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A41BD" w14:textId="77777777" w:rsidR="008A02FC" w:rsidRPr="0030073E" w:rsidRDefault="008A02FC" w:rsidP="009A49B9">
      <w:pPr>
        <w:tabs>
          <w:tab w:val="left" w:pos="7390"/>
        </w:tabs>
        <w:spacing w:after="0" w:line="240" w:lineRule="auto"/>
        <w:ind w:left="40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80746877"/>
      <w:r w:rsidRPr="0030073E">
        <w:rPr>
          <w:rFonts w:ascii="Times New Roman" w:hAnsi="Times New Roman" w:cs="Times New Roman"/>
          <w:bCs/>
          <w:sz w:val="24"/>
          <w:szCs w:val="24"/>
        </w:rPr>
        <w:t>II B. Tech I Semester</w:t>
      </w:r>
      <w:r w:rsidRPr="0030073E">
        <w:rPr>
          <w:rFonts w:ascii="Times New Roman" w:hAnsi="Times New Roman" w:cs="Times New Roman"/>
          <w:sz w:val="24"/>
          <w:szCs w:val="24"/>
        </w:rPr>
        <w:t xml:space="preserve"> Regular</w:t>
      </w:r>
      <w:r w:rsidR="004C3C9D">
        <w:rPr>
          <w:rFonts w:ascii="Times New Roman" w:hAnsi="Times New Roman" w:cs="Times New Roman"/>
          <w:sz w:val="24"/>
          <w:szCs w:val="24"/>
        </w:rPr>
        <w:t>/Supplementary</w:t>
      </w:r>
      <w:r w:rsidRPr="0030073E">
        <w:rPr>
          <w:rFonts w:ascii="Times New Roman" w:hAnsi="Times New Roman" w:cs="Times New Roman"/>
          <w:bCs/>
          <w:sz w:val="24"/>
          <w:szCs w:val="24"/>
        </w:rPr>
        <w:t xml:space="preserve"> Examinations –Decemb</w:t>
      </w:r>
      <w:r w:rsidRPr="0030073E">
        <w:rPr>
          <w:rFonts w:ascii="Times New Roman" w:hAnsi="Times New Roman" w:cs="Times New Roman"/>
          <w:sz w:val="24"/>
          <w:szCs w:val="24"/>
        </w:rPr>
        <w:t>er, 2024</w:t>
      </w:r>
    </w:p>
    <w:p w14:paraId="4BD8C1DB" w14:textId="77777777" w:rsidR="00E10ADE" w:rsidRPr="008A02FC" w:rsidRDefault="00E10ADE" w:rsidP="009A49B9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8A02FC">
        <w:rPr>
          <w:rFonts w:ascii="Times New Roman" w:hAnsi="Times New Roman" w:cs="Times New Roman"/>
          <w:b/>
          <w:bCs/>
          <w:sz w:val="36"/>
          <w:szCs w:val="36"/>
        </w:rPr>
        <w:t>DATABASE MANAGEMENT SYSTEMS</w:t>
      </w:r>
    </w:p>
    <w:p w14:paraId="5591D25D" w14:textId="77777777" w:rsidR="00E10ADE" w:rsidRPr="008A02FC" w:rsidRDefault="00E10ADE" w:rsidP="004C3C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02FC">
        <w:rPr>
          <w:rFonts w:ascii="Times New Roman" w:hAnsi="Times New Roman" w:cs="Times New Roman"/>
          <w:b/>
          <w:bCs/>
          <w:sz w:val="24"/>
          <w:szCs w:val="24"/>
        </w:rPr>
        <w:t>Time: 1</w:t>
      </w:r>
      <w:r w:rsidR="008A02FC" w:rsidRPr="008A02FC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8A02FC">
        <w:rPr>
          <w:rFonts w:ascii="Times New Roman" w:hAnsi="Times New Roman" w:cs="Times New Roman"/>
          <w:b/>
          <w:bCs/>
          <w:sz w:val="24"/>
          <w:szCs w:val="24"/>
        </w:rPr>
        <w:t>0 Min</w:t>
      </w:r>
      <w:r w:rsidRPr="008A02FC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8A02F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proofErr w:type="gramStart"/>
      <w:r w:rsidRPr="008A02FC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4C3C9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A02FC">
        <w:rPr>
          <w:rFonts w:ascii="Times New Roman" w:hAnsi="Times New Roman" w:cs="Times New Roman"/>
          <w:b/>
          <w:bCs/>
          <w:sz w:val="24"/>
          <w:szCs w:val="24"/>
        </w:rPr>
        <w:t xml:space="preserve">(CSE) </w:t>
      </w:r>
      <w:r w:rsidRPr="008A02F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Pr="008A02FC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C70F6A">
        <w:rPr>
          <w:rFonts w:ascii="Times New Roman" w:hAnsi="Times New Roman" w:cs="Times New Roman"/>
          <w:sz w:val="24"/>
          <w:szCs w:val="24"/>
        </w:rPr>
        <w:t xml:space="preserve">   </w:t>
      </w:r>
      <w:r w:rsidR="004C3C9D">
        <w:rPr>
          <w:rFonts w:ascii="Times New Roman" w:hAnsi="Times New Roman" w:cs="Times New Roman"/>
          <w:sz w:val="24"/>
          <w:szCs w:val="24"/>
        </w:rPr>
        <w:t xml:space="preserve">     </w:t>
      </w:r>
      <w:r w:rsidRPr="008A02FC">
        <w:rPr>
          <w:rFonts w:ascii="Times New Roman" w:hAnsi="Times New Roman" w:cs="Times New Roman"/>
          <w:b/>
          <w:bCs/>
          <w:sz w:val="24"/>
          <w:szCs w:val="24"/>
        </w:rPr>
        <w:t xml:space="preserve">Max. Marks:60M </w:t>
      </w:r>
    </w:p>
    <w:p w14:paraId="56401186" w14:textId="77777777" w:rsidR="00E10ADE" w:rsidRPr="008A02FC" w:rsidRDefault="00E10ADE" w:rsidP="009A49B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A02FC">
        <w:rPr>
          <w:rFonts w:ascii="Times New Roman" w:hAnsi="Times New Roman" w:cs="Times New Roman"/>
          <w:b/>
          <w:bCs/>
          <w:sz w:val="24"/>
          <w:szCs w:val="24"/>
        </w:rPr>
        <w:t xml:space="preserve">  SECTION – A</w:t>
      </w:r>
    </w:p>
    <w:p w14:paraId="72ED366A" w14:textId="77777777" w:rsidR="00E10ADE" w:rsidRPr="008A02FC" w:rsidRDefault="00E10ADE" w:rsidP="009A49B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02FC">
        <w:rPr>
          <w:rFonts w:ascii="Times New Roman" w:hAnsi="Times New Roman" w:cs="Times New Roman"/>
          <w:b/>
          <w:bCs/>
          <w:sz w:val="24"/>
          <w:szCs w:val="24"/>
        </w:rPr>
        <w:t xml:space="preserve">Answer all Four questions                                  </w:t>
      </w:r>
      <w:r w:rsidR="008A02FC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8A02F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</w:t>
      </w:r>
      <w:r w:rsidR="008A02FC"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="00C70F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A02FC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4C3C9D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8A02FC">
        <w:rPr>
          <w:rFonts w:ascii="Times New Roman" w:hAnsi="Times New Roman" w:cs="Times New Roman"/>
          <w:b/>
          <w:bCs/>
          <w:sz w:val="24"/>
          <w:szCs w:val="24"/>
        </w:rPr>
        <w:t>4×8M=32M</w:t>
      </w:r>
    </w:p>
    <w:p w14:paraId="114D8090" w14:textId="77777777" w:rsidR="007E7B91" w:rsidRPr="007E7B91" w:rsidRDefault="007E7B91" w:rsidP="009A49B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B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University Database Schema</w:t>
      </w:r>
      <w:r w:rsidRPr="007E7B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university database needs to manage details of students, courses, instructors, and enrolments.</w:t>
      </w:r>
    </w:p>
    <w:p w14:paraId="6549D81F" w14:textId="77777777" w:rsidR="007E7B91" w:rsidRPr="007E7B91" w:rsidRDefault="007E7B91" w:rsidP="009A49B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B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Schema</w:t>
      </w:r>
      <w:r w:rsidRPr="007E7B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CF505DC" w14:textId="77777777" w:rsidR="007E7B91" w:rsidRPr="008A02FC" w:rsidRDefault="007E7B91" w:rsidP="009A49B9">
      <w:pPr>
        <w:numPr>
          <w:ilvl w:val="1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Students (</w:t>
      </w:r>
      <w:proofErr w:type="spellStart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StudentID</w:t>
      </w:r>
      <w:proofErr w:type="spellEnd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Name, DOB, Major, </w:t>
      </w:r>
      <w:proofErr w:type="spellStart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EnrollmentYear</w:t>
      </w:r>
      <w:proofErr w:type="spellEnd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Email)</w:t>
      </w:r>
    </w:p>
    <w:p w14:paraId="3EEEB8A4" w14:textId="77777777" w:rsidR="007E7B91" w:rsidRPr="008A02FC" w:rsidRDefault="007E7B91" w:rsidP="009A49B9">
      <w:pPr>
        <w:numPr>
          <w:ilvl w:val="1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Courses (</w:t>
      </w:r>
      <w:proofErr w:type="spellStart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CourseID</w:t>
      </w:r>
      <w:proofErr w:type="spellEnd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CourseName</w:t>
      </w:r>
      <w:proofErr w:type="spellEnd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Credits, Department)</w:t>
      </w:r>
    </w:p>
    <w:p w14:paraId="672E3EBF" w14:textId="77777777" w:rsidR="007E7B91" w:rsidRPr="008A02FC" w:rsidRDefault="007E7B91" w:rsidP="009A49B9">
      <w:pPr>
        <w:numPr>
          <w:ilvl w:val="1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Instructors (</w:t>
      </w:r>
      <w:proofErr w:type="spellStart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InstructorID</w:t>
      </w:r>
      <w:proofErr w:type="spellEnd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Name, Department, Email, </w:t>
      </w:r>
      <w:proofErr w:type="spellStart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ContactNumber</w:t>
      </w:r>
      <w:proofErr w:type="spellEnd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742A170D" w14:textId="77777777" w:rsidR="007E7B91" w:rsidRPr="008A02FC" w:rsidRDefault="007E7B91" w:rsidP="009A49B9">
      <w:pPr>
        <w:numPr>
          <w:ilvl w:val="1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Enrollments</w:t>
      </w:r>
      <w:proofErr w:type="spellEnd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EnrollmentID</w:t>
      </w:r>
      <w:proofErr w:type="spellEnd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StudentID</w:t>
      </w:r>
      <w:proofErr w:type="spellEnd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CourseID</w:t>
      </w:r>
      <w:proofErr w:type="spellEnd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EnrollmentDate</w:t>
      </w:r>
      <w:proofErr w:type="spellEnd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Grade)</w:t>
      </w:r>
    </w:p>
    <w:p w14:paraId="0DC33C9F" w14:textId="77777777" w:rsidR="0061018F" w:rsidRPr="0061018F" w:rsidRDefault="0061018F" w:rsidP="009A49B9">
      <w:pPr>
        <w:pStyle w:val="NormalWeb"/>
        <w:spacing w:before="0" w:beforeAutospacing="0" w:after="0" w:afterAutospacing="0"/>
        <w:ind w:left="720"/>
        <w:jc w:val="both"/>
        <w:rPr>
          <w:rStyle w:val="Strong"/>
          <w:b w:val="0"/>
          <w:bCs w:val="0"/>
        </w:rPr>
      </w:pPr>
    </w:p>
    <w:p w14:paraId="15F94CA6" w14:textId="77777777" w:rsidR="0061018F" w:rsidRPr="008A02FC" w:rsidRDefault="0061018F" w:rsidP="009A49B9">
      <w:pPr>
        <w:pStyle w:val="NormalWeb"/>
        <w:numPr>
          <w:ilvl w:val="0"/>
          <w:numId w:val="2"/>
        </w:numPr>
        <w:spacing w:before="0" w:beforeAutospacing="0" w:after="0" w:afterAutospacing="0"/>
        <w:ind w:left="993"/>
        <w:jc w:val="both"/>
      </w:pPr>
      <w:r w:rsidRPr="008A02FC">
        <w:t xml:space="preserve">Identify different types of data integrity constraints in </w:t>
      </w:r>
      <w:r w:rsidR="007E7B91" w:rsidRPr="008A02FC">
        <w:t>the above</w:t>
      </w:r>
      <w:r w:rsidRPr="008A02FC">
        <w:t xml:space="preserve"> university database. How would these constraints ensure data accuracy? </w:t>
      </w:r>
      <w:r w:rsidRPr="008A02FC">
        <w:tab/>
      </w:r>
      <w:r w:rsidR="008A02FC">
        <w:t xml:space="preserve">                                  </w:t>
      </w:r>
      <w:r w:rsidRPr="008A02FC">
        <w:rPr>
          <w:rStyle w:val="Emphasis"/>
          <w:i w:val="0"/>
        </w:rPr>
        <w:t>(2M)</w:t>
      </w:r>
    </w:p>
    <w:p w14:paraId="17FE2837" w14:textId="77777777" w:rsidR="0061018F" w:rsidRPr="008A02FC" w:rsidRDefault="00167190" w:rsidP="009A49B9">
      <w:pPr>
        <w:pStyle w:val="NormalWeb"/>
        <w:numPr>
          <w:ilvl w:val="0"/>
          <w:numId w:val="2"/>
        </w:numPr>
        <w:spacing w:before="0" w:beforeAutospacing="0" w:after="0" w:afterAutospacing="0"/>
        <w:ind w:left="993"/>
        <w:jc w:val="both"/>
        <w:rPr>
          <w:rStyle w:val="Emphasis"/>
          <w:i w:val="0"/>
          <w:iCs w:val="0"/>
        </w:rPr>
      </w:pPr>
      <w:r w:rsidRPr="008A02FC">
        <w:t>Modify the Students table to accommodate the dual-degree option by adding new attributes or tables, if needed.</w:t>
      </w:r>
      <w:r w:rsidR="00044A1D" w:rsidRPr="008A02FC">
        <w:tab/>
      </w:r>
      <w:r w:rsidR="00044A1D" w:rsidRPr="008A02FC">
        <w:tab/>
      </w:r>
      <w:r w:rsidR="000B7E67" w:rsidRPr="008A02FC">
        <w:tab/>
      </w:r>
      <w:r w:rsidR="00842750" w:rsidRPr="008A02FC">
        <w:t xml:space="preserve">          </w:t>
      </w:r>
      <w:r w:rsidR="000B7E67" w:rsidRPr="008A02FC">
        <w:tab/>
      </w:r>
      <w:r w:rsidR="00842750" w:rsidRPr="008A02FC">
        <w:t xml:space="preserve">         </w:t>
      </w:r>
      <w:r w:rsidR="008A02FC">
        <w:t xml:space="preserve">                         </w:t>
      </w:r>
      <w:r w:rsidR="0061018F" w:rsidRPr="008A02FC">
        <w:rPr>
          <w:rStyle w:val="Emphasis"/>
          <w:i w:val="0"/>
        </w:rPr>
        <w:t>(</w:t>
      </w:r>
      <w:r w:rsidR="00044A1D" w:rsidRPr="008A02FC">
        <w:rPr>
          <w:rStyle w:val="Emphasis"/>
          <w:i w:val="0"/>
        </w:rPr>
        <w:t>3</w:t>
      </w:r>
      <w:r w:rsidR="0061018F" w:rsidRPr="008A02FC">
        <w:rPr>
          <w:rStyle w:val="Emphasis"/>
          <w:i w:val="0"/>
        </w:rPr>
        <w:t>M)</w:t>
      </w:r>
    </w:p>
    <w:p w14:paraId="0C598A65" w14:textId="77777777" w:rsidR="00044A1D" w:rsidRPr="008A02FC" w:rsidRDefault="00167190" w:rsidP="009A49B9">
      <w:pPr>
        <w:pStyle w:val="NormalWeb"/>
        <w:numPr>
          <w:ilvl w:val="0"/>
          <w:numId w:val="2"/>
        </w:numPr>
        <w:spacing w:before="0" w:beforeAutospacing="0" w:after="0" w:afterAutospacing="0"/>
        <w:ind w:left="993"/>
        <w:jc w:val="both"/>
        <w:rPr>
          <w:rStyle w:val="Emphasis"/>
          <w:i w:val="0"/>
          <w:iCs w:val="0"/>
        </w:rPr>
      </w:pPr>
      <w:r w:rsidRPr="008A02FC">
        <w:t>Extend the above schema by introducing a weak entity type and identify its attributes and a suitable identifying relationship type with the parent entity. Draw a partial ER diagram illustrating this relationship</w:t>
      </w:r>
      <w:r w:rsidR="008A02FC">
        <w:t>.</w:t>
      </w:r>
      <w:r w:rsidR="00044A1D" w:rsidRPr="008A02FC">
        <w:tab/>
        <w:t xml:space="preserve">   </w:t>
      </w:r>
      <w:r w:rsidRPr="008A02FC">
        <w:tab/>
      </w:r>
      <w:r w:rsidRPr="008A02FC">
        <w:tab/>
      </w:r>
      <w:r w:rsidR="00044A1D" w:rsidRPr="008A02FC">
        <w:t xml:space="preserve">    </w:t>
      </w:r>
      <w:r w:rsidR="008A02FC">
        <w:t xml:space="preserve">                              </w:t>
      </w:r>
      <w:r w:rsidR="00044A1D" w:rsidRPr="008A02FC">
        <w:rPr>
          <w:rStyle w:val="Emphasis"/>
          <w:i w:val="0"/>
        </w:rPr>
        <w:t>(3M)</w:t>
      </w:r>
    </w:p>
    <w:p w14:paraId="621EF1F2" w14:textId="77777777" w:rsidR="000B7E67" w:rsidRPr="008A02FC" w:rsidRDefault="000B7E67" w:rsidP="009A49B9">
      <w:pPr>
        <w:pStyle w:val="NormalWeb"/>
        <w:spacing w:before="0" w:beforeAutospacing="0" w:after="0" w:afterAutospacing="0"/>
        <w:ind w:left="993"/>
      </w:pPr>
    </w:p>
    <w:p w14:paraId="5834C607" w14:textId="77777777" w:rsidR="00F72EE9" w:rsidRPr="008A02FC" w:rsidRDefault="00F72EE9" w:rsidP="009A49B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bookstore chain keeps records of inventory, suppliers, and sales transactions. The bookstore needs an efficient way to retrieve data and answer complex queries.</w:t>
      </w:r>
    </w:p>
    <w:p w14:paraId="7B9DD0B5" w14:textId="77777777" w:rsidR="00F72EE9" w:rsidRPr="008A02FC" w:rsidRDefault="00F72EE9" w:rsidP="009A49B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2F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Schema</w:t>
      </w:r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05CAB9C" w14:textId="77777777" w:rsidR="00F72EE9" w:rsidRPr="008A02FC" w:rsidRDefault="00F72EE9" w:rsidP="009A49B9">
      <w:pPr>
        <w:numPr>
          <w:ilvl w:val="1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Books (</w:t>
      </w:r>
      <w:proofErr w:type="spellStart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BookID</w:t>
      </w:r>
      <w:proofErr w:type="spellEnd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Title, Author, Genre, Price, </w:t>
      </w:r>
      <w:proofErr w:type="spellStart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PublisherID</w:t>
      </w:r>
      <w:proofErr w:type="spellEnd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2E306341" w14:textId="77777777" w:rsidR="00F72EE9" w:rsidRPr="008A02FC" w:rsidRDefault="00F72EE9" w:rsidP="009A49B9">
      <w:pPr>
        <w:numPr>
          <w:ilvl w:val="1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Publishers (</w:t>
      </w:r>
      <w:proofErr w:type="spellStart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PublisherID</w:t>
      </w:r>
      <w:proofErr w:type="spellEnd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Name, </w:t>
      </w:r>
      <w:proofErr w:type="spellStart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ContactInfo</w:t>
      </w:r>
      <w:proofErr w:type="spellEnd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115C7787" w14:textId="77777777" w:rsidR="00F72EE9" w:rsidRPr="008A02FC" w:rsidRDefault="00F72EE9" w:rsidP="009A49B9">
      <w:pPr>
        <w:numPr>
          <w:ilvl w:val="1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 (</w:t>
      </w:r>
      <w:proofErr w:type="spellStart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SaleID</w:t>
      </w:r>
      <w:proofErr w:type="spellEnd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BookID</w:t>
      </w:r>
      <w:proofErr w:type="spellEnd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SaleDate</w:t>
      </w:r>
      <w:proofErr w:type="spellEnd"/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Quantity, TotalPrice)</w:t>
      </w:r>
    </w:p>
    <w:p w14:paraId="23623163" w14:textId="77777777" w:rsidR="00F72EE9" w:rsidRPr="008A02FC" w:rsidRDefault="008A02FC" w:rsidP="009A49B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a. </w:t>
      </w:r>
      <w:r w:rsidR="00F72EE9"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relational algebra, write expressions for the following: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</w:t>
      </w:r>
      <w:r w:rsidR="00D334B0" w:rsidRPr="008A02FC">
        <w:rPr>
          <w:rStyle w:val="Emphasis"/>
          <w:rFonts w:ascii="Times New Roman" w:hAnsi="Times New Roman" w:cs="Times New Roman"/>
          <w:i w:val="0"/>
          <w:sz w:val="24"/>
          <w:szCs w:val="24"/>
        </w:rPr>
        <w:t>(</w:t>
      </w:r>
      <w:proofErr w:type="gramEnd"/>
      <w:r w:rsidR="00D334B0" w:rsidRPr="008A02FC">
        <w:rPr>
          <w:rStyle w:val="Emphasis"/>
          <w:rFonts w:ascii="Times New Roman" w:hAnsi="Times New Roman" w:cs="Times New Roman"/>
          <w:i w:val="0"/>
          <w:sz w:val="24"/>
          <w:szCs w:val="24"/>
        </w:rPr>
        <w:t>2M)</w:t>
      </w:r>
    </w:p>
    <w:p w14:paraId="090D776A" w14:textId="77777777" w:rsidR="00F72EE9" w:rsidRPr="008A02FC" w:rsidRDefault="00F72EE9" w:rsidP="009A49B9">
      <w:pPr>
        <w:numPr>
          <w:ilvl w:val="1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the titles of books sold in the last 30 days.</w:t>
      </w:r>
    </w:p>
    <w:p w14:paraId="64AAC5D1" w14:textId="77777777" w:rsidR="00F72EE9" w:rsidRPr="008A02FC" w:rsidRDefault="00F72EE9" w:rsidP="009A49B9">
      <w:pPr>
        <w:numPr>
          <w:ilvl w:val="1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 publishers with more than 10 books sold in the current year.</w:t>
      </w:r>
    </w:p>
    <w:p w14:paraId="0673D87E" w14:textId="77777777" w:rsidR="00F72EE9" w:rsidRPr="008A02FC" w:rsidRDefault="00F72EE9" w:rsidP="009A49B9">
      <w:pPr>
        <w:numPr>
          <w:ilvl w:val="1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Retrieve genres with the highest sales volume.</w:t>
      </w:r>
    </w:p>
    <w:p w14:paraId="25450D07" w14:textId="77777777" w:rsidR="00633E51" w:rsidRPr="008A02FC" w:rsidRDefault="00633E51" w:rsidP="009A49B9">
      <w:pPr>
        <w:numPr>
          <w:ilvl w:val="1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0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the publishers who have published books only in the "Science Fiction" genre.</w:t>
      </w:r>
    </w:p>
    <w:p w14:paraId="6511824F" w14:textId="77777777" w:rsidR="00F72EE9" w:rsidRPr="008A02FC" w:rsidRDefault="00076A94" w:rsidP="009A49B9">
      <w:pPr>
        <w:pStyle w:val="NormalWeb"/>
        <w:numPr>
          <w:ilvl w:val="0"/>
          <w:numId w:val="17"/>
        </w:numPr>
        <w:spacing w:before="0" w:beforeAutospacing="0" w:after="0" w:afterAutospacing="0"/>
        <w:ind w:left="993" w:hanging="284"/>
        <w:jc w:val="both"/>
      </w:pPr>
      <w:r w:rsidRPr="008A02FC">
        <w:t>Develop</w:t>
      </w:r>
      <w:r w:rsidR="00D334B0" w:rsidRPr="008A02FC">
        <w:t xml:space="preserve"> SQL queries for </w:t>
      </w:r>
      <w:r w:rsidRPr="008A02FC">
        <w:t xml:space="preserve">retrieving </w:t>
      </w:r>
      <w:r w:rsidR="00D334B0" w:rsidRPr="008A02FC">
        <w:t>the following</w:t>
      </w:r>
      <w:r w:rsidRPr="008A02FC">
        <w:t xml:space="preserve"> information</w:t>
      </w:r>
      <w:r w:rsidR="00D334B0" w:rsidRPr="008A02FC">
        <w:t>:</w:t>
      </w:r>
      <w:r w:rsidR="008A02FC">
        <w:tab/>
        <w:t xml:space="preserve">                      </w:t>
      </w:r>
      <w:r w:rsidR="00D334B0" w:rsidRPr="008A02FC">
        <w:rPr>
          <w:rStyle w:val="Emphasis"/>
          <w:i w:val="0"/>
        </w:rPr>
        <w:t>(3M)</w:t>
      </w:r>
      <w:r w:rsidR="00D334B0" w:rsidRPr="008A02FC">
        <w:br/>
        <w:t>i. Retrieve the names of publishers whose total sales revenue exceeds $10,000 this year.</w:t>
      </w:r>
      <w:r w:rsidR="00D334B0" w:rsidRPr="008A02FC">
        <w:br/>
        <w:t>ii. Find authors whose books belong to the top three best-selling genres.</w:t>
      </w:r>
      <w:r w:rsidR="00D334B0" w:rsidRPr="008A02FC">
        <w:br/>
        <w:t>iii. List books (Title and Author) along with their sales totals, sorted by the highest sales first.</w:t>
      </w:r>
    </w:p>
    <w:p w14:paraId="6BC0F673" w14:textId="77777777" w:rsidR="00633E51" w:rsidRDefault="008A02FC" w:rsidP="009A49B9">
      <w:pPr>
        <w:pStyle w:val="NormalWeb"/>
        <w:spacing w:before="0" w:beforeAutospacing="0" w:after="0" w:afterAutospacing="0"/>
        <w:ind w:left="993" w:hanging="993"/>
        <w:jc w:val="both"/>
        <w:rPr>
          <w:rStyle w:val="Emphasis"/>
          <w:i w:val="0"/>
        </w:rPr>
      </w:pPr>
      <w:r>
        <w:t xml:space="preserve">            c. </w:t>
      </w:r>
      <w:r w:rsidR="003E7E1C" w:rsidRPr="008A02FC">
        <w:t xml:space="preserve">Using a JOIN </w:t>
      </w:r>
      <w:r w:rsidR="00EF7261" w:rsidRPr="008A02FC">
        <w:t xml:space="preserve">operation join </w:t>
      </w:r>
      <w:r w:rsidR="003E7E1C" w:rsidRPr="008A02FC">
        <w:t xml:space="preserve">the </w:t>
      </w:r>
      <w:r w:rsidR="00EF7261" w:rsidRPr="008A02FC">
        <w:rPr>
          <w:bCs/>
          <w:iCs/>
        </w:rPr>
        <w:t>Books, Sales, and Publishers</w:t>
      </w:r>
      <w:r w:rsidR="00EF7261" w:rsidRPr="008A02FC">
        <w:t xml:space="preserve"> </w:t>
      </w:r>
      <w:r w:rsidR="003E7E1C" w:rsidRPr="008A02FC">
        <w:t>table</w:t>
      </w:r>
      <w:r w:rsidR="00EF7261" w:rsidRPr="008A02FC">
        <w:t>s</w:t>
      </w:r>
      <w:r w:rsidR="003E7E1C" w:rsidRPr="008A02FC">
        <w:t xml:space="preserve">, </w:t>
      </w:r>
      <w:r w:rsidR="00EF7261" w:rsidRPr="008A02FC">
        <w:t xml:space="preserve">and </w:t>
      </w:r>
      <w:r w:rsidR="00076A94" w:rsidRPr="008A02FC">
        <w:t>create</w:t>
      </w:r>
      <w:r w:rsidR="003E7E1C" w:rsidRPr="008A02FC">
        <w:t xml:space="preserve"> a query to </w:t>
      </w:r>
      <w:r w:rsidR="00EF7261" w:rsidRPr="008A02FC">
        <w:t>find the top 5 authors with the highest total sales revenue for a specific genre (e.g., "Fiction") in the current year.</w:t>
      </w:r>
      <w:r w:rsidR="00633E51" w:rsidRPr="008A02FC">
        <w:tab/>
      </w:r>
      <w:r w:rsidR="00EF7261" w:rsidRPr="008A02FC">
        <w:tab/>
      </w:r>
      <w:r w:rsidR="00EF7261" w:rsidRPr="008A02FC">
        <w:tab/>
      </w:r>
      <w:r w:rsidR="00EF7261" w:rsidRPr="008A02FC">
        <w:tab/>
      </w:r>
      <w:r>
        <w:t xml:space="preserve">                      </w:t>
      </w:r>
      <w:r w:rsidR="00633E51" w:rsidRPr="008A02FC">
        <w:rPr>
          <w:rStyle w:val="Emphasis"/>
          <w:i w:val="0"/>
        </w:rPr>
        <w:t>(3M)</w:t>
      </w:r>
    </w:p>
    <w:p w14:paraId="64BB8D3D" w14:textId="77777777" w:rsidR="00EF7261" w:rsidRPr="008A02FC" w:rsidRDefault="00EF7261" w:rsidP="009A49B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2FC">
        <w:rPr>
          <w:rFonts w:ascii="Times New Roman" w:hAnsi="Times New Roman" w:cs="Times New Roman"/>
          <w:sz w:val="24"/>
          <w:szCs w:val="24"/>
        </w:rPr>
        <w:t xml:space="preserve">A retail chain maintains data on products, stores, and sales transactions. </w:t>
      </w:r>
    </w:p>
    <w:p w14:paraId="0A2659EB" w14:textId="77777777" w:rsidR="00EF7261" w:rsidRPr="008A02FC" w:rsidRDefault="00EF7261" w:rsidP="009A49B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2FC">
        <w:rPr>
          <w:rFonts w:ascii="Times New Roman" w:hAnsi="Times New Roman" w:cs="Times New Roman"/>
          <w:bCs/>
          <w:sz w:val="24"/>
          <w:szCs w:val="24"/>
        </w:rPr>
        <w:t>Schema:</w:t>
      </w:r>
      <w:r w:rsidRPr="008A02F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545067" w14:textId="77777777" w:rsidR="00EF7261" w:rsidRPr="008A02FC" w:rsidRDefault="00EF7261" w:rsidP="009A49B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2FC">
        <w:rPr>
          <w:rFonts w:ascii="Times New Roman" w:hAnsi="Times New Roman" w:cs="Times New Roman"/>
          <w:sz w:val="24"/>
          <w:szCs w:val="24"/>
        </w:rPr>
        <w:t>Stores (</w:t>
      </w:r>
      <w:proofErr w:type="spellStart"/>
      <w:r w:rsidRPr="008A02FC">
        <w:rPr>
          <w:rFonts w:ascii="Times New Roman" w:hAnsi="Times New Roman" w:cs="Times New Roman"/>
          <w:sz w:val="24"/>
          <w:szCs w:val="24"/>
        </w:rPr>
        <w:t>StoreID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 xml:space="preserve">, Location, Manager) </w:t>
      </w:r>
    </w:p>
    <w:p w14:paraId="499D7CEC" w14:textId="77777777" w:rsidR="00EF7261" w:rsidRPr="008A02FC" w:rsidRDefault="00EF7261" w:rsidP="009A49B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2FC">
        <w:rPr>
          <w:rFonts w:ascii="Times New Roman" w:hAnsi="Times New Roman" w:cs="Times New Roman"/>
          <w:sz w:val="24"/>
          <w:szCs w:val="24"/>
        </w:rPr>
        <w:t>Products (</w:t>
      </w:r>
      <w:proofErr w:type="spellStart"/>
      <w:r w:rsidRPr="008A02FC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 xml:space="preserve">, Name, Category, Price, Stock) </w:t>
      </w:r>
    </w:p>
    <w:p w14:paraId="39CE4D2A" w14:textId="77777777" w:rsidR="00E10ADE" w:rsidRDefault="00EF7261" w:rsidP="009A49B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2FC">
        <w:rPr>
          <w:rFonts w:ascii="Times New Roman" w:hAnsi="Times New Roman" w:cs="Times New Roman"/>
          <w:sz w:val="24"/>
          <w:szCs w:val="24"/>
        </w:rPr>
        <w:t>Sales (</w:t>
      </w:r>
      <w:proofErr w:type="spellStart"/>
      <w:r w:rsidRPr="008A02FC">
        <w:rPr>
          <w:rFonts w:ascii="Times New Roman" w:hAnsi="Times New Roman" w:cs="Times New Roman"/>
          <w:sz w:val="24"/>
          <w:szCs w:val="24"/>
        </w:rPr>
        <w:t>SaleID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02FC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02FC">
        <w:rPr>
          <w:rFonts w:ascii="Times New Roman" w:hAnsi="Times New Roman" w:cs="Times New Roman"/>
          <w:sz w:val="24"/>
          <w:szCs w:val="24"/>
        </w:rPr>
        <w:t>StoreID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>, Quantity, Date)</w:t>
      </w:r>
    </w:p>
    <w:p w14:paraId="3A731F85" w14:textId="77777777" w:rsidR="000B7E67" w:rsidRPr="008A02FC" w:rsidRDefault="00076A94" w:rsidP="009A49B9">
      <w:pPr>
        <w:pStyle w:val="NormalWeb"/>
        <w:numPr>
          <w:ilvl w:val="1"/>
          <w:numId w:val="1"/>
        </w:numPr>
        <w:spacing w:before="0" w:beforeAutospacing="0" w:after="0" w:afterAutospacing="0"/>
        <w:ind w:left="993"/>
        <w:jc w:val="both"/>
      </w:pPr>
      <w:r w:rsidRPr="008A02FC">
        <w:t>Justify</w:t>
      </w:r>
      <w:r w:rsidR="00FC2976" w:rsidRPr="008A02FC">
        <w:t xml:space="preserve"> the role of views in managing complex queries and discuss how using views could help simplify data retrieval for the </w:t>
      </w:r>
      <w:r w:rsidR="00FC2976" w:rsidRPr="008A02FC">
        <w:rPr>
          <w:bCs/>
          <w:iCs/>
        </w:rPr>
        <w:t>sales</w:t>
      </w:r>
      <w:r w:rsidR="00FC2976" w:rsidRPr="008A02FC">
        <w:t xml:space="preserve"> department.</w:t>
      </w:r>
      <w:r w:rsidR="0022792B" w:rsidRPr="008A02FC">
        <w:t xml:space="preserve"> </w:t>
      </w:r>
      <w:r w:rsidR="009A49B9">
        <w:t xml:space="preserve">                               </w:t>
      </w:r>
      <w:r w:rsidR="000B7E67" w:rsidRPr="008A02FC">
        <w:rPr>
          <w:rStyle w:val="Emphasis"/>
          <w:i w:val="0"/>
        </w:rPr>
        <w:t>(2M)</w:t>
      </w:r>
    </w:p>
    <w:p w14:paraId="6D8D144B" w14:textId="77777777" w:rsidR="001833D3" w:rsidRPr="008A02FC" w:rsidRDefault="00FC2976" w:rsidP="009A49B9">
      <w:pPr>
        <w:pStyle w:val="NormalWeb"/>
        <w:numPr>
          <w:ilvl w:val="1"/>
          <w:numId w:val="1"/>
        </w:numPr>
        <w:spacing w:before="0" w:beforeAutospacing="0" w:after="0" w:afterAutospacing="0"/>
        <w:ind w:left="993"/>
        <w:jc w:val="both"/>
      </w:pPr>
      <w:r w:rsidRPr="008A02FC">
        <w:lastRenderedPageBreak/>
        <w:t>Design a trigger that automatically updates the Stock field in the Products table after each sales transaction to reflect the remaining inventory. Explain the steps involved in creating this trigger.</w:t>
      </w:r>
      <w:r w:rsidR="00842750" w:rsidRPr="008A02FC">
        <w:t xml:space="preserve">  </w:t>
      </w:r>
      <w:r w:rsidRPr="008A02FC">
        <w:tab/>
      </w:r>
      <w:r w:rsidRPr="008A02FC">
        <w:tab/>
      </w:r>
      <w:r w:rsidR="00842750" w:rsidRPr="008A02FC">
        <w:t xml:space="preserve">  </w:t>
      </w:r>
      <w:r w:rsidRPr="008A02FC">
        <w:tab/>
      </w:r>
      <w:r w:rsidRPr="008A02FC">
        <w:tab/>
      </w:r>
      <w:r w:rsidRPr="008A02FC">
        <w:tab/>
      </w:r>
      <w:r w:rsidRPr="008A02FC">
        <w:tab/>
      </w:r>
      <w:r w:rsidR="00842750" w:rsidRPr="008A02FC">
        <w:t xml:space="preserve"> </w:t>
      </w:r>
      <w:r w:rsidR="009A49B9">
        <w:t xml:space="preserve">                     </w:t>
      </w:r>
      <w:r w:rsidR="00842750" w:rsidRPr="008A02FC">
        <w:rPr>
          <w:iCs/>
        </w:rPr>
        <w:t>(3M</w:t>
      </w:r>
      <w:r w:rsidR="00842750" w:rsidRPr="008A02FC">
        <w:t>)</w:t>
      </w:r>
    </w:p>
    <w:p w14:paraId="58507F6D" w14:textId="77777777" w:rsidR="00044A1D" w:rsidRPr="008A02FC" w:rsidRDefault="00FC2976" w:rsidP="009A49B9">
      <w:pPr>
        <w:pStyle w:val="NormalWeb"/>
        <w:numPr>
          <w:ilvl w:val="1"/>
          <w:numId w:val="1"/>
        </w:numPr>
        <w:spacing w:before="0" w:beforeAutospacing="0" w:after="0" w:afterAutospacing="0"/>
        <w:ind w:left="993"/>
        <w:jc w:val="both"/>
        <w:rPr>
          <w:rStyle w:val="Emphasis"/>
          <w:i w:val="0"/>
          <w:iCs w:val="0"/>
        </w:rPr>
      </w:pPr>
      <w:r w:rsidRPr="008A02FC">
        <w:t>Create an assertion to ensure that no store can have a total product inventory (sum of all products in stock) exceeding 10,000 units. Discuss how constraints like these can impact performance in large transactional databases.</w:t>
      </w:r>
      <w:r w:rsidR="001833D3" w:rsidRPr="008A02FC">
        <w:tab/>
      </w:r>
      <w:r w:rsidRPr="008A02FC">
        <w:tab/>
        <w:t xml:space="preserve"> </w:t>
      </w:r>
      <w:r w:rsidR="001833D3" w:rsidRPr="008A02FC">
        <w:t xml:space="preserve"> </w:t>
      </w:r>
      <w:r w:rsidR="009A49B9">
        <w:t xml:space="preserve">                    </w:t>
      </w:r>
      <w:r w:rsidR="001833D3" w:rsidRPr="008A02FC">
        <w:rPr>
          <w:rStyle w:val="Emphasis"/>
          <w:i w:val="0"/>
        </w:rPr>
        <w:t>(3M)</w:t>
      </w:r>
    </w:p>
    <w:p w14:paraId="23354DF1" w14:textId="77777777" w:rsidR="00FC2976" w:rsidRPr="008A02FC" w:rsidRDefault="00FC2976" w:rsidP="009A49B9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r w:rsidRPr="008A02FC">
        <w:t>Consider the relation for a Movie rental store:</w:t>
      </w:r>
    </w:p>
    <w:p w14:paraId="4EFBEC1E" w14:textId="77777777" w:rsidR="00FC2976" w:rsidRPr="008A02FC" w:rsidRDefault="00FC2976" w:rsidP="009A49B9">
      <w:pPr>
        <w:pStyle w:val="NormalWeb"/>
        <w:numPr>
          <w:ilvl w:val="1"/>
          <w:numId w:val="4"/>
        </w:numPr>
        <w:spacing w:before="0" w:beforeAutospacing="0" w:after="0" w:afterAutospacing="0"/>
        <w:jc w:val="both"/>
      </w:pPr>
      <w:proofErr w:type="gramStart"/>
      <w:r w:rsidRPr="008A02FC">
        <w:rPr>
          <w:bCs/>
        </w:rPr>
        <w:t>Movies</w:t>
      </w:r>
      <w:r w:rsidRPr="008A02FC">
        <w:t>(</w:t>
      </w:r>
      <w:proofErr w:type="gramEnd"/>
      <w:r w:rsidRPr="008A02FC">
        <w:t>mid: integer, title: string, genre: string, year: integer)</w:t>
      </w:r>
    </w:p>
    <w:p w14:paraId="319E255F" w14:textId="77777777" w:rsidR="00FC2976" w:rsidRPr="008A02FC" w:rsidRDefault="00FC2976" w:rsidP="009A49B9">
      <w:pPr>
        <w:pStyle w:val="NormalWeb"/>
        <w:numPr>
          <w:ilvl w:val="1"/>
          <w:numId w:val="4"/>
        </w:numPr>
        <w:spacing w:before="0" w:beforeAutospacing="0" w:after="0" w:afterAutospacing="0"/>
        <w:jc w:val="both"/>
      </w:pPr>
      <w:proofErr w:type="gramStart"/>
      <w:r w:rsidRPr="008A02FC">
        <w:rPr>
          <w:bCs/>
        </w:rPr>
        <w:t>Rentals</w:t>
      </w:r>
      <w:r w:rsidRPr="008A02FC">
        <w:t>(</w:t>
      </w:r>
      <w:proofErr w:type="gramEnd"/>
      <w:r w:rsidRPr="008A02FC">
        <w:t xml:space="preserve">rid: integer, mid: integer, cid: integer, </w:t>
      </w:r>
      <w:proofErr w:type="spellStart"/>
      <w:r w:rsidRPr="008A02FC">
        <w:t>rental_date</w:t>
      </w:r>
      <w:proofErr w:type="spellEnd"/>
      <w:r w:rsidRPr="008A02FC">
        <w:t xml:space="preserve">: date, </w:t>
      </w:r>
      <w:proofErr w:type="spellStart"/>
      <w:r w:rsidRPr="008A02FC">
        <w:t>return_date</w:t>
      </w:r>
      <w:proofErr w:type="spellEnd"/>
      <w:r w:rsidRPr="008A02FC">
        <w:t>: date)</w:t>
      </w:r>
    </w:p>
    <w:p w14:paraId="1B0C8BA0" w14:textId="77777777" w:rsidR="00FC2976" w:rsidRPr="008A02FC" w:rsidRDefault="00FC2976" w:rsidP="009A49B9">
      <w:pPr>
        <w:pStyle w:val="NormalWeb"/>
        <w:numPr>
          <w:ilvl w:val="1"/>
          <w:numId w:val="4"/>
        </w:numPr>
        <w:spacing w:before="0" w:beforeAutospacing="0" w:after="0" w:afterAutospacing="0"/>
        <w:jc w:val="both"/>
      </w:pPr>
      <w:proofErr w:type="gramStart"/>
      <w:r w:rsidRPr="008A02FC">
        <w:rPr>
          <w:bCs/>
        </w:rPr>
        <w:t>Customers</w:t>
      </w:r>
      <w:r w:rsidRPr="008A02FC">
        <w:t>(</w:t>
      </w:r>
      <w:proofErr w:type="gramEnd"/>
      <w:r w:rsidRPr="008A02FC">
        <w:t xml:space="preserve">cid: integer, </w:t>
      </w:r>
      <w:proofErr w:type="spellStart"/>
      <w:r w:rsidRPr="008A02FC">
        <w:t>cname</w:t>
      </w:r>
      <w:proofErr w:type="spellEnd"/>
      <w:r w:rsidRPr="008A02FC">
        <w:t>: string, phone: string)</w:t>
      </w:r>
    </w:p>
    <w:p w14:paraId="4B5531FF" w14:textId="77777777" w:rsidR="00FC2976" w:rsidRPr="008A02FC" w:rsidRDefault="00FC2976" w:rsidP="009A49B9">
      <w:pPr>
        <w:pStyle w:val="NormalWeb"/>
        <w:numPr>
          <w:ilvl w:val="1"/>
          <w:numId w:val="1"/>
        </w:numPr>
        <w:spacing w:before="0" w:beforeAutospacing="0" w:after="0" w:afterAutospacing="0"/>
        <w:ind w:left="993"/>
        <w:jc w:val="both"/>
      </w:pPr>
      <w:r w:rsidRPr="008A02FC">
        <w:t xml:space="preserve">Define the conditions for Boyce-Codd Normal Form (BCNF) and identify whether each relation in the given </w:t>
      </w:r>
      <w:r w:rsidRPr="008A02FC">
        <w:rPr>
          <w:bCs/>
          <w:iCs/>
        </w:rPr>
        <w:t>Movie rental store</w:t>
      </w:r>
      <w:r w:rsidRPr="008A02FC">
        <w:t xml:space="preserve"> schema satisfies BCNF. </w:t>
      </w:r>
      <w:r w:rsidR="009A49B9">
        <w:t xml:space="preserve"> </w:t>
      </w:r>
      <w:r w:rsidRPr="008A02FC">
        <w:tab/>
      </w:r>
      <w:r w:rsidR="009A49B9">
        <w:t xml:space="preserve">          </w:t>
      </w:r>
      <w:r w:rsidR="009A49B9">
        <w:rPr>
          <w:rStyle w:val="Emphasis"/>
          <w:i w:val="0"/>
        </w:rPr>
        <w:t>(</w:t>
      </w:r>
      <w:r w:rsidRPr="008A02FC">
        <w:rPr>
          <w:rStyle w:val="Emphasis"/>
          <w:i w:val="0"/>
        </w:rPr>
        <w:t>2M)</w:t>
      </w:r>
    </w:p>
    <w:p w14:paraId="1E6BD84F" w14:textId="77777777" w:rsidR="00FC2976" w:rsidRPr="008A02FC" w:rsidRDefault="00F40A0E" w:rsidP="009A49B9">
      <w:pPr>
        <w:pStyle w:val="NormalWeb"/>
        <w:numPr>
          <w:ilvl w:val="1"/>
          <w:numId w:val="1"/>
        </w:numPr>
        <w:spacing w:before="0" w:beforeAutospacing="0" w:after="0" w:afterAutospacing="0"/>
        <w:ind w:left="993"/>
        <w:jc w:val="both"/>
      </w:pPr>
      <w:r w:rsidRPr="008A02FC">
        <w:t xml:space="preserve">If the Rentals table doesn’t meet BCNF, decompose it accordingly. </w:t>
      </w:r>
      <w:r w:rsidR="00076A94" w:rsidRPr="008A02FC">
        <w:t>Justify</w:t>
      </w:r>
      <w:r w:rsidRPr="008A02FC">
        <w:t xml:space="preserve"> reasoning for each decomposition step and explain how it reduces redundancy and enhances data integrity. </w:t>
      </w:r>
      <w:r w:rsidRPr="008A02FC">
        <w:tab/>
      </w:r>
      <w:r w:rsidRPr="008A02FC">
        <w:tab/>
      </w:r>
      <w:r w:rsidRPr="008A02FC">
        <w:tab/>
      </w:r>
      <w:r w:rsidRPr="008A02FC">
        <w:tab/>
      </w:r>
      <w:r w:rsidRPr="008A02FC">
        <w:tab/>
      </w:r>
      <w:r w:rsidRPr="008A02FC">
        <w:tab/>
      </w:r>
      <w:r w:rsidRPr="008A02FC">
        <w:tab/>
      </w:r>
      <w:r w:rsidR="009A49B9">
        <w:t xml:space="preserve">                      </w:t>
      </w:r>
      <w:r w:rsidRPr="008A02FC">
        <w:rPr>
          <w:iCs/>
        </w:rPr>
        <w:t>(3M)</w:t>
      </w:r>
    </w:p>
    <w:p w14:paraId="2A560BEB" w14:textId="77777777" w:rsidR="00F40A0E" w:rsidRPr="008A02FC" w:rsidRDefault="00076A94" w:rsidP="009A49B9">
      <w:pPr>
        <w:pStyle w:val="NormalWeb"/>
        <w:numPr>
          <w:ilvl w:val="1"/>
          <w:numId w:val="1"/>
        </w:numPr>
        <w:spacing w:before="0" w:beforeAutospacing="0" w:after="0" w:afterAutospacing="0"/>
        <w:ind w:left="993"/>
        <w:jc w:val="both"/>
      </w:pPr>
      <w:proofErr w:type="spellStart"/>
      <w:r w:rsidRPr="008A02FC">
        <w:t>Analyze</w:t>
      </w:r>
      <w:proofErr w:type="spellEnd"/>
      <w:r w:rsidR="00B10F40" w:rsidRPr="008A02FC">
        <w:t xml:space="preserve"> why decomposing to BCNF might not always be practical in a high-volume transactional database like this one. Provide an example of when it might be better to maintain a 3NF structure instead.</w:t>
      </w:r>
      <w:r w:rsidR="00B10F40" w:rsidRPr="008A02FC">
        <w:tab/>
      </w:r>
      <w:r w:rsidR="00B10F40" w:rsidRPr="008A02FC">
        <w:tab/>
      </w:r>
      <w:r w:rsidR="00B10F40" w:rsidRPr="008A02FC">
        <w:tab/>
      </w:r>
      <w:r w:rsidR="00B10F40" w:rsidRPr="008A02FC">
        <w:tab/>
      </w:r>
      <w:r w:rsidR="009A49B9" w:rsidRPr="008A02FC">
        <w:rPr>
          <w:iCs/>
        </w:rPr>
        <w:t xml:space="preserve"> </w:t>
      </w:r>
      <w:r w:rsidR="009A49B9">
        <w:rPr>
          <w:iCs/>
        </w:rPr>
        <w:t xml:space="preserve">                     </w:t>
      </w:r>
      <w:r w:rsidR="00B10F40" w:rsidRPr="008A02FC">
        <w:rPr>
          <w:iCs/>
        </w:rPr>
        <w:t>(3M)</w:t>
      </w:r>
    </w:p>
    <w:p w14:paraId="4213F935" w14:textId="77777777" w:rsidR="009A49B9" w:rsidRPr="009A49B9" w:rsidRDefault="009A49B9" w:rsidP="009A49B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"/>
          <w:szCs w:val="24"/>
        </w:rPr>
      </w:pPr>
    </w:p>
    <w:p w14:paraId="134C40FF" w14:textId="77777777" w:rsidR="00E10ADE" w:rsidRPr="009A49B9" w:rsidRDefault="00E10ADE" w:rsidP="009A49B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A49B9">
        <w:rPr>
          <w:rFonts w:ascii="Times New Roman" w:hAnsi="Times New Roman" w:cs="Times New Roman"/>
          <w:b/>
          <w:bCs/>
          <w:sz w:val="24"/>
          <w:szCs w:val="24"/>
        </w:rPr>
        <w:t>SECTION - B</w:t>
      </w:r>
    </w:p>
    <w:p w14:paraId="6F6628D6" w14:textId="77777777" w:rsidR="00E10ADE" w:rsidRPr="009A49B9" w:rsidRDefault="00E10ADE" w:rsidP="009A49B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A49B9">
        <w:rPr>
          <w:rFonts w:ascii="Times New Roman" w:hAnsi="Times New Roman" w:cs="Times New Roman"/>
          <w:b/>
          <w:bCs/>
          <w:sz w:val="24"/>
          <w:szCs w:val="24"/>
        </w:rPr>
        <w:t xml:space="preserve">Answer all Two questions                                                                            </w:t>
      </w:r>
      <w:r w:rsidR="009A49B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9A49B9">
        <w:rPr>
          <w:rFonts w:ascii="Times New Roman" w:hAnsi="Times New Roman" w:cs="Times New Roman"/>
          <w:b/>
          <w:bCs/>
          <w:sz w:val="24"/>
          <w:szCs w:val="24"/>
        </w:rPr>
        <w:t xml:space="preserve">  2×14M=28M</w:t>
      </w:r>
      <w:bookmarkEnd w:id="0"/>
    </w:p>
    <w:p w14:paraId="3D398E68" w14:textId="77777777" w:rsidR="009F2B93" w:rsidRPr="008A02FC" w:rsidRDefault="00FA480A" w:rsidP="009A49B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2FC">
        <w:rPr>
          <w:rFonts w:ascii="Times New Roman" w:hAnsi="Times New Roman" w:cs="Times New Roman"/>
          <w:sz w:val="24"/>
          <w:szCs w:val="24"/>
        </w:rPr>
        <w:t>Consider the relation R, which has attributes that hold schedules of courses and sections at a university; R = {</w:t>
      </w:r>
      <w:proofErr w:type="spellStart"/>
      <w:r w:rsidRPr="008A02FC">
        <w:rPr>
          <w:rFonts w:ascii="Times New Roman" w:hAnsi="Times New Roman" w:cs="Times New Roman"/>
          <w:sz w:val="24"/>
          <w:szCs w:val="24"/>
        </w:rPr>
        <w:t>Course_no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02FC">
        <w:rPr>
          <w:rFonts w:ascii="Times New Roman" w:hAnsi="Times New Roman" w:cs="Times New Roman"/>
          <w:sz w:val="24"/>
          <w:szCs w:val="24"/>
        </w:rPr>
        <w:t>Sec_no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02FC">
        <w:rPr>
          <w:rFonts w:ascii="Times New Roman" w:hAnsi="Times New Roman" w:cs="Times New Roman"/>
          <w:sz w:val="24"/>
          <w:szCs w:val="24"/>
        </w:rPr>
        <w:t>Offering_</w:t>
      </w:r>
      <w:proofErr w:type="gramStart"/>
      <w:r w:rsidRPr="008A02FC">
        <w:rPr>
          <w:rFonts w:ascii="Times New Roman" w:hAnsi="Times New Roman" w:cs="Times New Roman"/>
          <w:sz w:val="24"/>
          <w:szCs w:val="24"/>
        </w:rPr>
        <w:t>dept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8A02FC">
        <w:rPr>
          <w:rFonts w:ascii="Times New Roman" w:hAnsi="Times New Roman" w:cs="Times New Roman"/>
          <w:sz w:val="24"/>
          <w:szCs w:val="24"/>
        </w:rPr>
        <w:t>Credit</w:t>
      </w:r>
      <w:proofErr w:type="gramEnd"/>
      <w:r w:rsidRPr="008A02FC">
        <w:rPr>
          <w:rFonts w:ascii="Times New Roman" w:hAnsi="Times New Roman" w:cs="Times New Roman"/>
          <w:sz w:val="24"/>
          <w:szCs w:val="24"/>
        </w:rPr>
        <w:t>_hours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02FC">
        <w:rPr>
          <w:rFonts w:ascii="Times New Roman" w:hAnsi="Times New Roman" w:cs="Times New Roman"/>
          <w:sz w:val="24"/>
          <w:szCs w:val="24"/>
        </w:rPr>
        <w:t>Course_level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02FC">
        <w:rPr>
          <w:rFonts w:ascii="Times New Roman" w:hAnsi="Times New Roman" w:cs="Times New Roman"/>
          <w:sz w:val="24"/>
          <w:szCs w:val="24"/>
        </w:rPr>
        <w:t>Instructor_ssn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 xml:space="preserve">, Semester, Year, </w:t>
      </w:r>
      <w:proofErr w:type="spellStart"/>
      <w:r w:rsidRPr="008A02FC">
        <w:rPr>
          <w:rFonts w:ascii="Times New Roman" w:hAnsi="Times New Roman" w:cs="Times New Roman"/>
          <w:sz w:val="24"/>
          <w:szCs w:val="24"/>
        </w:rPr>
        <w:t>Days_hours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02FC">
        <w:rPr>
          <w:rFonts w:ascii="Times New Roman" w:hAnsi="Times New Roman" w:cs="Times New Roman"/>
          <w:sz w:val="24"/>
          <w:szCs w:val="24"/>
        </w:rPr>
        <w:t>Room_no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8A02FC">
        <w:rPr>
          <w:rFonts w:ascii="Times New Roman" w:hAnsi="Times New Roman" w:cs="Times New Roman"/>
          <w:sz w:val="24"/>
          <w:szCs w:val="24"/>
        </w:rPr>
        <w:t>No</w:t>
      </w:r>
      <w:proofErr w:type="gramEnd"/>
      <w:r w:rsidRPr="008A02FC">
        <w:rPr>
          <w:rFonts w:ascii="Times New Roman" w:hAnsi="Times New Roman" w:cs="Times New Roman"/>
          <w:sz w:val="24"/>
          <w:szCs w:val="24"/>
        </w:rPr>
        <w:t>_of_students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 xml:space="preserve">}. </w:t>
      </w:r>
    </w:p>
    <w:p w14:paraId="6418FE93" w14:textId="77777777" w:rsidR="00FA480A" w:rsidRPr="008A02FC" w:rsidRDefault="00FA480A" w:rsidP="009A49B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A02FC">
        <w:rPr>
          <w:rFonts w:ascii="Times New Roman" w:hAnsi="Times New Roman" w:cs="Times New Roman"/>
          <w:sz w:val="24"/>
          <w:szCs w:val="24"/>
        </w:rPr>
        <w:t>Suppose that the following functional dependencies hold on R</w:t>
      </w:r>
      <w:r w:rsidR="00264A89" w:rsidRPr="008A02FC">
        <w:rPr>
          <w:rFonts w:ascii="Times New Roman" w:hAnsi="Times New Roman" w:cs="Times New Roman"/>
          <w:sz w:val="24"/>
          <w:szCs w:val="24"/>
        </w:rPr>
        <w:t xml:space="preserve"> is R1:</w:t>
      </w:r>
    </w:p>
    <w:p w14:paraId="2DEB4297" w14:textId="77777777" w:rsidR="00FA480A" w:rsidRPr="008A02FC" w:rsidRDefault="00FA480A" w:rsidP="009A49B9">
      <w:pPr>
        <w:pStyle w:val="ListParagraph"/>
        <w:numPr>
          <w:ilvl w:val="0"/>
          <w:numId w:val="19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8A02FC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8A02FC">
        <w:rPr>
          <w:rFonts w:ascii="Times New Roman" w:hAnsi="Times New Roman" w:cs="Times New Roman"/>
          <w:sz w:val="24"/>
          <w:szCs w:val="24"/>
        </w:rPr>
        <w:t>Course_no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>} → {</w:t>
      </w:r>
      <w:proofErr w:type="spellStart"/>
      <w:r w:rsidRPr="008A02FC">
        <w:rPr>
          <w:rFonts w:ascii="Times New Roman" w:hAnsi="Times New Roman" w:cs="Times New Roman"/>
          <w:sz w:val="24"/>
          <w:szCs w:val="24"/>
        </w:rPr>
        <w:t>Offering_dept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02FC">
        <w:rPr>
          <w:rFonts w:ascii="Times New Roman" w:hAnsi="Times New Roman" w:cs="Times New Roman"/>
          <w:sz w:val="24"/>
          <w:szCs w:val="24"/>
        </w:rPr>
        <w:t>Credit_hours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02FC">
        <w:rPr>
          <w:rFonts w:ascii="Times New Roman" w:hAnsi="Times New Roman" w:cs="Times New Roman"/>
          <w:sz w:val="24"/>
          <w:szCs w:val="24"/>
        </w:rPr>
        <w:t>Course_level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>}</w:t>
      </w:r>
    </w:p>
    <w:p w14:paraId="356677FE" w14:textId="77777777" w:rsidR="00FA480A" w:rsidRPr="008A02FC" w:rsidRDefault="00FA480A" w:rsidP="009A49B9">
      <w:pPr>
        <w:pStyle w:val="ListParagraph"/>
        <w:numPr>
          <w:ilvl w:val="0"/>
          <w:numId w:val="19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8A02FC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8A02FC">
        <w:rPr>
          <w:rFonts w:ascii="Times New Roman" w:hAnsi="Times New Roman" w:cs="Times New Roman"/>
          <w:sz w:val="24"/>
          <w:szCs w:val="24"/>
        </w:rPr>
        <w:t>Course_no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02FC">
        <w:rPr>
          <w:rFonts w:ascii="Times New Roman" w:hAnsi="Times New Roman" w:cs="Times New Roman"/>
          <w:sz w:val="24"/>
          <w:szCs w:val="24"/>
        </w:rPr>
        <w:t>Sec_no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>, Semester, Year} → {</w:t>
      </w:r>
      <w:proofErr w:type="spellStart"/>
      <w:r w:rsidRPr="008A02FC">
        <w:rPr>
          <w:rFonts w:ascii="Times New Roman" w:hAnsi="Times New Roman" w:cs="Times New Roman"/>
          <w:sz w:val="24"/>
          <w:szCs w:val="24"/>
        </w:rPr>
        <w:t>Days_hours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02FC">
        <w:rPr>
          <w:rFonts w:ascii="Times New Roman" w:hAnsi="Times New Roman" w:cs="Times New Roman"/>
          <w:sz w:val="24"/>
          <w:szCs w:val="24"/>
        </w:rPr>
        <w:t>Room_no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02FC">
        <w:rPr>
          <w:rFonts w:ascii="Times New Roman" w:hAnsi="Times New Roman" w:cs="Times New Roman"/>
          <w:sz w:val="24"/>
          <w:szCs w:val="24"/>
        </w:rPr>
        <w:t>No_of_students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02FC">
        <w:rPr>
          <w:rFonts w:ascii="Times New Roman" w:hAnsi="Times New Roman" w:cs="Times New Roman"/>
          <w:sz w:val="24"/>
          <w:szCs w:val="24"/>
        </w:rPr>
        <w:t>Instructor_ssn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>}</w:t>
      </w:r>
    </w:p>
    <w:p w14:paraId="37161CA5" w14:textId="77777777" w:rsidR="00FA480A" w:rsidRPr="008A02FC" w:rsidRDefault="00FA480A" w:rsidP="009A49B9">
      <w:pPr>
        <w:pStyle w:val="ListParagraph"/>
        <w:numPr>
          <w:ilvl w:val="0"/>
          <w:numId w:val="19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8A02FC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8A02FC">
        <w:rPr>
          <w:rFonts w:ascii="Times New Roman" w:hAnsi="Times New Roman" w:cs="Times New Roman"/>
          <w:sz w:val="24"/>
          <w:szCs w:val="24"/>
        </w:rPr>
        <w:t>Room_no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02FC">
        <w:rPr>
          <w:rFonts w:ascii="Times New Roman" w:hAnsi="Times New Roman" w:cs="Times New Roman"/>
          <w:sz w:val="24"/>
          <w:szCs w:val="24"/>
        </w:rPr>
        <w:t>Days_hours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>, Semester, Year} → {</w:t>
      </w:r>
      <w:proofErr w:type="spellStart"/>
      <w:r w:rsidRPr="008A02FC">
        <w:rPr>
          <w:rFonts w:ascii="Times New Roman" w:hAnsi="Times New Roman" w:cs="Times New Roman"/>
          <w:sz w:val="24"/>
          <w:szCs w:val="24"/>
        </w:rPr>
        <w:t>Instructor_ssn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02FC">
        <w:rPr>
          <w:rFonts w:ascii="Times New Roman" w:hAnsi="Times New Roman" w:cs="Times New Roman"/>
          <w:sz w:val="24"/>
          <w:szCs w:val="24"/>
        </w:rPr>
        <w:t>Course_no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02FC">
        <w:rPr>
          <w:rFonts w:ascii="Times New Roman" w:hAnsi="Times New Roman" w:cs="Times New Roman"/>
          <w:sz w:val="24"/>
          <w:szCs w:val="24"/>
        </w:rPr>
        <w:t>Sec_no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>}</w:t>
      </w:r>
    </w:p>
    <w:p w14:paraId="6655C9D2" w14:textId="77777777" w:rsidR="009F2B93" w:rsidRPr="008A02FC" w:rsidRDefault="00FA480A" w:rsidP="009A49B9">
      <w:pPr>
        <w:pStyle w:val="Default"/>
        <w:numPr>
          <w:ilvl w:val="1"/>
          <w:numId w:val="1"/>
        </w:numPr>
        <w:ind w:left="993"/>
        <w:jc w:val="both"/>
      </w:pPr>
      <w:r w:rsidRPr="008A02FC">
        <w:t>Determine which sets of attributes form keys of R. How would you normalize this relation?</w:t>
      </w:r>
      <w:r w:rsidRPr="008A02FC">
        <w:rPr>
          <w:lang w:val="en-IN"/>
        </w:rPr>
        <w:tab/>
      </w:r>
      <w:r w:rsidRPr="008A02FC">
        <w:rPr>
          <w:lang w:val="en-IN"/>
        </w:rPr>
        <w:tab/>
      </w:r>
      <w:r w:rsidRPr="008A02FC">
        <w:rPr>
          <w:lang w:val="en-IN"/>
        </w:rPr>
        <w:tab/>
      </w:r>
      <w:r w:rsidRPr="008A02FC">
        <w:rPr>
          <w:lang w:val="en-IN"/>
        </w:rPr>
        <w:tab/>
      </w:r>
      <w:r w:rsidRPr="008A02FC">
        <w:rPr>
          <w:lang w:val="en-IN"/>
        </w:rPr>
        <w:tab/>
      </w:r>
      <w:r w:rsidRPr="008A02FC">
        <w:rPr>
          <w:lang w:val="en-IN"/>
        </w:rPr>
        <w:tab/>
      </w:r>
      <w:r w:rsidR="009F2B93" w:rsidRPr="008A02FC">
        <w:tab/>
      </w:r>
      <w:r w:rsidR="009F2B93" w:rsidRPr="008A02FC">
        <w:tab/>
        <w:t xml:space="preserve">      </w:t>
      </w:r>
      <w:r w:rsidR="009A49B9">
        <w:t xml:space="preserve">                </w:t>
      </w:r>
      <w:r w:rsidR="009A49B9">
        <w:rPr>
          <w:iCs/>
        </w:rPr>
        <w:t>(</w:t>
      </w:r>
      <w:r w:rsidR="009F2B93" w:rsidRPr="008A02FC">
        <w:rPr>
          <w:iCs/>
        </w:rPr>
        <w:t>3M)</w:t>
      </w:r>
    </w:p>
    <w:p w14:paraId="042C5C01" w14:textId="77777777" w:rsidR="00264A89" w:rsidRPr="008A02FC" w:rsidRDefault="00B87D8C" w:rsidP="009A49B9">
      <w:pPr>
        <w:pStyle w:val="Default"/>
        <w:numPr>
          <w:ilvl w:val="1"/>
          <w:numId w:val="1"/>
        </w:numPr>
        <w:ind w:left="993"/>
        <w:jc w:val="both"/>
      </w:pPr>
      <w:r w:rsidRPr="008A02FC">
        <w:rPr>
          <w:lang w:val="en-IN"/>
        </w:rPr>
        <w:t>Derive the minimal cover for the functional dependency set R1. Describe each step in simplifying dependencies and removing extraneous attributes.</w:t>
      </w:r>
      <w:r w:rsidRPr="008A02FC">
        <w:rPr>
          <w:lang w:val="en-IN"/>
        </w:rPr>
        <w:tab/>
      </w:r>
      <w:r w:rsidR="00264A89" w:rsidRPr="008A02FC">
        <w:t xml:space="preserve">      </w:t>
      </w:r>
      <w:r w:rsidR="009A49B9">
        <w:t xml:space="preserve">                </w:t>
      </w:r>
      <w:r w:rsidR="00264A89" w:rsidRPr="008A02FC">
        <w:rPr>
          <w:iCs/>
        </w:rPr>
        <w:t>(</w:t>
      </w:r>
      <w:r w:rsidR="00220BC0" w:rsidRPr="008A02FC">
        <w:rPr>
          <w:iCs/>
        </w:rPr>
        <w:t>3</w:t>
      </w:r>
      <w:r w:rsidR="00264A89" w:rsidRPr="008A02FC">
        <w:rPr>
          <w:iCs/>
        </w:rPr>
        <w:t>M)</w:t>
      </w:r>
    </w:p>
    <w:p w14:paraId="34D23641" w14:textId="77777777" w:rsidR="00220BC0" w:rsidRPr="008A02FC" w:rsidRDefault="00B87D8C" w:rsidP="009A49B9">
      <w:pPr>
        <w:pStyle w:val="Default"/>
        <w:numPr>
          <w:ilvl w:val="1"/>
          <w:numId w:val="1"/>
        </w:numPr>
        <w:ind w:left="993"/>
        <w:jc w:val="both"/>
      </w:pPr>
      <w:r w:rsidRPr="008A02FC">
        <w:rPr>
          <w:lang w:val="en-IN"/>
        </w:rPr>
        <w:t xml:space="preserve">Formulate </w:t>
      </w:r>
      <w:r w:rsidR="00264A89" w:rsidRPr="008A02FC">
        <w:t>another set of functional dependencies and name it as R2</w:t>
      </w:r>
      <w:r w:rsidRPr="008A02FC">
        <w:t xml:space="preserve">, </w:t>
      </w:r>
      <w:r w:rsidRPr="008A02FC">
        <w:rPr>
          <w:lang w:val="en-IN"/>
        </w:rPr>
        <w:t>that might hold in this relation R</w:t>
      </w:r>
      <w:r w:rsidR="00220BC0" w:rsidRPr="008A02FC">
        <w:t>.</w:t>
      </w:r>
      <w:r w:rsidRPr="008A02FC">
        <w:tab/>
      </w:r>
      <w:r w:rsidRPr="008A02FC">
        <w:tab/>
      </w:r>
      <w:r w:rsidRPr="008A02FC">
        <w:tab/>
      </w:r>
      <w:r w:rsidRPr="008A02FC">
        <w:tab/>
      </w:r>
      <w:r w:rsidRPr="008A02FC">
        <w:tab/>
      </w:r>
      <w:r w:rsidRPr="008A02FC">
        <w:tab/>
      </w:r>
      <w:r w:rsidRPr="008A02FC">
        <w:tab/>
      </w:r>
      <w:r w:rsidRPr="008A02FC">
        <w:tab/>
      </w:r>
      <w:r w:rsidR="009A49B9">
        <w:t xml:space="preserve">          (</w:t>
      </w:r>
      <w:r w:rsidR="00220BC0" w:rsidRPr="008A02FC">
        <w:rPr>
          <w:iCs/>
        </w:rPr>
        <w:t>3M)</w:t>
      </w:r>
    </w:p>
    <w:p w14:paraId="7F7835AC" w14:textId="77777777" w:rsidR="0096748F" w:rsidRDefault="0096748F" w:rsidP="0096748F">
      <w:pPr>
        <w:pStyle w:val="Default"/>
        <w:ind w:left="567"/>
        <w:jc w:val="both"/>
      </w:pPr>
      <w:r>
        <w:t xml:space="preserve"> d. </w:t>
      </w:r>
      <w:r w:rsidR="007504A3" w:rsidRPr="009A49B9">
        <w:t>D</w:t>
      </w:r>
      <w:r w:rsidR="00264A89" w:rsidRPr="009A49B9">
        <w:t xml:space="preserve">etermine whether </w:t>
      </w:r>
      <w:r w:rsidR="00220BC0" w:rsidRPr="009A49B9">
        <w:t xml:space="preserve">the above FD sets </w:t>
      </w:r>
      <w:r w:rsidR="00264A89" w:rsidRPr="009A49B9">
        <w:t>R1</w:t>
      </w:r>
      <w:r w:rsidR="00220BC0" w:rsidRPr="009A49B9">
        <w:t xml:space="preserve"> and R2 are </w:t>
      </w:r>
      <w:r w:rsidR="00264A89" w:rsidRPr="009A49B9">
        <w:t>equivalent or not.</w:t>
      </w:r>
      <w:r w:rsidR="007504A3" w:rsidRPr="009A49B9">
        <w:t xml:space="preserve"> </w:t>
      </w:r>
      <w:r w:rsidR="009A49B9">
        <w:t xml:space="preserve">          </w:t>
      </w:r>
      <w:r>
        <w:t xml:space="preserve">   </w:t>
      </w:r>
      <w:r w:rsidR="007504A3" w:rsidRPr="009A49B9">
        <w:rPr>
          <w:iCs/>
        </w:rPr>
        <w:t>(5M)</w:t>
      </w:r>
    </w:p>
    <w:p w14:paraId="41B0146D" w14:textId="77777777" w:rsidR="009F2B93" w:rsidRPr="009A49B9" w:rsidRDefault="0096748F" w:rsidP="0096748F">
      <w:pPr>
        <w:pStyle w:val="Default"/>
        <w:jc w:val="both"/>
      </w:pPr>
      <w:r>
        <w:t xml:space="preserve">       6.</w:t>
      </w:r>
      <w:r>
        <w:tab/>
      </w:r>
      <w:r w:rsidR="00EE1FEA" w:rsidRPr="009A49B9">
        <w:t xml:space="preserve">Given the schedule: </w:t>
      </w:r>
      <w:r w:rsidR="00EE1FEA" w:rsidRPr="009A49B9">
        <w:rPr>
          <w:bCs/>
          <w:iCs/>
        </w:rPr>
        <w:t>S2: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65"/>
        <w:gridCol w:w="1865"/>
      </w:tblGrid>
      <w:tr w:rsidR="0091580C" w:rsidRPr="008A02FC" w14:paraId="59A28E66" w14:textId="77777777" w:rsidTr="009A49B9">
        <w:trPr>
          <w:trHeight w:val="255"/>
          <w:jc w:val="center"/>
        </w:trPr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C66B4" w14:textId="77777777" w:rsidR="0091580C" w:rsidRPr="008A02FC" w:rsidRDefault="0091580C" w:rsidP="009A49B9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bCs/>
                <w:color w:val="000000" w:themeColor="text1"/>
              </w:rPr>
            </w:pPr>
            <w:r w:rsidRPr="008A02FC">
              <w:rPr>
                <w:bCs/>
                <w:color w:val="000000" w:themeColor="text1"/>
              </w:rPr>
              <w:t>T1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CB758" w14:textId="77777777" w:rsidR="0091580C" w:rsidRPr="008A02FC" w:rsidRDefault="0091580C" w:rsidP="009A49B9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bCs/>
                <w:color w:val="000000" w:themeColor="text1"/>
              </w:rPr>
            </w:pPr>
            <w:r w:rsidRPr="008A02FC">
              <w:rPr>
                <w:bCs/>
                <w:color w:val="000000" w:themeColor="text1"/>
              </w:rPr>
              <w:t>T2</w:t>
            </w:r>
          </w:p>
        </w:tc>
      </w:tr>
      <w:tr w:rsidR="0091580C" w:rsidRPr="008A02FC" w14:paraId="5EE0A598" w14:textId="77777777" w:rsidTr="009A49B9">
        <w:trPr>
          <w:trHeight w:val="255"/>
          <w:jc w:val="center"/>
        </w:trPr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DBA51" w14:textId="77777777" w:rsidR="0091580C" w:rsidRPr="008A02FC" w:rsidRDefault="0091580C" w:rsidP="009A49B9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  <w:proofErr w:type="spellStart"/>
            <w:r w:rsidRPr="008A02FC">
              <w:rPr>
                <w:color w:val="000000" w:themeColor="text1"/>
              </w:rPr>
              <w:t>read_item</w:t>
            </w:r>
            <w:proofErr w:type="spellEnd"/>
            <w:r w:rsidRPr="008A02FC">
              <w:rPr>
                <w:color w:val="000000" w:themeColor="text1"/>
              </w:rPr>
              <w:t>(X);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19867" w14:textId="77777777" w:rsidR="0091580C" w:rsidRPr="008A02FC" w:rsidRDefault="0091580C" w:rsidP="009A49B9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  <w:proofErr w:type="spellStart"/>
            <w:r w:rsidRPr="008A02FC">
              <w:rPr>
                <w:color w:val="000000" w:themeColor="text1"/>
              </w:rPr>
              <w:t>read_item</w:t>
            </w:r>
            <w:proofErr w:type="spellEnd"/>
            <w:r w:rsidRPr="008A02FC">
              <w:rPr>
                <w:color w:val="000000" w:themeColor="text1"/>
              </w:rPr>
              <w:t>(X);</w:t>
            </w:r>
          </w:p>
        </w:tc>
      </w:tr>
      <w:tr w:rsidR="0091580C" w:rsidRPr="008A02FC" w14:paraId="76854461" w14:textId="77777777" w:rsidTr="009A49B9">
        <w:trPr>
          <w:trHeight w:val="255"/>
          <w:jc w:val="center"/>
        </w:trPr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DB3EC" w14:textId="77777777" w:rsidR="0091580C" w:rsidRPr="008A02FC" w:rsidRDefault="0091580C" w:rsidP="009A49B9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  <w:r w:rsidRPr="008A02FC">
              <w:rPr>
                <w:color w:val="000000" w:themeColor="text1"/>
              </w:rPr>
              <w:t>X = X-N;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C60AB" w14:textId="77777777" w:rsidR="0091580C" w:rsidRPr="008A02FC" w:rsidRDefault="0091580C" w:rsidP="009A49B9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  <w:r w:rsidRPr="008A02FC">
              <w:rPr>
                <w:color w:val="000000" w:themeColor="text1"/>
              </w:rPr>
              <w:t>X = X+M;</w:t>
            </w:r>
          </w:p>
        </w:tc>
      </w:tr>
      <w:tr w:rsidR="0091580C" w:rsidRPr="008A02FC" w14:paraId="4CFDB2D3" w14:textId="77777777" w:rsidTr="009A49B9">
        <w:trPr>
          <w:trHeight w:val="255"/>
          <w:jc w:val="center"/>
        </w:trPr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D2948" w14:textId="77777777" w:rsidR="0091580C" w:rsidRPr="008A02FC" w:rsidRDefault="0091580C" w:rsidP="009A49B9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  <w:proofErr w:type="spellStart"/>
            <w:r w:rsidRPr="008A02FC">
              <w:rPr>
                <w:color w:val="000000" w:themeColor="text1"/>
              </w:rPr>
              <w:t>write_item</w:t>
            </w:r>
            <w:proofErr w:type="spellEnd"/>
            <w:r w:rsidRPr="008A02FC">
              <w:rPr>
                <w:color w:val="000000" w:themeColor="text1"/>
              </w:rPr>
              <w:t>(X);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5ACAA" w14:textId="77777777" w:rsidR="0091580C" w:rsidRPr="008A02FC" w:rsidRDefault="0091580C" w:rsidP="009A49B9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  <w:proofErr w:type="spellStart"/>
            <w:r w:rsidRPr="008A02FC">
              <w:rPr>
                <w:color w:val="000000" w:themeColor="text1"/>
              </w:rPr>
              <w:t>write_item</w:t>
            </w:r>
            <w:proofErr w:type="spellEnd"/>
            <w:r w:rsidRPr="008A02FC">
              <w:rPr>
                <w:color w:val="000000" w:themeColor="text1"/>
              </w:rPr>
              <w:t>(X);</w:t>
            </w:r>
          </w:p>
        </w:tc>
      </w:tr>
      <w:tr w:rsidR="0091580C" w:rsidRPr="008A02FC" w14:paraId="75F483B9" w14:textId="77777777" w:rsidTr="009A49B9">
        <w:trPr>
          <w:trHeight w:val="255"/>
          <w:jc w:val="center"/>
        </w:trPr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223EA" w14:textId="77777777" w:rsidR="0091580C" w:rsidRPr="008A02FC" w:rsidRDefault="0091580C" w:rsidP="009A49B9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  <w:proofErr w:type="spellStart"/>
            <w:r w:rsidRPr="008A02FC">
              <w:rPr>
                <w:color w:val="000000" w:themeColor="text1"/>
              </w:rPr>
              <w:t>read_item</w:t>
            </w:r>
            <w:proofErr w:type="spellEnd"/>
            <w:r w:rsidRPr="008A02FC">
              <w:rPr>
                <w:color w:val="000000" w:themeColor="text1"/>
              </w:rPr>
              <w:t>(Y);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8AAFE" w14:textId="77777777" w:rsidR="0091580C" w:rsidRPr="008A02FC" w:rsidRDefault="0091580C" w:rsidP="009A49B9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</w:p>
        </w:tc>
      </w:tr>
      <w:tr w:rsidR="0091580C" w:rsidRPr="008A02FC" w14:paraId="10A842C0" w14:textId="77777777" w:rsidTr="009A49B9">
        <w:trPr>
          <w:trHeight w:val="255"/>
          <w:jc w:val="center"/>
        </w:trPr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E4BEA" w14:textId="77777777" w:rsidR="0091580C" w:rsidRPr="008A02FC" w:rsidRDefault="0091580C" w:rsidP="009A49B9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  <w:r w:rsidRPr="008A02FC">
              <w:rPr>
                <w:color w:val="000000" w:themeColor="text1"/>
              </w:rPr>
              <w:t>Y = Y + N;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325A6" w14:textId="77777777" w:rsidR="0091580C" w:rsidRPr="008A02FC" w:rsidRDefault="0091580C" w:rsidP="009A49B9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</w:p>
        </w:tc>
      </w:tr>
      <w:tr w:rsidR="0091580C" w:rsidRPr="008A02FC" w14:paraId="6590AB31" w14:textId="77777777" w:rsidTr="009A49B9">
        <w:trPr>
          <w:trHeight w:val="255"/>
          <w:jc w:val="center"/>
        </w:trPr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57361" w14:textId="77777777" w:rsidR="0091580C" w:rsidRPr="008A02FC" w:rsidRDefault="0091580C" w:rsidP="009A49B9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  <w:proofErr w:type="spellStart"/>
            <w:r w:rsidRPr="008A02FC">
              <w:rPr>
                <w:color w:val="000000" w:themeColor="text1"/>
              </w:rPr>
              <w:t>write_item</w:t>
            </w:r>
            <w:proofErr w:type="spellEnd"/>
            <w:r w:rsidRPr="008A02FC">
              <w:rPr>
                <w:color w:val="000000" w:themeColor="text1"/>
              </w:rPr>
              <w:t>(Y);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8097C" w14:textId="77777777" w:rsidR="0091580C" w:rsidRPr="008A02FC" w:rsidRDefault="0091580C" w:rsidP="009A49B9">
            <w:pPr>
              <w:pStyle w:val="BodyText"/>
              <w:tabs>
                <w:tab w:val="left" w:pos="1237"/>
              </w:tabs>
              <w:ind w:left="720" w:right="119" w:hanging="630"/>
              <w:jc w:val="both"/>
              <w:rPr>
                <w:color w:val="000000" w:themeColor="text1"/>
              </w:rPr>
            </w:pPr>
          </w:p>
        </w:tc>
      </w:tr>
    </w:tbl>
    <w:p w14:paraId="7A046C23" w14:textId="77777777" w:rsidR="00D628E7" w:rsidRPr="008A02FC" w:rsidRDefault="006832E0" w:rsidP="0096748F">
      <w:pPr>
        <w:pStyle w:val="Default"/>
        <w:numPr>
          <w:ilvl w:val="0"/>
          <w:numId w:val="20"/>
        </w:numPr>
        <w:ind w:left="993"/>
        <w:jc w:val="both"/>
      </w:pPr>
      <w:r w:rsidRPr="008A02FC">
        <w:rPr>
          <w:rFonts w:eastAsia="Times New Roman"/>
          <w:lang w:val="en-IN"/>
        </w:rPr>
        <w:t xml:space="preserve">Identify all conflicts in S2​ and draw the </w:t>
      </w:r>
      <w:r w:rsidR="00D628E7" w:rsidRPr="008A02FC">
        <w:rPr>
          <w:rFonts w:eastAsia="Times New Roman"/>
          <w:bCs/>
        </w:rPr>
        <w:t>conflict serializability graph</w:t>
      </w:r>
      <w:r w:rsidRPr="008A02FC">
        <w:rPr>
          <w:rFonts w:eastAsia="Times New Roman"/>
          <w:bCs/>
        </w:rPr>
        <w:t>.</w:t>
      </w:r>
      <w:r w:rsidR="00D628E7" w:rsidRPr="008A02FC">
        <w:rPr>
          <w:rFonts w:eastAsia="Times New Roman"/>
        </w:rPr>
        <w:t xml:space="preserve"> and verify whether the schedule is conflict serializable or not. If it is conflict serializable, provide the equivalent serial schedule.</w:t>
      </w:r>
      <w:r w:rsidR="00D628E7" w:rsidRPr="008A02FC">
        <w:rPr>
          <w:rFonts w:eastAsia="Times New Roman"/>
        </w:rPr>
        <w:tab/>
      </w:r>
      <w:r w:rsidRPr="008A02FC">
        <w:rPr>
          <w:rFonts w:eastAsia="Times New Roman"/>
        </w:rPr>
        <w:tab/>
      </w:r>
      <w:r w:rsidRPr="008A02FC">
        <w:rPr>
          <w:rFonts w:eastAsia="Times New Roman"/>
        </w:rPr>
        <w:tab/>
      </w:r>
      <w:r w:rsidRPr="008A02FC">
        <w:rPr>
          <w:rFonts w:eastAsia="Times New Roman"/>
        </w:rPr>
        <w:tab/>
      </w:r>
      <w:r w:rsidR="009A49B9">
        <w:rPr>
          <w:rFonts w:eastAsia="Times New Roman"/>
        </w:rPr>
        <w:t xml:space="preserve">                      </w:t>
      </w:r>
      <w:r w:rsidR="00D628E7" w:rsidRPr="008A02FC">
        <w:rPr>
          <w:rFonts w:eastAsia="Times New Roman"/>
          <w:iCs/>
        </w:rPr>
        <w:t>(</w:t>
      </w:r>
      <w:r w:rsidR="00D628E7" w:rsidRPr="008A02FC">
        <w:rPr>
          <w:iCs/>
        </w:rPr>
        <w:t>3M)</w:t>
      </w:r>
    </w:p>
    <w:p w14:paraId="16B565CA" w14:textId="77777777" w:rsidR="00465CEC" w:rsidRPr="008A02FC" w:rsidRDefault="00FA480A" w:rsidP="0096748F">
      <w:pPr>
        <w:pStyle w:val="NormalWeb"/>
        <w:numPr>
          <w:ilvl w:val="0"/>
          <w:numId w:val="20"/>
        </w:numPr>
        <w:spacing w:before="0" w:beforeAutospacing="0" w:after="0" w:afterAutospacing="0"/>
        <w:ind w:left="993"/>
        <w:jc w:val="both"/>
        <w:rPr>
          <w:iCs/>
        </w:rPr>
      </w:pPr>
      <w:r w:rsidRPr="008A02FC">
        <w:rPr>
          <w:bCs/>
        </w:rPr>
        <w:t>Describe how the Two-Phase Locking protocol would apply to S2​. Identify any points where locks must be acquired or released to satisfy the 2PL protocol.</w:t>
      </w:r>
      <w:r w:rsidR="009A49B9">
        <w:rPr>
          <w:bCs/>
        </w:rPr>
        <w:t xml:space="preserve">    </w:t>
      </w:r>
      <w:r w:rsidR="00465CEC" w:rsidRPr="008A02FC">
        <w:rPr>
          <w:iCs/>
        </w:rPr>
        <w:t>(</w:t>
      </w:r>
      <w:r w:rsidR="0091580C" w:rsidRPr="008A02FC">
        <w:rPr>
          <w:iCs/>
        </w:rPr>
        <w:t>3</w:t>
      </w:r>
      <w:r w:rsidR="00465CEC" w:rsidRPr="008A02FC">
        <w:rPr>
          <w:iCs/>
        </w:rPr>
        <w:t>M)</w:t>
      </w:r>
    </w:p>
    <w:p w14:paraId="480EBF96" w14:textId="77777777" w:rsidR="0091580C" w:rsidRPr="008A02FC" w:rsidRDefault="0091580C" w:rsidP="0096748F">
      <w:pPr>
        <w:pStyle w:val="ListParagraph"/>
        <w:numPr>
          <w:ilvl w:val="0"/>
          <w:numId w:val="20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8A02FC">
        <w:rPr>
          <w:rFonts w:ascii="Times New Roman" w:hAnsi="Times New Roman" w:cs="Times New Roman"/>
          <w:sz w:val="24"/>
          <w:szCs w:val="24"/>
        </w:rPr>
        <w:t xml:space="preserve">Add commit operation at the end of each transaction T1 and T2 in the given schedule. List all possible modified schedules for the transactions. </w:t>
      </w:r>
      <w:r w:rsidR="009A49B9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6F39A0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8A02FC">
        <w:rPr>
          <w:rFonts w:ascii="Times New Roman" w:hAnsi="Times New Roman" w:cs="Times New Roman"/>
          <w:iCs/>
          <w:sz w:val="24"/>
          <w:szCs w:val="24"/>
        </w:rPr>
        <w:t>(3M)</w:t>
      </w:r>
    </w:p>
    <w:p w14:paraId="78D8C916" w14:textId="77777777" w:rsidR="00D628E7" w:rsidRPr="008A02FC" w:rsidRDefault="0091580C" w:rsidP="0096748F">
      <w:pPr>
        <w:pStyle w:val="ListParagraph"/>
        <w:numPr>
          <w:ilvl w:val="0"/>
          <w:numId w:val="20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8A02FC">
        <w:rPr>
          <w:rFonts w:ascii="Times New Roman" w:hAnsi="Times New Roman" w:cs="Times New Roman"/>
          <w:sz w:val="24"/>
          <w:szCs w:val="24"/>
        </w:rPr>
        <w:t xml:space="preserve">Determine which of the modified schedules are recoverable, which are </w:t>
      </w:r>
      <w:proofErr w:type="spellStart"/>
      <w:r w:rsidR="00076A94" w:rsidRPr="008A02FC">
        <w:rPr>
          <w:rFonts w:ascii="Times New Roman" w:hAnsi="Times New Roman" w:cs="Times New Roman"/>
          <w:sz w:val="24"/>
          <w:szCs w:val="24"/>
        </w:rPr>
        <w:t>C</w:t>
      </w:r>
      <w:r w:rsidRPr="008A02FC">
        <w:rPr>
          <w:rFonts w:ascii="Times New Roman" w:hAnsi="Times New Roman" w:cs="Times New Roman"/>
          <w:sz w:val="24"/>
          <w:szCs w:val="24"/>
        </w:rPr>
        <w:t>ascad</w:t>
      </w:r>
      <w:r w:rsidR="00076A94" w:rsidRPr="008A02FC">
        <w:rPr>
          <w:rFonts w:ascii="Times New Roman" w:hAnsi="Times New Roman" w:cs="Times New Roman"/>
          <w:sz w:val="24"/>
          <w:szCs w:val="24"/>
        </w:rPr>
        <w:t>e</w:t>
      </w:r>
      <w:r w:rsidRPr="008A02FC">
        <w:rPr>
          <w:rFonts w:ascii="Times New Roman" w:hAnsi="Times New Roman" w:cs="Times New Roman"/>
          <w:sz w:val="24"/>
          <w:szCs w:val="24"/>
        </w:rPr>
        <w:t>less</w:t>
      </w:r>
      <w:proofErr w:type="spellEnd"/>
      <w:r w:rsidRPr="008A02FC">
        <w:rPr>
          <w:rFonts w:ascii="Times New Roman" w:hAnsi="Times New Roman" w:cs="Times New Roman"/>
          <w:sz w:val="24"/>
          <w:szCs w:val="24"/>
        </w:rPr>
        <w:t xml:space="preserve">, and which are </w:t>
      </w:r>
      <w:r w:rsidR="00076A94" w:rsidRPr="008A02FC">
        <w:rPr>
          <w:rFonts w:ascii="Times New Roman" w:hAnsi="Times New Roman" w:cs="Times New Roman"/>
          <w:sz w:val="24"/>
          <w:szCs w:val="24"/>
        </w:rPr>
        <w:t>S</w:t>
      </w:r>
      <w:r w:rsidRPr="008A02FC">
        <w:rPr>
          <w:rFonts w:ascii="Times New Roman" w:hAnsi="Times New Roman" w:cs="Times New Roman"/>
          <w:sz w:val="24"/>
          <w:szCs w:val="24"/>
        </w:rPr>
        <w:t>trict. Justify your answers by explaining how each schedule meets or fails these criteria.</w:t>
      </w:r>
      <w:r w:rsidR="009A49B9">
        <w:rPr>
          <w:rFonts w:ascii="Times New Roman" w:hAnsi="Times New Roman" w:cs="Times New Roman"/>
          <w:sz w:val="24"/>
          <w:szCs w:val="24"/>
        </w:rPr>
        <w:t xml:space="preserve">  </w:t>
      </w:r>
      <w:r w:rsidRPr="008A02FC">
        <w:rPr>
          <w:rFonts w:ascii="Times New Roman" w:hAnsi="Times New Roman" w:cs="Times New Roman"/>
          <w:sz w:val="24"/>
          <w:szCs w:val="24"/>
        </w:rPr>
        <w:tab/>
      </w:r>
      <w:r w:rsidRPr="008A02FC">
        <w:rPr>
          <w:rFonts w:ascii="Times New Roman" w:hAnsi="Times New Roman" w:cs="Times New Roman"/>
          <w:sz w:val="24"/>
          <w:szCs w:val="24"/>
        </w:rPr>
        <w:tab/>
      </w:r>
      <w:r w:rsidRPr="008A02FC">
        <w:rPr>
          <w:rFonts w:ascii="Times New Roman" w:hAnsi="Times New Roman" w:cs="Times New Roman"/>
          <w:sz w:val="24"/>
          <w:szCs w:val="24"/>
        </w:rPr>
        <w:tab/>
      </w:r>
      <w:r w:rsidRPr="008A02FC">
        <w:rPr>
          <w:rFonts w:ascii="Times New Roman" w:hAnsi="Times New Roman" w:cs="Times New Roman"/>
          <w:sz w:val="24"/>
          <w:szCs w:val="24"/>
        </w:rPr>
        <w:tab/>
      </w:r>
      <w:r w:rsidRPr="008A02FC">
        <w:rPr>
          <w:rFonts w:ascii="Times New Roman" w:hAnsi="Times New Roman" w:cs="Times New Roman"/>
          <w:sz w:val="24"/>
          <w:szCs w:val="24"/>
        </w:rPr>
        <w:tab/>
      </w:r>
      <w:r w:rsidRPr="008A02FC">
        <w:rPr>
          <w:rFonts w:ascii="Times New Roman" w:hAnsi="Times New Roman" w:cs="Times New Roman"/>
          <w:sz w:val="24"/>
          <w:szCs w:val="24"/>
        </w:rPr>
        <w:tab/>
      </w:r>
      <w:r w:rsidR="009A49B9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8A02FC">
        <w:rPr>
          <w:rFonts w:ascii="Times New Roman" w:hAnsi="Times New Roman" w:cs="Times New Roman"/>
          <w:iCs/>
          <w:sz w:val="24"/>
          <w:szCs w:val="24"/>
        </w:rPr>
        <w:t>(5M)</w:t>
      </w:r>
      <w:r w:rsidR="009A49B9" w:rsidRPr="008A02F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D628E7" w:rsidRPr="008A02FC" w:rsidSect="009A49B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426" w:right="1440" w:bottom="284" w:left="1440" w:header="142" w:footer="45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1BB87" w14:textId="77777777" w:rsidR="000D4238" w:rsidRDefault="000D4238" w:rsidP="008A02FC">
      <w:pPr>
        <w:spacing w:after="0" w:line="240" w:lineRule="auto"/>
      </w:pPr>
      <w:r>
        <w:separator/>
      </w:r>
    </w:p>
  </w:endnote>
  <w:endnote w:type="continuationSeparator" w:id="0">
    <w:p w14:paraId="59A8471F" w14:textId="77777777" w:rsidR="000D4238" w:rsidRDefault="000D4238" w:rsidP="008A0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81C87" w14:textId="77777777" w:rsidR="009A49B9" w:rsidRPr="009A49B9" w:rsidRDefault="009A49B9" w:rsidP="009A49B9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9A49B9">
      <w:rPr>
        <w:rFonts w:ascii="Times New Roman" w:hAnsi="Times New Roman" w:cs="Times New Roman"/>
        <w:b/>
        <w:sz w:val="20"/>
        <w:szCs w:val="20"/>
      </w:rPr>
      <w:t>2</w:t>
    </w:r>
    <w:r w:rsidRPr="009A49B9">
      <w:rPr>
        <w:rFonts w:ascii="Times New Roman" w:hAnsi="Times New Roman" w:cs="Times New Roman"/>
        <w:sz w:val="20"/>
        <w:szCs w:val="20"/>
      </w:rPr>
      <w:t xml:space="preserve"> of </w:t>
    </w:r>
    <w:r w:rsidRPr="009A49B9">
      <w:rPr>
        <w:rFonts w:ascii="Times New Roman" w:hAnsi="Times New Roman" w:cs="Times New Roman"/>
        <w:b/>
        <w:sz w:val="20"/>
        <w:szCs w:val="20"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1F589" w14:textId="77777777" w:rsidR="009A49B9" w:rsidRPr="009A49B9" w:rsidRDefault="009A49B9" w:rsidP="009A49B9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9A49B9">
      <w:rPr>
        <w:rFonts w:ascii="Times New Roman" w:hAnsi="Times New Roman" w:cs="Times New Roman"/>
        <w:b/>
        <w:sz w:val="20"/>
        <w:szCs w:val="20"/>
      </w:rPr>
      <w:t>1</w:t>
    </w:r>
    <w:r w:rsidRPr="009A49B9">
      <w:rPr>
        <w:rFonts w:ascii="Times New Roman" w:hAnsi="Times New Roman" w:cs="Times New Roman"/>
        <w:sz w:val="20"/>
        <w:szCs w:val="20"/>
      </w:rPr>
      <w:t xml:space="preserve"> of </w:t>
    </w:r>
    <w:r w:rsidRPr="009A49B9">
      <w:rPr>
        <w:rFonts w:ascii="Times New Roman" w:hAnsi="Times New Roman" w:cs="Times New Roman"/>
        <w:b/>
        <w:sz w:val="20"/>
        <w:szCs w:val="20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147C6" w14:textId="77777777" w:rsidR="000D4238" w:rsidRDefault="000D4238" w:rsidP="008A02FC">
      <w:pPr>
        <w:spacing w:after="0" w:line="240" w:lineRule="auto"/>
      </w:pPr>
      <w:r>
        <w:separator/>
      </w:r>
    </w:p>
  </w:footnote>
  <w:footnote w:type="continuationSeparator" w:id="0">
    <w:p w14:paraId="1952FA70" w14:textId="77777777" w:rsidR="000D4238" w:rsidRDefault="000D4238" w:rsidP="008A0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CF041" w14:textId="77777777" w:rsidR="009A49B9" w:rsidRDefault="009A49B9" w:rsidP="009A49B9">
    <w:pPr>
      <w:pStyle w:val="Header"/>
      <w:rPr>
        <w:rFonts w:ascii="Times New Roman" w:hAnsi="Times New Roman" w:cs="Times New Roman"/>
        <w:b/>
        <w:bCs/>
        <w:sz w:val="24"/>
        <w:szCs w:val="24"/>
      </w:rPr>
    </w:pPr>
  </w:p>
  <w:p w14:paraId="3379A2BD" w14:textId="77777777" w:rsidR="009A49B9" w:rsidRDefault="009A49B9" w:rsidP="009A49B9">
    <w:pPr>
      <w:pStyle w:val="Header"/>
    </w:pPr>
    <w:r w:rsidRPr="00CE4D00">
      <w:rPr>
        <w:rFonts w:ascii="Times New Roman" w:hAnsi="Times New Roman" w:cs="Times New Roman"/>
        <w:b/>
        <w:bCs/>
        <w:sz w:val="24"/>
        <w:szCs w:val="24"/>
      </w:rPr>
      <w:t>Regulation: R22C22</w:t>
    </w:r>
    <w:r w:rsidRPr="00CE4D00"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sz w:val="24"/>
        <w:szCs w:val="24"/>
      </w:rPr>
      <w:tab/>
      <w:t xml:space="preserve">                     </w:t>
    </w:r>
    <w:r w:rsidRPr="00CE4D00">
      <w:rPr>
        <w:rFonts w:ascii="Times New Roman" w:hAnsi="Times New Roman" w:cs="Times New Roman"/>
        <w:b/>
        <w:sz w:val="24"/>
        <w:szCs w:val="24"/>
      </w:rPr>
      <w:t>Course Code: 22</w:t>
    </w:r>
    <w:r>
      <w:rPr>
        <w:rFonts w:ascii="Times New Roman" w:hAnsi="Times New Roman" w:cs="Times New Roman"/>
        <w:b/>
        <w:sz w:val="24"/>
        <w:szCs w:val="24"/>
      </w:rPr>
      <w:t>CS201/7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39597" w14:textId="77777777" w:rsidR="008A02FC" w:rsidRDefault="008A02FC" w:rsidP="008A02FC">
    <w:pPr>
      <w:pStyle w:val="Header"/>
      <w:rPr>
        <w:rFonts w:ascii="Times New Roman" w:hAnsi="Times New Roman" w:cs="Times New Roman"/>
        <w:b/>
        <w:bCs/>
        <w:sz w:val="24"/>
        <w:szCs w:val="24"/>
      </w:rPr>
    </w:pPr>
  </w:p>
  <w:p w14:paraId="64AEBB50" w14:textId="77777777" w:rsidR="008A02FC" w:rsidRDefault="008A02FC" w:rsidP="008A02FC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r w:rsidRPr="00CE4D00">
      <w:rPr>
        <w:rFonts w:ascii="Times New Roman" w:hAnsi="Times New Roman" w:cs="Times New Roman"/>
        <w:b/>
        <w:bCs/>
        <w:noProof/>
        <w:sz w:val="24"/>
        <w:szCs w:val="24"/>
        <w:lang w:eastAsia="en-IN"/>
      </w:rPr>
      <w:drawing>
        <wp:inline distT="0" distB="0" distL="0" distR="0" wp14:anchorId="4775E0B8" wp14:editId="103AC5B8">
          <wp:extent cx="5562600" cy="849715"/>
          <wp:effectExtent l="0" t="0" r="0" b="7620"/>
          <wp:docPr id="25" name="Picture 25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New logo cop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/>
                </pic:blipFill>
                <pic:spPr bwMode="auto">
                  <a:xfrm>
                    <a:off x="0" y="0"/>
                    <a:ext cx="5589299" cy="85379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1E54D6D6" w14:textId="77777777" w:rsidR="008A02FC" w:rsidRDefault="008A02FC">
    <w:pPr>
      <w:pStyle w:val="Header"/>
    </w:pPr>
    <w:r w:rsidRPr="00CE4D00">
      <w:rPr>
        <w:rFonts w:ascii="Times New Roman" w:hAnsi="Times New Roman" w:cs="Times New Roman"/>
        <w:b/>
        <w:bCs/>
        <w:sz w:val="24"/>
        <w:szCs w:val="24"/>
      </w:rPr>
      <w:t xml:space="preserve"> Regulation: R22C22</w:t>
    </w:r>
    <w:r w:rsidRPr="00CE4D00"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sz w:val="24"/>
        <w:szCs w:val="24"/>
      </w:rPr>
      <w:tab/>
      <w:t xml:space="preserve">                     </w:t>
    </w:r>
    <w:r w:rsidRPr="00CE4D00">
      <w:rPr>
        <w:rFonts w:ascii="Times New Roman" w:hAnsi="Times New Roman" w:cs="Times New Roman"/>
        <w:b/>
        <w:sz w:val="24"/>
        <w:szCs w:val="24"/>
      </w:rPr>
      <w:t>Course Code: 22</w:t>
    </w:r>
    <w:r>
      <w:rPr>
        <w:rFonts w:ascii="Times New Roman" w:hAnsi="Times New Roman" w:cs="Times New Roman"/>
        <w:b/>
        <w:sz w:val="24"/>
        <w:szCs w:val="24"/>
      </w:rPr>
      <w:t>CS201/7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7511"/>
    <w:multiLevelType w:val="hybridMultilevel"/>
    <w:tmpl w:val="27205D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52041"/>
    <w:multiLevelType w:val="hybridMultilevel"/>
    <w:tmpl w:val="151E9424"/>
    <w:lvl w:ilvl="0" w:tplc="66646288">
      <w:start w:val="1"/>
      <w:numFmt w:val="lowerLetter"/>
      <w:lvlText w:val="%1."/>
      <w:lvlJc w:val="left"/>
      <w:pPr>
        <w:ind w:left="2160" w:hanging="360"/>
      </w:pPr>
      <w:rPr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346AD3"/>
    <w:multiLevelType w:val="multilevel"/>
    <w:tmpl w:val="B854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A672B"/>
    <w:multiLevelType w:val="hybridMultilevel"/>
    <w:tmpl w:val="52BC8186"/>
    <w:lvl w:ilvl="0" w:tplc="66646288">
      <w:start w:val="1"/>
      <w:numFmt w:val="lowerLetter"/>
      <w:lvlText w:val="%1."/>
      <w:lvlJc w:val="left"/>
      <w:pPr>
        <w:ind w:left="1440" w:hanging="360"/>
      </w:pPr>
      <w:rPr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5B0442"/>
    <w:multiLevelType w:val="multilevel"/>
    <w:tmpl w:val="2A8A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76889"/>
    <w:multiLevelType w:val="hybridMultilevel"/>
    <w:tmpl w:val="5CF6BFC2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70200C"/>
    <w:multiLevelType w:val="hybridMultilevel"/>
    <w:tmpl w:val="7DE674DC"/>
    <w:lvl w:ilvl="0" w:tplc="FFFFFFFF">
      <w:start w:val="1"/>
      <w:numFmt w:val="lowerLetter"/>
      <w:lvlText w:val="%1."/>
      <w:lvlJc w:val="left"/>
      <w:pPr>
        <w:ind w:left="1353" w:hanging="360"/>
      </w:pPr>
    </w:lvl>
    <w:lvl w:ilvl="1" w:tplc="4009001B">
      <w:start w:val="1"/>
      <w:numFmt w:val="lowerRoman"/>
      <w:lvlText w:val="%2."/>
      <w:lvlJc w:val="righ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28E81029"/>
    <w:multiLevelType w:val="hybridMultilevel"/>
    <w:tmpl w:val="52B41F38"/>
    <w:lvl w:ilvl="0" w:tplc="40090019">
      <w:start w:val="1"/>
      <w:numFmt w:val="lowerLetter"/>
      <w:lvlText w:val="%1."/>
      <w:lvlJc w:val="left"/>
      <w:pPr>
        <w:ind w:left="1353" w:hanging="360"/>
      </w:pPr>
    </w:lvl>
    <w:lvl w:ilvl="1" w:tplc="40090019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37E5068F"/>
    <w:multiLevelType w:val="hybridMultilevel"/>
    <w:tmpl w:val="74F2F6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E26A61"/>
    <w:multiLevelType w:val="hybridMultilevel"/>
    <w:tmpl w:val="C0E83870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1D00BE6"/>
    <w:multiLevelType w:val="hybridMultilevel"/>
    <w:tmpl w:val="5F66243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24F1B2D"/>
    <w:multiLevelType w:val="multilevel"/>
    <w:tmpl w:val="952A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C7813"/>
    <w:multiLevelType w:val="hybridMultilevel"/>
    <w:tmpl w:val="12CEA7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84704D"/>
    <w:multiLevelType w:val="hybridMultilevel"/>
    <w:tmpl w:val="FE825A8C"/>
    <w:lvl w:ilvl="0" w:tplc="0A5E2668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8316B4"/>
    <w:multiLevelType w:val="multilevel"/>
    <w:tmpl w:val="5262C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79746E"/>
    <w:multiLevelType w:val="hybridMultilevel"/>
    <w:tmpl w:val="88F6D55E"/>
    <w:lvl w:ilvl="0" w:tplc="1B00511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A672C9"/>
    <w:multiLevelType w:val="hybridMultilevel"/>
    <w:tmpl w:val="933AC6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047ABF"/>
    <w:multiLevelType w:val="hybridMultilevel"/>
    <w:tmpl w:val="828CC0B4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773D3366"/>
    <w:multiLevelType w:val="hybridMultilevel"/>
    <w:tmpl w:val="E152B0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9F8DEE6">
      <w:start w:val="1"/>
      <w:numFmt w:val="lowerLetter"/>
      <w:lvlText w:val="%2."/>
      <w:lvlJc w:val="left"/>
      <w:pPr>
        <w:ind w:left="1440" w:hanging="360"/>
      </w:pPr>
      <w:rPr>
        <w:b w:val="0"/>
        <w:bCs/>
        <w:i w:val="0"/>
        <w:i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BB2EF9"/>
    <w:multiLevelType w:val="hybridMultilevel"/>
    <w:tmpl w:val="8DD0C5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84380745">
    <w:abstractNumId w:val="18"/>
  </w:num>
  <w:num w:numId="2" w16cid:durableId="56511186">
    <w:abstractNumId w:val="5"/>
  </w:num>
  <w:num w:numId="3" w16cid:durableId="101344639">
    <w:abstractNumId w:val="11"/>
  </w:num>
  <w:num w:numId="4" w16cid:durableId="325062082">
    <w:abstractNumId w:val="12"/>
  </w:num>
  <w:num w:numId="5" w16cid:durableId="470056918">
    <w:abstractNumId w:val="1"/>
  </w:num>
  <w:num w:numId="6" w16cid:durableId="19768305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49992116">
    <w:abstractNumId w:val="3"/>
  </w:num>
  <w:num w:numId="8" w16cid:durableId="70425609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98267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83884796">
    <w:abstractNumId w:val="17"/>
  </w:num>
  <w:num w:numId="11" w16cid:durableId="578101883">
    <w:abstractNumId w:val="4"/>
  </w:num>
  <w:num w:numId="12" w16cid:durableId="761340862">
    <w:abstractNumId w:val="16"/>
  </w:num>
  <w:num w:numId="13" w16cid:durableId="1161892850">
    <w:abstractNumId w:val="2"/>
  </w:num>
  <w:num w:numId="14" w16cid:durableId="938027657">
    <w:abstractNumId w:val="0"/>
  </w:num>
  <w:num w:numId="15" w16cid:durableId="159851141">
    <w:abstractNumId w:val="7"/>
  </w:num>
  <w:num w:numId="16" w16cid:durableId="672150432">
    <w:abstractNumId w:val="14"/>
  </w:num>
  <w:num w:numId="17" w16cid:durableId="1706130488">
    <w:abstractNumId w:val="6"/>
  </w:num>
  <w:num w:numId="18" w16cid:durableId="1851211758">
    <w:abstractNumId w:val="8"/>
  </w:num>
  <w:num w:numId="19" w16cid:durableId="133983836">
    <w:abstractNumId w:val="10"/>
  </w:num>
  <w:num w:numId="20" w16cid:durableId="11440035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E85"/>
    <w:rsid w:val="00044A1D"/>
    <w:rsid w:val="00053D66"/>
    <w:rsid w:val="00076A94"/>
    <w:rsid w:val="000B7E67"/>
    <w:rsid w:val="000D4238"/>
    <w:rsid w:val="00167190"/>
    <w:rsid w:val="001833D3"/>
    <w:rsid w:val="00220BC0"/>
    <w:rsid w:val="0022792B"/>
    <w:rsid w:val="00264A89"/>
    <w:rsid w:val="002D5DD3"/>
    <w:rsid w:val="00311E85"/>
    <w:rsid w:val="00331F44"/>
    <w:rsid w:val="003A6E3A"/>
    <w:rsid w:val="003E7E1C"/>
    <w:rsid w:val="00465CEC"/>
    <w:rsid w:val="004C3C9D"/>
    <w:rsid w:val="004D04B3"/>
    <w:rsid w:val="00552ED6"/>
    <w:rsid w:val="0061018F"/>
    <w:rsid w:val="00633E51"/>
    <w:rsid w:val="006832E0"/>
    <w:rsid w:val="006F39A0"/>
    <w:rsid w:val="007504A3"/>
    <w:rsid w:val="00792CBB"/>
    <w:rsid w:val="007E7B91"/>
    <w:rsid w:val="00842750"/>
    <w:rsid w:val="00872C37"/>
    <w:rsid w:val="008A02FC"/>
    <w:rsid w:val="0091580C"/>
    <w:rsid w:val="0092211E"/>
    <w:rsid w:val="009228A2"/>
    <w:rsid w:val="0096748F"/>
    <w:rsid w:val="009A49B9"/>
    <w:rsid w:val="009F2B93"/>
    <w:rsid w:val="00A449BA"/>
    <w:rsid w:val="00AF2A25"/>
    <w:rsid w:val="00B10F40"/>
    <w:rsid w:val="00B2048E"/>
    <w:rsid w:val="00B87D8C"/>
    <w:rsid w:val="00BB2651"/>
    <w:rsid w:val="00C519C4"/>
    <w:rsid w:val="00C70F6A"/>
    <w:rsid w:val="00CC27F8"/>
    <w:rsid w:val="00D11EBA"/>
    <w:rsid w:val="00D334B0"/>
    <w:rsid w:val="00D628E7"/>
    <w:rsid w:val="00DC27E6"/>
    <w:rsid w:val="00E10ADE"/>
    <w:rsid w:val="00E54B3C"/>
    <w:rsid w:val="00EE1FEA"/>
    <w:rsid w:val="00EF7261"/>
    <w:rsid w:val="00F40A0E"/>
    <w:rsid w:val="00F72EE9"/>
    <w:rsid w:val="00F84B4B"/>
    <w:rsid w:val="00FA480A"/>
    <w:rsid w:val="00FC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F18FD73"/>
  <w15:chartTrackingRefBased/>
  <w15:docId w15:val="{F1733AF7-1878-4FFF-8F81-36218AD12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018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10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1018F"/>
    <w:rPr>
      <w:b/>
      <w:bCs/>
    </w:rPr>
  </w:style>
  <w:style w:type="character" w:styleId="Emphasis">
    <w:name w:val="Emphasis"/>
    <w:basedOn w:val="DefaultParagraphFont"/>
    <w:uiPriority w:val="20"/>
    <w:qFormat/>
    <w:rsid w:val="0061018F"/>
    <w:rPr>
      <w:i/>
      <w:iCs/>
    </w:rPr>
  </w:style>
  <w:style w:type="character" w:customStyle="1" w:styleId="katex-mathml">
    <w:name w:val="katex-mathml"/>
    <w:basedOn w:val="DefaultParagraphFont"/>
    <w:rsid w:val="00B2048E"/>
  </w:style>
  <w:style w:type="character" w:customStyle="1" w:styleId="mord">
    <w:name w:val="mord"/>
    <w:basedOn w:val="DefaultParagraphFont"/>
    <w:rsid w:val="00B2048E"/>
  </w:style>
  <w:style w:type="character" w:customStyle="1" w:styleId="mopen">
    <w:name w:val="mopen"/>
    <w:basedOn w:val="DefaultParagraphFont"/>
    <w:rsid w:val="00B2048E"/>
  </w:style>
  <w:style w:type="character" w:customStyle="1" w:styleId="mpunct">
    <w:name w:val="mpunct"/>
    <w:basedOn w:val="DefaultParagraphFont"/>
    <w:rsid w:val="00B2048E"/>
  </w:style>
  <w:style w:type="character" w:customStyle="1" w:styleId="mclose">
    <w:name w:val="mclose"/>
    <w:basedOn w:val="DefaultParagraphFont"/>
    <w:rsid w:val="00B2048E"/>
  </w:style>
  <w:style w:type="character" w:customStyle="1" w:styleId="mrel">
    <w:name w:val="mrel"/>
    <w:basedOn w:val="DefaultParagraphFont"/>
    <w:rsid w:val="00B2048E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9F2B9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9F2B9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Default">
    <w:name w:val="Default"/>
    <w:rsid w:val="009F2B9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9F2B93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E7B9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A0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2FC"/>
  </w:style>
  <w:style w:type="paragraph" w:styleId="Footer">
    <w:name w:val="footer"/>
    <w:basedOn w:val="Normal"/>
    <w:link w:val="FooterChar"/>
    <w:uiPriority w:val="99"/>
    <w:unhideWhenUsed/>
    <w:rsid w:val="008A0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2FC"/>
  </w:style>
  <w:style w:type="paragraph" w:styleId="BalloonText">
    <w:name w:val="Balloon Text"/>
    <w:basedOn w:val="Normal"/>
    <w:link w:val="BalloonTextChar"/>
    <w:uiPriority w:val="99"/>
    <w:semiHidden/>
    <w:unhideWhenUsed/>
    <w:rsid w:val="009674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4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862</Words>
  <Characters>4964</Characters>
  <Application>Microsoft Office Word</Application>
  <DocSecurity>0</DocSecurity>
  <Lines>112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JHANSI LAXMI</dc:creator>
  <cp:keywords/>
  <dc:description/>
  <cp:lastModifiedBy>DEO, DE</cp:lastModifiedBy>
  <cp:revision>20</cp:revision>
  <cp:lastPrinted>2025-12-04T10:32:00Z</cp:lastPrinted>
  <dcterms:created xsi:type="dcterms:W3CDTF">2024-10-26T07:15:00Z</dcterms:created>
  <dcterms:modified xsi:type="dcterms:W3CDTF">2025-12-04T10:33:00Z</dcterms:modified>
</cp:coreProperties>
</file>