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B3E1E" w14:textId="77777777" w:rsidR="00864A9F" w:rsidRPr="00864A9F" w:rsidRDefault="00864A9F" w:rsidP="00864A9F">
      <w:pPr>
        <w:pStyle w:val="Heading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4A9F">
        <w:rPr>
          <w:rFonts w:ascii="Times New Roman" w:hAnsi="Times New Roman" w:cs="Times New Roman"/>
          <w:color w:val="000000" w:themeColor="text1"/>
          <w:sz w:val="24"/>
          <w:szCs w:val="24"/>
        </w:rPr>
        <w:t>II B. Tech I Semester Regular Examinations – November 2025</w:t>
      </w:r>
    </w:p>
    <w:p w14:paraId="2CB66CC2" w14:textId="77777777" w:rsidR="00864A9F" w:rsidRPr="00864A9F" w:rsidRDefault="00864A9F" w:rsidP="00864A9F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864A9F">
        <w:rPr>
          <w:rFonts w:ascii="Times New Roman" w:hAnsi="Times New Roman"/>
          <w:b/>
          <w:bCs/>
          <w:sz w:val="36"/>
          <w:szCs w:val="36"/>
        </w:rPr>
        <w:t>DISCRETE MATHEMATICAL STRUCTURES</w:t>
      </w:r>
    </w:p>
    <w:p w14:paraId="294D78D8" w14:textId="6BB14BA3" w:rsidR="00F56F6F" w:rsidRPr="00957640" w:rsidRDefault="00091542" w:rsidP="00864A9F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</w:t>
      </w:r>
      <w:r w:rsidR="00864A9F">
        <w:rPr>
          <w:bCs/>
          <w:color w:val="000000"/>
        </w:rPr>
        <w:t>CSE (DS)</w:t>
      </w:r>
      <w:r w:rsidR="006E79A9">
        <w:rPr>
          <w:bCs/>
          <w:color w:val="000000"/>
        </w:rPr>
        <w:t>/</w:t>
      </w:r>
      <w:r w:rsidR="00864A9F">
        <w:rPr>
          <w:bCs/>
          <w:color w:val="000000"/>
        </w:rPr>
        <w:t>CSE (</w:t>
      </w:r>
      <w:r w:rsidR="00710B5F">
        <w:rPr>
          <w:bCs/>
        </w:rPr>
        <w:t>AI</w:t>
      </w:r>
      <w:r w:rsidR="006E79A9">
        <w:rPr>
          <w:bCs/>
        </w:rPr>
        <w:t>&amp;</w:t>
      </w:r>
      <w:r w:rsidR="00710B5F">
        <w:rPr>
          <w:bCs/>
        </w:rPr>
        <w:t>ML</w:t>
      </w:r>
      <w:r w:rsidR="00864A9F">
        <w:rPr>
          <w:bCs/>
        </w:rPr>
        <w:t>)</w:t>
      </w:r>
      <w:r>
        <w:rPr>
          <w:bCs/>
        </w:rPr>
        <w:t>)</w:t>
      </w:r>
    </w:p>
    <w:p w14:paraId="1C21BFE7" w14:textId="717AB3A7" w:rsidR="00F56F6F" w:rsidRPr="00957640" w:rsidRDefault="00F56F6F" w:rsidP="008D7542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</w:t>
      </w:r>
      <w:r w:rsidR="00091542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55CBB4B1" w14:textId="77777777" w:rsidR="00F56F6F" w:rsidRPr="00957640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02DFD7DA" w14:textId="6A34D8C3" w:rsidR="00F56F6F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questions.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957640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sz w:val="24"/>
          <w:szCs w:val="24"/>
        </w:rPr>
        <w:t>4</w:t>
      </w:r>
      <w:r w:rsidR="00864A9F">
        <w:rPr>
          <w:rFonts w:ascii="Times New Roman" w:hAnsi="Times New Roman"/>
          <w:b/>
          <w:sz w:val="24"/>
          <w:szCs w:val="24"/>
        </w:rPr>
        <w:t>X</w:t>
      </w:r>
      <w:r w:rsidRPr="00957640">
        <w:rPr>
          <w:rFonts w:ascii="Times New Roman" w:hAnsi="Times New Roman"/>
          <w:b/>
          <w:sz w:val="24"/>
          <w:szCs w:val="24"/>
        </w:rPr>
        <w:t xml:space="preserve">8M=32M                 </w:t>
      </w:r>
    </w:p>
    <w:p w14:paraId="606868BC" w14:textId="77777777" w:rsidR="00F56F6F" w:rsidRPr="00CA70AB" w:rsidRDefault="00F56F6F" w:rsidP="008D7542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b w:val="0"/>
          <w:sz w:val="6"/>
          <w:szCs w:val="24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690"/>
        <w:gridCol w:w="7481"/>
        <w:gridCol w:w="896"/>
      </w:tblGrid>
      <w:tr w:rsidR="00F56F6F" w:rsidRPr="00421E88" w14:paraId="75B4D239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4096E681" w14:textId="77777777" w:rsidR="00F56F6F" w:rsidRPr="00F56F6F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56F6F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481" w:type="dxa"/>
            <w:shd w:val="clear" w:color="auto" w:fill="auto"/>
          </w:tcPr>
          <w:p w14:paraId="7815B74E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14:paraId="7426205F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69C71388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34F1BC55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38D2EAD0" w14:textId="77777777" w:rsidR="00F56F6F" w:rsidRPr="00A92EDE" w:rsidRDefault="00A148C6" w:rsidP="00A92E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48C6">
              <w:rPr>
                <w:rFonts w:ascii="Times New Roman" w:hAnsi="Times New Roman"/>
                <w:sz w:val="24"/>
                <w:szCs w:val="24"/>
              </w:rPr>
              <w:t>Explain the concept of Normal Forms in propositional logic and discuss the importance of expressing logical formulas in canonical normal forms for reasoning and automated processing.</w:t>
            </w:r>
          </w:p>
        </w:tc>
        <w:tc>
          <w:tcPr>
            <w:tcW w:w="896" w:type="dxa"/>
            <w:shd w:val="clear" w:color="auto" w:fill="auto"/>
          </w:tcPr>
          <w:p w14:paraId="0E86F08D" w14:textId="73E454C3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66F9BCE5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15453F18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1C924AC5" w14:textId="77777777" w:rsidR="00F56F6F" w:rsidRPr="00A92EDE" w:rsidRDefault="00A148C6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48C6">
              <w:rPr>
                <w:rFonts w:ascii="Times New Roman" w:hAnsi="Times New Roman"/>
                <w:sz w:val="24"/>
                <w:szCs w:val="24"/>
              </w:rPr>
              <w:t>Contrast Conjunctive Normal Form (CNF) and Disjunctive Normal Form (DNF), providing one clear example for each that demonstrates their structural differences and typical use-cases.</w:t>
            </w:r>
          </w:p>
        </w:tc>
        <w:tc>
          <w:tcPr>
            <w:tcW w:w="896" w:type="dxa"/>
            <w:shd w:val="clear" w:color="auto" w:fill="auto"/>
          </w:tcPr>
          <w:p w14:paraId="334B333F" w14:textId="4C75AC00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07407D1F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15D08233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7B1F8C4E" w14:textId="77777777" w:rsidR="00F56F6F" w:rsidRPr="00421E88" w:rsidRDefault="00537B65" w:rsidP="00A148C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Transform the formula </w:t>
            </w:r>
            <w:r w:rsidR="00A92EDE" w:rsidRPr="00A92EDE">
              <w:rPr>
                <w:rFonts w:ascii="Times New Roman" w:hAnsi="Times New Roman"/>
                <w:sz w:val="24"/>
                <w:szCs w:val="24"/>
              </w:rPr>
              <w:t>:</w:t>
            </w:r>
            <w:r w:rsidR="00A92ED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¬(P→(Q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∨</m:t>
              </m:r>
              <m:r>
                <w:rPr>
                  <w:rFonts w:ascii="Cambria Math" w:hAnsi="Cambria Math"/>
                  <w:sz w:val="24"/>
                  <w:szCs w:val="24"/>
                </w:rPr>
                <m:t>R))</m:t>
              </m:r>
            </m:oMath>
            <w:r w:rsidR="00A148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into its CNF</w:t>
            </w:r>
            <w:r w:rsidR="00A148C6" w:rsidRPr="00A148C6">
              <w:rPr>
                <w:rFonts w:ascii="Times New Roman" w:hAnsi="Times New Roman"/>
                <w:sz w:val="24"/>
                <w:szCs w:val="24"/>
              </w:rPr>
              <w:t>. Present all intermediate steps and justifications for each transformation.</w:t>
            </w:r>
          </w:p>
        </w:tc>
        <w:tc>
          <w:tcPr>
            <w:tcW w:w="896" w:type="dxa"/>
            <w:shd w:val="clear" w:color="auto" w:fill="auto"/>
          </w:tcPr>
          <w:p w14:paraId="04568BDE" w14:textId="02C3B232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4CB2F7AC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233AA626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481" w:type="dxa"/>
            <w:shd w:val="clear" w:color="auto" w:fill="auto"/>
          </w:tcPr>
          <w:p w14:paraId="1C04B6BB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</w:tcPr>
          <w:p w14:paraId="7BE2F3E1" w14:textId="77777777" w:rsidR="00F56F6F" w:rsidRPr="00421E88" w:rsidRDefault="00F56F6F" w:rsidP="005C26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35506E11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08D461EC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56BD4571" w14:textId="77777777" w:rsidR="00F56F6F" w:rsidRPr="007122D2" w:rsidRDefault="004D60F6" w:rsidP="00A92E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Present Lagrange’s t</w:t>
            </w:r>
            <w:r w:rsidR="0004464C" w:rsidRPr="0004464C">
              <w:rPr>
                <w:rFonts w:ascii="Times New Roman" w:hAnsi="Times New Roman"/>
                <w:sz w:val="24"/>
                <w:szCs w:val="24"/>
              </w:rPr>
              <w:t>heorem for finite groups and discuss its role in relating the order of a subgroup to the order of the parent group.</w:t>
            </w:r>
          </w:p>
        </w:tc>
        <w:tc>
          <w:tcPr>
            <w:tcW w:w="896" w:type="dxa"/>
            <w:shd w:val="clear" w:color="auto" w:fill="auto"/>
          </w:tcPr>
          <w:p w14:paraId="361DEE6C" w14:textId="584FA6ED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5D6DB972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699B4AEE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0596749D" w14:textId="77777777" w:rsidR="00F56F6F" w:rsidRPr="007122D2" w:rsidRDefault="0004464C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464C">
              <w:rPr>
                <w:rFonts w:ascii="Times New Roman" w:hAnsi="Times New Roman"/>
                <w:sz w:val="24"/>
                <w:szCs w:val="24"/>
              </w:rPr>
              <w:t>Demonstrate, with a rigorous argument, that the order of any element in a finite group divides the order of the</w:t>
            </w:r>
            <w:r w:rsidR="004D60F6">
              <w:rPr>
                <w:rFonts w:ascii="Times New Roman" w:hAnsi="Times New Roman"/>
                <w:sz w:val="24"/>
                <w:szCs w:val="24"/>
              </w:rPr>
              <w:t xml:space="preserve"> group by employing Lagrange’s t</w:t>
            </w:r>
            <w:r w:rsidRPr="0004464C">
              <w:rPr>
                <w:rFonts w:ascii="Times New Roman" w:hAnsi="Times New Roman"/>
                <w:sz w:val="24"/>
                <w:szCs w:val="24"/>
              </w:rPr>
              <w:t>heorem.</w:t>
            </w:r>
          </w:p>
        </w:tc>
        <w:tc>
          <w:tcPr>
            <w:tcW w:w="896" w:type="dxa"/>
            <w:shd w:val="clear" w:color="auto" w:fill="auto"/>
          </w:tcPr>
          <w:p w14:paraId="780470F1" w14:textId="09B3F877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411DF344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557039D5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4D677E0A" w14:textId="77777777" w:rsidR="00F56F6F" w:rsidRPr="00061F92" w:rsidRDefault="0004464C" w:rsidP="0004464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464C">
              <w:rPr>
                <w:rFonts w:ascii="Times New Roman" w:hAnsi="Times New Roman"/>
                <w:sz w:val="24"/>
                <w:szCs w:val="24"/>
              </w:rPr>
              <w:t>Enumerate all possible orders of subgroups for a group G with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∣</m:t>
              </m:r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∣</m:t>
              </m:r>
              <m:r>
                <w:rPr>
                  <w:rFonts w:ascii="Cambria Math" w:hAnsi="Cambria Math"/>
                  <w:sz w:val="24"/>
                  <w:szCs w:val="24"/>
                </w:rPr>
                <m:t>=20</m:t>
              </m:r>
            </m:oMath>
            <w:r w:rsidRPr="0004464C">
              <w:rPr>
                <w:rFonts w:ascii="Times New Roman" w:hAnsi="Times New Roman"/>
                <w:sz w:val="24"/>
                <w:szCs w:val="24"/>
              </w:rPr>
              <w:t>. Support th</w:t>
            </w:r>
            <w:r w:rsidR="004D60F6">
              <w:rPr>
                <w:rFonts w:ascii="Times New Roman" w:hAnsi="Times New Roman"/>
                <w:sz w:val="24"/>
                <w:szCs w:val="24"/>
              </w:rPr>
              <w:t>e enumeration using Lagrange’s t</w:t>
            </w:r>
            <w:r w:rsidRPr="0004464C">
              <w:rPr>
                <w:rFonts w:ascii="Times New Roman" w:hAnsi="Times New Roman"/>
                <w:sz w:val="24"/>
                <w:szCs w:val="24"/>
              </w:rPr>
              <w:t>heorem and briefly comment on existence versus possibility.</w:t>
            </w:r>
          </w:p>
        </w:tc>
        <w:tc>
          <w:tcPr>
            <w:tcW w:w="896" w:type="dxa"/>
            <w:shd w:val="clear" w:color="auto" w:fill="auto"/>
          </w:tcPr>
          <w:p w14:paraId="165B216C" w14:textId="01934468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2BD8B903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2A43EF14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481" w:type="dxa"/>
            <w:shd w:val="clear" w:color="auto" w:fill="auto"/>
          </w:tcPr>
          <w:p w14:paraId="0B37A969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</w:tcPr>
          <w:p w14:paraId="716ADE22" w14:textId="77777777" w:rsidR="00F56F6F" w:rsidRPr="00421E88" w:rsidRDefault="00F56F6F" w:rsidP="005C26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4C8A26C2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343E68E7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594B4454" w14:textId="77777777" w:rsidR="00A92EDE" w:rsidRPr="00A92EDE" w:rsidRDefault="00A92EDE" w:rsidP="00A92E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2EDE">
              <w:rPr>
                <w:rFonts w:ascii="Times New Roman" w:hAnsi="Times New Roman"/>
                <w:sz w:val="24"/>
                <w:szCs w:val="24"/>
              </w:rPr>
              <w:t>Define and differentiate between Euler Path, Euler Circuit, Hamiltonian Path, and Hamiltonian Circuit.</w:t>
            </w:r>
          </w:p>
          <w:p w14:paraId="37891F43" w14:textId="77777777" w:rsidR="00F56F6F" w:rsidRPr="007122D2" w:rsidRDefault="00A92EDE" w:rsidP="00A92E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2EDE">
              <w:rPr>
                <w:rFonts w:ascii="Times New Roman" w:hAnsi="Times New Roman"/>
                <w:sz w:val="24"/>
                <w:szCs w:val="24"/>
              </w:rPr>
              <w:t>Explain the necessary conditions for the existence of an Euler circuit in a connected graph.</w:t>
            </w:r>
          </w:p>
        </w:tc>
        <w:tc>
          <w:tcPr>
            <w:tcW w:w="896" w:type="dxa"/>
            <w:shd w:val="clear" w:color="auto" w:fill="auto"/>
          </w:tcPr>
          <w:p w14:paraId="22811187" w14:textId="2F91A5D2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B885A80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6AFDBB96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231264E7" w14:textId="77777777" w:rsidR="0004464C" w:rsidRPr="001E451E" w:rsidRDefault="0004464C" w:rsidP="0004464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4464C">
              <w:rPr>
                <w:rFonts w:ascii="Times New Roman" w:hAnsi="Times New Roman"/>
                <w:sz w:val="24"/>
                <w:szCs w:val="24"/>
              </w:rPr>
              <w:t>Analyze</w:t>
            </w:r>
            <w:proofErr w:type="spellEnd"/>
            <w:r w:rsidRPr="0004464C">
              <w:rPr>
                <w:rFonts w:ascii="Times New Roman" w:hAnsi="Times New Roman"/>
                <w:sz w:val="24"/>
                <w:szCs w:val="24"/>
              </w:rPr>
              <w:t xml:space="preserve"> the graph G with vertices {</w:t>
            </w:r>
            <w:proofErr w:type="gramStart"/>
            <w:r w:rsidRPr="0004464C">
              <w:rPr>
                <w:rFonts w:ascii="Times New Roman" w:hAnsi="Times New Roman"/>
                <w:sz w:val="24"/>
                <w:szCs w:val="24"/>
              </w:rPr>
              <w:t>A,B</w:t>
            </w:r>
            <w:proofErr w:type="gramEnd"/>
            <w:r w:rsidRPr="0004464C">
              <w:rPr>
                <w:rFonts w:ascii="Times New Roman" w:hAnsi="Times New Roman"/>
                <w:sz w:val="24"/>
                <w:szCs w:val="24"/>
              </w:rPr>
              <w:t>,C,D} and edges {AB,BC,CD,DA,AC} to state whether an Euler circuit and/or a Hamiltonian circuit is present. Provide concise justification for each conclusion.</w:t>
            </w:r>
          </w:p>
        </w:tc>
        <w:tc>
          <w:tcPr>
            <w:tcW w:w="896" w:type="dxa"/>
            <w:shd w:val="clear" w:color="auto" w:fill="auto"/>
          </w:tcPr>
          <w:p w14:paraId="13B5ABB1" w14:textId="3E6E7BD6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A561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533033A6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7904B8FD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4539AF9B" w14:textId="77777777" w:rsidR="00F56F6F" w:rsidRPr="004411A1" w:rsidRDefault="0004464C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464C">
              <w:rPr>
                <w:rFonts w:ascii="Times New Roman" w:hAnsi="Times New Roman"/>
                <w:sz w:val="24"/>
                <w:szCs w:val="24"/>
              </w:rPr>
              <w:t>Mention two real-life situations or engineering applications where Euler and Hamiltonian Circuits are effectively used.</w:t>
            </w:r>
          </w:p>
        </w:tc>
        <w:tc>
          <w:tcPr>
            <w:tcW w:w="896" w:type="dxa"/>
            <w:shd w:val="clear" w:color="auto" w:fill="auto"/>
          </w:tcPr>
          <w:p w14:paraId="5112A426" w14:textId="46D6EDD2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E428F37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21F434C8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481" w:type="dxa"/>
            <w:shd w:val="clear" w:color="auto" w:fill="auto"/>
          </w:tcPr>
          <w:p w14:paraId="3099989A" w14:textId="77777777" w:rsidR="00F56F6F" w:rsidRPr="00421E88" w:rsidRDefault="00F56F6F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</w:tcPr>
          <w:p w14:paraId="0F800B6A" w14:textId="77777777" w:rsidR="00F56F6F" w:rsidRPr="00421E88" w:rsidRDefault="00F56F6F" w:rsidP="005C26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0B0E890A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1A7D032E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48EFB927" w14:textId="77777777" w:rsidR="00EB2CCC" w:rsidRPr="005C26A6" w:rsidRDefault="00EB2CCC" w:rsidP="00EB2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An algorithm’s execution time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eastAsia="en-IN"/>
                </w:rPr>
                <m:t>T(n)</m:t>
              </m:r>
            </m:oMath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follows the recurrence </w:t>
            </w:r>
          </w:p>
          <w:p w14:paraId="2F9EE4E9" w14:textId="77777777" w:rsidR="00EB2CCC" w:rsidRPr="005C26A6" w:rsidRDefault="00EB2CCC" w:rsidP="00EB2CC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  <w:lang w:eastAsia="en-IN"/>
                  </w:rPr>
                  <m:t xml:space="preserve">T(n)=T(n-1)+2T(n-2), T(0)=1,  T(1)=2. </m:t>
                </m:r>
              </m:oMath>
            </m:oMathPara>
          </w:p>
          <w:p w14:paraId="7DC08D04" w14:textId="77777777" w:rsidR="00F56F6F" w:rsidRPr="005C26A6" w:rsidRDefault="00EB2CCC" w:rsidP="00EB2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Represent this </w:t>
            </w:r>
            <w:proofErr w:type="spellStart"/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using a </w:t>
            </w:r>
            <w:r w:rsidRPr="005C26A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generating function</w:t>
            </w:r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eastAsia="en-IN"/>
                </w:rPr>
                <m:t xml:space="preserve">T(x) </m:t>
              </m:r>
            </m:oMath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and express it in rational form.</w:t>
            </w:r>
          </w:p>
        </w:tc>
        <w:tc>
          <w:tcPr>
            <w:tcW w:w="896" w:type="dxa"/>
            <w:shd w:val="clear" w:color="auto" w:fill="auto"/>
          </w:tcPr>
          <w:p w14:paraId="5EEED281" w14:textId="66A44423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A561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6F2CAC17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47AC06DF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2D90625E" w14:textId="77777777" w:rsidR="00F56F6F" w:rsidRPr="005C26A6" w:rsidRDefault="00430573" w:rsidP="0043057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</w:rPr>
              <w:t xml:space="preserve">Simplify </w:t>
            </w:r>
            <m:oMath>
              <m:r>
                <w:rPr>
                  <w:rStyle w:val="katex-mathml"/>
                  <w:rFonts w:ascii="Cambria Math" w:hAnsi="Cambria Math"/>
                  <w:sz w:val="24"/>
                </w:rPr>
                <m:t>T(x)</m:t>
              </m:r>
            </m:oMath>
            <w:r w:rsidRPr="005C26A6">
              <w:rPr>
                <w:rFonts w:ascii="Times New Roman" w:hAnsi="Times New Roman"/>
                <w:sz w:val="24"/>
              </w:rPr>
              <w:t xml:space="preserve"> through </w:t>
            </w:r>
            <w:r w:rsidRPr="005C26A6">
              <w:rPr>
                <w:rStyle w:val="Strong"/>
                <w:rFonts w:ascii="Times New Roman" w:hAnsi="Times New Roman"/>
                <w:b w:val="0"/>
                <w:sz w:val="24"/>
              </w:rPr>
              <w:t>partial fraction decomposition</w:t>
            </w:r>
            <w:r w:rsidRPr="005C26A6">
              <w:rPr>
                <w:rFonts w:ascii="Times New Roman" w:hAnsi="Times New Roman"/>
                <w:sz w:val="24"/>
              </w:rPr>
              <w:t xml:space="preserve"> or an equivalent method to prepare for extracting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oMath>
            <w:r w:rsidRPr="005C26A6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896" w:type="dxa"/>
            <w:shd w:val="clear" w:color="auto" w:fill="auto"/>
          </w:tcPr>
          <w:p w14:paraId="171A8352" w14:textId="1511CAF8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A561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19AC3DB5" w14:textId="77777777" w:rsidTr="005433BC">
        <w:trPr>
          <w:trHeight w:val="227"/>
        </w:trPr>
        <w:tc>
          <w:tcPr>
            <w:tcW w:w="690" w:type="dxa"/>
            <w:shd w:val="clear" w:color="auto" w:fill="auto"/>
          </w:tcPr>
          <w:p w14:paraId="1FD2DD40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481" w:type="dxa"/>
            <w:shd w:val="clear" w:color="auto" w:fill="auto"/>
          </w:tcPr>
          <w:p w14:paraId="34407182" w14:textId="77777777" w:rsidR="00F56F6F" w:rsidRDefault="00430573" w:rsidP="004305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0573">
              <w:rPr>
                <w:rFonts w:ascii="Times New Roman" w:hAnsi="Times New Roman"/>
                <w:sz w:val="24"/>
                <w:szCs w:val="24"/>
              </w:rPr>
              <w:t xml:space="preserve">Derive the explicit formula for </w:t>
            </w:r>
            <w:r w:rsidRPr="00430573">
              <w:rPr>
                <w:rFonts w:ascii="Cambria Math" w:hAnsi="Cambria Math" w:cs="Cambria Math"/>
                <w:sz w:val="24"/>
                <w:szCs w:val="24"/>
              </w:rPr>
              <w:t>𝑇</w:t>
            </w:r>
            <w:r w:rsidRPr="00430573">
              <w:rPr>
                <w:rFonts w:ascii="Times New Roman" w:hAnsi="Times New Roman"/>
                <w:sz w:val="24"/>
                <w:szCs w:val="24"/>
              </w:rPr>
              <w:t>(</w:t>
            </w:r>
            <w:r w:rsidRPr="00430573">
              <w:rPr>
                <w:rFonts w:ascii="Cambria Math" w:hAnsi="Cambria Math" w:cs="Cambria Math"/>
                <w:sz w:val="24"/>
                <w:szCs w:val="24"/>
              </w:rPr>
              <w:t>𝑛</w:t>
            </w:r>
            <w:r w:rsidRPr="00430573">
              <w:rPr>
                <w:rFonts w:ascii="Times New Roman" w:hAnsi="Times New Roman"/>
                <w:sz w:val="24"/>
                <w:szCs w:val="24"/>
              </w:rPr>
              <w:t>) and interpret its growth trend in the context of the algorithm’s time complexity.</w:t>
            </w:r>
          </w:p>
          <w:p w14:paraId="3682A3D4" w14:textId="77777777" w:rsidR="00A36AC5" w:rsidRDefault="00A36AC5" w:rsidP="004305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B1D062" w14:textId="77777777" w:rsidR="007E6142" w:rsidRDefault="007E6142" w:rsidP="004305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DF0DE5" w14:textId="77777777" w:rsidR="007E6142" w:rsidRDefault="007E6142" w:rsidP="004305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7EB37E" w14:textId="460E78E3" w:rsidR="007E6142" w:rsidRPr="004411A1" w:rsidRDefault="007E6142" w:rsidP="004305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</w:tcPr>
          <w:p w14:paraId="52B8E168" w14:textId="31DD6253" w:rsidR="00F56F6F" w:rsidRPr="00CA70AB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[</w:t>
            </w:r>
            <w:r w:rsidR="003A561A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374C47C9" w14:textId="77777777" w:rsidR="00F56F6F" w:rsidRPr="00CA70AB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lastRenderedPageBreak/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046AC104" w14:textId="268BCE7F" w:rsidR="00F56F6F" w:rsidRDefault="00F56F6F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bookmarkStart w:id="0" w:name="_GoBack"/>
      <w:bookmarkEnd w:id="0"/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</w:t>
      </w:r>
      <w:r w:rsidR="0009154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    </w:t>
      </w:r>
      <w:r w:rsidR="00941533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2</w:t>
      </w:r>
      <w:r w:rsidR="00A36AC5">
        <w:rPr>
          <w:rFonts w:ascii="Times New Roman" w:hAnsi="Times New Roman"/>
          <w:b/>
          <w:color w:val="000000"/>
          <w:sz w:val="24"/>
          <w:szCs w:val="24"/>
        </w:rPr>
        <w:t>X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0E7B6583" w14:textId="77777777" w:rsidR="00941533" w:rsidRPr="00CA70AB" w:rsidRDefault="00941533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702"/>
        <w:gridCol w:w="7515"/>
        <w:gridCol w:w="850"/>
      </w:tblGrid>
      <w:tr w:rsidR="00F56F6F" w:rsidRPr="00421E88" w14:paraId="1862E93C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2EF208C4" w14:textId="77777777" w:rsidR="00F56F6F" w:rsidRPr="005C26A6" w:rsidRDefault="00F56F6F" w:rsidP="008D7542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515" w:type="dxa"/>
            <w:shd w:val="clear" w:color="auto" w:fill="auto"/>
          </w:tcPr>
          <w:p w14:paraId="16470732" w14:textId="77777777" w:rsidR="00F56F6F" w:rsidRPr="005C26A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DEBC149" w14:textId="77777777" w:rsidR="00F56F6F" w:rsidRPr="005C26A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41583DD6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259A62DD" w14:textId="77777777" w:rsidR="00F56F6F" w:rsidRPr="005C26A6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515" w:type="dxa"/>
            <w:shd w:val="clear" w:color="auto" w:fill="auto"/>
          </w:tcPr>
          <w:p w14:paraId="2ECF7760" w14:textId="77777777" w:rsidR="003A561A" w:rsidRPr="005C26A6" w:rsidRDefault="003A561A" w:rsidP="005C26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 xml:space="preserve">Represent the Boolean function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F(A,B,C,D)=Σ(0,1,2,5,8,9,10,14)</m:t>
              </m:r>
            </m:oMath>
            <w:r w:rsidRPr="005C26A6">
              <w:rPr>
                <w:rFonts w:ascii="Times New Roman" w:hAnsi="Times New Roman"/>
                <w:sz w:val="24"/>
                <w:szCs w:val="24"/>
              </w:rPr>
              <w:t xml:space="preserve"> in its Canonical Normal Forms (both SOP and POS).</w:t>
            </w:r>
          </w:p>
          <w:p w14:paraId="68237577" w14:textId="77777777" w:rsidR="00F56F6F" w:rsidRPr="005C26A6" w:rsidRDefault="003A561A" w:rsidP="005C26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Explain the significance of expressing logical functions in canonical or normal forms for systematic simplification and verification.</w:t>
            </w:r>
          </w:p>
        </w:tc>
        <w:tc>
          <w:tcPr>
            <w:tcW w:w="850" w:type="dxa"/>
            <w:shd w:val="clear" w:color="auto" w:fill="auto"/>
          </w:tcPr>
          <w:p w14:paraId="335E3D08" w14:textId="795AF7B2" w:rsidR="00F56F6F" w:rsidRPr="005C26A6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A561A" w:rsidRPr="005C26A6">
              <w:rPr>
                <w:rFonts w:ascii="Times New Roman" w:hAnsi="Times New Roman"/>
                <w:sz w:val="24"/>
                <w:szCs w:val="24"/>
              </w:rPr>
              <w:t>5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4235C45B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71492417" w14:textId="77777777" w:rsidR="00F56F6F" w:rsidRPr="005C26A6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5C26A6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7515" w:type="dxa"/>
            <w:shd w:val="clear" w:color="auto" w:fill="auto"/>
          </w:tcPr>
          <w:p w14:paraId="1DFA6F08" w14:textId="77777777" w:rsidR="00F56F6F" w:rsidRPr="005C26A6" w:rsidRDefault="003A561A" w:rsidP="005C26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Perform Karnaugh Map (K-map) minimization for the above function and derive the simplified Boolean expression.</w:t>
            </w:r>
          </w:p>
        </w:tc>
        <w:tc>
          <w:tcPr>
            <w:tcW w:w="850" w:type="dxa"/>
            <w:shd w:val="clear" w:color="auto" w:fill="auto"/>
          </w:tcPr>
          <w:p w14:paraId="2B82564E" w14:textId="322CBCFD" w:rsidR="00F56F6F" w:rsidRPr="005C26A6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A561A" w:rsidRPr="005C26A6">
              <w:rPr>
                <w:rFonts w:ascii="Times New Roman" w:hAnsi="Times New Roman"/>
                <w:sz w:val="24"/>
                <w:szCs w:val="24"/>
              </w:rPr>
              <w:t>5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75DFE70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23BA9E9E" w14:textId="77777777" w:rsidR="00F56F6F" w:rsidRPr="005C26A6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5C26A6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7515" w:type="dxa"/>
            <w:shd w:val="clear" w:color="auto" w:fill="auto"/>
          </w:tcPr>
          <w:p w14:paraId="4963D8C8" w14:textId="77777777" w:rsidR="003A561A" w:rsidRPr="005C26A6" w:rsidRDefault="003A561A" w:rsidP="005C26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Design the logic circuit corresponding to the minimized Boolean expression using basic logic gates.</w:t>
            </w:r>
          </w:p>
          <w:p w14:paraId="16805224" w14:textId="77777777" w:rsidR="00F56F6F" w:rsidRPr="005C26A6" w:rsidRDefault="003A561A" w:rsidP="005C26A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Briefly explain how such an optimized circuit design can improve the performance or reduce hardware complexity in a real-world application</w:t>
            </w:r>
            <w:r w:rsidR="004D60F6" w:rsidRPr="005C26A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53DBEE9E" w14:textId="0046AB78" w:rsidR="00F56F6F" w:rsidRPr="005C26A6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A561A" w:rsidRPr="005C26A6">
              <w:rPr>
                <w:rFonts w:ascii="Times New Roman" w:hAnsi="Times New Roman"/>
                <w:sz w:val="24"/>
                <w:szCs w:val="24"/>
              </w:rPr>
              <w:t>4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00D5DC8F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483260FB" w14:textId="77777777" w:rsidR="00F56F6F" w:rsidRPr="005C26A6" w:rsidRDefault="00F56F6F" w:rsidP="008D7542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5C26A6">
              <w:rPr>
                <w:rStyle w:val="fontstyle01"/>
                <w:rFonts w:ascii="Times New Roman" w:hAnsi="Times New Roman"/>
              </w:rPr>
              <w:t>6.</w:t>
            </w:r>
          </w:p>
        </w:tc>
        <w:tc>
          <w:tcPr>
            <w:tcW w:w="7515" w:type="dxa"/>
            <w:shd w:val="clear" w:color="auto" w:fill="auto"/>
          </w:tcPr>
          <w:p w14:paraId="4FBF55AC" w14:textId="77777777" w:rsidR="00F56F6F" w:rsidRPr="005C26A6" w:rsidRDefault="00F56F6F" w:rsidP="005C26A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7A46952D" w14:textId="77777777" w:rsidR="00F56F6F" w:rsidRPr="005C26A6" w:rsidRDefault="00F56F6F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421E88" w14:paraId="47E57167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277AFB25" w14:textId="77777777" w:rsidR="00F56F6F" w:rsidRPr="005C26A6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5C26A6">
              <w:rPr>
                <w:rStyle w:val="fontstyle01"/>
                <w:rFonts w:ascii="Times New Roman" w:hAnsi="Times New Roman"/>
              </w:rPr>
              <w:t>(a)</w:t>
            </w:r>
          </w:p>
        </w:tc>
        <w:tc>
          <w:tcPr>
            <w:tcW w:w="7515" w:type="dxa"/>
            <w:shd w:val="clear" w:color="auto" w:fill="auto"/>
          </w:tcPr>
          <w:p w14:paraId="34017FD4" w14:textId="77777777" w:rsidR="00F56F6F" w:rsidRPr="005C26A6" w:rsidRDefault="003A561A" w:rsidP="005C26A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 xml:space="preserve">A network is represented as a connected weighted graph where each vertex corresponds to a city and each edge represents a possible road with its construction cost. Illustrate the process of obtaining a </w:t>
            </w:r>
            <w:r w:rsidRPr="005C26A6">
              <w:rPr>
                <w:rFonts w:ascii="Times New Roman" w:hAnsi="Times New Roman"/>
                <w:b/>
                <w:bCs/>
                <w:sz w:val="24"/>
                <w:szCs w:val="24"/>
              </w:rPr>
              <w:t>Minimum Spanning tree (MST)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 xml:space="preserve"> from this graph. Use both </w:t>
            </w:r>
            <w:r w:rsidRPr="005C26A6">
              <w:rPr>
                <w:rFonts w:ascii="Times New Roman" w:hAnsi="Times New Roman"/>
                <w:b/>
                <w:bCs/>
                <w:sz w:val="24"/>
                <w:szCs w:val="24"/>
              </w:rPr>
              <w:t>Prim’s algorithm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Pr="005C26A6">
              <w:rPr>
                <w:rFonts w:ascii="Times New Roman" w:hAnsi="Times New Roman"/>
                <w:b/>
                <w:bCs/>
                <w:sz w:val="24"/>
                <w:szCs w:val="24"/>
              </w:rPr>
              <w:t>Kruskal’s algorithm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 xml:space="preserve"> to show how the MST can be constructed, clearly stating the order in which edges are selected.</w:t>
            </w:r>
          </w:p>
        </w:tc>
        <w:tc>
          <w:tcPr>
            <w:tcW w:w="850" w:type="dxa"/>
            <w:shd w:val="clear" w:color="auto" w:fill="auto"/>
          </w:tcPr>
          <w:p w14:paraId="3891AEA3" w14:textId="0F6DBF0A" w:rsidR="00F56F6F" w:rsidRPr="005C26A6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76CC6" w:rsidRPr="005C26A6">
              <w:rPr>
                <w:rFonts w:ascii="Times New Roman" w:hAnsi="Times New Roman"/>
                <w:sz w:val="24"/>
                <w:szCs w:val="24"/>
              </w:rPr>
              <w:t>6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58670F25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483C57D5" w14:textId="77777777" w:rsidR="00F56F6F" w:rsidRPr="005C26A6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5C26A6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7515" w:type="dxa"/>
            <w:shd w:val="clear" w:color="auto" w:fill="auto"/>
          </w:tcPr>
          <w:p w14:paraId="4E0250EF" w14:textId="7C6699AC" w:rsidR="00F56F6F" w:rsidRPr="005C26A6" w:rsidRDefault="00581B60" w:rsidP="005C26A6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For the weighted graph given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below, determine the </w:t>
            </w:r>
            <w:r w:rsidR="003A561A" w:rsidRPr="005C26A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total minimum cost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of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connecting all cities with no cycles using an MST approach.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V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ertices: {A,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E}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and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Edges with weights: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AB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4, AC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BC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5,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BD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="006E79A9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10, </w:t>
            </w:r>
            <w:r w:rsidR="006E79A9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 </w:t>
            </w:r>
            <w:proofErr w:type="gramEnd"/>
            <w:r w:rsidR="006E79A9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     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CD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CE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7,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DE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 w:rsidR="00A5068D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6</w:t>
            </w:r>
            <w:r w:rsidR="00376CC6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. </w:t>
            </w:r>
            <w:r w:rsidR="003A561A" w:rsidRPr="005C26A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Present the MST step by step, showing how the edge weights are compared and added.</w:t>
            </w:r>
          </w:p>
        </w:tc>
        <w:tc>
          <w:tcPr>
            <w:tcW w:w="850" w:type="dxa"/>
            <w:shd w:val="clear" w:color="auto" w:fill="auto"/>
          </w:tcPr>
          <w:p w14:paraId="49E7B066" w14:textId="4C1652A7" w:rsidR="00F56F6F" w:rsidRPr="005C26A6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76CC6" w:rsidRPr="005C26A6">
              <w:rPr>
                <w:rFonts w:ascii="Times New Roman" w:hAnsi="Times New Roman"/>
                <w:sz w:val="24"/>
                <w:szCs w:val="24"/>
              </w:rPr>
              <w:t>5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F558DB0" w14:textId="77777777" w:rsidTr="005433BC">
        <w:trPr>
          <w:trHeight w:val="20"/>
        </w:trPr>
        <w:tc>
          <w:tcPr>
            <w:tcW w:w="702" w:type="dxa"/>
            <w:shd w:val="clear" w:color="auto" w:fill="auto"/>
          </w:tcPr>
          <w:p w14:paraId="04BCF355" w14:textId="77777777" w:rsidR="00F56F6F" w:rsidRPr="005C26A6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5C26A6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7515" w:type="dxa"/>
            <w:shd w:val="clear" w:color="auto" w:fill="auto"/>
          </w:tcPr>
          <w:p w14:paraId="5FCFC524" w14:textId="77777777" w:rsidR="00376CC6" w:rsidRPr="005C26A6" w:rsidRDefault="00376CC6" w:rsidP="005C26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Discuss one real-time application of the Minimum Spanning Tree in modern infrastructure or communication systems.</w:t>
            </w:r>
          </w:p>
          <w:p w14:paraId="40CAD7EF" w14:textId="77777777" w:rsidR="00F56F6F" w:rsidRPr="005C26A6" w:rsidRDefault="00376CC6" w:rsidP="005C26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26A6">
              <w:rPr>
                <w:rFonts w:ascii="Times New Roman" w:hAnsi="Times New Roman"/>
                <w:sz w:val="24"/>
                <w:szCs w:val="24"/>
              </w:rPr>
              <w:t>Explain how using MST principles can lead to cost efficiency or reliability improvement in that scenario.</w:t>
            </w:r>
          </w:p>
        </w:tc>
        <w:tc>
          <w:tcPr>
            <w:tcW w:w="850" w:type="dxa"/>
            <w:shd w:val="clear" w:color="auto" w:fill="auto"/>
          </w:tcPr>
          <w:p w14:paraId="40CACE35" w14:textId="55EBA499" w:rsidR="00F56F6F" w:rsidRPr="005C26A6" w:rsidRDefault="005C26A6" w:rsidP="005C26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76CC6" w:rsidRPr="005C26A6">
              <w:rPr>
                <w:rFonts w:ascii="Times New Roman" w:hAnsi="Times New Roman"/>
                <w:sz w:val="24"/>
                <w:szCs w:val="24"/>
              </w:rPr>
              <w:t>3</w:t>
            </w:r>
            <w:r w:rsidRPr="005C26A6"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502968E3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A99F09" w14:textId="77777777" w:rsidR="00F56F6F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46FC8E" w14:textId="77777777" w:rsidR="00F56F6F" w:rsidRPr="00254454" w:rsidRDefault="00F56F6F" w:rsidP="008D75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35396BA" w14:textId="77777777" w:rsidR="00BD7E37" w:rsidRDefault="00BD7E37" w:rsidP="008D7542">
      <w:pPr>
        <w:spacing w:after="0" w:line="240" w:lineRule="auto"/>
      </w:pPr>
    </w:p>
    <w:sectPr w:rsidR="00BD7E37" w:rsidSect="005433BC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440" w:bottom="1440" w:left="1440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895284" w14:textId="77777777" w:rsidR="00CF2A4B" w:rsidRDefault="00CF2A4B" w:rsidP="00F56F6F">
      <w:pPr>
        <w:spacing w:after="0" w:line="240" w:lineRule="auto"/>
      </w:pPr>
      <w:r>
        <w:separator/>
      </w:r>
    </w:p>
  </w:endnote>
  <w:endnote w:type="continuationSeparator" w:id="0">
    <w:p w14:paraId="686FDD23" w14:textId="77777777" w:rsidR="00CF2A4B" w:rsidRDefault="00CF2A4B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6C39A" w14:textId="6AF5BD4E" w:rsidR="007E6142" w:rsidRPr="00065998" w:rsidRDefault="005433BC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  <w:lang w:val="en-US"/>
      </w:rPr>
      <w:t xml:space="preserve"> </w:t>
    </w:r>
    <w:r w:rsidR="008D7542">
      <w:rPr>
        <w:rFonts w:ascii="Times New Roman" w:hAnsi="Times New Roman"/>
        <w:b/>
        <w:bCs/>
        <w:sz w:val="20"/>
        <w:szCs w:val="20"/>
      </w:rPr>
      <w:tab/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="008D7542"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FE4196">
      <w:rPr>
        <w:rFonts w:ascii="Times New Roman" w:hAnsi="Times New Roman"/>
        <w:b/>
        <w:bCs/>
        <w:noProof/>
        <w:sz w:val="20"/>
        <w:szCs w:val="20"/>
      </w:rPr>
      <w:t>2</w: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end"/>
    </w:r>
    <w:r w:rsidR="008D7542" w:rsidRPr="00065998">
      <w:rPr>
        <w:rFonts w:ascii="Times New Roman" w:hAnsi="Times New Roman"/>
        <w:b/>
        <w:sz w:val="24"/>
        <w:szCs w:val="24"/>
      </w:rPr>
      <w:t xml:space="preserve"> </w:t>
    </w:r>
    <w:r w:rsidR="008D7542" w:rsidRPr="00254454">
      <w:rPr>
        <w:rFonts w:ascii="Times New Roman" w:hAnsi="Times New Roman"/>
        <w:sz w:val="20"/>
        <w:szCs w:val="20"/>
      </w:rPr>
      <w:t>of</w:t>
    </w:r>
    <w:r w:rsidR="008D7542" w:rsidRPr="00065998">
      <w:rPr>
        <w:rFonts w:ascii="Times New Roman" w:hAnsi="Times New Roman"/>
        <w:b/>
        <w:sz w:val="24"/>
        <w:szCs w:val="24"/>
      </w:rPr>
      <w:t xml:space="preserve"> </w: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="008D7542"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FE4196">
      <w:rPr>
        <w:rFonts w:ascii="Times New Roman" w:hAnsi="Times New Roman"/>
        <w:b/>
        <w:bCs/>
        <w:noProof/>
        <w:sz w:val="20"/>
        <w:szCs w:val="20"/>
      </w:rPr>
      <w:t>2</w: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end"/>
    </w:r>
    <w:r w:rsidR="008D7542">
      <w:rPr>
        <w:rFonts w:ascii="Times New Roman" w:hAnsi="Times New Roman"/>
        <w:b/>
        <w:bCs/>
        <w:sz w:val="20"/>
        <w:szCs w:val="20"/>
      </w:rPr>
      <w:tab/>
    </w:r>
  </w:p>
  <w:p w14:paraId="5B2AB3A0" w14:textId="77777777" w:rsidR="007E6142" w:rsidRDefault="007E6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BE583" w14:textId="3F946AF6" w:rsidR="007E6142" w:rsidRPr="00941533" w:rsidRDefault="00AF43FE" w:rsidP="008D2FDD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>
      <w:rPr>
        <w:rFonts w:ascii="Times New Roman" w:hAnsi="Times New Roman"/>
        <w:b/>
        <w:bCs/>
        <w:sz w:val="20"/>
        <w:szCs w:val="20"/>
      </w:rPr>
      <w:t xml:space="preserve">  </w: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="008D7542"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FE4196">
      <w:rPr>
        <w:rFonts w:ascii="Times New Roman" w:hAnsi="Times New Roman"/>
        <w:b/>
        <w:bCs/>
        <w:noProof/>
        <w:sz w:val="20"/>
        <w:szCs w:val="20"/>
      </w:rPr>
      <w:t>1</w:t>
    </w:r>
    <w:r w:rsidR="008D7542"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 xml:space="preserve"> </w:t>
    </w:r>
    <w:r w:rsidR="008D7542" w:rsidRPr="00065998">
      <w:rPr>
        <w:rFonts w:ascii="Times New Roman" w:hAnsi="Times New Roman"/>
        <w:sz w:val="20"/>
        <w:szCs w:val="20"/>
      </w:rPr>
      <w:t>of</w:t>
    </w:r>
    <w:r>
      <w:rPr>
        <w:rFonts w:ascii="Times New Roman" w:hAnsi="Times New Roman"/>
        <w:sz w:val="20"/>
        <w:szCs w:val="20"/>
      </w:rPr>
      <w:t xml:space="preserve"> </w:t>
    </w:r>
    <w:r w:rsidR="00941533">
      <w:rPr>
        <w:rFonts w:ascii="Times New Roman" w:hAnsi="Times New Roman"/>
        <w:b/>
        <w:sz w:val="20"/>
        <w:szCs w:val="20"/>
        <w:lang w:val="en-GB"/>
      </w:rPr>
      <w:t>2</w:t>
    </w:r>
  </w:p>
  <w:p w14:paraId="21C0AC82" w14:textId="77777777" w:rsidR="007E6142" w:rsidRDefault="007E6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BD4A56" w14:textId="77777777" w:rsidR="00CF2A4B" w:rsidRDefault="00CF2A4B" w:rsidP="00F56F6F">
      <w:pPr>
        <w:spacing w:after="0" w:line="240" w:lineRule="auto"/>
      </w:pPr>
      <w:r>
        <w:separator/>
      </w:r>
    </w:p>
  </w:footnote>
  <w:footnote w:type="continuationSeparator" w:id="0">
    <w:p w14:paraId="6D068251" w14:textId="77777777" w:rsidR="00CF2A4B" w:rsidRDefault="00CF2A4B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E42ECC" w14:textId="77777777" w:rsidR="007E6142" w:rsidRDefault="007E6142" w:rsidP="008D2FDD">
    <w:pPr>
      <w:pStyle w:val="Header"/>
      <w:spacing w:after="0" w:line="240" w:lineRule="auto"/>
      <w:jc w:val="center"/>
    </w:pPr>
  </w:p>
  <w:p w14:paraId="22E42E3D" w14:textId="017981E5" w:rsidR="007E6142" w:rsidRPr="00CE6DE6" w:rsidRDefault="00FE4196" w:rsidP="00CA70AB">
    <w:pPr>
      <w:pStyle w:val="Header"/>
      <w:rPr>
        <w:lang w:val="en-GB"/>
      </w:rPr>
    </w:pPr>
    <w:r>
      <w:rPr>
        <w:rFonts w:ascii="Times New Roman" w:hAnsi="Times New Roman"/>
        <w:b/>
        <w:bCs/>
        <w:sz w:val="24"/>
        <w:szCs w:val="24"/>
      </w:rPr>
      <w:t>Regulation: R22C24</w:t>
    </w:r>
    <w:r w:rsidR="008D7542" w:rsidRPr="00957640">
      <w:rPr>
        <w:rFonts w:ascii="Times New Roman" w:hAnsi="Times New Roman"/>
        <w:b/>
        <w:bCs/>
        <w:sz w:val="24"/>
        <w:szCs w:val="24"/>
      </w:rPr>
      <w:tab/>
    </w:r>
    <w:r w:rsidR="008D7542"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="008D7542" w:rsidRPr="00957640">
      <w:rPr>
        <w:rFonts w:ascii="Times New Roman" w:hAnsi="Times New Roman"/>
        <w:b/>
        <w:sz w:val="24"/>
        <w:szCs w:val="24"/>
      </w:rPr>
      <w:t>Course Code: 22</w:t>
    </w:r>
    <w:r w:rsidR="000739B0">
      <w:rPr>
        <w:rFonts w:ascii="Times New Roman" w:hAnsi="Times New Roman"/>
        <w:b/>
        <w:sz w:val="24"/>
        <w:szCs w:val="24"/>
        <w:lang w:val="en-GB"/>
      </w:rPr>
      <w:t>MT107</w:t>
    </w:r>
    <w:r w:rsidR="005433BC">
      <w:rPr>
        <w:rFonts w:ascii="Times New Roman" w:hAnsi="Times New Roman"/>
        <w:b/>
        <w:sz w:val="24"/>
        <w:szCs w:val="24"/>
        <w:lang w:val="en-GB"/>
      </w:rPr>
      <w:t>-8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ABBABB" w14:textId="77777777" w:rsidR="007E6142" w:rsidRDefault="00F56F6F" w:rsidP="00CA70AB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4F9CDA1A" wp14:editId="4F67ED9D">
          <wp:extent cx="5343525" cy="902153"/>
          <wp:effectExtent l="0" t="0" r="0" b="0"/>
          <wp:docPr id="5" name="Picture 5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275D18" w14:textId="09D1837B" w:rsidR="007E6142" w:rsidRPr="008D7542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864A9F">
      <w:rPr>
        <w:rFonts w:ascii="Times New Roman" w:hAnsi="Times New Roman"/>
        <w:b/>
        <w:bCs/>
        <w:sz w:val="24"/>
        <w:szCs w:val="24"/>
        <w:lang w:val="en-IN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C33EF7">
      <w:rPr>
        <w:rFonts w:ascii="Times New Roman" w:hAnsi="Times New Roman"/>
        <w:b/>
        <w:sz w:val="24"/>
        <w:szCs w:val="24"/>
        <w:lang w:val="en-IN"/>
      </w:rPr>
      <w:t>22MT107</w:t>
    </w:r>
    <w:r w:rsidR="00864A9F">
      <w:rPr>
        <w:rFonts w:ascii="Times New Roman" w:hAnsi="Times New Roman"/>
        <w:b/>
        <w:sz w:val="24"/>
        <w:szCs w:val="24"/>
        <w:lang w:val="en-IN"/>
      </w:rPr>
      <w:t>-8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F6F"/>
    <w:rsid w:val="000260F2"/>
    <w:rsid w:val="0004464C"/>
    <w:rsid w:val="000739B0"/>
    <w:rsid w:val="00085B52"/>
    <w:rsid w:val="00091542"/>
    <w:rsid w:val="001601BE"/>
    <w:rsid w:val="001F52F0"/>
    <w:rsid w:val="00293F4D"/>
    <w:rsid w:val="002A6A57"/>
    <w:rsid w:val="002B2B77"/>
    <w:rsid w:val="002D0B86"/>
    <w:rsid w:val="00376CC6"/>
    <w:rsid w:val="003A561A"/>
    <w:rsid w:val="003F602F"/>
    <w:rsid w:val="00430573"/>
    <w:rsid w:val="004D60F6"/>
    <w:rsid w:val="00537B65"/>
    <w:rsid w:val="005433BC"/>
    <w:rsid w:val="00581B60"/>
    <w:rsid w:val="005C26A6"/>
    <w:rsid w:val="00615DDC"/>
    <w:rsid w:val="0063024B"/>
    <w:rsid w:val="00647210"/>
    <w:rsid w:val="006E79A9"/>
    <w:rsid w:val="00710B5F"/>
    <w:rsid w:val="007115E8"/>
    <w:rsid w:val="007247C6"/>
    <w:rsid w:val="007C6454"/>
    <w:rsid w:val="007E6142"/>
    <w:rsid w:val="00816CAC"/>
    <w:rsid w:val="00861D6A"/>
    <w:rsid w:val="00864A9F"/>
    <w:rsid w:val="008D7542"/>
    <w:rsid w:val="008E2C9D"/>
    <w:rsid w:val="00941533"/>
    <w:rsid w:val="0099680A"/>
    <w:rsid w:val="009D1631"/>
    <w:rsid w:val="00A148C6"/>
    <w:rsid w:val="00A36AC5"/>
    <w:rsid w:val="00A5068D"/>
    <w:rsid w:val="00A92EDE"/>
    <w:rsid w:val="00AF43FE"/>
    <w:rsid w:val="00B524BF"/>
    <w:rsid w:val="00BD7E37"/>
    <w:rsid w:val="00C1715C"/>
    <w:rsid w:val="00C33EF7"/>
    <w:rsid w:val="00C52BB6"/>
    <w:rsid w:val="00CE6DE6"/>
    <w:rsid w:val="00CF2A4B"/>
    <w:rsid w:val="00D43539"/>
    <w:rsid w:val="00E3012D"/>
    <w:rsid w:val="00EB2CCC"/>
    <w:rsid w:val="00F07DB2"/>
    <w:rsid w:val="00F56F6F"/>
    <w:rsid w:val="00FD75BD"/>
    <w:rsid w:val="00FE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09F8C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A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A5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6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3A561A"/>
  </w:style>
  <w:style w:type="character" w:customStyle="1" w:styleId="mord">
    <w:name w:val="mord"/>
    <w:basedOn w:val="DefaultParagraphFont"/>
    <w:rsid w:val="003A561A"/>
  </w:style>
  <w:style w:type="character" w:customStyle="1" w:styleId="mopen">
    <w:name w:val="mopen"/>
    <w:basedOn w:val="DefaultParagraphFont"/>
    <w:rsid w:val="003A561A"/>
  </w:style>
  <w:style w:type="character" w:customStyle="1" w:styleId="mpunct">
    <w:name w:val="mpunct"/>
    <w:basedOn w:val="DefaultParagraphFont"/>
    <w:rsid w:val="003A561A"/>
  </w:style>
  <w:style w:type="character" w:customStyle="1" w:styleId="mclose">
    <w:name w:val="mclose"/>
    <w:basedOn w:val="DefaultParagraphFont"/>
    <w:rsid w:val="003A561A"/>
  </w:style>
  <w:style w:type="character" w:customStyle="1" w:styleId="delimsizinginner">
    <w:name w:val="delimsizinginner"/>
    <w:basedOn w:val="DefaultParagraphFont"/>
    <w:rsid w:val="003A561A"/>
  </w:style>
  <w:style w:type="character" w:customStyle="1" w:styleId="vlist-s">
    <w:name w:val="vlist-s"/>
    <w:basedOn w:val="DefaultParagraphFont"/>
    <w:rsid w:val="003A561A"/>
  </w:style>
  <w:style w:type="character" w:customStyle="1" w:styleId="mrel">
    <w:name w:val="mrel"/>
    <w:basedOn w:val="DefaultParagraphFont"/>
    <w:rsid w:val="003A561A"/>
  </w:style>
  <w:style w:type="character" w:customStyle="1" w:styleId="mbin">
    <w:name w:val="mbin"/>
    <w:basedOn w:val="DefaultParagraphFont"/>
    <w:rsid w:val="00EB2CCC"/>
  </w:style>
  <w:style w:type="character" w:customStyle="1" w:styleId="Heading2Char">
    <w:name w:val="Heading 2 Char"/>
    <w:basedOn w:val="DefaultParagraphFont"/>
    <w:link w:val="Heading2"/>
    <w:uiPriority w:val="9"/>
    <w:semiHidden/>
    <w:rsid w:val="00864A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54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31</cp:revision>
  <cp:lastPrinted>2025-11-24T02:09:00Z</cp:lastPrinted>
  <dcterms:created xsi:type="dcterms:W3CDTF">2025-11-05T04:58:00Z</dcterms:created>
  <dcterms:modified xsi:type="dcterms:W3CDTF">2025-11-24T02:09:00Z</dcterms:modified>
</cp:coreProperties>
</file>