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280B60" w14:textId="635CEB8F" w:rsidR="00F51D19" w:rsidRDefault="00F51D19" w:rsidP="00F51D19">
      <w:pPr>
        <w:pStyle w:val="Title"/>
        <w:tabs>
          <w:tab w:val="clear" w:pos="4702"/>
        </w:tabs>
        <w:ind w:left="0"/>
        <w:rPr>
          <w:rFonts w:ascii="Times New Roman" w:hAnsi="Times New Roman"/>
          <w:b w:val="0"/>
          <w:sz w:val="24"/>
          <w:szCs w:val="24"/>
          <w:lang w:val="en-IN"/>
        </w:rPr>
      </w:pPr>
      <w:r>
        <w:rPr>
          <w:rFonts w:ascii="Times New Roman" w:hAnsi="Times New Roman"/>
          <w:b w:val="0"/>
          <w:sz w:val="24"/>
          <w:szCs w:val="24"/>
        </w:rPr>
        <w:t>I</w:t>
      </w:r>
      <w:r>
        <w:rPr>
          <w:rFonts w:ascii="Times New Roman" w:hAnsi="Times New Roman"/>
          <w:b w:val="0"/>
          <w:sz w:val="24"/>
          <w:szCs w:val="24"/>
        </w:rPr>
        <w:t>I</w:t>
      </w:r>
      <w:r w:rsidRPr="00734161">
        <w:rPr>
          <w:rFonts w:ascii="Times New Roman" w:hAnsi="Times New Roman"/>
          <w:b w:val="0"/>
          <w:sz w:val="24"/>
          <w:szCs w:val="24"/>
        </w:rPr>
        <w:t xml:space="preserve"> B. Tech. </w:t>
      </w:r>
      <w:r>
        <w:rPr>
          <w:rFonts w:ascii="Times New Roman" w:hAnsi="Times New Roman"/>
          <w:b w:val="0"/>
          <w:sz w:val="24"/>
          <w:szCs w:val="24"/>
        </w:rPr>
        <w:t xml:space="preserve">II Semester Supplementary </w:t>
      </w:r>
      <w:r w:rsidRPr="00734161">
        <w:rPr>
          <w:rFonts w:ascii="Times New Roman" w:hAnsi="Times New Roman"/>
          <w:b w:val="0"/>
          <w:sz w:val="24"/>
          <w:szCs w:val="24"/>
        </w:rPr>
        <w:t>Examinations</w:t>
      </w:r>
      <w:r w:rsidRPr="00734161">
        <w:rPr>
          <w:rFonts w:ascii="Times New Roman" w:hAnsi="Times New Roman"/>
          <w:b w:val="0"/>
          <w:sz w:val="24"/>
          <w:szCs w:val="24"/>
          <w:lang w:val="en-IN"/>
        </w:rPr>
        <w:t xml:space="preserve"> – </w:t>
      </w:r>
      <w:r>
        <w:rPr>
          <w:rFonts w:ascii="Times New Roman" w:hAnsi="Times New Roman"/>
          <w:b w:val="0"/>
          <w:sz w:val="24"/>
          <w:szCs w:val="24"/>
          <w:lang w:val="en-IN"/>
        </w:rPr>
        <w:t>Nove</w:t>
      </w:r>
      <w:bookmarkStart w:id="0" w:name="_GoBack"/>
      <w:bookmarkEnd w:id="0"/>
      <w:r>
        <w:rPr>
          <w:rFonts w:ascii="Times New Roman" w:hAnsi="Times New Roman"/>
          <w:b w:val="0"/>
          <w:sz w:val="24"/>
          <w:szCs w:val="24"/>
          <w:lang w:val="en-IN"/>
        </w:rPr>
        <w:t>mber, 2023</w:t>
      </w:r>
    </w:p>
    <w:p w14:paraId="61495543" w14:textId="78E96662" w:rsidR="00F51D19" w:rsidRDefault="00F51D19" w:rsidP="00F51D19">
      <w:pPr>
        <w:pStyle w:val="Title"/>
        <w:tabs>
          <w:tab w:val="clear" w:pos="4702"/>
        </w:tabs>
        <w:ind w:left="0"/>
        <w:rPr>
          <w:rFonts w:ascii="Times New Roman" w:hAnsi="Times New Roman"/>
          <w:caps/>
          <w:sz w:val="36"/>
          <w:szCs w:val="36"/>
        </w:rPr>
      </w:pPr>
      <w:r>
        <w:rPr>
          <w:rFonts w:ascii="Times New Roman" w:hAnsi="Times New Roman"/>
          <w:caps/>
          <w:sz w:val="36"/>
          <w:szCs w:val="36"/>
        </w:rPr>
        <w:t>OPTIMIZATION TECHNIQUES</w:t>
      </w:r>
    </w:p>
    <w:p w14:paraId="14C0E333" w14:textId="603AB3C4" w:rsidR="00F51D19" w:rsidRPr="00907DBA" w:rsidRDefault="00F51D19" w:rsidP="00F51D19">
      <w:pPr>
        <w:pStyle w:val="Title"/>
        <w:tabs>
          <w:tab w:val="clear" w:pos="4702"/>
        </w:tabs>
        <w:ind w:left="0"/>
        <w:rPr>
          <w:rFonts w:ascii="Times New Roman" w:hAnsi="Times New Roman"/>
          <w:caps/>
          <w:sz w:val="36"/>
          <w:szCs w:val="36"/>
        </w:rPr>
      </w:pPr>
      <w:r w:rsidRPr="00670F78">
        <w:rPr>
          <w:rFonts w:ascii="Times New Roman" w:hAnsi="Times New Roman"/>
          <w:b w:val="0"/>
          <w:caps/>
          <w:sz w:val="24"/>
          <w:szCs w:val="24"/>
        </w:rPr>
        <w:t>(</w:t>
      </w:r>
      <w:r>
        <w:rPr>
          <w:rFonts w:ascii="Times New Roman" w:hAnsi="Times New Roman"/>
          <w:b w:val="0"/>
          <w:caps/>
          <w:sz w:val="24"/>
          <w:szCs w:val="24"/>
        </w:rPr>
        <w:t>CSE</w:t>
      </w:r>
      <w:r>
        <w:rPr>
          <w:rFonts w:ascii="Times New Roman" w:hAnsi="Times New Roman"/>
          <w:b w:val="0"/>
          <w:caps/>
          <w:sz w:val="24"/>
          <w:szCs w:val="24"/>
        </w:rPr>
        <w:t xml:space="preserve">) </w:t>
      </w:r>
      <w:r w:rsidRPr="00670F78">
        <w:rPr>
          <w:rFonts w:ascii="Times New Roman" w:hAnsi="Times New Roman"/>
          <w:b w:val="0"/>
          <w:sz w:val="24"/>
          <w:szCs w:val="24"/>
        </w:rPr>
        <w:t xml:space="preserve">          </w:t>
      </w:r>
      <w:r>
        <w:rPr>
          <w:rFonts w:ascii="Times New Roman" w:hAnsi="Times New Roman"/>
          <w:b w:val="0"/>
          <w:sz w:val="24"/>
          <w:szCs w:val="24"/>
        </w:rPr>
        <w:t xml:space="preserve">                         </w:t>
      </w:r>
    </w:p>
    <w:p w14:paraId="5558E10D" w14:textId="77777777" w:rsidR="00F51D19" w:rsidRDefault="00F51D19" w:rsidP="00F51D19">
      <w:pPr>
        <w:pStyle w:val="Title"/>
        <w:tabs>
          <w:tab w:val="clear" w:pos="4702"/>
          <w:tab w:val="clear" w:pos="9404"/>
        </w:tabs>
        <w:ind w:left="0"/>
        <w:jc w:val="left"/>
        <w:rPr>
          <w:rFonts w:ascii="Times New Roman" w:hAnsi="Times New Roman"/>
          <w:sz w:val="24"/>
          <w:szCs w:val="24"/>
        </w:rPr>
      </w:pPr>
    </w:p>
    <w:p w14:paraId="4DBE9746" w14:textId="07E14E7E" w:rsidR="00F51D19" w:rsidRPr="00670F78" w:rsidRDefault="00F51D19" w:rsidP="00F51D19">
      <w:pPr>
        <w:pStyle w:val="Title"/>
        <w:tabs>
          <w:tab w:val="clear" w:pos="4702"/>
          <w:tab w:val="clear" w:pos="9404"/>
        </w:tabs>
        <w:ind w:left="0"/>
        <w:jc w:val="left"/>
        <w:rPr>
          <w:rFonts w:ascii="Times New Roman" w:hAnsi="Times New Roman"/>
          <w:sz w:val="24"/>
          <w:szCs w:val="24"/>
        </w:rPr>
      </w:pPr>
      <w:r w:rsidRPr="00670F78">
        <w:rPr>
          <w:rFonts w:ascii="Times New Roman" w:hAnsi="Times New Roman"/>
          <w:sz w:val="24"/>
          <w:szCs w:val="24"/>
        </w:rPr>
        <w:t>Time: 150 Min</w:t>
      </w:r>
      <w:r w:rsidRPr="00670F78">
        <w:rPr>
          <w:rFonts w:ascii="Times New Roman" w:hAnsi="Times New Roman"/>
          <w:b w:val="0"/>
          <w:sz w:val="24"/>
          <w:szCs w:val="24"/>
        </w:rPr>
        <w:t xml:space="preserve">                </w:t>
      </w:r>
      <w:r>
        <w:rPr>
          <w:rFonts w:ascii="Times New Roman" w:hAnsi="Times New Roman"/>
          <w:b w:val="0"/>
          <w:sz w:val="24"/>
          <w:szCs w:val="24"/>
        </w:rPr>
        <w:t xml:space="preserve">   </w:t>
      </w:r>
      <w:r w:rsidRPr="00670F78">
        <w:rPr>
          <w:rFonts w:ascii="Times New Roman" w:hAnsi="Times New Roman"/>
          <w:caps/>
          <w:sz w:val="24"/>
          <w:szCs w:val="24"/>
        </w:rPr>
        <w:t xml:space="preserve"> </w:t>
      </w:r>
      <w:r>
        <w:rPr>
          <w:rFonts w:ascii="Times New Roman" w:hAnsi="Times New Roman"/>
          <w:caps/>
          <w:sz w:val="24"/>
          <w:szCs w:val="24"/>
        </w:rPr>
        <w:t xml:space="preserve">              </w:t>
      </w:r>
      <w:r>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t xml:space="preserve">       </w:t>
      </w:r>
      <w:r>
        <w:rPr>
          <w:rFonts w:ascii="Times New Roman" w:hAnsi="Times New Roman"/>
          <w:caps/>
          <w:sz w:val="24"/>
          <w:szCs w:val="24"/>
        </w:rPr>
        <w:t xml:space="preserve">         </w:t>
      </w:r>
      <w:r>
        <w:rPr>
          <w:rFonts w:ascii="Times New Roman" w:hAnsi="Times New Roman"/>
          <w:sz w:val="24"/>
          <w:szCs w:val="24"/>
        </w:rPr>
        <w:t xml:space="preserve">Max. Marks: </w:t>
      </w:r>
      <w:r w:rsidRPr="00670F78">
        <w:rPr>
          <w:rFonts w:ascii="Times New Roman" w:hAnsi="Times New Roman"/>
          <w:sz w:val="24"/>
          <w:szCs w:val="24"/>
        </w:rPr>
        <w:t>80M</w:t>
      </w:r>
    </w:p>
    <w:p w14:paraId="52C390ED" w14:textId="77777777" w:rsidR="00F51D19" w:rsidRPr="008D2FDD" w:rsidRDefault="00F51D19" w:rsidP="00F51D19">
      <w:pPr>
        <w:pStyle w:val="Heading1"/>
        <w:spacing w:before="0"/>
        <w:jc w:val="center"/>
        <w:rPr>
          <w:rFonts w:ascii="Times New Roman" w:hAnsi="Times New Roman"/>
          <w:color w:val="000000"/>
          <w:sz w:val="24"/>
        </w:rPr>
      </w:pPr>
      <w:r w:rsidRPr="008D2FDD">
        <w:rPr>
          <w:rFonts w:ascii="Times New Roman" w:hAnsi="Times New Roman"/>
          <w:color w:val="000000"/>
          <w:sz w:val="24"/>
        </w:rPr>
        <w:t>SECTION – A</w:t>
      </w:r>
    </w:p>
    <w:p w14:paraId="339BC085" w14:textId="34D79345" w:rsidR="00F51D19" w:rsidRDefault="00F51D19" w:rsidP="00F51D19">
      <w:pPr>
        <w:spacing w:after="0" w:line="240" w:lineRule="auto"/>
        <w:ind w:right="-330"/>
        <w:rPr>
          <w:rFonts w:ascii="Times New Roman" w:hAnsi="Times New Roman"/>
          <w:b/>
          <w:sz w:val="24"/>
          <w:szCs w:val="24"/>
        </w:rPr>
      </w:pPr>
      <w:r w:rsidRPr="00734161">
        <w:rPr>
          <w:rFonts w:ascii="Times New Roman" w:hAnsi="Times New Roman"/>
          <w:b/>
          <w:sz w:val="24"/>
          <w:szCs w:val="24"/>
        </w:rPr>
        <w:t xml:space="preserve">Answer all </w:t>
      </w:r>
      <w:r>
        <w:rPr>
          <w:rFonts w:ascii="Times New Roman" w:hAnsi="Times New Roman"/>
          <w:b/>
          <w:sz w:val="24"/>
          <w:szCs w:val="24"/>
        </w:rPr>
        <w:t>Four</w:t>
      </w:r>
      <w:r w:rsidRPr="00734161">
        <w:rPr>
          <w:rFonts w:ascii="Times New Roman" w:hAnsi="Times New Roman"/>
          <w:b/>
          <w:sz w:val="24"/>
          <w:szCs w:val="24"/>
        </w:rPr>
        <w:t xml:space="preserve"> questions</w:t>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Pr>
          <w:rFonts w:ascii="Times New Roman" w:hAnsi="Times New Roman"/>
          <w:b/>
          <w:sz w:val="24"/>
          <w:szCs w:val="24"/>
        </w:rPr>
        <w:t xml:space="preserve"> </w:t>
      </w:r>
      <w:r w:rsidRPr="00734161">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rPr>
        <w:t xml:space="preserve">     </w:t>
      </w:r>
      <w:r>
        <w:rPr>
          <w:rFonts w:ascii="Times New Roman" w:hAnsi="Times New Roman"/>
          <w:b/>
          <w:sz w:val="24"/>
          <w:szCs w:val="24"/>
        </w:rPr>
        <w:t xml:space="preserve">   4</w:t>
      </w:r>
      <w:r w:rsidRPr="00734161">
        <w:rPr>
          <w:rFonts w:ascii="Times New Roman" w:hAnsi="Times New Roman"/>
          <w:b/>
          <w:sz w:val="24"/>
          <w:szCs w:val="24"/>
        </w:rPr>
        <w:t>×1</w:t>
      </w:r>
      <w:r>
        <w:rPr>
          <w:rFonts w:ascii="Times New Roman" w:hAnsi="Times New Roman"/>
          <w:b/>
          <w:sz w:val="24"/>
          <w:szCs w:val="24"/>
        </w:rPr>
        <w:t>0M</w:t>
      </w:r>
      <w:r w:rsidRPr="00734161">
        <w:rPr>
          <w:rFonts w:ascii="Times New Roman" w:hAnsi="Times New Roman"/>
          <w:b/>
          <w:sz w:val="24"/>
          <w:szCs w:val="24"/>
        </w:rPr>
        <w:t>=</w:t>
      </w:r>
      <w:r>
        <w:rPr>
          <w:rFonts w:ascii="Times New Roman" w:hAnsi="Times New Roman"/>
          <w:b/>
          <w:sz w:val="24"/>
          <w:szCs w:val="24"/>
        </w:rPr>
        <w:t>4</w:t>
      </w:r>
      <w:r w:rsidRPr="00734161">
        <w:rPr>
          <w:rFonts w:ascii="Times New Roman" w:hAnsi="Times New Roman"/>
          <w:b/>
          <w:sz w:val="24"/>
          <w:szCs w:val="24"/>
        </w:rPr>
        <w:t>0M</w:t>
      </w:r>
    </w:p>
    <w:p w14:paraId="246EBD5E" w14:textId="77777777" w:rsidR="00816BF2" w:rsidRPr="00F51D19" w:rsidRDefault="00816BF2" w:rsidP="00816BF2">
      <w:pPr>
        <w:pStyle w:val="ListParagraph"/>
        <w:spacing w:after="0" w:line="360" w:lineRule="auto"/>
        <w:jc w:val="both"/>
        <w:rPr>
          <w:rFonts w:ascii="Times New Roman" w:hAnsi="Times New Roman"/>
          <w:sz w:val="10"/>
          <w:szCs w:val="24"/>
        </w:rPr>
      </w:pPr>
    </w:p>
    <w:p w14:paraId="47637E9D" w14:textId="77777777" w:rsidR="00816BF2" w:rsidRDefault="00816BF2" w:rsidP="00F51D19">
      <w:pPr>
        <w:pStyle w:val="ListParagraph"/>
        <w:numPr>
          <w:ilvl w:val="0"/>
          <w:numId w:val="1"/>
        </w:numPr>
        <w:spacing w:after="0" w:line="240" w:lineRule="auto"/>
        <w:jc w:val="both"/>
        <w:rPr>
          <w:rFonts w:ascii="Times New Roman" w:hAnsi="Times New Roman"/>
          <w:sz w:val="24"/>
          <w:szCs w:val="24"/>
        </w:rPr>
      </w:pPr>
      <w:r w:rsidRPr="00804FBA">
        <w:rPr>
          <w:rFonts w:ascii="Times New Roman" w:hAnsi="Times New Roman"/>
          <w:sz w:val="24"/>
          <w:szCs w:val="24"/>
        </w:rPr>
        <w:t xml:space="preserve">A company produces two products A and B which possess raw materials 400 quintals and 450 labour hours. It is known that 1 unit of product A requires 5 quintals of raw materials and 10-man hours and yields a profit of Rs 45. Product B requires 20 quintals of raw materials, 15-man hours and yields a profit of Rs 80. </w:t>
      </w:r>
    </w:p>
    <w:p w14:paraId="4EFD211B" w14:textId="77777777" w:rsidR="00816BF2" w:rsidRDefault="00816BF2" w:rsidP="00F51D19">
      <w:pPr>
        <w:pStyle w:val="ListParagraph"/>
        <w:numPr>
          <w:ilvl w:val="0"/>
          <w:numId w:val="3"/>
        </w:numPr>
        <w:spacing w:after="0" w:line="240" w:lineRule="auto"/>
        <w:jc w:val="both"/>
        <w:rPr>
          <w:rFonts w:ascii="Times New Roman" w:hAnsi="Times New Roman"/>
          <w:sz w:val="24"/>
          <w:szCs w:val="24"/>
        </w:rPr>
      </w:pPr>
      <w:r w:rsidRPr="00DE605E">
        <w:rPr>
          <w:rFonts w:ascii="Times New Roman" w:hAnsi="Times New Roman"/>
          <w:sz w:val="24"/>
          <w:szCs w:val="24"/>
        </w:rPr>
        <w:t>Formulate the linear programming problem (LPP) and identify the variables involved</w:t>
      </w:r>
      <w:r>
        <w:rPr>
          <w:rFonts w:ascii="Times New Roman" w:hAnsi="Times New Roman"/>
          <w:sz w:val="24"/>
          <w:szCs w:val="24"/>
        </w:rPr>
        <w:t xml:space="preserve">. </w:t>
      </w:r>
    </w:p>
    <w:p w14:paraId="5FEBDB01" w14:textId="1D7EE13D" w:rsidR="00816BF2" w:rsidRPr="00DE605E" w:rsidRDefault="00816BF2" w:rsidP="00F51D19">
      <w:pPr>
        <w:pStyle w:val="ListParagraph"/>
        <w:numPr>
          <w:ilvl w:val="0"/>
          <w:numId w:val="3"/>
        </w:numPr>
        <w:spacing w:after="0" w:line="240" w:lineRule="auto"/>
        <w:jc w:val="both"/>
        <w:rPr>
          <w:rFonts w:ascii="Times New Roman" w:hAnsi="Times New Roman"/>
          <w:sz w:val="24"/>
          <w:szCs w:val="24"/>
        </w:rPr>
      </w:pPr>
      <w:r w:rsidRPr="00DE605E">
        <w:rPr>
          <w:rFonts w:ascii="Times New Roman" w:hAnsi="Times New Roman"/>
          <w:sz w:val="24"/>
          <w:szCs w:val="24"/>
        </w:rPr>
        <w:t xml:space="preserve">Recommend appropriate techniques for solving this </w:t>
      </w:r>
      <w:r w:rsidR="003C4CAB" w:rsidRPr="00DE605E">
        <w:rPr>
          <w:rFonts w:ascii="Times New Roman" w:hAnsi="Times New Roman"/>
          <w:sz w:val="24"/>
          <w:szCs w:val="24"/>
        </w:rPr>
        <w:t>linear</w:t>
      </w:r>
      <w:r w:rsidRPr="00DE605E">
        <w:rPr>
          <w:rFonts w:ascii="Times New Roman" w:hAnsi="Times New Roman"/>
          <w:sz w:val="24"/>
          <w:szCs w:val="24"/>
        </w:rPr>
        <w:t xml:space="preserve"> programming problem (LPP).</w:t>
      </w:r>
      <w:r>
        <w:rPr>
          <w:rFonts w:ascii="Times New Roman" w:hAnsi="Times New Roman"/>
          <w:sz w:val="24"/>
          <w:szCs w:val="24"/>
        </w:rPr>
        <w:t xml:space="preserve"> </w:t>
      </w:r>
    </w:p>
    <w:p w14:paraId="763D992A" w14:textId="0104427E" w:rsidR="00816BF2" w:rsidRDefault="00816BF2" w:rsidP="00F51D19">
      <w:pPr>
        <w:pStyle w:val="ListParagraph"/>
        <w:numPr>
          <w:ilvl w:val="0"/>
          <w:numId w:val="3"/>
        </w:numPr>
        <w:spacing w:after="0" w:line="240" w:lineRule="auto"/>
        <w:jc w:val="both"/>
        <w:rPr>
          <w:rFonts w:ascii="Times New Roman" w:hAnsi="Times New Roman"/>
          <w:sz w:val="24"/>
          <w:szCs w:val="24"/>
        </w:rPr>
      </w:pPr>
      <w:r w:rsidRPr="00DE605E">
        <w:rPr>
          <w:rFonts w:ascii="Times New Roman" w:hAnsi="Times New Roman"/>
          <w:sz w:val="24"/>
          <w:szCs w:val="24"/>
        </w:rPr>
        <w:t>Determine the optimal solution of the linear programming problem (LPP).</w:t>
      </w:r>
    </w:p>
    <w:p w14:paraId="1B778FB4" w14:textId="77777777" w:rsidR="00F51D19" w:rsidRDefault="00F51D19" w:rsidP="00F51D19">
      <w:pPr>
        <w:pStyle w:val="ListParagraph"/>
        <w:spacing w:after="0" w:line="240" w:lineRule="auto"/>
        <w:ind w:left="1440"/>
        <w:jc w:val="both"/>
        <w:rPr>
          <w:rFonts w:ascii="Times New Roman" w:hAnsi="Times New Roman"/>
          <w:sz w:val="24"/>
          <w:szCs w:val="24"/>
        </w:rPr>
      </w:pPr>
    </w:p>
    <w:p w14:paraId="3429DE5D" w14:textId="77777777" w:rsidR="00816BF2" w:rsidRDefault="00816BF2" w:rsidP="00F51D19">
      <w:pPr>
        <w:pStyle w:val="ListParagraph"/>
        <w:numPr>
          <w:ilvl w:val="0"/>
          <w:numId w:val="1"/>
        </w:numPr>
        <w:spacing w:after="0" w:line="240" w:lineRule="auto"/>
        <w:jc w:val="both"/>
        <w:rPr>
          <w:rFonts w:ascii="Times New Roman" w:hAnsi="Times New Roman"/>
          <w:sz w:val="24"/>
          <w:szCs w:val="24"/>
        </w:rPr>
      </w:pPr>
      <w:r w:rsidRPr="008868BB">
        <w:rPr>
          <w:rFonts w:ascii="Times New Roman" w:hAnsi="Times New Roman"/>
          <w:sz w:val="24"/>
          <w:szCs w:val="24"/>
        </w:rPr>
        <w:t>The company faced the challenge of assigning three jobs to four available machines. They analysed a cost table that provided the cost of each job on each machine. By carefully considering the trade-offs and capabilities of each machine, they made informed decisions to minimize costs and maximize efficiency. The optimized job-machine assignments were expected to improve productivity and streamline operations. The company's success in solving the assignment problem inspired others to analyse their own resource allocation challenges.</w:t>
      </w: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
        <w:gridCol w:w="918"/>
        <w:gridCol w:w="900"/>
        <w:gridCol w:w="900"/>
        <w:gridCol w:w="810"/>
        <w:gridCol w:w="810"/>
      </w:tblGrid>
      <w:tr w:rsidR="00816BF2" w:rsidRPr="00CF0624" w14:paraId="3348CAFB" w14:textId="77777777" w:rsidTr="00DE190D">
        <w:tc>
          <w:tcPr>
            <w:tcW w:w="918" w:type="dxa"/>
            <w:tcBorders>
              <w:top w:val="nil"/>
              <w:left w:val="nil"/>
              <w:bottom w:val="nil"/>
              <w:right w:val="nil"/>
            </w:tcBorders>
            <w:vAlign w:val="center"/>
          </w:tcPr>
          <w:p w14:paraId="6BC63274" w14:textId="77777777" w:rsidR="00816BF2" w:rsidRPr="00CF0624" w:rsidRDefault="00816BF2" w:rsidP="00F51D19">
            <w:pPr>
              <w:spacing w:after="0" w:line="240" w:lineRule="auto"/>
              <w:jc w:val="center"/>
              <w:rPr>
                <w:rFonts w:ascii="Times New Roman" w:hAnsi="Times New Roman"/>
                <w:sz w:val="24"/>
                <w:szCs w:val="24"/>
              </w:rPr>
            </w:pPr>
          </w:p>
        </w:tc>
        <w:tc>
          <w:tcPr>
            <w:tcW w:w="4338" w:type="dxa"/>
            <w:gridSpan w:val="5"/>
            <w:tcBorders>
              <w:top w:val="nil"/>
              <w:left w:val="nil"/>
              <w:bottom w:val="nil"/>
              <w:right w:val="nil"/>
            </w:tcBorders>
            <w:vAlign w:val="center"/>
          </w:tcPr>
          <w:p w14:paraId="2D8A721F"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Machines</w:t>
            </w:r>
          </w:p>
        </w:tc>
      </w:tr>
      <w:tr w:rsidR="00816BF2" w:rsidRPr="00CF0624" w14:paraId="55833157" w14:textId="77777777" w:rsidTr="00DE190D">
        <w:tc>
          <w:tcPr>
            <w:tcW w:w="918" w:type="dxa"/>
            <w:vMerge w:val="restart"/>
            <w:tcBorders>
              <w:top w:val="nil"/>
              <w:left w:val="nil"/>
              <w:bottom w:val="nil"/>
              <w:right w:val="nil"/>
            </w:tcBorders>
            <w:vAlign w:val="center"/>
          </w:tcPr>
          <w:p w14:paraId="0A9FD01C"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Jobs</w:t>
            </w:r>
          </w:p>
        </w:tc>
        <w:tc>
          <w:tcPr>
            <w:tcW w:w="918" w:type="dxa"/>
            <w:tcBorders>
              <w:top w:val="nil"/>
              <w:left w:val="nil"/>
              <w:bottom w:val="nil"/>
              <w:right w:val="nil"/>
            </w:tcBorders>
            <w:vAlign w:val="center"/>
          </w:tcPr>
          <w:p w14:paraId="2FFF7C3E" w14:textId="77777777" w:rsidR="00816BF2" w:rsidRPr="00CF0624" w:rsidRDefault="00816BF2" w:rsidP="00F51D19">
            <w:pPr>
              <w:spacing w:after="0" w:line="240" w:lineRule="auto"/>
              <w:jc w:val="center"/>
              <w:rPr>
                <w:rFonts w:ascii="Times New Roman" w:hAnsi="Times New Roman"/>
                <w:sz w:val="24"/>
                <w:szCs w:val="24"/>
              </w:rPr>
            </w:pPr>
          </w:p>
        </w:tc>
        <w:tc>
          <w:tcPr>
            <w:tcW w:w="900" w:type="dxa"/>
            <w:tcBorders>
              <w:top w:val="nil"/>
              <w:left w:val="nil"/>
              <w:bottom w:val="single" w:sz="4" w:space="0" w:color="000000"/>
              <w:right w:val="nil"/>
            </w:tcBorders>
            <w:vAlign w:val="center"/>
          </w:tcPr>
          <w:p w14:paraId="774E2798"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W</w:t>
            </w:r>
          </w:p>
        </w:tc>
        <w:tc>
          <w:tcPr>
            <w:tcW w:w="900" w:type="dxa"/>
            <w:tcBorders>
              <w:top w:val="nil"/>
              <w:left w:val="nil"/>
              <w:bottom w:val="single" w:sz="4" w:space="0" w:color="000000"/>
              <w:right w:val="nil"/>
            </w:tcBorders>
            <w:vAlign w:val="center"/>
          </w:tcPr>
          <w:p w14:paraId="0C51E097"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X</w:t>
            </w:r>
          </w:p>
        </w:tc>
        <w:tc>
          <w:tcPr>
            <w:tcW w:w="810" w:type="dxa"/>
            <w:tcBorders>
              <w:top w:val="nil"/>
              <w:left w:val="nil"/>
              <w:bottom w:val="single" w:sz="4" w:space="0" w:color="000000"/>
              <w:right w:val="nil"/>
            </w:tcBorders>
            <w:vAlign w:val="center"/>
          </w:tcPr>
          <w:p w14:paraId="3C21C9C3"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Y</w:t>
            </w:r>
          </w:p>
        </w:tc>
        <w:tc>
          <w:tcPr>
            <w:tcW w:w="810" w:type="dxa"/>
            <w:tcBorders>
              <w:top w:val="nil"/>
              <w:left w:val="nil"/>
              <w:bottom w:val="single" w:sz="4" w:space="0" w:color="000000"/>
              <w:right w:val="nil"/>
            </w:tcBorders>
            <w:vAlign w:val="center"/>
          </w:tcPr>
          <w:p w14:paraId="77460D8F"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Z</w:t>
            </w:r>
          </w:p>
        </w:tc>
      </w:tr>
      <w:tr w:rsidR="00816BF2" w:rsidRPr="00CF0624" w14:paraId="04B00A4E" w14:textId="77777777" w:rsidTr="00DE190D">
        <w:tc>
          <w:tcPr>
            <w:tcW w:w="918" w:type="dxa"/>
            <w:vMerge/>
            <w:tcBorders>
              <w:left w:val="nil"/>
              <w:bottom w:val="nil"/>
              <w:right w:val="nil"/>
            </w:tcBorders>
            <w:vAlign w:val="center"/>
          </w:tcPr>
          <w:p w14:paraId="2508C354" w14:textId="77777777" w:rsidR="00816BF2" w:rsidRPr="00CF0624" w:rsidRDefault="00816BF2" w:rsidP="00F51D19">
            <w:pPr>
              <w:spacing w:after="0" w:line="240" w:lineRule="auto"/>
              <w:jc w:val="center"/>
              <w:rPr>
                <w:rFonts w:ascii="Times New Roman" w:hAnsi="Times New Roman"/>
                <w:sz w:val="24"/>
                <w:szCs w:val="24"/>
              </w:rPr>
            </w:pPr>
          </w:p>
        </w:tc>
        <w:tc>
          <w:tcPr>
            <w:tcW w:w="918" w:type="dxa"/>
            <w:tcBorders>
              <w:top w:val="nil"/>
              <w:left w:val="nil"/>
              <w:bottom w:val="nil"/>
            </w:tcBorders>
            <w:vAlign w:val="center"/>
          </w:tcPr>
          <w:p w14:paraId="5C3A367F"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A</w:t>
            </w:r>
          </w:p>
        </w:tc>
        <w:tc>
          <w:tcPr>
            <w:tcW w:w="900" w:type="dxa"/>
            <w:tcBorders>
              <w:bottom w:val="nil"/>
              <w:right w:val="nil"/>
            </w:tcBorders>
            <w:vAlign w:val="center"/>
          </w:tcPr>
          <w:p w14:paraId="40497CD4"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18</w:t>
            </w:r>
          </w:p>
        </w:tc>
        <w:tc>
          <w:tcPr>
            <w:tcW w:w="900" w:type="dxa"/>
            <w:tcBorders>
              <w:left w:val="nil"/>
              <w:bottom w:val="nil"/>
              <w:right w:val="nil"/>
            </w:tcBorders>
            <w:vAlign w:val="center"/>
          </w:tcPr>
          <w:p w14:paraId="5E46B0EC"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24</w:t>
            </w:r>
          </w:p>
        </w:tc>
        <w:tc>
          <w:tcPr>
            <w:tcW w:w="810" w:type="dxa"/>
            <w:tcBorders>
              <w:left w:val="nil"/>
              <w:bottom w:val="nil"/>
              <w:right w:val="nil"/>
            </w:tcBorders>
            <w:vAlign w:val="center"/>
          </w:tcPr>
          <w:p w14:paraId="58FE3AC1"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28</w:t>
            </w:r>
          </w:p>
        </w:tc>
        <w:tc>
          <w:tcPr>
            <w:tcW w:w="810" w:type="dxa"/>
            <w:tcBorders>
              <w:left w:val="nil"/>
              <w:bottom w:val="nil"/>
            </w:tcBorders>
            <w:vAlign w:val="center"/>
          </w:tcPr>
          <w:p w14:paraId="2C20E2F8"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32</w:t>
            </w:r>
          </w:p>
        </w:tc>
      </w:tr>
      <w:tr w:rsidR="00816BF2" w:rsidRPr="00CF0624" w14:paraId="08B54088" w14:textId="77777777" w:rsidTr="00DE190D">
        <w:tc>
          <w:tcPr>
            <w:tcW w:w="918" w:type="dxa"/>
            <w:vMerge/>
            <w:tcBorders>
              <w:left w:val="nil"/>
              <w:bottom w:val="nil"/>
              <w:right w:val="nil"/>
            </w:tcBorders>
            <w:vAlign w:val="center"/>
          </w:tcPr>
          <w:p w14:paraId="70880D60" w14:textId="77777777" w:rsidR="00816BF2" w:rsidRPr="00CF0624" w:rsidRDefault="00816BF2" w:rsidP="00F51D19">
            <w:pPr>
              <w:spacing w:after="0" w:line="240" w:lineRule="auto"/>
              <w:jc w:val="center"/>
              <w:rPr>
                <w:rFonts w:ascii="Times New Roman" w:hAnsi="Times New Roman"/>
                <w:sz w:val="24"/>
                <w:szCs w:val="24"/>
              </w:rPr>
            </w:pPr>
          </w:p>
        </w:tc>
        <w:tc>
          <w:tcPr>
            <w:tcW w:w="918" w:type="dxa"/>
            <w:tcBorders>
              <w:top w:val="nil"/>
              <w:left w:val="nil"/>
              <w:bottom w:val="nil"/>
            </w:tcBorders>
            <w:vAlign w:val="center"/>
          </w:tcPr>
          <w:p w14:paraId="2E76212D"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B</w:t>
            </w:r>
          </w:p>
        </w:tc>
        <w:tc>
          <w:tcPr>
            <w:tcW w:w="900" w:type="dxa"/>
            <w:tcBorders>
              <w:top w:val="nil"/>
              <w:bottom w:val="nil"/>
              <w:right w:val="nil"/>
            </w:tcBorders>
            <w:vAlign w:val="center"/>
          </w:tcPr>
          <w:p w14:paraId="04E37439"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8</w:t>
            </w:r>
          </w:p>
        </w:tc>
        <w:tc>
          <w:tcPr>
            <w:tcW w:w="900" w:type="dxa"/>
            <w:tcBorders>
              <w:top w:val="nil"/>
              <w:left w:val="nil"/>
              <w:bottom w:val="nil"/>
              <w:right w:val="nil"/>
            </w:tcBorders>
            <w:vAlign w:val="center"/>
          </w:tcPr>
          <w:p w14:paraId="24EE5D04"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13</w:t>
            </w:r>
          </w:p>
        </w:tc>
        <w:tc>
          <w:tcPr>
            <w:tcW w:w="810" w:type="dxa"/>
            <w:tcBorders>
              <w:top w:val="nil"/>
              <w:left w:val="nil"/>
              <w:bottom w:val="nil"/>
              <w:right w:val="nil"/>
            </w:tcBorders>
            <w:vAlign w:val="center"/>
          </w:tcPr>
          <w:p w14:paraId="67731FAB"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17</w:t>
            </w:r>
          </w:p>
        </w:tc>
        <w:tc>
          <w:tcPr>
            <w:tcW w:w="810" w:type="dxa"/>
            <w:tcBorders>
              <w:top w:val="nil"/>
              <w:left w:val="nil"/>
              <w:bottom w:val="nil"/>
            </w:tcBorders>
            <w:vAlign w:val="center"/>
          </w:tcPr>
          <w:p w14:paraId="4692CC52"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19</w:t>
            </w:r>
          </w:p>
        </w:tc>
      </w:tr>
      <w:tr w:rsidR="00816BF2" w:rsidRPr="00CF0624" w14:paraId="1DAD2FB1" w14:textId="77777777" w:rsidTr="00DE190D">
        <w:tc>
          <w:tcPr>
            <w:tcW w:w="918" w:type="dxa"/>
            <w:vMerge/>
            <w:tcBorders>
              <w:left w:val="nil"/>
              <w:bottom w:val="nil"/>
              <w:right w:val="nil"/>
            </w:tcBorders>
            <w:vAlign w:val="center"/>
          </w:tcPr>
          <w:p w14:paraId="2C79539C" w14:textId="77777777" w:rsidR="00816BF2" w:rsidRPr="00CF0624" w:rsidRDefault="00816BF2" w:rsidP="00F51D19">
            <w:pPr>
              <w:spacing w:after="0" w:line="240" w:lineRule="auto"/>
              <w:jc w:val="center"/>
              <w:rPr>
                <w:rFonts w:ascii="Times New Roman" w:hAnsi="Times New Roman"/>
                <w:sz w:val="24"/>
                <w:szCs w:val="24"/>
              </w:rPr>
            </w:pPr>
          </w:p>
        </w:tc>
        <w:tc>
          <w:tcPr>
            <w:tcW w:w="918" w:type="dxa"/>
            <w:tcBorders>
              <w:top w:val="nil"/>
              <w:left w:val="nil"/>
              <w:bottom w:val="nil"/>
            </w:tcBorders>
            <w:vAlign w:val="center"/>
          </w:tcPr>
          <w:p w14:paraId="458955F9"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C</w:t>
            </w:r>
          </w:p>
        </w:tc>
        <w:tc>
          <w:tcPr>
            <w:tcW w:w="900" w:type="dxa"/>
            <w:tcBorders>
              <w:top w:val="nil"/>
              <w:right w:val="nil"/>
            </w:tcBorders>
            <w:vAlign w:val="center"/>
          </w:tcPr>
          <w:p w14:paraId="40B4042E"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10</w:t>
            </w:r>
          </w:p>
        </w:tc>
        <w:tc>
          <w:tcPr>
            <w:tcW w:w="900" w:type="dxa"/>
            <w:tcBorders>
              <w:top w:val="nil"/>
              <w:left w:val="nil"/>
              <w:right w:val="nil"/>
            </w:tcBorders>
            <w:vAlign w:val="center"/>
          </w:tcPr>
          <w:p w14:paraId="55112091"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15</w:t>
            </w:r>
          </w:p>
        </w:tc>
        <w:tc>
          <w:tcPr>
            <w:tcW w:w="810" w:type="dxa"/>
            <w:tcBorders>
              <w:top w:val="nil"/>
              <w:left w:val="nil"/>
              <w:right w:val="nil"/>
            </w:tcBorders>
            <w:vAlign w:val="center"/>
          </w:tcPr>
          <w:p w14:paraId="0D1B3BF0"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19</w:t>
            </w:r>
          </w:p>
        </w:tc>
        <w:tc>
          <w:tcPr>
            <w:tcW w:w="810" w:type="dxa"/>
            <w:tcBorders>
              <w:top w:val="nil"/>
              <w:left w:val="nil"/>
            </w:tcBorders>
            <w:vAlign w:val="center"/>
          </w:tcPr>
          <w:p w14:paraId="68D710D2" w14:textId="77777777" w:rsidR="00816BF2" w:rsidRPr="00CF0624" w:rsidRDefault="00816BF2" w:rsidP="00F51D19">
            <w:pPr>
              <w:spacing w:after="0" w:line="240" w:lineRule="auto"/>
              <w:jc w:val="center"/>
              <w:rPr>
                <w:rFonts w:ascii="Times New Roman" w:hAnsi="Times New Roman"/>
                <w:sz w:val="24"/>
                <w:szCs w:val="24"/>
              </w:rPr>
            </w:pPr>
            <w:r w:rsidRPr="00CF0624">
              <w:rPr>
                <w:rFonts w:ascii="Times New Roman" w:hAnsi="Times New Roman"/>
                <w:sz w:val="24"/>
                <w:szCs w:val="24"/>
              </w:rPr>
              <w:t>22</w:t>
            </w:r>
          </w:p>
        </w:tc>
      </w:tr>
    </w:tbl>
    <w:p w14:paraId="085E93FF" w14:textId="1E508D65" w:rsidR="00816BF2" w:rsidRPr="00F51D19" w:rsidRDefault="00816BF2" w:rsidP="00F51D19">
      <w:pPr>
        <w:pStyle w:val="ListParagraph"/>
        <w:numPr>
          <w:ilvl w:val="1"/>
          <w:numId w:val="4"/>
        </w:numPr>
        <w:spacing w:after="0" w:line="240" w:lineRule="auto"/>
        <w:jc w:val="both"/>
        <w:rPr>
          <w:rFonts w:ascii="Times New Roman" w:hAnsi="Times New Roman" w:cs="Times New Roman"/>
          <w:sz w:val="24"/>
          <w:szCs w:val="24"/>
        </w:rPr>
      </w:pPr>
      <w:r w:rsidRPr="00F51D19">
        <w:rPr>
          <w:rFonts w:ascii="Times New Roman" w:hAnsi="Times New Roman" w:cs="Times New Roman"/>
          <w:sz w:val="24"/>
          <w:szCs w:val="24"/>
        </w:rPr>
        <w:t>Is the Assignment problem balanced or unbalanced?</w:t>
      </w:r>
    </w:p>
    <w:p w14:paraId="2F6062F2" w14:textId="77777777" w:rsidR="00816BF2" w:rsidRDefault="00816BF2" w:rsidP="00F51D19">
      <w:pPr>
        <w:pStyle w:val="ListParagraph"/>
        <w:numPr>
          <w:ilvl w:val="1"/>
          <w:numId w:val="4"/>
        </w:numPr>
        <w:spacing w:after="0" w:line="240" w:lineRule="auto"/>
        <w:jc w:val="both"/>
        <w:rPr>
          <w:rFonts w:ascii="Times New Roman" w:hAnsi="Times New Roman" w:cs="Times New Roman"/>
          <w:sz w:val="24"/>
          <w:szCs w:val="24"/>
        </w:rPr>
      </w:pPr>
      <w:r w:rsidRPr="00F81FB7">
        <w:rPr>
          <w:rFonts w:ascii="Times New Roman" w:hAnsi="Times New Roman" w:cs="Times New Roman"/>
          <w:sz w:val="24"/>
          <w:szCs w:val="24"/>
        </w:rPr>
        <w:t>What are the available methods for solving the assignment problem?</w:t>
      </w:r>
    </w:p>
    <w:p w14:paraId="1FC0B86E" w14:textId="6EB02540" w:rsidR="00816BF2" w:rsidRDefault="00816BF2" w:rsidP="00F51D19">
      <w:pPr>
        <w:pStyle w:val="ListParagraph"/>
        <w:numPr>
          <w:ilvl w:val="1"/>
          <w:numId w:val="4"/>
        </w:numPr>
        <w:spacing w:after="0" w:line="240" w:lineRule="auto"/>
        <w:jc w:val="both"/>
        <w:rPr>
          <w:rFonts w:ascii="Times New Roman" w:hAnsi="Times New Roman" w:cs="Times New Roman"/>
          <w:sz w:val="24"/>
          <w:szCs w:val="24"/>
        </w:rPr>
      </w:pPr>
      <w:r w:rsidRPr="00F81FB7">
        <w:rPr>
          <w:rFonts w:ascii="Times New Roman" w:hAnsi="Times New Roman" w:cs="Times New Roman"/>
          <w:sz w:val="24"/>
          <w:szCs w:val="24"/>
        </w:rPr>
        <w:t>Calculate the total cost of job assignment to a machine.</w:t>
      </w:r>
    </w:p>
    <w:p w14:paraId="7691FC50" w14:textId="77777777" w:rsidR="00F51D19" w:rsidRPr="00F81FB7" w:rsidRDefault="00F51D19" w:rsidP="00F51D19">
      <w:pPr>
        <w:pStyle w:val="ListParagraph"/>
        <w:spacing w:after="0" w:line="240" w:lineRule="auto"/>
        <w:ind w:left="1440"/>
        <w:jc w:val="both"/>
        <w:rPr>
          <w:rFonts w:ascii="Times New Roman" w:hAnsi="Times New Roman" w:cs="Times New Roman"/>
          <w:sz w:val="24"/>
          <w:szCs w:val="24"/>
        </w:rPr>
      </w:pPr>
    </w:p>
    <w:p w14:paraId="3F70179F" w14:textId="7EC5B4B9" w:rsidR="00816BF2" w:rsidRDefault="00816BF2" w:rsidP="00F51D19">
      <w:pPr>
        <w:pStyle w:val="ListParagraph"/>
        <w:numPr>
          <w:ilvl w:val="0"/>
          <w:numId w:val="1"/>
        </w:numPr>
        <w:spacing w:after="0" w:line="240" w:lineRule="auto"/>
        <w:jc w:val="both"/>
        <w:rPr>
          <w:rFonts w:ascii="Times New Roman" w:hAnsi="Times New Roman" w:cs="Times New Roman"/>
          <w:sz w:val="24"/>
          <w:szCs w:val="24"/>
        </w:rPr>
      </w:pPr>
      <w:r w:rsidRPr="002A74E3">
        <w:rPr>
          <w:rFonts w:ascii="Times New Roman" w:hAnsi="Times New Roman" w:cs="Times New Roman"/>
          <w:sz w:val="24"/>
          <w:szCs w:val="24"/>
        </w:rPr>
        <w:t>There were two players, A and B, who found themselves engaged in a strategic game. They were presented with a payoff matrix that represented the potential outcomes of their decisions. Player A had two options</w:t>
      </w:r>
      <w:r>
        <w:rPr>
          <w:rFonts w:ascii="Times New Roman" w:hAnsi="Times New Roman" w:cs="Times New Roman"/>
          <w:sz w:val="24"/>
          <w:szCs w:val="24"/>
        </w:rPr>
        <w:t xml:space="preserve"> A</w:t>
      </w:r>
      <w:r>
        <w:rPr>
          <w:rFonts w:ascii="Times New Roman" w:hAnsi="Times New Roman" w:cs="Times New Roman"/>
          <w:sz w:val="24"/>
          <w:szCs w:val="24"/>
          <w:vertAlign w:val="subscript"/>
        </w:rPr>
        <w:t>1</w:t>
      </w:r>
      <w:r>
        <w:rPr>
          <w:rFonts w:ascii="Times New Roman" w:hAnsi="Times New Roman" w:cs="Times New Roman"/>
          <w:sz w:val="24"/>
          <w:szCs w:val="24"/>
        </w:rPr>
        <w:t xml:space="preserve"> and A</w:t>
      </w:r>
      <w:r>
        <w:rPr>
          <w:rFonts w:ascii="Times New Roman" w:hAnsi="Times New Roman" w:cs="Times New Roman"/>
          <w:sz w:val="24"/>
          <w:szCs w:val="24"/>
          <w:vertAlign w:val="subscript"/>
        </w:rPr>
        <w:t>2</w:t>
      </w:r>
      <w:r w:rsidRPr="002A74E3">
        <w:rPr>
          <w:rFonts w:ascii="Times New Roman" w:hAnsi="Times New Roman" w:cs="Times New Roman"/>
          <w:sz w:val="24"/>
          <w:szCs w:val="24"/>
        </w:rPr>
        <w:t>, while Player B had three choices</w:t>
      </w:r>
      <w:r>
        <w:rPr>
          <w:rFonts w:ascii="Times New Roman" w:hAnsi="Times New Roman" w:cs="Times New Roman"/>
          <w:sz w:val="24"/>
          <w:szCs w:val="24"/>
        </w:rPr>
        <w:t xml:space="preserve"> B</w:t>
      </w:r>
      <w:r>
        <w:rPr>
          <w:rFonts w:ascii="Times New Roman" w:hAnsi="Times New Roman" w:cs="Times New Roman"/>
          <w:sz w:val="24"/>
          <w:szCs w:val="24"/>
          <w:vertAlign w:val="subscript"/>
        </w:rPr>
        <w:t>1</w:t>
      </w:r>
      <w:r>
        <w:rPr>
          <w:rFonts w:ascii="Times New Roman" w:hAnsi="Times New Roman" w:cs="Times New Roman"/>
          <w:sz w:val="24"/>
          <w:szCs w:val="24"/>
        </w:rPr>
        <w:t>, B</w:t>
      </w:r>
      <w:r>
        <w:rPr>
          <w:rFonts w:ascii="Times New Roman" w:hAnsi="Times New Roman" w:cs="Times New Roman"/>
          <w:sz w:val="24"/>
          <w:szCs w:val="24"/>
          <w:vertAlign w:val="subscript"/>
        </w:rPr>
        <w:t>2</w:t>
      </w:r>
      <w:r>
        <w:rPr>
          <w:rFonts w:ascii="Times New Roman" w:hAnsi="Times New Roman" w:cs="Times New Roman"/>
          <w:sz w:val="24"/>
          <w:szCs w:val="24"/>
        </w:rPr>
        <w:t>, and B</w:t>
      </w:r>
      <w:r>
        <w:rPr>
          <w:rFonts w:ascii="Times New Roman" w:hAnsi="Times New Roman" w:cs="Times New Roman"/>
          <w:sz w:val="24"/>
          <w:szCs w:val="24"/>
          <w:vertAlign w:val="subscript"/>
        </w:rPr>
        <w:t>3</w:t>
      </w:r>
      <w:r w:rsidRPr="002A74E3">
        <w:rPr>
          <w:rFonts w:ascii="Times New Roman" w:hAnsi="Times New Roman" w:cs="Times New Roman"/>
          <w:sz w:val="24"/>
          <w:szCs w:val="24"/>
        </w:rPr>
        <w:t>. Each intersection of Player A's options and Player B's choices in the matrix represented a possible outcome and the associated payoff.</w:t>
      </w:r>
    </w:p>
    <w:p w14:paraId="01B30D01" w14:textId="4D069323" w:rsidR="00F51D19" w:rsidRDefault="00F51D19" w:rsidP="00F51D19">
      <w:pPr>
        <w:pStyle w:val="ListParagraph"/>
        <w:spacing w:after="0" w:line="240" w:lineRule="auto"/>
        <w:jc w:val="both"/>
        <w:rPr>
          <w:rFonts w:ascii="Times New Roman" w:hAnsi="Times New Roman" w:cs="Times New Roman"/>
          <w:sz w:val="24"/>
          <w:szCs w:val="24"/>
        </w:rPr>
      </w:pPr>
    </w:p>
    <w:p w14:paraId="10479344" w14:textId="77777777" w:rsidR="00F51D19" w:rsidRDefault="00F51D19" w:rsidP="00F51D19">
      <w:pPr>
        <w:pStyle w:val="ListParagraph"/>
        <w:spacing w:after="0" w:line="240" w:lineRule="auto"/>
        <w:jc w:val="both"/>
        <w:rPr>
          <w:rFonts w:ascii="Times New Roman" w:hAnsi="Times New Roman" w:cs="Times New Roman"/>
          <w:sz w:val="24"/>
          <w:szCs w:val="24"/>
        </w:rPr>
      </w:pPr>
    </w:p>
    <w:p w14:paraId="4A47096D" w14:textId="77777777" w:rsidR="00816BF2" w:rsidRDefault="00816BF2" w:rsidP="00F51D1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3E7D14">
        <w:rPr>
          <w:rFonts w:ascii="Times New Roman" w:hAnsi="Times New Roman" w:cs="Times New Roman"/>
          <w:sz w:val="24"/>
          <w:szCs w:val="24"/>
        </w:rPr>
        <w:t xml:space="preserve"> Player B</w:t>
      </w:r>
    </w:p>
    <w:p w14:paraId="22416C32" w14:textId="77777777" w:rsidR="00816BF2" w:rsidRPr="003E7D14" w:rsidRDefault="00816BF2" w:rsidP="00F51D1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m:oMath>
        <m:m>
          <m:mPr>
            <m:mcs>
              <m:mc>
                <m:mcPr>
                  <m:count m:val="3"/>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e>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e>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e>
          </m:mr>
        </m:m>
      </m:oMath>
    </w:p>
    <w:p w14:paraId="42E08C96" w14:textId="77777777" w:rsidR="00816BF2" w:rsidRPr="00BA0528" w:rsidRDefault="00816BF2" w:rsidP="00F51D19">
      <w:pPr>
        <w:pStyle w:val="ListParagraph"/>
        <w:spacing w:after="0" w:line="240" w:lineRule="auto"/>
        <w:jc w:val="both"/>
        <w:rPr>
          <w:rFonts w:ascii="Times New Roman" w:hAnsi="Times New Roman" w:cs="Times New Roman"/>
          <w:sz w:val="24"/>
          <w:szCs w:val="24"/>
        </w:rPr>
      </w:pPr>
      <w:r w:rsidRPr="00BA0528">
        <w:rPr>
          <w:rFonts w:ascii="Times New Roman" w:hAnsi="Times New Roman" w:cs="Times New Roman"/>
          <w:sz w:val="24"/>
          <w:szCs w:val="24"/>
        </w:rPr>
        <w:t xml:space="preserve">  Player A  </w:t>
      </w:r>
      <m:oMath>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mr>
          <m:m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e>
          </m:mr>
        </m:m>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-2</m:t>
                  </m:r>
                </m:e>
              </m:mr>
              <m:mr>
                <m:e>
                  <m:r>
                    <w:rPr>
                      <w:rFonts w:ascii="Cambria Math" w:hAnsi="Cambria Math" w:cs="Times New Roman"/>
                      <w:sz w:val="24"/>
                      <w:szCs w:val="24"/>
                    </w:rPr>
                    <m:t>6</m:t>
                  </m:r>
                </m:e>
                <m:e>
                  <m:r>
                    <w:rPr>
                      <w:rFonts w:ascii="Cambria Math" w:hAnsi="Cambria Math" w:cs="Times New Roman"/>
                      <w:sz w:val="24"/>
                      <w:szCs w:val="24"/>
                    </w:rPr>
                    <m:t>4</m:t>
                  </m:r>
                </m:e>
                <m:e>
                  <m:r>
                    <w:rPr>
                      <w:rFonts w:ascii="Cambria Math" w:hAnsi="Cambria Math" w:cs="Times New Roman"/>
                      <w:sz w:val="24"/>
                      <w:szCs w:val="24"/>
                    </w:rPr>
                    <m:t>-6</m:t>
                  </m:r>
                </m:e>
              </m:mr>
            </m:m>
          </m:e>
        </m:d>
      </m:oMath>
    </w:p>
    <w:p w14:paraId="3B7E28D7" w14:textId="77777777" w:rsidR="00816BF2" w:rsidRPr="00BA0528" w:rsidRDefault="00816BF2" w:rsidP="00F51D19">
      <w:pPr>
        <w:pStyle w:val="ListParagraph"/>
        <w:spacing w:after="0" w:line="240" w:lineRule="auto"/>
        <w:rPr>
          <w:rFonts w:ascii="Times New Roman" w:hAnsi="Times New Roman" w:cs="Times New Roman"/>
          <w:sz w:val="24"/>
          <w:szCs w:val="24"/>
        </w:rPr>
      </w:pPr>
      <w:r w:rsidRPr="00BA0528">
        <w:rPr>
          <w:rFonts w:ascii="Times New Roman" w:hAnsi="Times New Roman" w:cs="Times New Roman"/>
          <w:sz w:val="24"/>
          <w:szCs w:val="24"/>
        </w:rPr>
        <w:t>Answer the following:</w:t>
      </w:r>
    </w:p>
    <w:p w14:paraId="71F18B7B" w14:textId="77777777" w:rsidR="00816BF2" w:rsidRPr="003C7A3C" w:rsidRDefault="00816BF2" w:rsidP="00F51D19">
      <w:pPr>
        <w:pStyle w:val="ListParagraph"/>
        <w:numPr>
          <w:ilvl w:val="1"/>
          <w:numId w:val="5"/>
        </w:numPr>
        <w:spacing w:after="0" w:line="240" w:lineRule="auto"/>
        <w:ind w:left="1080"/>
        <w:rPr>
          <w:rFonts w:ascii="Times New Roman" w:hAnsi="Times New Roman" w:cs="Times New Roman"/>
          <w:sz w:val="24"/>
          <w:szCs w:val="24"/>
        </w:rPr>
      </w:pPr>
      <w:r w:rsidRPr="003C7A3C">
        <w:rPr>
          <w:rFonts w:ascii="Times New Roman" w:hAnsi="Times New Roman" w:cs="Times New Roman"/>
          <w:sz w:val="24"/>
          <w:szCs w:val="24"/>
        </w:rPr>
        <w:t>Is the game a two-person game or not?</w:t>
      </w:r>
    </w:p>
    <w:p w14:paraId="5A80E38B" w14:textId="77777777" w:rsidR="00816BF2" w:rsidRPr="003C7A3C" w:rsidRDefault="00816BF2" w:rsidP="00F51D19">
      <w:pPr>
        <w:pStyle w:val="ListParagraph"/>
        <w:numPr>
          <w:ilvl w:val="1"/>
          <w:numId w:val="5"/>
        </w:numPr>
        <w:spacing w:after="0" w:line="240" w:lineRule="auto"/>
        <w:ind w:left="1080"/>
        <w:rPr>
          <w:rFonts w:ascii="Times New Roman" w:hAnsi="Times New Roman" w:cs="Times New Roman"/>
          <w:sz w:val="24"/>
          <w:szCs w:val="24"/>
        </w:rPr>
      </w:pPr>
      <w:r w:rsidRPr="003C7A3C">
        <w:rPr>
          <w:rFonts w:ascii="Times New Roman" w:hAnsi="Times New Roman" w:cs="Times New Roman"/>
          <w:sz w:val="24"/>
          <w:szCs w:val="24"/>
        </w:rPr>
        <w:t>Recommend suitable methods for solving the game.</w:t>
      </w:r>
    </w:p>
    <w:p w14:paraId="1DA64110" w14:textId="77777777" w:rsidR="00816BF2" w:rsidRPr="003C7A3C" w:rsidRDefault="00816BF2" w:rsidP="00F51D19">
      <w:pPr>
        <w:pStyle w:val="ListParagraph"/>
        <w:numPr>
          <w:ilvl w:val="1"/>
          <w:numId w:val="5"/>
        </w:numPr>
        <w:spacing w:after="0" w:line="240" w:lineRule="auto"/>
        <w:ind w:left="1080"/>
        <w:rPr>
          <w:rFonts w:ascii="Times New Roman" w:hAnsi="Times New Roman" w:cs="Times New Roman"/>
          <w:sz w:val="24"/>
          <w:szCs w:val="24"/>
        </w:rPr>
      </w:pPr>
      <w:r w:rsidRPr="003C7A3C">
        <w:rPr>
          <w:rFonts w:ascii="Times New Roman" w:hAnsi="Times New Roman" w:cs="Times New Roman"/>
          <w:sz w:val="24"/>
          <w:szCs w:val="24"/>
        </w:rPr>
        <w:t xml:space="preserve">Determine the optimal solution as suggested in b).  </w:t>
      </w:r>
    </w:p>
    <w:p w14:paraId="6ECF715F" w14:textId="77777777" w:rsidR="00F51D19" w:rsidRPr="00F51D19" w:rsidRDefault="00F51D19" w:rsidP="00F51D19">
      <w:pPr>
        <w:pStyle w:val="ListParagraph"/>
        <w:spacing w:after="0" w:line="240" w:lineRule="auto"/>
        <w:jc w:val="both"/>
        <w:rPr>
          <w:rFonts w:ascii="Times New Roman" w:hAnsi="Times New Roman" w:cs="Times New Roman"/>
          <w:b/>
          <w:bCs/>
          <w:sz w:val="24"/>
          <w:szCs w:val="24"/>
        </w:rPr>
      </w:pPr>
    </w:p>
    <w:p w14:paraId="0E1AB611" w14:textId="448649F1" w:rsidR="00816BF2" w:rsidRPr="002D15B2" w:rsidRDefault="00816BF2" w:rsidP="00F51D19">
      <w:pPr>
        <w:pStyle w:val="ListParagraph"/>
        <w:numPr>
          <w:ilvl w:val="0"/>
          <w:numId w:val="1"/>
        </w:numPr>
        <w:spacing w:after="0" w:line="240" w:lineRule="auto"/>
        <w:jc w:val="both"/>
        <w:rPr>
          <w:rFonts w:ascii="Times New Roman" w:hAnsi="Times New Roman" w:cs="Times New Roman"/>
          <w:b/>
          <w:bCs/>
          <w:sz w:val="24"/>
          <w:szCs w:val="24"/>
        </w:rPr>
      </w:pPr>
      <w:r w:rsidRPr="002D15B2">
        <w:rPr>
          <w:rFonts w:ascii="Times New Roman" w:hAnsi="Times New Roman" w:cs="Times New Roman"/>
          <w:sz w:val="24"/>
          <w:szCs w:val="24"/>
        </w:rPr>
        <w:t>An investment company wants to determine the optimal allocation of funds among different investment options to maximize its return on investment. The return function is given by R(x) = 5x</w:t>
      </w:r>
      <w:r w:rsidRPr="00AE7118">
        <w:rPr>
          <w:rFonts w:ascii="Times New Roman" w:hAnsi="Times New Roman" w:cs="Times New Roman"/>
          <w:sz w:val="24"/>
          <w:szCs w:val="24"/>
          <w:vertAlign w:val="superscript"/>
        </w:rPr>
        <w:t>2</w:t>
      </w:r>
      <w:r w:rsidRPr="002D15B2">
        <w:rPr>
          <w:rFonts w:ascii="Times New Roman" w:hAnsi="Times New Roman" w:cs="Times New Roman"/>
          <w:sz w:val="24"/>
          <w:szCs w:val="24"/>
        </w:rPr>
        <w:t xml:space="preserve"> + 50x - 10, where x is the allocation of funds. Using the Golden Section Method, find the allocation of funds that will result in the maximum return on investment. </w:t>
      </w:r>
    </w:p>
    <w:p w14:paraId="27C41468" w14:textId="77777777" w:rsidR="00F51D19" w:rsidRDefault="00F51D19" w:rsidP="00F51D19">
      <w:pPr>
        <w:spacing w:after="0" w:line="240" w:lineRule="auto"/>
        <w:jc w:val="center"/>
        <w:rPr>
          <w:rFonts w:ascii="Times New Roman" w:hAnsi="Times New Roman" w:cs="Times New Roman"/>
          <w:b/>
          <w:bCs/>
          <w:sz w:val="24"/>
          <w:szCs w:val="24"/>
        </w:rPr>
      </w:pPr>
    </w:p>
    <w:p w14:paraId="34ADBD9D" w14:textId="77777777" w:rsidR="00F51D19" w:rsidRPr="00F51D19" w:rsidRDefault="00F51D19" w:rsidP="00F51D19">
      <w:pPr>
        <w:pStyle w:val="ListParagraph"/>
        <w:ind w:left="630"/>
        <w:jc w:val="center"/>
        <w:rPr>
          <w:rFonts w:ascii="Times New Roman" w:hAnsi="Times New Roman" w:cs="Times New Roman"/>
          <w:b/>
          <w:sz w:val="24"/>
          <w:szCs w:val="24"/>
        </w:rPr>
      </w:pPr>
      <w:r w:rsidRPr="00F51D19">
        <w:rPr>
          <w:rFonts w:ascii="Times New Roman" w:hAnsi="Times New Roman" w:cs="Times New Roman"/>
          <w:b/>
          <w:sz w:val="24"/>
          <w:szCs w:val="24"/>
        </w:rPr>
        <w:t>SECTION - B</w:t>
      </w:r>
    </w:p>
    <w:p w14:paraId="084FF8A5" w14:textId="3827F445" w:rsidR="00F51D19" w:rsidRPr="00F51D19" w:rsidRDefault="00F51D19" w:rsidP="00F51D19">
      <w:pPr>
        <w:wordWrap w:val="0"/>
        <w:spacing w:after="0" w:line="240" w:lineRule="auto"/>
        <w:jc w:val="both"/>
        <w:rPr>
          <w:rFonts w:ascii="Times New Roman" w:hAnsi="Times New Roman" w:cs="Times New Roman"/>
          <w:b/>
          <w:sz w:val="24"/>
          <w:szCs w:val="24"/>
        </w:rPr>
      </w:pPr>
      <w:r w:rsidRPr="00F51D19">
        <w:rPr>
          <w:rFonts w:ascii="Times New Roman" w:hAnsi="Times New Roman" w:cs="Times New Roman"/>
          <w:b/>
          <w:sz w:val="24"/>
          <w:szCs w:val="24"/>
        </w:rPr>
        <w:t xml:space="preserve">Answer all Two questions </w:t>
      </w:r>
      <w:r w:rsidRPr="00F51D19">
        <w:rPr>
          <w:rFonts w:ascii="Times New Roman" w:hAnsi="Times New Roman" w:cs="Times New Roman"/>
          <w:b/>
          <w:sz w:val="24"/>
          <w:szCs w:val="24"/>
        </w:rPr>
        <w:tab/>
        <w:t xml:space="preserve"> </w:t>
      </w:r>
      <w:r w:rsidRPr="00F51D19">
        <w:rPr>
          <w:rFonts w:ascii="Times New Roman" w:hAnsi="Times New Roman" w:cs="Times New Roman"/>
          <w:b/>
          <w:sz w:val="24"/>
          <w:szCs w:val="24"/>
        </w:rPr>
        <w:tab/>
      </w:r>
      <w:r w:rsidRPr="00F51D19">
        <w:rPr>
          <w:rFonts w:ascii="Times New Roman" w:hAnsi="Times New Roman" w:cs="Times New Roman"/>
          <w:b/>
          <w:sz w:val="24"/>
          <w:szCs w:val="24"/>
        </w:rPr>
        <w:tab/>
      </w:r>
      <w:r w:rsidRPr="00F51D19">
        <w:rPr>
          <w:rFonts w:ascii="Times New Roman" w:hAnsi="Times New Roman" w:cs="Times New Roman"/>
          <w:b/>
          <w:sz w:val="24"/>
          <w:szCs w:val="24"/>
        </w:rPr>
        <w:tab/>
      </w:r>
      <w:r w:rsidRPr="00F51D19">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F51D19">
        <w:rPr>
          <w:rFonts w:ascii="Times New Roman" w:hAnsi="Times New Roman" w:cs="Times New Roman"/>
          <w:b/>
          <w:sz w:val="24"/>
          <w:szCs w:val="24"/>
        </w:rPr>
        <w:t xml:space="preserve">   2×20M=40M</w:t>
      </w:r>
    </w:p>
    <w:p w14:paraId="49C5114E" w14:textId="77777777" w:rsidR="00816BF2" w:rsidRPr="00DD27C1" w:rsidRDefault="00816BF2" w:rsidP="00F51D19">
      <w:pPr>
        <w:pStyle w:val="ListParagraph"/>
        <w:spacing w:after="0" w:line="240" w:lineRule="auto"/>
        <w:rPr>
          <w:rFonts w:ascii="Times New Roman" w:hAnsi="Times New Roman" w:cs="Times New Roman"/>
          <w:b/>
          <w:bCs/>
          <w:sz w:val="24"/>
          <w:szCs w:val="24"/>
        </w:rPr>
      </w:pPr>
    </w:p>
    <w:p w14:paraId="2835AA70" w14:textId="77777777" w:rsidR="00816BF2" w:rsidRPr="00DD27C1" w:rsidRDefault="00816BF2" w:rsidP="00F51D19">
      <w:pPr>
        <w:pStyle w:val="ListParagraph"/>
        <w:numPr>
          <w:ilvl w:val="0"/>
          <w:numId w:val="1"/>
        </w:numPr>
        <w:spacing w:after="0" w:line="240" w:lineRule="auto"/>
        <w:jc w:val="both"/>
        <w:rPr>
          <w:rFonts w:ascii="Times New Roman" w:hAnsi="Times New Roman" w:cs="Times New Roman"/>
          <w:bCs/>
          <w:sz w:val="24"/>
          <w:szCs w:val="24"/>
        </w:rPr>
      </w:pPr>
      <w:r w:rsidRPr="007037DA">
        <w:rPr>
          <w:rFonts w:ascii="Times New Roman" w:hAnsi="Times New Roman" w:cs="Times New Roman"/>
          <w:sz w:val="24"/>
          <w:szCs w:val="24"/>
        </w:rPr>
        <w:t>In a small project, consisting of seven activities, accurate estimations were crucial for effective planning and execution. Each activity was identified by its beginning and ending node numbers, and the project team carefully analysed a table that provided estimates for their durations. By considering dependencies, complexity, and risks, they crafted a well-structured project plan. Through meticulous execution and monitoring, they successfully completed the project, showcasing the importance of accurate estimations and efficient project management. Their success story served as inspiration for others to prioritize precise estimations and strategic planning in their own projects.</w:t>
      </w:r>
      <w:r>
        <w:rPr>
          <w:rFonts w:ascii="Times New Roman" w:hAnsi="Times New Roman" w:cs="Times New Roman"/>
          <w:b/>
          <w:bCs/>
          <w:sz w:val="24"/>
          <w:szCs w:val="24"/>
        </w:rPr>
        <w:t xml:space="preserve">            </w:t>
      </w:r>
    </w:p>
    <w:tbl>
      <w:tblPr>
        <w:tblStyle w:val="TableGrid"/>
        <w:tblW w:w="0" w:type="auto"/>
        <w:tblInd w:w="720" w:type="dxa"/>
        <w:tblLook w:val="04A0" w:firstRow="1" w:lastRow="0" w:firstColumn="1" w:lastColumn="0" w:noHBand="0" w:noVBand="1"/>
      </w:tblPr>
      <w:tblGrid>
        <w:gridCol w:w="1118"/>
        <w:gridCol w:w="1576"/>
        <w:gridCol w:w="1417"/>
        <w:gridCol w:w="1418"/>
      </w:tblGrid>
      <w:tr w:rsidR="00816BF2" w14:paraId="7BBEB501" w14:textId="77777777" w:rsidTr="00DE190D">
        <w:trPr>
          <w:trHeight w:val="255"/>
        </w:trPr>
        <w:tc>
          <w:tcPr>
            <w:tcW w:w="1118" w:type="dxa"/>
          </w:tcPr>
          <w:p w14:paraId="2DD86102"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 xml:space="preserve">Activity </w:t>
            </w:r>
          </w:p>
        </w:tc>
        <w:tc>
          <w:tcPr>
            <w:tcW w:w="4411" w:type="dxa"/>
            <w:gridSpan w:val="3"/>
          </w:tcPr>
          <w:p w14:paraId="610E46CB"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 xml:space="preserve"> Estimated Duration (Weeks)</w:t>
            </w:r>
          </w:p>
        </w:tc>
      </w:tr>
      <w:tr w:rsidR="00816BF2" w14:paraId="01A1A64D" w14:textId="77777777" w:rsidTr="00DE190D">
        <w:trPr>
          <w:trHeight w:val="255"/>
        </w:trPr>
        <w:tc>
          <w:tcPr>
            <w:tcW w:w="1118" w:type="dxa"/>
          </w:tcPr>
          <w:p w14:paraId="5E32F0B5"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w:t>
            </w:r>
            <w:proofErr w:type="spellStart"/>
            <w:r>
              <w:rPr>
                <w:rFonts w:ascii="Times New Roman" w:hAnsi="Times New Roman" w:cs="Times New Roman"/>
                <w:bCs/>
                <w:sz w:val="24"/>
                <w:szCs w:val="24"/>
              </w:rPr>
              <w:t>i</w:t>
            </w:r>
            <w:proofErr w:type="spellEnd"/>
            <w:r>
              <w:rPr>
                <w:rFonts w:ascii="Times New Roman" w:hAnsi="Times New Roman" w:cs="Times New Roman"/>
                <w:bCs/>
                <w:sz w:val="24"/>
                <w:szCs w:val="24"/>
              </w:rPr>
              <w:t>-j)</w:t>
            </w:r>
          </w:p>
        </w:tc>
        <w:tc>
          <w:tcPr>
            <w:tcW w:w="1576" w:type="dxa"/>
          </w:tcPr>
          <w:p w14:paraId="634927A5"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Optimistic</w:t>
            </w:r>
          </w:p>
        </w:tc>
        <w:tc>
          <w:tcPr>
            <w:tcW w:w="1417" w:type="dxa"/>
          </w:tcPr>
          <w:p w14:paraId="0882C142"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 xml:space="preserve">Most likely </w:t>
            </w:r>
          </w:p>
        </w:tc>
        <w:tc>
          <w:tcPr>
            <w:tcW w:w="1418" w:type="dxa"/>
          </w:tcPr>
          <w:p w14:paraId="1B3CAC10"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 xml:space="preserve">Pessimistic </w:t>
            </w:r>
          </w:p>
        </w:tc>
      </w:tr>
      <w:tr w:rsidR="00816BF2" w14:paraId="1DC7547E" w14:textId="77777777" w:rsidTr="00DE190D">
        <w:trPr>
          <w:trHeight w:val="255"/>
        </w:trPr>
        <w:tc>
          <w:tcPr>
            <w:tcW w:w="1118" w:type="dxa"/>
          </w:tcPr>
          <w:p w14:paraId="31758C33"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 – 2</w:t>
            </w:r>
          </w:p>
        </w:tc>
        <w:tc>
          <w:tcPr>
            <w:tcW w:w="1576" w:type="dxa"/>
          </w:tcPr>
          <w:p w14:paraId="05904B29"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w:t>
            </w:r>
          </w:p>
        </w:tc>
        <w:tc>
          <w:tcPr>
            <w:tcW w:w="1417" w:type="dxa"/>
          </w:tcPr>
          <w:p w14:paraId="0BA01F94"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w:t>
            </w:r>
          </w:p>
        </w:tc>
        <w:tc>
          <w:tcPr>
            <w:tcW w:w="1418" w:type="dxa"/>
          </w:tcPr>
          <w:p w14:paraId="18E82B06"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7</w:t>
            </w:r>
          </w:p>
        </w:tc>
      </w:tr>
      <w:tr w:rsidR="00816BF2" w14:paraId="7A6DE8A3" w14:textId="77777777" w:rsidTr="00DE190D">
        <w:trPr>
          <w:trHeight w:val="255"/>
        </w:trPr>
        <w:tc>
          <w:tcPr>
            <w:tcW w:w="1118" w:type="dxa"/>
          </w:tcPr>
          <w:p w14:paraId="030136AA"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 – 3</w:t>
            </w:r>
          </w:p>
        </w:tc>
        <w:tc>
          <w:tcPr>
            <w:tcW w:w="1576" w:type="dxa"/>
          </w:tcPr>
          <w:p w14:paraId="609ABB29"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w:t>
            </w:r>
          </w:p>
        </w:tc>
        <w:tc>
          <w:tcPr>
            <w:tcW w:w="1417" w:type="dxa"/>
          </w:tcPr>
          <w:p w14:paraId="2B0AFA37"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4</w:t>
            </w:r>
          </w:p>
        </w:tc>
        <w:tc>
          <w:tcPr>
            <w:tcW w:w="1418" w:type="dxa"/>
          </w:tcPr>
          <w:p w14:paraId="5F2DC866"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7</w:t>
            </w:r>
          </w:p>
        </w:tc>
      </w:tr>
      <w:tr w:rsidR="00816BF2" w14:paraId="2C890912" w14:textId="77777777" w:rsidTr="00DE190D">
        <w:trPr>
          <w:trHeight w:val="255"/>
        </w:trPr>
        <w:tc>
          <w:tcPr>
            <w:tcW w:w="1118" w:type="dxa"/>
          </w:tcPr>
          <w:p w14:paraId="6582B185"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 xml:space="preserve">1 – 4 </w:t>
            </w:r>
          </w:p>
        </w:tc>
        <w:tc>
          <w:tcPr>
            <w:tcW w:w="1576" w:type="dxa"/>
          </w:tcPr>
          <w:p w14:paraId="61E12257"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2</w:t>
            </w:r>
          </w:p>
        </w:tc>
        <w:tc>
          <w:tcPr>
            <w:tcW w:w="1417" w:type="dxa"/>
          </w:tcPr>
          <w:p w14:paraId="14EF5A72"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2</w:t>
            </w:r>
          </w:p>
        </w:tc>
        <w:tc>
          <w:tcPr>
            <w:tcW w:w="1418" w:type="dxa"/>
          </w:tcPr>
          <w:p w14:paraId="3D6D7E0A"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8</w:t>
            </w:r>
          </w:p>
        </w:tc>
      </w:tr>
      <w:tr w:rsidR="00816BF2" w14:paraId="5938CEFF" w14:textId="77777777" w:rsidTr="00DE190D">
        <w:trPr>
          <w:trHeight w:val="255"/>
        </w:trPr>
        <w:tc>
          <w:tcPr>
            <w:tcW w:w="1118" w:type="dxa"/>
          </w:tcPr>
          <w:p w14:paraId="202DBD4D"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2 – 5</w:t>
            </w:r>
          </w:p>
        </w:tc>
        <w:tc>
          <w:tcPr>
            <w:tcW w:w="1576" w:type="dxa"/>
          </w:tcPr>
          <w:p w14:paraId="15C3EA93"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w:t>
            </w:r>
          </w:p>
        </w:tc>
        <w:tc>
          <w:tcPr>
            <w:tcW w:w="1417" w:type="dxa"/>
          </w:tcPr>
          <w:p w14:paraId="180AB457"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w:t>
            </w:r>
          </w:p>
        </w:tc>
        <w:tc>
          <w:tcPr>
            <w:tcW w:w="1418" w:type="dxa"/>
          </w:tcPr>
          <w:p w14:paraId="6DB52427"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w:t>
            </w:r>
          </w:p>
        </w:tc>
      </w:tr>
      <w:tr w:rsidR="00816BF2" w14:paraId="12CDC4C8" w14:textId="77777777" w:rsidTr="00DE190D">
        <w:trPr>
          <w:trHeight w:val="255"/>
        </w:trPr>
        <w:tc>
          <w:tcPr>
            <w:tcW w:w="1118" w:type="dxa"/>
          </w:tcPr>
          <w:p w14:paraId="7369FCF4"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3 - 5</w:t>
            </w:r>
          </w:p>
        </w:tc>
        <w:tc>
          <w:tcPr>
            <w:tcW w:w="1576" w:type="dxa"/>
          </w:tcPr>
          <w:p w14:paraId="441A0132"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2</w:t>
            </w:r>
          </w:p>
        </w:tc>
        <w:tc>
          <w:tcPr>
            <w:tcW w:w="1417" w:type="dxa"/>
          </w:tcPr>
          <w:p w14:paraId="34ACAC03"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5</w:t>
            </w:r>
          </w:p>
        </w:tc>
        <w:tc>
          <w:tcPr>
            <w:tcW w:w="1418" w:type="dxa"/>
          </w:tcPr>
          <w:p w14:paraId="5F4FC88D"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14</w:t>
            </w:r>
          </w:p>
        </w:tc>
      </w:tr>
      <w:tr w:rsidR="00816BF2" w14:paraId="6063B09B" w14:textId="77777777" w:rsidTr="00DE190D">
        <w:trPr>
          <w:trHeight w:val="269"/>
        </w:trPr>
        <w:tc>
          <w:tcPr>
            <w:tcW w:w="1118" w:type="dxa"/>
          </w:tcPr>
          <w:p w14:paraId="7B02F449"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4 – 6</w:t>
            </w:r>
          </w:p>
        </w:tc>
        <w:tc>
          <w:tcPr>
            <w:tcW w:w="1576" w:type="dxa"/>
          </w:tcPr>
          <w:p w14:paraId="3B62873C"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2</w:t>
            </w:r>
          </w:p>
        </w:tc>
        <w:tc>
          <w:tcPr>
            <w:tcW w:w="1417" w:type="dxa"/>
          </w:tcPr>
          <w:p w14:paraId="4DEAE63B"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5</w:t>
            </w:r>
          </w:p>
        </w:tc>
        <w:tc>
          <w:tcPr>
            <w:tcW w:w="1418" w:type="dxa"/>
          </w:tcPr>
          <w:p w14:paraId="478F52AE"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8</w:t>
            </w:r>
          </w:p>
        </w:tc>
      </w:tr>
      <w:tr w:rsidR="00816BF2" w14:paraId="27DBE821" w14:textId="77777777" w:rsidTr="00DE190D">
        <w:trPr>
          <w:trHeight w:val="241"/>
        </w:trPr>
        <w:tc>
          <w:tcPr>
            <w:tcW w:w="1118" w:type="dxa"/>
          </w:tcPr>
          <w:p w14:paraId="6B7B0A84"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5 – 6</w:t>
            </w:r>
          </w:p>
        </w:tc>
        <w:tc>
          <w:tcPr>
            <w:tcW w:w="1576" w:type="dxa"/>
          </w:tcPr>
          <w:p w14:paraId="6A4F4C7B"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3</w:t>
            </w:r>
          </w:p>
        </w:tc>
        <w:tc>
          <w:tcPr>
            <w:tcW w:w="1417" w:type="dxa"/>
          </w:tcPr>
          <w:p w14:paraId="7F36057D"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6</w:t>
            </w:r>
          </w:p>
        </w:tc>
        <w:tc>
          <w:tcPr>
            <w:tcW w:w="1418" w:type="dxa"/>
          </w:tcPr>
          <w:p w14:paraId="567D8172" w14:textId="77777777" w:rsidR="00816BF2" w:rsidRDefault="00816BF2" w:rsidP="00F51D19">
            <w:pPr>
              <w:pStyle w:val="ListParagraph"/>
              <w:ind w:left="0"/>
              <w:rPr>
                <w:rFonts w:ascii="Times New Roman" w:hAnsi="Times New Roman" w:cs="Times New Roman"/>
                <w:bCs/>
                <w:sz w:val="24"/>
                <w:szCs w:val="24"/>
              </w:rPr>
            </w:pPr>
            <w:r>
              <w:rPr>
                <w:rFonts w:ascii="Times New Roman" w:hAnsi="Times New Roman" w:cs="Times New Roman"/>
                <w:bCs/>
                <w:sz w:val="24"/>
                <w:szCs w:val="24"/>
              </w:rPr>
              <w:t>15</w:t>
            </w:r>
          </w:p>
        </w:tc>
      </w:tr>
    </w:tbl>
    <w:p w14:paraId="3A64FB2D" w14:textId="77777777" w:rsidR="00816BF2" w:rsidRDefault="00816BF2" w:rsidP="00F51D19">
      <w:pPr>
        <w:pStyle w:val="ListParagraph"/>
        <w:spacing w:after="0" w:line="240" w:lineRule="auto"/>
        <w:rPr>
          <w:rFonts w:ascii="Times New Roman" w:hAnsi="Times New Roman" w:cs="Times New Roman"/>
          <w:bCs/>
          <w:sz w:val="24"/>
          <w:szCs w:val="24"/>
        </w:rPr>
      </w:pPr>
    </w:p>
    <w:p w14:paraId="4F04C83C" w14:textId="77777777" w:rsidR="00816BF2" w:rsidRDefault="00816BF2" w:rsidP="00F51D19">
      <w:pPr>
        <w:pStyle w:val="ListParagraph"/>
        <w:numPr>
          <w:ilvl w:val="0"/>
          <w:numId w:val="6"/>
        </w:numPr>
        <w:spacing w:after="0" w:line="240" w:lineRule="auto"/>
        <w:rPr>
          <w:rFonts w:ascii="Times New Roman" w:hAnsi="Times New Roman" w:cs="Times New Roman"/>
          <w:bCs/>
          <w:sz w:val="24"/>
          <w:szCs w:val="24"/>
        </w:rPr>
      </w:pPr>
      <w:r>
        <w:rPr>
          <w:rFonts w:ascii="Times New Roman" w:hAnsi="Times New Roman" w:cs="Times New Roman"/>
          <w:bCs/>
          <w:sz w:val="24"/>
          <w:szCs w:val="24"/>
        </w:rPr>
        <w:t>Draw the network diagram of the activities in the project.</w:t>
      </w:r>
    </w:p>
    <w:p w14:paraId="05828C4D" w14:textId="77777777" w:rsidR="00816BF2" w:rsidRDefault="00816BF2" w:rsidP="00F51D19">
      <w:pPr>
        <w:pStyle w:val="ListParagraph"/>
        <w:numPr>
          <w:ilvl w:val="0"/>
          <w:numId w:val="6"/>
        </w:numPr>
        <w:spacing w:after="0" w:line="240" w:lineRule="auto"/>
        <w:rPr>
          <w:rFonts w:ascii="Times New Roman" w:hAnsi="Times New Roman" w:cs="Times New Roman"/>
          <w:bCs/>
          <w:sz w:val="24"/>
          <w:szCs w:val="24"/>
        </w:rPr>
      </w:pPr>
      <w:r>
        <w:rPr>
          <w:rFonts w:ascii="Times New Roman" w:hAnsi="Times New Roman" w:cs="Times New Roman"/>
          <w:bCs/>
          <w:sz w:val="24"/>
          <w:szCs w:val="24"/>
        </w:rPr>
        <w:t>Find the expected duration and variance for each activity. What is the expected project length?</w:t>
      </w:r>
    </w:p>
    <w:p w14:paraId="7C4D2C07" w14:textId="77777777" w:rsidR="00816BF2" w:rsidRDefault="00816BF2" w:rsidP="00F51D19">
      <w:pPr>
        <w:pStyle w:val="ListParagraph"/>
        <w:numPr>
          <w:ilvl w:val="0"/>
          <w:numId w:val="6"/>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Calculate the variance and standard deviation of the project length. What is probability that the project will be completed? </w:t>
      </w:r>
    </w:p>
    <w:p w14:paraId="379F0261" w14:textId="77777777" w:rsidR="00816BF2" w:rsidRDefault="00816BF2" w:rsidP="00F51D19">
      <w:pPr>
        <w:pStyle w:val="ListParagraph"/>
        <w:numPr>
          <w:ilvl w:val="0"/>
          <w:numId w:val="2"/>
        </w:numPr>
        <w:spacing w:after="0" w:line="240" w:lineRule="auto"/>
        <w:rPr>
          <w:rFonts w:ascii="Times New Roman" w:hAnsi="Times New Roman" w:cs="Times New Roman"/>
          <w:bCs/>
          <w:sz w:val="24"/>
          <w:szCs w:val="24"/>
        </w:rPr>
      </w:pPr>
      <w:r>
        <w:rPr>
          <w:rFonts w:ascii="Times New Roman" w:hAnsi="Times New Roman" w:cs="Times New Roman"/>
          <w:bCs/>
          <w:sz w:val="24"/>
          <w:szCs w:val="24"/>
        </w:rPr>
        <w:t>at least 4 weeks earlier than expected time.</w:t>
      </w:r>
    </w:p>
    <w:p w14:paraId="6A2B0433" w14:textId="77777777" w:rsidR="00816BF2" w:rsidRDefault="00816BF2" w:rsidP="00F51D19">
      <w:pPr>
        <w:pStyle w:val="ListParagraph"/>
        <w:numPr>
          <w:ilvl w:val="0"/>
          <w:numId w:val="2"/>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No more than 4 weeks later than expected time. </w:t>
      </w:r>
    </w:p>
    <w:p w14:paraId="0F4D04E0" w14:textId="3CB9CB1A" w:rsidR="00816BF2" w:rsidRDefault="00816BF2" w:rsidP="00F51D19">
      <w:pPr>
        <w:pStyle w:val="ListParagraph"/>
        <w:spacing w:after="0" w:line="240" w:lineRule="auto"/>
        <w:rPr>
          <w:rFonts w:ascii="Times New Roman" w:hAnsi="Times New Roman" w:cs="Times New Roman"/>
          <w:b/>
          <w:bCs/>
          <w:sz w:val="24"/>
          <w:szCs w:val="24"/>
        </w:rPr>
      </w:pPr>
    </w:p>
    <w:p w14:paraId="3EB187BA" w14:textId="4FA6E05E" w:rsidR="00F51D19" w:rsidRDefault="00F51D19" w:rsidP="00F51D19">
      <w:pPr>
        <w:pStyle w:val="ListParagraph"/>
        <w:spacing w:after="0" w:line="240" w:lineRule="auto"/>
        <w:rPr>
          <w:rFonts w:ascii="Times New Roman" w:hAnsi="Times New Roman" w:cs="Times New Roman"/>
          <w:b/>
          <w:bCs/>
          <w:sz w:val="24"/>
          <w:szCs w:val="24"/>
        </w:rPr>
      </w:pPr>
    </w:p>
    <w:p w14:paraId="4FFA64AB" w14:textId="77777777" w:rsidR="00F51D19" w:rsidRDefault="00F51D19" w:rsidP="00F51D19">
      <w:pPr>
        <w:pStyle w:val="ListParagraph"/>
        <w:spacing w:after="0" w:line="240" w:lineRule="auto"/>
        <w:rPr>
          <w:rFonts w:ascii="Times New Roman" w:hAnsi="Times New Roman" w:cs="Times New Roman"/>
          <w:b/>
          <w:bCs/>
          <w:sz w:val="24"/>
          <w:szCs w:val="24"/>
        </w:rPr>
      </w:pPr>
    </w:p>
    <w:p w14:paraId="18C0D1E1" w14:textId="361EDC88" w:rsidR="00816BF2" w:rsidRDefault="00816BF2" w:rsidP="00F51D19">
      <w:pPr>
        <w:pStyle w:val="ListParagraph"/>
        <w:numPr>
          <w:ilvl w:val="0"/>
          <w:numId w:val="1"/>
        </w:numPr>
        <w:spacing w:after="0" w:line="240" w:lineRule="auto"/>
        <w:jc w:val="both"/>
        <w:rPr>
          <w:rFonts w:ascii="Times New Roman" w:hAnsi="Times New Roman" w:cs="Times New Roman"/>
          <w:sz w:val="24"/>
          <w:szCs w:val="24"/>
        </w:rPr>
      </w:pPr>
      <w:r w:rsidRPr="00C064DF">
        <w:rPr>
          <w:rFonts w:ascii="Times New Roman" w:hAnsi="Times New Roman" w:cs="Times New Roman"/>
          <w:sz w:val="24"/>
          <w:szCs w:val="24"/>
        </w:rPr>
        <w:lastRenderedPageBreak/>
        <w:t>The company had three manufacturing plants, A, B, and C, producing a certain product to be shipped to four warehouses, D, E, F, and G. The shipping costs per unit were carefully analysed using a table. The company's logistics team devised an efficient shipping plan based on the cost analysis, aiming to minimize expenses while meeting customer needs. Through diligent efforts and strategic planning, they successfully managed their shipping operations, optimizing their logistics network. The company's success story inspired others to analyse transportation costs and develop efficient shipping strategies.</w:t>
      </w:r>
      <w:r>
        <w:rPr>
          <w:rFonts w:ascii="Times New Roman" w:hAnsi="Times New Roman" w:cs="Times New Roman"/>
          <w:sz w:val="24"/>
          <w:szCs w:val="24"/>
        </w:rPr>
        <w:t xml:space="preserve"> </w:t>
      </w:r>
    </w:p>
    <w:p w14:paraId="58FF1EB4" w14:textId="77777777" w:rsidR="00F51D19" w:rsidRPr="0092113C" w:rsidRDefault="00F51D19" w:rsidP="00F51D19">
      <w:pPr>
        <w:pStyle w:val="ListParagraph"/>
        <w:spacing w:after="0" w:line="240" w:lineRule="auto"/>
        <w:jc w:val="both"/>
        <w:rPr>
          <w:rFonts w:ascii="Times New Roman" w:hAnsi="Times New Roman" w:cs="Times New Roman"/>
          <w:sz w:val="24"/>
          <w:szCs w:val="24"/>
        </w:rPr>
      </w:pPr>
    </w:p>
    <w:tbl>
      <w:tblPr>
        <w:tblW w:w="5876" w:type="dxa"/>
        <w:tblInd w:w="607" w:type="dxa"/>
        <w:tblLook w:val="04A0" w:firstRow="1" w:lastRow="0" w:firstColumn="1" w:lastColumn="0" w:noHBand="0" w:noVBand="1"/>
      </w:tblPr>
      <w:tblGrid>
        <w:gridCol w:w="806"/>
        <w:gridCol w:w="992"/>
        <w:gridCol w:w="1134"/>
        <w:gridCol w:w="992"/>
        <w:gridCol w:w="992"/>
        <w:gridCol w:w="960"/>
      </w:tblGrid>
      <w:tr w:rsidR="00816BF2" w:rsidRPr="0092422C" w14:paraId="203E399C" w14:textId="77777777" w:rsidTr="00DE190D">
        <w:trPr>
          <w:trHeight w:val="327"/>
        </w:trPr>
        <w:tc>
          <w:tcPr>
            <w:tcW w:w="80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4069AC" w14:textId="77777777" w:rsidR="00816BF2" w:rsidRPr="0092422C" w:rsidRDefault="00816BF2" w:rsidP="00F51D19">
            <w:pPr>
              <w:spacing w:after="0" w:line="240" w:lineRule="auto"/>
              <w:rPr>
                <w:rFonts w:ascii="Times New Roman" w:eastAsia="Times New Roman" w:hAnsi="Times New Roman" w:cs="Times New Roman"/>
                <w:color w:val="000000"/>
                <w:kern w:val="0"/>
                <w:sz w:val="24"/>
                <w:szCs w:val="24"/>
                <w14:ligatures w14:val="none"/>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1A22C986"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4399CB95"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w:t>
            </w: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7E23EBEA"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F</w:t>
            </w: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431E7994"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G</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32AE921"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sidRPr="0092422C">
              <w:rPr>
                <w:rFonts w:ascii="Times New Roman" w:eastAsia="Times New Roman" w:hAnsi="Times New Roman" w:cs="Times New Roman"/>
                <w:color w:val="000000"/>
                <w:kern w:val="0"/>
                <w:sz w:val="24"/>
                <w:szCs w:val="24"/>
                <w14:ligatures w14:val="none"/>
              </w:rPr>
              <w:t>Supply</w:t>
            </w:r>
          </w:p>
        </w:tc>
      </w:tr>
      <w:tr w:rsidR="00816BF2" w:rsidRPr="0092422C" w14:paraId="5C6242BF" w14:textId="77777777" w:rsidTr="00DE190D">
        <w:trPr>
          <w:trHeight w:val="300"/>
        </w:trPr>
        <w:tc>
          <w:tcPr>
            <w:tcW w:w="806" w:type="dxa"/>
            <w:tcBorders>
              <w:top w:val="nil"/>
              <w:left w:val="single" w:sz="4" w:space="0" w:color="auto"/>
              <w:bottom w:val="single" w:sz="4" w:space="0" w:color="auto"/>
              <w:right w:val="single" w:sz="4" w:space="0" w:color="auto"/>
            </w:tcBorders>
            <w:shd w:val="clear" w:color="auto" w:fill="auto"/>
            <w:noWrap/>
            <w:vAlign w:val="bottom"/>
            <w:hideMark/>
          </w:tcPr>
          <w:p w14:paraId="0E34C602" w14:textId="77777777" w:rsidR="00816BF2" w:rsidRPr="0092422C" w:rsidRDefault="00816BF2" w:rsidP="00F51D19">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w:t>
            </w:r>
          </w:p>
        </w:tc>
        <w:tc>
          <w:tcPr>
            <w:tcW w:w="992" w:type="dxa"/>
            <w:tcBorders>
              <w:top w:val="nil"/>
              <w:left w:val="nil"/>
              <w:bottom w:val="single" w:sz="4" w:space="0" w:color="auto"/>
              <w:right w:val="single" w:sz="4" w:space="0" w:color="auto"/>
            </w:tcBorders>
            <w:shd w:val="clear" w:color="auto" w:fill="auto"/>
            <w:noWrap/>
            <w:vAlign w:val="bottom"/>
            <w:hideMark/>
          </w:tcPr>
          <w:p w14:paraId="199CE4EA"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3</w:t>
            </w:r>
          </w:p>
        </w:tc>
        <w:tc>
          <w:tcPr>
            <w:tcW w:w="1134" w:type="dxa"/>
            <w:tcBorders>
              <w:top w:val="nil"/>
              <w:left w:val="nil"/>
              <w:bottom w:val="single" w:sz="4" w:space="0" w:color="auto"/>
              <w:right w:val="single" w:sz="4" w:space="0" w:color="auto"/>
            </w:tcBorders>
            <w:shd w:val="clear" w:color="auto" w:fill="auto"/>
            <w:noWrap/>
            <w:vAlign w:val="bottom"/>
            <w:hideMark/>
          </w:tcPr>
          <w:p w14:paraId="3306A29A"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2</w:t>
            </w:r>
          </w:p>
        </w:tc>
        <w:tc>
          <w:tcPr>
            <w:tcW w:w="992" w:type="dxa"/>
            <w:tcBorders>
              <w:top w:val="nil"/>
              <w:left w:val="nil"/>
              <w:bottom w:val="single" w:sz="4" w:space="0" w:color="auto"/>
              <w:right w:val="single" w:sz="4" w:space="0" w:color="auto"/>
            </w:tcBorders>
            <w:shd w:val="clear" w:color="auto" w:fill="auto"/>
            <w:noWrap/>
            <w:vAlign w:val="bottom"/>
            <w:hideMark/>
          </w:tcPr>
          <w:p w14:paraId="2098AD43"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6</w:t>
            </w:r>
          </w:p>
        </w:tc>
        <w:tc>
          <w:tcPr>
            <w:tcW w:w="992" w:type="dxa"/>
            <w:tcBorders>
              <w:top w:val="nil"/>
              <w:left w:val="nil"/>
              <w:bottom w:val="single" w:sz="4" w:space="0" w:color="auto"/>
              <w:right w:val="single" w:sz="4" w:space="0" w:color="auto"/>
            </w:tcBorders>
            <w:shd w:val="clear" w:color="auto" w:fill="auto"/>
            <w:noWrap/>
            <w:vAlign w:val="bottom"/>
            <w:hideMark/>
          </w:tcPr>
          <w:p w14:paraId="1C3BA97A"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4</w:t>
            </w:r>
          </w:p>
        </w:tc>
        <w:tc>
          <w:tcPr>
            <w:tcW w:w="960" w:type="dxa"/>
            <w:tcBorders>
              <w:top w:val="nil"/>
              <w:left w:val="nil"/>
              <w:bottom w:val="single" w:sz="4" w:space="0" w:color="auto"/>
              <w:right w:val="single" w:sz="4" w:space="0" w:color="auto"/>
            </w:tcBorders>
            <w:shd w:val="clear" w:color="auto" w:fill="auto"/>
            <w:noWrap/>
            <w:vAlign w:val="bottom"/>
            <w:hideMark/>
          </w:tcPr>
          <w:p w14:paraId="37E16165"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150</w:t>
            </w:r>
          </w:p>
        </w:tc>
      </w:tr>
      <w:tr w:rsidR="00816BF2" w:rsidRPr="0092422C" w14:paraId="5D9A031F" w14:textId="77777777" w:rsidTr="00DE190D">
        <w:trPr>
          <w:trHeight w:val="300"/>
        </w:trPr>
        <w:tc>
          <w:tcPr>
            <w:tcW w:w="806" w:type="dxa"/>
            <w:tcBorders>
              <w:top w:val="nil"/>
              <w:left w:val="single" w:sz="4" w:space="0" w:color="auto"/>
              <w:bottom w:val="single" w:sz="4" w:space="0" w:color="auto"/>
              <w:right w:val="single" w:sz="4" w:space="0" w:color="auto"/>
            </w:tcBorders>
            <w:shd w:val="clear" w:color="auto" w:fill="auto"/>
            <w:noWrap/>
            <w:vAlign w:val="bottom"/>
            <w:hideMark/>
          </w:tcPr>
          <w:p w14:paraId="40A7782C" w14:textId="77777777" w:rsidR="00816BF2" w:rsidRPr="0092422C" w:rsidRDefault="00816BF2" w:rsidP="00F51D19">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w:t>
            </w:r>
          </w:p>
        </w:tc>
        <w:tc>
          <w:tcPr>
            <w:tcW w:w="992" w:type="dxa"/>
            <w:tcBorders>
              <w:top w:val="nil"/>
              <w:left w:val="nil"/>
              <w:bottom w:val="single" w:sz="4" w:space="0" w:color="auto"/>
              <w:right w:val="single" w:sz="4" w:space="0" w:color="auto"/>
            </w:tcBorders>
            <w:shd w:val="clear" w:color="auto" w:fill="auto"/>
            <w:noWrap/>
            <w:vAlign w:val="bottom"/>
            <w:hideMark/>
          </w:tcPr>
          <w:p w14:paraId="73BA0134"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5</w:t>
            </w:r>
          </w:p>
        </w:tc>
        <w:tc>
          <w:tcPr>
            <w:tcW w:w="1134" w:type="dxa"/>
            <w:tcBorders>
              <w:top w:val="nil"/>
              <w:left w:val="nil"/>
              <w:bottom w:val="single" w:sz="4" w:space="0" w:color="auto"/>
              <w:right w:val="single" w:sz="4" w:space="0" w:color="auto"/>
            </w:tcBorders>
            <w:shd w:val="clear" w:color="auto" w:fill="auto"/>
            <w:noWrap/>
            <w:vAlign w:val="bottom"/>
            <w:hideMark/>
          </w:tcPr>
          <w:p w14:paraId="41CD2432"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7</w:t>
            </w:r>
          </w:p>
        </w:tc>
        <w:tc>
          <w:tcPr>
            <w:tcW w:w="992" w:type="dxa"/>
            <w:tcBorders>
              <w:top w:val="nil"/>
              <w:left w:val="nil"/>
              <w:bottom w:val="single" w:sz="4" w:space="0" w:color="auto"/>
              <w:right w:val="single" w:sz="4" w:space="0" w:color="auto"/>
            </w:tcBorders>
            <w:shd w:val="clear" w:color="auto" w:fill="auto"/>
            <w:noWrap/>
            <w:vAlign w:val="bottom"/>
            <w:hideMark/>
          </w:tcPr>
          <w:p w14:paraId="75F27930"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8</w:t>
            </w:r>
          </w:p>
        </w:tc>
        <w:tc>
          <w:tcPr>
            <w:tcW w:w="992" w:type="dxa"/>
            <w:tcBorders>
              <w:top w:val="nil"/>
              <w:left w:val="nil"/>
              <w:bottom w:val="single" w:sz="4" w:space="0" w:color="auto"/>
              <w:right w:val="single" w:sz="4" w:space="0" w:color="auto"/>
            </w:tcBorders>
            <w:shd w:val="clear" w:color="auto" w:fill="auto"/>
            <w:noWrap/>
            <w:vAlign w:val="bottom"/>
            <w:hideMark/>
          </w:tcPr>
          <w:p w14:paraId="72201D45"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3</w:t>
            </w:r>
          </w:p>
        </w:tc>
        <w:tc>
          <w:tcPr>
            <w:tcW w:w="960" w:type="dxa"/>
            <w:tcBorders>
              <w:top w:val="nil"/>
              <w:left w:val="nil"/>
              <w:bottom w:val="single" w:sz="4" w:space="0" w:color="auto"/>
              <w:right w:val="single" w:sz="4" w:space="0" w:color="auto"/>
            </w:tcBorders>
            <w:shd w:val="clear" w:color="auto" w:fill="auto"/>
            <w:noWrap/>
            <w:vAlign w:val="bottom"/>
            <w:hideMark/>
          </w:tcPr>
          <w:p w14:paraId="550FE391"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200</w:t>
            </w:r>
          </w:p>
        </w:tc>
      </w:tr>
      <w:tr w:rsidR="00816BF2" w:rsidRPr="0092422C" w14:paraId="2A325B6B" w14:textId="77777777" w:rsidTr="00DE190D">
        <w:trPr>
          <w:trHeight w:val="300"/>
        </w:trPr>
        <w:tc>
          <w:tcPr>
            <w:tcW w:w="806" w:type="dxa"/>
            <w:tcBorders>
              <w:top w:val="nil"/>
              <w:left w:val="single" w:sz="4" w:space="0" w:color="auto"/>
              <w:bottom w:val="single" w:sz="4" w:space="0" w:color="auto"/>
              <w:right w:val="single" w:sz="4" w:space="0" w:color="auto"/>
            </w:tcBorders>
            <w:shd w:val="clear" w:color="auto" w:fill="auto"/>
            <w:noWrap/>
            <w:vAlign w:val="bottom"/>
            <w:hideMark/>
          </w:tcPr>
          <w:p w14:paraId="7876A71B" w14:textId="77777777" w:rsidR="00816BF2" w:rsidRPr="0092422C" w:rsidRDefault="00816BF2" w:rsidP="00F51D19">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w:t>
            </w:r>
          </w:p>
        </w:tc>
        <w:tc>
          <w:tcPr>
            <w:tcW w:w="992" w:type="dxa"/>
            <w:tcBorders>
              <w:top w:val="nil"/>
              <w:left w:val="nil"/>
              <w:bottom w:val="single" w:sz="4" w:space="0" w:color="auto"/>
              <w:right w:val="single" w:sz="4" w:space="0" w:color="auto"/>
            </w:tcBorders>
            <w:shd w:val="clear" w:color="auto" w:fill="auto"/>
            <w:noWrap/>
            <w:vAlign w:val="bottom"/>
            <w:hideMark/>
          </w:tcPr>
          <w:p w14:paraId="7AF5B7C2"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4</w:t>
            </w:r>
          </w:p>
        </w:tc>
        <w:tc>
          <w:tcPr>
            <w:tcW w:w="1134" w:type="dxa"/>
            <w:tcBorders>
              <w:top w:val="nil"/>
              <w:left w:val="nil"/>
              <w:bottom w:val="single" w:sz="4" w:space="0" w:color="auto"/>
              <w:right w:val="single" w:sz="4" w:space="0" w:color="auto"/>
            </w:tcBorders>
            <w:shd w:val="clear" w:color="auto" w:fill="auto"/>
            <w:noWrap/>
            <w:vAlign w:val="bottom"/>
            <w:hideMark/>
          </w:tcPr>
          <w:p w14:paraId="3F977E8B"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9</w:t>
            </w:r>
          </w:p>
        </w:tc>
        <w:tc>
          <w:tcPr>
            <w:tcW w:w="992" w:type="dxa"/>
            <w:tcBorders>
              <w:top w:val="nil"/>
              <w:left w:val="nil"/>
              <w:bottom w:val="single" w:sz="4" w:space="0" w:color="auto"/>
              <w:right w:val="single" w:sz="4" w:space="0" w:color="auto"/>
            </w:tcBorders>
            <w:shd w:val="clear" w:color="auto" w:fill="auto"/>
            <w:noWrap/>
            <w:vAlign w:val="bottom"/>
            <w:hideMark/>
          </w:tcPr>
          <w:p w14:paraId="31DE7815"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1</w:t>
            </w:r>
          </w:p>
        </w:tc>
        <w:tc>
          <w:tcPr>
            <w:tcW w:w="992" w:type="dxa"/>
            <w:tcBorders>
              <w:top w:val="nil"/>
              <w:left w:val="nil"/>
              <w:bottom w:val="single" w:sz="4" w:space="0" w:color="auto"/>
              <w:right w:val="single" w:sz="4" w:space="0" w:color="auto"/>
            </w:tcBorders>
            <w:shd w:val="clear" w:color="auto" w:fill="auto"/>
            <w:noWrap/>
            <w:vAlign w:val="bottom"/>
            <w:hideMark/>
          </w:tcPr>
          <w:p w14:paraId="3EB19273"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r w:rsidRPr="0092422C">
              <w:rPr>
                <w:rFonts w:ascii="Times New Roman" w:eastAsia="Times New Roman" w:hAnsi="Times New Roman" w:cs="Times New Roman"/>
                <w:color w:val="000000"/>
                <w:kern w:val="0"/>
                <w:sz w:val="24"/>
                <w:szCs w:val="24"/>
                <w14:ligatures w14:val="none"/>
              </w:rPr>
              <w:t>2</w:t>
            </w:r>
          </w:p>
        </w:tc>
        <w:tc>
          <w:tcPr>
            <w:tcW w:w="960" w:type="dxa"/>
            <w:tcBorders>
              <w:top w:val="nil"/>
              <w:left w:val="nil"/>
              <w:bottom w:val="single" w:sz="4" w:space="0" w:color="auto"/>
              <w:right w:val="single" w:sz="4" w:space="0" w:color="auto"/>
            </w:tcBorders>
            <w:shd w:val="clear" w:color="auto" w:fill="auto"/>
            <w:noWrap/>
            <w:vAlign w:val="bottom"/>
            <w:hideMark/>
          </w:tcPr>
          <w:p w14:paraId="3D4C10EE"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sidRPr="0092422C">
              <w:rPr>
                <w:rFonts w:ascii="Times New Roman" w:eastAsia="Times New Roman" w:hAnsi="Times New Roman" w:cs="Times New Roman"/>
                <w:color w:val="000000"/>
                <w:kern w:val="0"/>
                <w:sz w:val="24"/>
                <w:szCs w:val="24"/>
                <w14:ligatures w14:val="none"/>
              </w:rPr>
              <w:t>100</w:t>
            </w:r>
          </w:p>
        </w:tc>
      </w:tr>
      <w:tr w:rsidR="00816BF2" w:rsidRPr="0092422C" w14:paraId="31B2569F" w14:textId="77777777" w:rsidTr="00DE190D">
        <w:trPr>
          <w:trHeight w:val="300"/>
        </w:trPr>
        <w:tc>
          <w:tcPr>
            <w:tcW w:w="806" w:type="dxa"/>
            <w:tcBorders>
              <w:top w:val="nil"/>
              <w:left w:val="single" w:sz="4" w:space="0" w:color="auto"/>
              <w:bottom w:val="single" w:sz="4" w:space="0" w:color="auto"/>
              <w:right w:val="single" w:sz="4" w:space="0" w:color="auto"/>
            </w:tcBorders>
            <w:shd w:val="clear" w:color="auto" w:fill="auto"/>
            <w:noWrap/>
            <w:vAlign w:val="bottom"/>
            <w:hideMark/>
          </w:tcPr>
          <w:p w14:paraId="68E9F35B" w14:textId="77777777" w:rsidR="00816BF2" w:rsidRPr="0092422C" w:rsidRDefault="00816BF2" w:rsidP="00F51D19">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Total</w:t>
            </w:r>
          </w:p>
        </w:tc>
        <w:tc>
          <w:tcPr>
            <w:tcW w:w="992" w:type="dxa"/>
            <w:tcBorders>
              <w:top w:val="nil"/>
              <w:left w:val="nil"/>
              <w:bottom w:val="single" w:sz="4" w:space="0" w:color="auto"/>
              <w:right w:val="single" w:sz="4" w:space="0" w:color="auto"/>
            </w:tcBorders>
            <w:shd w:val="clear" w:color="auto" w:fill="auto"/>
            <w:noWrap/>
            <w:vAlign w:val="bottom"/>
            <w:hideMark/>
          </w:tcPr>
          <w:p w14:paraId="7229E1F1"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150</w:t>
            </w:r>
          </w:p>
        </w:tc>
        <w:tc>
          <w:tcPr>
            <w:tcW w:w="1134" w:type="dxa"/>
            <w:tcBorders>
              <w:top w:val="nil"/>
              <w:left w:val="nil"/>
              <w:bottom w:val="single" w:sz="4" w:space="0" w:color="auto"/>
              <w:right w:val="single" w:sz="4" w:space="0" w:color="auto"/>
            </w:tcBorders>
            <w:shd w:val="clear" w:color="auto" w:fill="auto"/>
            <w:noWrap/>
            <w:vAlign w:val="bottom"/>
            <w:hideMark/>
          </w:tcPr>
          <w:p w14:paraId="4BCDCC5E"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100</w:t>
            </w:r>
          </w:p>
        </w:tc>
        <w:tc>
          <w:tcPr>
            <w:tcW w:w="992" w:type="dxa"/>
            <w:tcBorders>
              <w:top w:val="nil"/>
              <w:left w:val="nil"/>
              <w:bottom w:val="single" w:sz="4" w:space="0" w:color="auto"/>
              <w:right w:val="single" w:sz="4" w:space="0" w:color="auto"/>
            </w:tcBorders>
            <w:shd w:val="clear" w:color="auto" w:fill="auto"/>
            <w:noWrap/>
            <w:vAlign w:val="bottom"/>
            <w:hideMark/>
          </w:tcPr>
          <w:p w14:paraId="312608B1"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150</w:t>
            </w:r>
          </w:p>
        </w:tc>
        <w:tc>
          <w:tcPr>
            <w:tcW w:w="992" w:type="dxa"/>
            <w:tcBorders>
              <w:top w:val="nil"/>
              <w:left w:val="nil"/>
              <w:bottom w:val="single" w:sz="4" w:space="0" w:color="auto"/>
              <w:right w:val="single" w:sz="4" w:space="0" w:color="auto"/>
            </w:tcBorders>
            <w:shd w:val="clear" w:color="auto" w:fill="auto"/>
            <w:noWrap/>
            <w:vAlign w:val="bottom"/>
            <w:hideMark/>
          </w:tcPr>
          <w:p w14:paraId="1B284046"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50</w:t>
            </w:r>
          </w:p>
        </w:tc>
        <w:tc>
          <w:tcPr>
            <w:tcW w:w="960" w:type="dxa"/>
            <w:tcBorders>
              <w:top w:val="nil"/>
              <w:left w:val="nil"/>
              <w:bottom w:val="single" w:sz="4" w:space="0" w:color="auto"/>
              <w:right w:val="single" w:sz="4" w:space="0" w:color="auto"/>
            </w:tcBorders>
            <w:shd w:val="clear" w:color="auto" w:fill="auto"/>
            <w:noWrap/>
            <w:vAlign w:val="bottom"/>
            <w:hideMark/>
          </w:tcPr>
          <w:p w14:paraId="72368C54" w14:textId="77777777" w:rsidR="00816BF2" w:rsidRPr="0092422C" w:rsidRDefault="00816BF2" w:rsidP="00F51D19">
            <w:pPr>
              <w:spacing w:after="0" w:line="240" w:lineRule="auto"/>
              <w:jc w:val="center"/>
              <w:rPr>
                <w:rFonts w:ascii="Times New Roman" w:eastAsia="Times New Roman" w:hAnsi="Times New Roman" w:cs="Times New Roman"/>
                <w:color w:val="000000"/>
                <w:kern w:val="0"/>
                <w:sz w:val="24"/>
                <w:szCs w:val="24"/>
                <w14:ligatures w14:val="none"/>
              </w:rPr>
            </w:pPr>
          </w:p>
        </w:tc>
      </w:tr>
    </w:tbl>
    <w:p w14:paraId="21B1DF04" w14:textId="77777777" w:rsidR="00816BF2" w:rsidRDefault="00816BF2" w:rsidP="00F51D19">
      <w:pPr>
        <w:pStyle w:val="ListParagraph"/>
        <w:spacing w:after="0" w:line="240" w:lineRule="auto"/>
        <w:jc w:val="both"/>
        <w:rPr>
          <w:rFonts w:ascii="Times New Roman" w:hAnsi="Times New Roman" w:cs="Times New Roman"/>
          <w:b/>
          <w:bCs/>
          <w:sz w:val="24"/>
          <w:szCs w:val="24"/>
        </w:rPr>
      </w:pPr>
    </w:p>
    <w:p w14:paraId="3FC55A58" w14:textId="77777777" w:rsidR="00816BF2" w:rsidRPr="00C064DF" w:rsidRDefault="00816BF2" w:rsidP="00F51D19">
      <w:pPr>
        <w:pStyle w:val="ListParagraph"/>
        <w:numPr>
          <w:ilvl w:val="0"/>
          <w:numId w:val="7"/>
        </w:numPr>
        <w:spacing w:after="0" w:line="240" w:lineRule="auto"/>
        <w:jc w:val="both"/>
        <w:rPr>
          <w:rFonts w:ascii="Times New Roman" w:hAnsi="Times New Roman" w:cs="Times New Roman"/>
          <w:sz w:val="24"/>
          <w:szCs w:val="24"/>
        </w:rPr>
      </w:pPr>
      <w:r w:rsidRPr="00C064DF">
        <w:rPr>
          <w:rFonts w:ascii="Times New Roman" w:hAnsi="Times New Roman" w:cs="Times New Roman"/>
          <w:sz w:val="24"/>
          <w:szCs w:val="24"/>
        </w:rPr>
        <w:t>Determine whether the Transportation problem is maximization or minimization.</w:t>
      </w:r>
    </w:p>
    <w:p w14:paraId="1127BD29" w14:textId="77777777" w:rsidR="00816BF2" w:rsidRPr="00C064DF" w:rsidRDefault="00816BF2" w:rsidP="00F51D19">
      <w:pPr>
        <w:pStyle w:val="ListParagraph"/>
        <w:numPr>
          <w:ilvl w:val="0"/>
          <w:numId w:val="7"/>
        </w:numPr>
        <w:spacing w:after="0" w:line="240" w:lineRule="auto"/>
        <w:jc w:val="both"/>
        <w:rPr>
          <w:rFonts w:ascii="Times New Roman" w:hAnsi="Times New Roman" w:cs="Times New Roman"/>
          <w:sz w:val="24"/>
          <w:szCs w:val="24"/>
        </w:rPr>
      </w:pPr>
      <w:r w:rsidRPr="00C064DF">
        <w:rPr>
          <w:rFonts w:ascii="Times New Roman" w:hAnsi="Times New Roman" w:cs="Times New Roman"/>
          <w:sz w:val="24"/>
          <w:szCs w:val="24"/>
        </w:rPr>
        <w:t>Which method is the best for finding the Initial Basic Feasible Solution?</w:t>
      </w:r>
    </w:p>
    <w:p w14:paraId="3C90838B" w14:textId="77777777" w:rsidR="00816BF2" w:rsidRPr="008E311E" w:rsidRDefault="00816BF2" w:rsidP="00F51D19">
      <w:pPr>
        <w:pStyle w:val="ListParagraph"/>
        <w:numPr>
          <w:ilvl w:val="0"/>
          <w:numId w:val="7"/>
        </w:numPr>
        <w:spacing w:after="0" w:line="240" w:lineRule="auto"/>
        <w:jc w:val="both"/>
        <w:rPr>
          <w:rFonts w:ascii="Times New Roman" w:hAnsi="Times New Roman" w:cs="Times New Roman"/>
          <w:sz w:val="24"/>
          <w:szCs w:val="24"/>
        </w:rPr>
      </w:pPr>
      <w:r w:rsidRPr="00C064DF">
        <w:rPr>
          <w:rFonts w:ascii="Times New Roman" w:hAnsi="Times New Roman" w:cs="Times New Roman"/>
          <w:sz w:val="24"/>
          <w:szCs w:val="24"/>
        </w:rPr>
        <w:t>Calculate the optimal transportation plan that minimizes the total shipping cost.</w:t>
      </w:r>
    </w:p>
    <w:p w14:paraId="430A3D60" w14:textId="77777777" w:rsidR="00A53874" w:rsidRPr="0076330F" w:rsidRDefault="00A53874">
      <w:pPr>
        <w:rPr>
          <w:rFonts w:ascii="Times New Roman" w:hAnsi="Times New Roman" w:cs="Times New Roman"/>
          <w:sz w:val="24"/>
          <w:szCs w:val="24"/>
        </w:rPr>
      </w:pPr>
    </w:p>
    <w:sectPr w:rsidR="00A53874" w:rsidRPr="0076330F" w:rsidSect="00F51D19">
      <w:headerReference w:type="default" r:id="rId7"/>
      <w:footerReference w:type="default" r:id="rId8"/>
      <w:headerReference w:type="first" r:id="rId9"/>
      <w:pgSz w:w="12240" w:h="1584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E97650" w14:textId="77777777" w:rsidR="00D25369" w:rsidRDefault="00D25369" w:rsidP="00F51D19">
      <w:pPr>
        <w:spacing w:after="0" w:line="240" w:lineRule="auto"/>
      </w:pPr>
      <w:r>
        <w:separator/>
      </w:r>
    </w:p>
  </w:endnote>
  <w:endnote w:type="continuationSeparator" w:id="0">
    <w:p w14:paraId="00D2FF3C" w14:textId="77777777" w:rsidR="00D25369" w:rsidRDefault="00D25369" w:rsidP="00F51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w:altName w:val="Bookman Old Style"/>
    <w:charset w:val="01"/>
    <w:family w:val="roman"/>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5655657"/>
      <w:docPartObj>
        <w:docPartGallery w:val="Page Numbers (Bottom of Page)"/>
        <w:docPartUnique/>
      </w:docPartObj>
    </w:sdtPr>
    <w:sdtEndPr>
      <w:rPr>
        <w:rFonts w:ascii="Times New Roman" w:hAnsi="Times New Roman" w:cs="Times New Roman"/>
        <w:sz w:val="20"/>
        <w:szCs w:val="20"/>
      </w:rPr>
    </w:sdtEndPr>
    <w:sdtContent>
      <w:sdt>
        <w:sdtPr>
          <w:id w:val="1728636285"/>
          <w:docPartObj>
            <w:docPartGallery w:val="Page Numbers (Top of Page)"/>
            <w:docPartUnique/>
          </w:docPartObj>
        </w:sdtPr>
        <w:sdtEndPr>
          <w:rPr>
            <w:rFonts w:ascii="Times New Roman" w:hAnsi="Times New Roman" w:cs="Times New Roman"/>
            <w:sz w:val="20"/>
            <w:szCs w:val="20"/>
          </w:rPr>
        </w:sdtEndPr>
        <w:sdtContent>
          <w:p w14:paraId="084A8E0F" w14:textId="1B24E6D6" w:rsidR="00F51D19" w:rsidRPr="00F51D19" w:rsidRDefault="00F51D19">
            <w:pPr>
              <w:pStyle w:val="Footer"/>
              <w:jc w:val="center"/>
              <w:rPr>
                <w:rFonts w:ascii="Times New Roman" w:hAnsi="Times New Roman" w:cs="Times New Roman"/>
                <w:sz w:val="20"/>
                <w:szCs w:val="20"/>
              </w:rPr>
            </w:pPr>
            <w:r w:rsidRPr="00F51D19">
              <w:rPr>
                <w:rFonts w:ascii="Times New Roman" w:hAnsi="Times New Roman" w:cs="Times New Roman"/>
                <w:b/>
                <w:bCs/>
                <w:sz w:val="20"/>
                <w:szCs w:val="20"/>
              </w:rPr>
              <w:fldChar w:fldCharType="begin"/>
            </w:r>
            <w:r w:rsidRPr="00F51D19">
              <w:rPr>
                <w:rFonts w:ascii="Times New Roman" w:hAnsi="Times New Roman" w:cs="Times New Roman"/>
                <w:b/>
                <w:bCs/>
                <w:sz w:val="20"/>
                <w:szCs w:val="20"/>
              </w:rPr>
              <w:instrText xml:space="preserve"> PAGE </w:instrText>
            </w:r>
            <w:r w:rsidRPr="00F51D19">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sidRPr="00F51D19">
              <w:rPr>
                <w:rFonts w:ascii="Times New Roman" w:hAnsi="Times New Roman" w:cs="Times New Roman"/>
                <w:b/>
                <w:bCs/>
                <w:sz w:val="20"/>
                <w:szCs w:val="20"/>
              </w:rPr>
              <w:fldChar w:fldCharType="end"/>
            </w:r>
            <w:r w:rsidRPr="00F51D19">
              <w:rPr>
                <w:rFonts w:ascii="Times New Roman" w:hAnsi="Times New Roman" w:cs="Times New Roman"/>
                <w:sz w:val="20"/>
                <w:szCs w:val="20"/>
              </w:rPr>
              <w:t xml:space="preserve"> of </w:t>
            </w:r>
            <w:r w:rsidRPr="00F51D19">
              <w:rPr>
                <w:rFonts w:ascii="Times New Roman" w:hAnsi="Times New Roman" w:cs="Times New Roman"/>
                <w:b/>
                <w:bCs/>
                <w:sz w:val="20"/>
                <w:szCs w:val="20"/>
              </w:rPr>
              <w:fldChar w:fldCharType="begin"/>
            </w:r>
            <w:r w:rsidRPr="00F51D19">
              <w:rPr>
                <w:rFonts w:ascii="Times New Roman" w:hAnsi="Times New Roman" w:cs="Times New Roman"/>
                <w:b/>
                <w:bCs/>
                <w:sz w:val="20"/>
                <w:szCs w:val="20"/>
              </w:rPr>
              <w:instrText xml:space="preserve"> NUMPAGES  </w:instrText>
            </w:r>
            <w:r w:rsidRPr="00F51D19">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sidRPr="00F51D19">
              <w:rPr>
                <w:rFonts w:ascii="Times New Roman" w:hAnsi="Times New Roman" w:cs="Times New Roman"/>
                <w:b/>
                <w:bCs/>
                <w:sz w:val="20"/>
                <w:szCs w:val="20"/>
              </w:rPr>
              <w:fldChar w:fldCharType="end"/>
            </w:r>
          </w:p>
        </w:sdtContent>
      </w:sdt>
    </w:sdtContent>
  </w:sdt>
  <w:p w14:paraId="0C2E61F6" w14:textId="77777777" w:rsidR="00F51D19" w:rsidRDefault="00F51D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BD1D9" w14:textId="77777777" w:rsidR="00D25369" w:rsidRDefault="00D25369" w:rsidP="00F51D19">
      <w:pPr>
        <w:spacing w:after="0" w:line="240" w:lineRule="auto"/>
      </w:pPr>
      <w:r>
        <w:separator/>
      </w:r>
    </w:p>
  </w:footnote>
  <w:footnote w:type="continuationSeparator" w:id="0">
    <w:p w14:paraId="1C76558D" w14:textId="77777777" w:rsidR="00D25369" w:rsidRDefault="00D25369" w:rsidP="00F51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62CAA" w14:textId="3F2C4C11" w:rsidR="00F51D19" w:rsidRDefault="00F51D19" w:rsidP="00F51D19">
    <w:pPr>
      <w:pStyle w:val="Header"/>
      <w:tabs>
        <w:tab w:val="clear" w:pos="9026"/>
      </w:tabs>
      <w:jc w:val="center"/>
    </w:pPr>
  </w:p>
  <w:p w14:paraId="0A2C63AE" w14:textId="72C0B078" w:rsidR="00F51D19" w:rsidRDefault="00F51D19" w:rsidP="00F51D19">
    <w:pPr>
      <w:pStyle w:val="Header"/>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AM951/2</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09920" w14:textId="77777777" w:rsidR="00F51D19" w:rsidRDefault="00F51D19" w:rsidP="00F51D19">
    <w:pPr>
      <w:pStyle w:val="Header"/>
      <w:tabs>
        <w:tab w:val="clear" w:pos="9026"/>
      </w:tabs>
      <w:jc w:val="center"/>
    </w:pPr>
    <w:r>
      <w:rPr>
        <w:noProof/>
        <w:lang w:eastAsia="en-IN"/>
      </w:rPr>
      <w:drawing>
        <wp:inline distT="0" distB="0" distL="0" distR="0" wp14:anchorId="1FBFF851" wp14:editId="22A60083">
          <wp:extent cx="5772150" cy="1152525"/>
          <wp:effectExtent l="0" t="0" r="0" b="9525"/>
          <wp:docPr id="2" name="Picture 11"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Q.P - Hedder.jpg"/>
                  <pic:cNvPicPr>
                    <a:picLocks noChangeAspect="1" noChangeArrowheads="1"/>
                  </pic:cNvPicPr>
                </pic:nvPicPr>
                <pic:blipFill>
                  <a:blip r:embed="rId1"/>
                  <a:srcRect/>
                  <a:stretch>
                    <a:fillRect/>
                  </a:stretch>
                </pic:blipFill>
                <pic:spPr bwMode="auto">
                  <a:xfrm>
                    <a:off x="0" y="0"/>
                    <a:ext cx="5772150" cy="1152525"/>
                  </a:xfrm>
                  <a:prstGeom prst="rect">
                    <a:avLst/>
                  </a:prstGeom>
                  <a:noFill/>
                  <a:ln w="9525">
                    <a:noFill/>
                    <a:miter lim="800000"/>
                    <a:headEnd/>
                    <a:tailEnd/>
                  </a:ln>
                </pic:spPr>
              </pic:pic>
            </a:graphicData>
          </a:graphic>
        </wp:inline>
      </w:drawing>
    </w:r>
  </w:p>
  <w:p w14:paraId="646F5FED" w14:textId="77777777" w:rsidR="00F51D19" w:rsidRDefault="00F51D19" w:rsidP="00F51D19">
    <w:pPr>
      <w:pStyle w:val="Header"/>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AM951/2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E7F69"/>
    <w:multiLevelType w:val="hybridMultilevel"/>
    <w:tmpl w:val="269820E6"/>
    <w:lvl w:ilvl="0" w:tplc="40090017">
      <w:start w:val="1"/>
      <w:numFmt w:val="lowerLetter"/>
      <w:lvlText w:val="%1)"/>
      <w:lvlJc w:val="left"/>
      <w:pPr>
        <w:ind w:left="720" w:hanging="360"/>
      </w:pPr>
    </w:lvl>
    <w:lvl w:ilvl="1" w:tplc="7CD8D068">
      <w:start w:val="1"/>
      <w:numFmt w:val="lowerLetter"/>
      <w:lvlText w:val="%2)"/>
      <w:lvlJc w:val="left"/>
      <w:pPr>
        <w:ind w:left="1440" w:hanging="360"/>
      </w:pPr>
      <w:rPr>
        <w:rFonts w:ascii="Times New Roman" w:eastAsiaTheme="minorEastAsia"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B32710"/>
    <w:multiLevelType w:val="hybridMultilevel"/>
    <w:tmpl w:val="A4560666"/>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76067F8"/>
    <w:multiLevelType w:val="hybridMultilevel"/>
    <w:tmpl w:val="F8848FAC"/>
    <w:lvl w:ilvl="0" w:tplc="40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167786A"/>
    <w:multiLevelType w:val="hybridMultilevel"/>
    <w:tmpl w:val="B0CE4326"/>
    <w:lvl w:ilvl="0" w:tplc="40090017">
      <w:start w:val="1"/>
      <w:numFmt w:val="lowerLetter"/>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33201036"/>
    <w:multiLevelType w:val="hybridMultilevel"/>
    <w:tmpl w:val="C2F604CC"/>
    <w:lvl w:ilvl="0" w:tplc="EAFA13FA">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468F3035"/>
    <w:multiLevelType w:val="hybridMultilevel"/>
    <w:tmpl w:val="8EB8B08C"/>
    <w:lvl w:ilvl="0" w:tplc="40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CEB1158"/>
    <w:multiLevelType w:val="hybridMultilevel"/>
    <w:tmpl w:val="7802579A"/>
    <w:lvl w:ilvl="0" w:tplc="43A46AE2">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2E5"/>
    <w:rsid w:val="003C4CAB"/>
    <w:rsid w:val="0076330F"/>
    <w:rsid w:val="00816BF2"/>
    <w:rsid w:val="008A5A17"/>
    <w:rsid w:val="008F49BD"/>
    <w:rsid w:val="00A53874"/>
    <w:rsid w:val="00D25369"/>
    <w:rsid w:val="00DF5B60"/>
    <w:rsid w:val="00E032E5"/>
    <w:rsid w:val="00EA60A1"/>
    <w:rsid w:val="00F51D19"/>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6E6DAE"/>
  <w15:chartTrackingRefBased/>
  <w15:docId w15:val="{94AC4EFF-5BDB-43CF-A548-B8AF0587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IN" w:eastAsia="zh-TW"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30F"/>
  </w:style>
  <w:style w:type="paragraph" w:styleId="Heading1">
    <w:name w:val="heading 1"/>
    <w:basedOn w:val="Normal"/>
    <w:next w:val="Normal"/>
    <w:link w:val="Heading1Char"/>
    <w:uiPriority w:val="9"/>
    <w:qFormat/>
    <w:rsid w:val="00F51D19"/>
    <w:pPr>
      <w:keepNext/>
      <w:spacing w:before="240" w:after="60"/>
      <w:outlineLvl w:val="0"/>
    </w:pPr>
    <w:rPr>
      <w:rFonts w:ascii="Cambria" w:eastAsia="Times New Roman" w:hAnsi="Cambria" w:cs="Times New Roman"/>
      <w:b/>
      <w:bCs/>
      <w:kern w:val="32"/>
      <w:sz w:val="32"/>
      <w:szCs w:val="3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16BF2"/>
    <w:pPr>
      <w:ind w:left="720"/>
      <w:contextualSpacing/>
    </w:pPr>
  </w:style>
  <w:style w:type="table" w:styleId="TableGrid">
    <w:name w:val="Table Grid"/>
    <w:basedOn w:val="TableNormal"/>
    <w:uiPriority w:val="39"/>
    <w:rsid w:val="00816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1D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D19"/>
  </w:style>
  <w:style w:type="paragraph" w:styleId="Footer">
    <w:name w:val="footer"/>
    <w:basedOn w:val="Normal"/>
    <w:link w:val="FooterChar"/>
    <w:uiPriority w:val="99"/>
    <w:unhideWhenUsed/>
    <w:rsid w:val="00F51D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D19"/>
  </w:style>
  <w:style w:type="character" w:customStyle="1" w:styleId="Heading1Char">
    <w:name w:val="Heading 1 Char"/>
    <w:basedOn w:val="DefaultParagraphFont"/>
    <w:link w:val="Heading1"/>
    <w:uiPriority w:val="9"/>
    <w:rsid w:val="00F51D19"/>
    <w:rPr>
      <w:rFonts w:ascii="Cambria" w:eastAsia="Times New Roman" w:hAnsi="Cambria" w:cs="Times New Roman"/>
      <w:b/>
      <w:bCs/>
      <w:kern w:val="32"/>
      <w:sz w:val="32"/>
      <w:szCs w:val="32"/>
      <w:lang w:val="en-US" w:eastAsia="en-US"/>
      <w14:ligatures w14:val="none"/>
    </w:rPr>
  </w:style>
  <w:style w:type="paragraph" w:styleId="Title">
    <w:name w:val="Title"/>
    <w:basedOn w:val="Normal"/>
    <w:link w:val="TitleChar"/>
    <w:qFormat/>
    <w:rsid w:val="00F51D19"/>
    <w:pPr>
      <w:tabs>
        <w:tab w:val="center" w:pos="4702"/>
        <w:tab w:val="right" w:pos="9404"/>
      </w:tabs>
      <w:suppressAutoHyphens/>
      <w:spacing w:after="0" w:line="240" w:lineRule="auto"/>
      <w:ind w:left="720"/>
      <w:jc w:val="center"/>
    </w:pPr>
    <w:rPr>
      <w:rFonts w:ascii="Bookman" w:eastAsia="Times New Roman" w:hAnsi="Bookman" w:cs="Times New Roman"/>
      <w:b/>
      <w:bCs/>
      <w:color w:val="000000"/>
      <w:kern w:val="0"/>
      <w:sz w:val="30"/>
      <w:szCs w:val="30"/>
      <w:lang w:val="en-US" w:eastAsia="en-US"/>
      <w14:ligatures w14:val="none"/>
    </w:rPr>
  </w:style>
  <w:style w:type="character" w:customStyle="1" w:styleId="TitleChar">
    <w:name w:val="Title Char"/>
    <w:basedOn w:val="DefaultParagraphFont"/>
    <w:link w:val="Title"/>
    <w:rsid w:val="00F51D19"/>
    <w:rPr>
      <w:rFonts w:ascii="Bookman" w:eastAsia="Times New Roman" w:hAnsi="Bookman" w:cs="Times New Roman"/>
      <w:b/>
      <w:bCs/>
      <w:color w:val="000000"/>
      <w:kern w:val="0"/>
      <w:sz w:val="30"/>
      <w:szCs w:val="3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742</Words>
  <Characters>4232</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Dr.S.Hanumantha Rao</dc:creator>
  <cp:keywords/>
  <dc:description/>
  <cp:lastModifiedBy>Windows User</cp:lastModifiedBy>
  <cp:revision>11</cp:revision>
  <dcterms:created xsi:type="dcterms:W3CDTF">2023-05-19T05:17:00Z</dcterms:created>
  <dcterms:modified xsi:type="dcterms:W3CDTF">2023-11-18T08:12:00Z</dcterms:modified>
</cp:coreProperties>
</file>