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429DB2" w14:textId="1B7BFE87" w:rsidR="0082182D" w:rsidRDefault="0082182D" w:rsidP="0082182D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r>
        <w:rPr>
          <w:rFonts w:ascii="Times New Roman" w:hAnsi="Times New Roman"/>
          <w:b w:val="0"/>
          <w:sz w:val="24"/>
          <w:szCs w:val="24"/>
        </w:rPr>
        <w:t xml:space="preserve">               I</w:t>
      </w:r>
      <w:r w:rsidRPr="00734161">
        <w:rPr>
          <w:rFonts w:ascii="Times New Roman" w:hAnsi="Times New Roman"/>
          <w:b w:val="0"/>
          <w:sz w:val="24"/>
          <w:szCs w:val="24"/>
        </w:rPr>
        <w:t xml:space="preserve"> B.</w:t>
      </w:r>
      <w:r>
        <w:rPr>
          <w:rFonts w:ascii="Times New Roman" w:hAnsi="Times New Roman"/>
          <w:b w:val="0"/>
          <w:sz w:val="24"/>
          <w:szCs w:val="24"/>
        </w:rPr>
        <w:t xml:space="preserve"> Tech</w:t>
      </w:r>
      <w:r w:rsidRPr="00734161">
        <w:rPr>
          <w:rFonts w:ascii="Times New Roman" w:hAnsi="Times New Roman"/>
          <w:b w:val="0"/>
          <w:sz w:val="24"/>
          <w:szCs w:val="24"/>
        </w:rPr>
        <w:t xml:space="preserve"> I Semester Regular</w:t>
      </w:r>
      <w:r w:rsidR="00FB08CC">
        <w:rPr>
          <w:rFonts w:ascii="Times New Roman" w:hAnsi="Times New Roman"/>
          <w:b w:val="0"/>
          <w:sz w:val="24"/>
          <w:szCs w:val="24"/>
        </w:rPr>
        <w:t>/Supplementary</w:t>
      </w:r>
      <w:bookmarkStart w:id="0" w:name="_GoBack"/>
      <w:bookmarkEnd w:id="0"/>
      <w:r w:rsidRPr="00734161">
        <w:rPr>
          <w:rFonts w:ascii="Times New Roman" w:hAnsi="Times New Roman"/>
          <w:b w:val="0"/>
          <w:sz w:val="24"/>
          <w:szCs w:val="24"/>
        </w:rPr>
        <w:t xml:space="preserve"> Examinations</w:t>
      </w:r>
      <w:r w:rsidRPr="00734161">
        <w:rPr>
          <w:rFonts w:ascii="Times New Roman" w:hAnsi="Times New Roman"/>
          <w:b w:val="0"/>
          <w:sz w:val="24"/>
          <w:szCs w:val="24"/>
          <w:lang w:val="en-IN"/>
        </w:rPr>
        <w:t xml:space="preserve"> – </w:t>
      </w:r>
      <w:r>
        <w:rPr>
          <w:rFonts w:ascii="Times New Roman" w:hAnsi="Times New Roman"/>
          <w:b w:val="0"/>
          <w:sz w:val="24"/>
          <w:szCs w:val="24"/>
          <w:lang w:val="en-IN"/>
        </w:rPr>
        <w:t>February,2024</w:t>
      </w:r>
    </w:p>
    <w:p w14:paraId="3F40B6F7" w14:textId="7AD7017C" w:rsidR="0082182D" w:rsidRDefault="0082182D" w:rsidP="00FE5FA8">
      <w:pPr>
        <w:suppressAutoHyphens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36"/>
          <w:lang w:val="en-US"/>
        </w:rPr>
      </w:pPr>
      <w:r w:rsidRPr="0082182D">
        <w:rPr>
          <w:rFonts w:ascii="Times New Roman" w:eastAsia="Calibri" w:hAnsi="Times New Roman" w:cs="Times New Roman"/>
          <w:b/>
          <w:sz w:val="32"/>
          <w:szCs w:val="36"/>
          <w:lang w:val="en-US"/>
        </w:rPr>
        <w:t>SEMICONDUCTOR PHYSICS &amp; ELECTROMAGNETICS</w:t>
      </w:r>
    </w:p>
    <w:p w14:paraId="2560F58C" w14:textId="4C3171AF" w:rsidR="00FE5FA8" w:rsidRPr="00FE5FA8" w:rsidRDefault="00FE5FA8" w:rsidP="00FE5FA8">
      <w:pPr>
        <w:suppressAutoHyphens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E5FA8">
        <w:rPr>
          <w:rFonts w:ascii="Times New Roman" w:eastAsia="Calibri" w:hAnsi="Times New Roman" w:cs="Times New Roman"/>
          <w:sz w:val="24"/>
          <w:szCs w:val="24"/>
          <w:lang w:val="en-US"/>
        </w:rPr>
        <w:t>(CSE(DS)/CSE(AIML)/EEE)</w:t>
      </w:r>
    </w:p>
    <w:p w14:paraId="64166B93" w14:textId="3E95B88C" w:rsidR="000B2DA3" w:rsidRPr="00701459" w:rsidRDefault="000B2DA3" w:rsidP="006028A7">
      <w:pPr>
        <w:suppressAutoHyphens w:val="0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0D608A">
        <w:rPr>
          <w:rFonts w:ascii="Times New Roman" w:eastAsia="Calibri" w:hAnsi="Times New Roman" w:cs="Times New Roman"/>
          <w:sz w:val="24"/>
          <w:szCs w:val="24"/>
          <w:lang w:val="en-US"/>
        </w:rPr>
        <w:t>1</w:t>
      </w:r>
      <w:r w:rsidRPr="00701459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82182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6028A7" w:rsidRPr="00701459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(a) </w:t>
      </w:r>
      <w:r w:rsidR="00336DF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State </w:t>
      </w:r>
      <w:r w:rsidR="006028A7" w:rsidRPr="00701459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Biot-savarts law and explain in detail</w:t>
      </w:r>
      <w:r w:rsidR="00F17E7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82182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                            </w:t>
      </w:r>
      <w:r w:rsidR="00DF73C2" w:rsidRPr="0082182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US"/>
        </w:rPr>
        <w:t>[</w:t>
      </w:r>
      <w:r w:rsidR="00F17E74" w:rsidRPr="0082182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US"/>
        </w:rPr>
        <w:t>3</w:t>
      </w:r>
      <w:r w:rsidR="00DF73C2" w:rsidRPr="0082182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US"/>
        </w:rPr>
        <w:t>M]</w:t>
      </w:r>
    </w:p>
    <w:p w14:paraId="296CBE28" w14:textId="39AE891D" w:rsidR="000B2DA3" w:rsidRDefault="0082182D" w:rsidP="0082182D">
      <w:pPr>
        <w:suppressAutoHyphens w:val="0"/>
        <w:spacing w:line="240" w:lineRule="auto"/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82182D"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7728" behindDoc="1" locked="0" layoutInCell="1" allowOverlap="1" wp14:anchorId="1DAB0264" wp14:editId="1B9DE931">
            <wp:simplePos x="0" y="0"/>
            <wp:positionH relativeFrom="column">
              <wp:posOffset>66675</wp:posOffset>
            </wp:positionH>
            <wp:positionV relativeFrom="paragraph">
              <wp:posOffset>432435</wp:posOffset>
            </wp:positionV>
            <wp:extent cx="2609850" cy="1421130"/>
            <wp:effectExtent l="0" t="0" r="0" b="0"/>
            <wp:wrapTight wrapText="bothSides">
              <wp:wrapPolygon edited="0">
                <wp:start x="0" y="0"/>
                <wp:lineTo x="0" y="21426"/>
                <wp:lineTo x="21442" y="21426"/>
                <wp:lineTo x="21442" y="0"/>
                <wp:lineTo x="0" y="0"/>
              </wp:wrapPolygon>
            </wp:wrapTight>
            <wp:docPr id="186112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28022" name="Picture 18611280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="000B2DA3" w:rsidRPr="007014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(b) </w:t>
      </w:r>
      <w:r w:rsidR="00305F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="006028A7" w:rsidRPr="007014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erive an expression for magnetic field at</w:t>
      </w:r>
      <w:r w:rsidR="007A70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point </w:t>
      </w:r>
      <w:r w:rsidR="00810A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‘</w:t>
      </w:r>
      <w:r w:rsidR="007A70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</w:t>
      </w:r>
      <w:r w:rsidR="00810A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’</w:t>
      </w:r>
      <w:r w:rsidR="006028A7" w:rsidRPr="007014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142A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(at </w:t>
      </w:r>
      <w:r w:rsidR="006028A7" w:rsidRPr="007014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 perpendicular distance</w:t>
      </w:r>
      <w:r w:rsidR="00142A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)</w:t>
      </w:r>
      <w:r w:rsidR="006028A7" w:rsidRPr="007014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of a current conducting wire of finite length</w:t>
      </w:r>
      <w:r w:rsidR="00B95E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as shown in the figure</w:t>
      </w:r>
      <w:r w:rsidR="006028A7" w:rsidRPr="007014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="00DF73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</w:t>
      </w:r>
      <w:r w:rsidR="00DF73C2" w:rsidRPr="0082182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t>[</w:t>
      </w:r>
      <w:r w:rsidR="00F17E74" w:rsidRPr="0082182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t>5</w:t>
      </w:r>
      <w:r w:rsidR="00DF73C2" w:rsidRPr="0082182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t>M]</w:t>
      </w:r>
    </w:p>
    <w:p w14:paraId="7852F0E8" w14:textId="14B62FCE" w:rsidR="007A7019" w:rsidRPr="00701459" w:rsidRDefault="007A7019" w:rsidP="006028A7">
      <w:pPr>
        <w:suppressAutoHyphens w:val="0"/>
        <w:spacing w:line="240" w:lineRule="auto"/>
        <w:jc w:val="both"/>
        <w:rPr>
          <w:rFonts w:eastAsia="Calibri" w:cs="Times New Roman"/>
          <w:color w:val="000000" w:themeColor="text1"/>
          <w:lang w:val="en-US"/>
        </w:rPr>
      </w:pPr>
    </w:p>
    <w:p w14:paraId="211BF374" w14:textId="4D34CE40" w:rsidR="007A7019" w:rsidRDefault="007A7019" w:rsidP="00DF73C2">
      <w:pPr>
        <w:suppressAutoHyphens w:val="0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ABCA8BE" w14:textId="77777777" w:rsidR="007A7019" w:rsidRDefault="007A7019" w:rsidP="00DF73C2">
      <w:pPr>
        <w:suppressAutoHyphens w:val="0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9D51E55" w14:textId="77777777" w:rsidR="007A7019" w:rsidRDefault="007A7019" w:rsidP="00DF73C2">
      <w:pPr>
        <w:suppressAutoHyphens w:val="0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6D56FAC" w14:textId="77777777" w:rsidR="007A7019" w:rsidRDefault="007A7019" w:rsidP="00DF73C2">
      <w:pPr>
        <w:suppressAutoHyphens w:val="0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112FABF" w14:textId="77777777" w:rsidR="007A7019" w:rsidRDefault="007A7019" w:rsidP="00DF73C2">
      <w:pPr>
        <w:suppressAutoHyphens w:val="0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BC7D168" w14:textId="2E04FEB6" w:rsidR="000B2DA3" w:rsidRPr="00DF73C2" w:rsidRDefault="0082182D" w:rsidP="00DF73C2">
      <w:pPr>
        <w:suppressAutoHyphens w:val="0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</w:t>
      </w:r>
      <w:r w:rsidR="006028A7" w:rsidRPr="00DF73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(c) </w:t>
      </w:r>
      <w:r w:rsidR="00305F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W</w:t>
      </w:r>
      <w:r w:rsidR="006028A7" w:rsidRPr="00DF73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hat is the direction of magnetic field in the above problem</w:t>
      </w:r>
      <w:r w:rsidR="00810A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at point ‘P’</w:t>
      </w:r>
      <w:r w:rsidR="00DF73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="00F17E74" w:rsidRPr="00DF73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</w:t>
      </w:r>
      <w:r w:rsidR="007E27C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</w:t>
      </w:r>
      <w:r w:rsidR="00DF73C2" w:rsidRPr="0082182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t>[</w:t>
      </w:r>
      <w:r w:rsidR="00F17E74" w:rsidRPr="0082182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t>2</w:t>
      </w:r>
      <w:r w:rsidR="00DF73C2" w:rsidRPr="0082182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t>M]</w:t>
      </w:r>
    </w:p>
    <w:p w14:paraId="32B6F80A" w14:textId="60CF8D55" w:rsidR="00B25CA2" w:rsidRDefault="000B2DA3" w:rsidP="000B2DA3">
      <w:pPr>
        <w:suppressAutoHyphens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014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 </w:t>
      </w:r>
      <w:r w:rsidR="007014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(a) </w:t>
      </w:r>
      <w:r w:rsidR="00305F2D">
        <w:rPr>
          <w:rFonts w:ascii="Times New Roman" w:eastAsia="Times New Roman" w:hAnsi="Times New Roman" w:cs="Times New Roman"/>
          <w:sz w:val="24"/>
          <w:szCs w:val="24"/>
          <w:lang w:val="en-US"/>
        </w:rPr>
        <w:t>W</w:t>
      </w:r>
      <w:r w:rsidR="00B25CA2">
        <w:rPr>
          <w:rFonts w:ascii="Times New Roman" w:eastAsia="Times New Roman" w:hAnsi="Times New Roman" w:cs="Times New Roman"/>
          <w:sz w:val="24"/>
          <w:szCs w:val="24"/>
          <w:lang w:val="en-US"/>
        </w:rPr>
        <w:t>rite the physical significance of wavefunction</w:t>
      </w:r>
      <w:r w:rsidR="004B1A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(ψ)</w:t>
      </w:r>
      <w:r w:rsidR="00B25CA2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="00305F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218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</w:t>
      </w:r>
      <w:r w:rsidR="00305F2D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r w:rsidR="00F17E74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</w:t>
      </w:r>
      <w:r w:rsidR="00305F2D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M]</w:t>
      </w:r>
    </w:p>
    <w:p w14:paraId="2A1ECB2A" w14:textId="162B4291" w:rsidR="0001035C" w:rsidRDefault="00701459" w:rsidP="0082182D">
      <w:pPr>
        <w:suppressAutoHyphens w:val="0"/>
        <w:spacing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014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218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="00B25C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(b) </w:t>
      </w:r>
      <w:bookmarkStart w:id="1" w:name="_Hlk151984624"/>
      <w:r w:rsidR="00305F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Derive </w:t>
      </w:r>
      <w:r w:rsidRPr="007014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 expression for </w:t>
      </w:r>
      <w:r w:rsidR="002966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eigen function and </w:t>
      </w:r>
      <w:r w:rsidRPr="007014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energy eigen values of a </w:t>
      </w:r>
      <w:r w:rsidR="00B25CA2" w:rsidRPr="00701459">
        <w:rPr>
          <w:rFonts w:ascii="Times New Roman" w:eastAsia="Times New Roman" w:hAnsi="Times New Roman" w:cs="Times New Roman"/>
          <w:sz w:val="24"/>
          <w:szCs w:val="24"/>
          <w:lang w:val="en-US"/>
        </w:rPr>
        <w:t>particle</w:t>
      </w:r>
      <w:r w:rsidRPr="007014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struck in a </w:t>
      </w:r>
      <w:r w:rsidR="008218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="00336DFC" w:rsidRPr="00701459">
        <w:rPr>
          <w:rFonts w:ascii="Times New Roman" w:eastAsia="Times New Roman" w:hAnsi="Times New Roman" w:cs="Times New Roman"/>
          <w:sz w:val="24"/>
          <w:szCs w:val="24"/>
          <w:lang w:val="en-US"/>
        </w:rPr>
        <w:t>one-dimensional</w:t>
      </w:r>
      <w:r w:rsidRPr="007014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infinite potential well of width ‘a’.</w:t>
      </w:r>
      <w:r w:rsidR="00F17E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218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</w:t>
      </w:r>
      <w:r w:rsidR="00305F2D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r w:rsidR="009D0566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</w:t>
      </w:r>
      <w:r w:rsidR="00305F2D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M]</w:t>
      </w:r>
    </w:p>
    <w:p w14:paraId="1627B2C5" w14:textId="4CB9FCFD" w:rsidR="00701459" w:rsidRPr="0082182D" w:rsidRDefault="0082182D" w:rsidP="0082182D">
      <w:pPr>
        <w:suppressAutoHyphens w:val="0"/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r w:rsidR="0070145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="00E56AEC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7014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bookmarkStart w:id="2" w:name="_Hlk152399900"/>
      <w:r w:rsidR="00FB624E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="00136193">
        <w:rPr>
          <w:rFonts w:ascii="Times New Roman" w:eastAsia="Times New Roman" w:hAnsi="Times New Roman" w:cs="Times New Roman"/>
          <w:sz w:val="24"/>
          <w:szCs w:val="24"/>
          <w:lang w:val="en-US"/>
        </w:rPr>
        <w:t>n electron</w:t>
      </w:r>
      <w:r w:rsidR="006552DE" w:rsidRPr="0065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B62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is </w:t>
      </w:r>
      <w:r w:rsidR="006552DE" w:rsidRPr="006552DE">
        <w:rPr>
          <w:rFonts w:ascii="Times New Roman" w:eastAsia="Times New Roman" w:hAnsi="Times New Roman" w:cs="Times New Roman"/>
          <w:sz w:val="24"/>
          <w:szCs w:val="24"/>
          <w:lang w:val="en-US"/>
        </w:rPr>
        <w:t>confined within an infinite potential well of width a</w:t>
      </w:r>
      <w:r w:rsidR="0065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552DE" w:rsidRPr="006552DE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r w:rsidR="0065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552DE" w:rsidRPr="006552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 nm. Calculate the </w:t>
      </w:r>
      <w:r w:rsidR="001361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energy of emitted photon when an electron </w:t>
      </w:r>
      <w:r w:rsidR="0091180E">
        <w:rPr>
          <w:rFonts w:ascii="Times New Roman" w:eastAsia="Times New Roman" w:hAnsi="Times New Roman" w:cs="Times New Roman"/>
          <w:sz w:val="24"/>
          <w:szCs w:val="24"/>
          <w:lang w:val="en-US"/>
        </w:rPr>
        <w:t>jumps</w:t>
      </w:r>
      <w:r w:rsidR="001361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</w:t>
      </w:r>
      <w:r w:rsidR="006552DE" w:rsidRPr="006552DE">
        <w:rPr>
          <w:rFonts w:ascii="Times New Roman" w:eastAsia="Times New Roman" w:hAnsi="Times New Roman" w:cs="Times New Roman"/>
          <w:sz w:val="24"/>
          <w:szCs w:val="24"/>
          <w:lang w:val="en-US"/>
        </w:rPr>
        <w:t>the first excited state</w:t>
      </w:r>
      <w:r w:rsidR="00FB62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r w:rsidR="00FB624E" w:rsidRPr="006552DE">
        <w:rPr>
          <w:rFonts w:ascii="Times New Roman" w:eastAsia="Times New Roman" w:hAnsi="Times New Roman" w:cs="Times New Roman"/>
          <w:sz w:val="24"/>
          <w:szCs w:val="24"/>
          <w:lang w:val="en-US"/>
        </w:rPr>
        <w:t>ground state</w:t>
      </w:r>
      <w:r w:rsidR="006552DE" w:rsidRPr="006552D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F17E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bookmarkEnd w:id="2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</w:t>
      </w:r>
      <w:r w:rsidR="006552DE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r w:rsidR="009D0566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</w:t>
      </w:r>
      <w:r w:rsidR="006552DE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M]</w:t>
      </w:r>
    </w:p>
    <w:bookmarkEnd w:id="1"/>
    <w:p w14:paraId="51A7886B" w14:textId="032C466F" w:rsidR="000B2DA3" w:rsidRPr="00263BA8" w:rsidRDefault="000B2DA3" w:rsidP="000B2DA3">
      <w:p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3BA8">
        <w:rPr>
          <w:rFonts w:ascii="Times New Roman" w:eastAsia="Times New Roman" w:hAnsi="Times New Roman" w:cs="Times New Roman"/>
          <w:sz w:val="24"/>
          <w:szCs w:val="24"/>
          <w:lang w:val="en-US"/>
        </w:rPr>
        <w:t>3.</w:t>
      </w:r>
      <w:r w:rsidRPr="00263BA8">
        <w:rPr>
          <w:rFonts w:ascii="Times New Roman" w:eastAsia="Calibri" w:hAnsi="Times New Roman" w:cs="Times New Roman"/>
          <w:sz w:val="24"/>
          <w:szCs w:val="24"/>
          <w:lang w:val="en-US"/>
        </w:rPr>
        <w:t>(a)</w:t>
      </w:r>
      <w:r w:rsidR="009843BC" w:rsidRPr="009843BC">
        <w:t xml:space="preserve"> </w:t>
      </w:r>
      <w:r w:rsidR="00296671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="009843BC" w:rsidRPr="009843BC">
        <w:rPr>
          <w:rFonts w:ascii="Times New Roman" w:eastAsia="Times New Roman" w:hAnsi="Times New Roman" w:cs="Times New Roman"/>
          <w:sz w:val="24"/>
          <w:szCs w:val="24"/>
          <w:lang w:val="en-US"/>
        </w:rPr>
        <w:t>istin</w:t>
      </w:r>
      <w:r w:rsidR="00296671">
        <w:rPr>
          <w:rFonts w:ascii="Times New Roman" w:eastAsia="Times New Roman" w:hAnsi="Times New Roman" w:cs="Times New Roman"/>
          <w:sz w:val="24"/>
          <w:szCs w:val="24"/>
          <w:lang w:val="en-US"/>
        </w:rPr>
        <w:t>guish</w:t>
      </w:r>
      <w:r w:rsidR="009843BC" w:rsidRPr="00984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between </w:t>
      </w:r>
      <w:bookmarkStart w:id="3" w:name="_Hlk152400311"/>
      <w:r w:rsidR="009843BC" w:rsidRPr="009843BC">
        <w:rPr>
          <w:rFonts w:ascii="Times New Roman" w:eastAsia="Times New Roman" w:hAnsi="Times New Roman" w:cs="Times New Roman"/>
          <w:sz w:val="24"/>
          <w:szCs w:val="24"/>
          <w:lang w:val="en-US"/>
        </w:rPr>
        <w:t>direct bandgap and indirect bandgap semiconductors</w:t>
      </w:r>
      <w:bookmarkEnd w:id="3"/>
      <w:r w:rsidR="00984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? </w:t>
      </w:r>
      <w:r w:rsidR="008218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</w:t>
      </w:r>
      <w:r w:rsidR="001919C2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r w:rsidR="00F17E74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</w:t>
      </w:r>
      <w:r w:rsidR="001919C2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M]</w:t>
      </w:r>
    </w:p>
    <w:p w14:paraId="35EE9978" w14:textId="390D2830" w:rsidR="007D5E3D" w:rsidRPr="00263BA8" w:rsidRDefault="0082182D" w:rsidP="0082182D">
      <w:pPr>
        <w:suppressAutoHyphens w:val="0"/>
        <w:spacing w:line="259" w:lineRule="auto"/>
        <w:ind w:left="567" w:hanging="56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r w:rsidR="007D5E3D" w:rsidRPr="00263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(b) </w:t>
      </w:r>
      <w:bookmarkStart w:id="4" w:name="_Hlk152405023"/>
      <w:r w:rsidR="00296671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</w:t>
      </w:r>
      <w:r w:rsidR="001919C2" w:rsidRPr="001919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design aspects of Light-Emitting Diodes </w:t>
      </w:r>
      <w:bookmarkStart w:id="5" w:name="_Hlk152400335"/>
      <w:r w:rsidR="001919C2" w:rsidRPr="001919C2">
        <w:rPr>
          <w:rFonts w:ascii="Times New Roman" w:eastAsia="Times New Roman" w:hAnsi="Times New Roman" w:cs="Times New Roman"/>
          <w:sz w:val="24"/>
          <w:szCs w:val="24"/>
          <w:lang w:val="en-US"/>
        </w:rPr>
        <w:t>(LEDs), highlighting their construction and operational mechanisms</w:t>
      </w:r>
      <w:bookmarkEnd w:id="4"/>
      <w:bookmarkEnd w:id="5"/>
      <w:r w:rsidR="001919C2" w:rsidRPr="001919C2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="001919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="001919C2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r w:rsidR="007E27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</w:t>
      </w:r>
      <w:r w:rsidR="001919C2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M]</w:t>
      </w:r>
    </w:p>
    <w:p w14:paraId="5F3CF7EF" w14:textId="12DA4060" w:rsidR="007D5E3D" w:rsidRPr="0082182D" w:rsidRDefault="0082182D" w:rsidP="0082182D">
      <w:pPr>
        <w:suppressAutoHyphens w:val="0"/>
        <w:spacing w:line="259" w:lineRule="auto"/>
        <w:ind w:left="567" w:hanging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r w:rsidR="007D5E3D" w:rsidRPr="00263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(c) </w:t>
      </w:r>
      <w:r w:rsidR="009843BC" w:rsidRPr="00984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LED emits light with a wavelength of 620 nm in the red region. Calculate the </w:t>
      </w:r>
      <w:r w:rsidRPr="00984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energy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associated</w:t>
      </w:r>
      <w:r w:rsidR="009843BC" w:rsidRPr="00984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each photon emitted by this LED.</w:t>
      </w:r>
      <w:r w:rsidR="00F17E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</w:t>
      </w:r>
      <w:r w:rsidR="009843BC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r w:rsidR="009D0566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</w:t>
      </w:r>
      <w:r w:rsidR="009843BC" w:rsidRPr="0082182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M]</w:t>
      </w:r>
    </w:p>
    <w:p w14:paraId="1B555C20" w14:textId="77777777" w:rsidR="007D5E3D" w:rsidRPr="004A35B0" w:rsidRDefault="007D5E3D" w:rsidP="000B2DA3">
      <w:pPr>
        <w:suppressAutoHyphens w:val="0"/>
        <w:spacing w:line="259" w:lineRule="auto"/>
        <w:rPr>
          <w:rFonts w:ascii="Times New Roman" w:eastAsia="Calibri" w:hAnsi="Times New Roman" w:cs="Times New Roman"/>
          <w:color w:val="FF0000"/>
          <w:sz w:val="24"/>
          <w:szCs w:val="24"/>
          <w:lang w:val="en-US"/>
        </w:rPr>
      </w:pPr>
    </w:p>
    <w:p w14:paraId="68D45817" w14:textId="643B1991" w:rsidR="0071672F" w:rsidRPr="005570DF" w:rsidRDefault="008F5AD7" w:rsidP="005570DF">
      <w:pPr>
        <w:suppressAutoHyphens w:val="0"/>
        <w:spacing w:line="259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bookmarkStart w:id="6" w:name="_Hlk135035274"/>
      <w:r w:rsidRPr="00957DC4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4</w:t>
      </w:r>
      <w:r w:rsidRPr="005570DF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. </w:t>
      </w:r>
      <w:r w:rsidR="0071672F" w:rsidRPr="005570DF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(a) </w:t>
      </w:r>
      <w:r w:rsidR="0087321B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O</w:t>
      </w:r>
      <w:r w:rsidR="005570DF" w:rsidRPr="005570DF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utline </w:t>
      </w:r>
      <w:bookmarkStart w:id="7" w:name="_Hlk152400497"/>
      <w:r w:rsidR="00703B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the </w:t>
      </w:r>
      <w:r w:rsidR="00562C44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important </w:t>
      </w:r>
      <w:r w:rsidR="005570DF" w:rsidRPr="005570DF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characteristic</w:t>
      </w:r>
      <w:r w:rsidR="0087321B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features of a laser</w:t>
      </w:r>
      <w:bookmarkEnd w:id="7"/>
      <w:r w:rsidR="005570DF" w:rsidRPr="005570DF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? </w:t>
      </w:r>
      <w:r w:rsidR="0082182D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                                      </w:t>
      </w:r>
      <w:r w:rsidR="005570DF" w:rsidRPr="0082182D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</w:t>
      </w:r>
      <w:r w:rsidR="00F17E74" w:rsidRPr="0082182D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2</w:t>
      </w:r>
      <w:r w:rsidR="005570DF" w:rsidRPr="0082182D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M]</w:t>
      </w:r>
    </w:p>
    <w:p w14:paraId="7F645B83" w14:textId="4BE55FEC" w:rsidR="0082182D" w:rsidRDefault="0082182D" w:rsidP="0082182D">
      <w:pPr>
        <w:suppressAutoHyphens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</w:t>
      </w:r>
      <w:r w:rsidR="002B70AE" w:rsidRPr="00957DC4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(</w:t>
      </w:r>
      <w:r w:rsidR="0071672F" w:rsidRPr="00957DC4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b</w:t>
      </w:r>
      <w:r w:rsidR="00A26A8E" w:rsidRPr="00957DC4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) </w:t>
      </w:r>
      <w:bookmarkStart w:id="8" w:name="_Hlk152400522"/>
      <w:r w:rsidR="0087321B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C</w:t>
      </w:r>
      <w:r w:rsidR="005570DF" w:rsidRPr="00957DC4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ompare the processes of stimulated and spontaneous emission</w:t>
      </w:r>
      <w:r w:rsidR="0087321B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s </w:t>
      </w:r>
      <w:bookmarkEnd w:id="8"/>
      <w:r w:rsidR="0087321B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and explain in detail</w:t>
      </w:r>
      <w:r w:rsidR="005570DF" w:rsidRPr="00957DC4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? </w:t>
      </w:r>
    </w:p>
    <w:p w14:paraId="55B94660" w14:textId="265F14BC" w:rsidR="000B2DA3" w:rsidRPr="0082182D" w:rsidRDefault="0082182D" w:rsidP="0082182D">
      <w:pPr>
        <w:suppressAutoHyphens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</w:t>
      </w:r>
      <w:r w:rsidR="005570DF" w:rsidRPr="0082182D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</w:t>
      </w:r>
      <w:r w:rsidR="00F17E74" w:rsidRPr="0082182D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3</w:t>
      </w:r>
      <w:r w:rsidR="005570DF" w:rsidRPr="0082182D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M]</w:t>
      </w:r>
    </w:p>
    <w:p w14:paraId="209A5BE0" w14:textId="6C830AA3" w:rsidR="0082182D" w:rsidRDefault="00C47D14" w:rsidP="00C47D14">
      <w:pPr>
        <w:suppressAutoHyphens w:val="0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</w:t>
      </w:r>
      <w:r w:rsidR="0071672F" w:rsidRPr="00957DC4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(c) </w:t>
      </w:r>
      <w:r w:rsidR="005570DF" w:rsidRPr="00957DC4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How does </w:t>
      </w:r>
      <w:bookmarkStart w:id="9" w:name="_Hlk152400545"/>
      <w:r w:rsidR="005570DF" w:rsidRPr="00957DC4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population inversion </w:t>
      </w:r>
      <w:bookmarkEnd w:id="9"/>
      <w:r w:rsidR="005570DF" w:rsidRPr="00957DC4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contribute to the fundamental operation of a laser system, and what role does it play in the generation of coherent light through stimulated emission? </w:t>
      </w:r>
      <w:r w:rsidR="0082182D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</w:t>
      </w:r>
    </w:p>
    <w:p w14:paraId="31654BA6" w14:textId="63FCD66E" w:rsidR="0071672F" w:rsidRPr="0082182D" w:rsidRDefault="0082182D" w:rsidP="00DE2530">
      <w:pPr>
        <w:suppressAutoHyphens w:val="0"/>
        <w:spacing w:after="0" w:line="240" w:lineRule="auto"/>
        <w:ind w:left="284" w:hanging="284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                                                                           </w:t>
      </w:r>
      <w:r w:rsidR="00DE2530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                                                        </w:t>
      </w:r>
      <w:r w:rsidR="005570DF" w:rsidRPr="0082182D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</w:t>
      </w:r>
      <w:r w:rsidR="00F17E74" w:rsidRPr="0082182D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2</w:t>
      </w:r>
      <w:r w:rsidR="005570DF" w:rsidRPr="0082182D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M]</w:t>
      </w:r>
    </w:p>
    <w:p w14:paraId="647821B1" w14:textId="3C2DBEE9" w:rsidR="00C47D14" w:rsidRDefault="00C47D14" w:rsidP="00C47D14">
      <w:pPr>
        <w:suppressAutoHyphens w:val="0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</w:t>
      </w:r>
      <w:r w:rsidR="0071672F" w:rsidRPr="00957DC4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(d) </w:t>
      </w:r>
      <w:r w:rsidR="00D60C69" w:rsidRPr="00957DC4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A laser emits light with an energy of 3×10</w:t>
      </w:r>
      <w:r w:rsidR="00D60C69" w:rsidRPr="00957DC4">
        <w:rPr>
          <w:rFonts w:ascii="Times New Roman" w:eastAsia="Calibri" w:hAnsi="Times New Roman" w:cs="Times New Roman"/>
          <w:bCs/>
          <w:sz w:val="24"/>
          <w:szCs w:val="24"/>
          <w:vertAlign w:val="superscript"/>
          <w:lang w:val="en-US"/>
        </w:rPr>
        <w:t>−19</w:t>
      </w:r>
      <w:r w:rsidR="00D60C69" w:rsidRPr="00957DC4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 J per photon. If this laser produces 2×10</w:t>
      </w:r>
      <w:r w:rsidR="00D60C69" w:rsidRPr="00957DC4">
        <w:rPr>
          <w:rFonts w:ascii="Times New Roman" w:eastAsia="Calibri" w:hAnsi="Times New Roman" w:cs="Times New Roman"/>
          <w:bCs/>
          <w:sz w:val="24"/>
          <w:szCs w:val="24"/>
          <w:vertAlign w:val="superscript"/>
          <w:lang w:val="en-US"/>
        </w:rPr>
        <w:t xml:space="preserve">16 </w:t>
      </w:r>
      <w:r w:rsidR="00D60C69" w:rsidRPr="00957DC4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photons per second, calculate the power and emission wavelength of this laser. </w:t>
      </w: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</w:t>
      </w:r>
      <w:r w:rsidR="007E27C0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</w:t>
      </w:r>
      <w:r w:rsidRPr="00C47D14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[3M]</w:t>
      </w:r>
      <w:r w:rsidR="00DE2530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</w:t>
      </w:r>
    </w:p>
    <w:p w14:paraId="4ADB16A9" w14:textId="74821D92" w:rsidR="0071672F" w:rsidRPr="00957DC4" w:rsidRDefault="00C47D14" w:rsidP="00C47D14">
      <w:pPr>
        <w:suppressAutoHyphens w:val="0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                                  </w:t>
      </w:r>
    </w:p>
    <w:bookmarkEnd w:id="6"/>
    <w:p w14:paraId="30D07462" w14:textId="77777777" w:rsidR="00DE2530" w:rsidRPr="00DE2530" w:rsidRDefault="00DE2530" w:rsidP="00DE2530">
      <w:pPr>
        <w:pStyle w:val="ListParagraph"/>
        <w:tabs>
          <w:tab w:val="left" w:pos="4295"/>
        </w:tabs>
        <w:spacing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2530">
        <w:rPr>
          <w:rFonts w:ascii="Times New Roman" w:hAnsi="Times New Roman" w:cs="Times New Roman"/>
          <w:b/>
          <w:sz w:val="24"/>
          <w:szCs w:val="24"/>
        </w:rPr>
        <w:lastRenderedPageBreak/>
        <w:t>SECTION - B</w:t>
      </w:r>
    </w:p>
    <w:p w14:paraId="480D95D7" w14:textId="51B4F7E0" w:rsidR="00DE2530" w:rsidRPr="00DE2530" w:rsidRDefault="00DE2530" w:rsidP="00DE2530">
      <w:pPr>
        <w:tabs>
          <w:tab w:val="left" w:pos="114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2530">
        <w:rPr>
          <w:rFonts w:ascii="Times New Roman" w:hAnsi="Times New Roman" w:cs="Times New Roman"/>
          <w:b/>
          <w:sz w:val="24"/>
          <w:szCs w:val="24"/>
        </w:rPr>
        <w:t>Answer all Two questions</w:t>
      </w:r>
      <w:r w:rsidRPr="00DE2530">
        <w:rPr>
          <w:rFonts w:ascii="Times New Roman" w:hAnsi="Times New Roman" w:cs="Times New Roman"/>
          <w:b/>
          <w:sz w:val="24"/>
          <w:szCs w:val="24"/>
        </w:rPr>
        <w:tab/>
      </w:r>
      <w:r w:rsidRPr="00DE2530">
        <w:rPr>
          <w:rFonts w:ascii="Times New Roman" w:hAnsi="Times New Roman" w:cs="Times New Roman"/>
          <w:b/>
          <w:sz w:val="24"/>
          <w:szCs w:val="24"/>
        </w:rPr>
        <w:tab/>
      </w:r>
      <w:r w:rsidRPr="00DE2530">
        <w:rPr>
          <w:rFonts w:ascii="Times New Roman" w:hAnsi="Times New Roman" w:cs="Times New Roman"/>
          <w:b/>
          <w:sz w:val="24"/>
          <w:szCs w:val="24"/>
        </w:rPr>
        <w:tab/>
      </w:r>
      <w:r w:rsidRPr="00DE2530">
        <w:rPr>
          <w:rFonts w:ascii="Times New Roman" w:hAnsi="Times New Roman" w:cs="Times New Roman"/>
          <w:b/>
          <w:sz w:val="24"/>
          <w:szCs w:val="24"/>
        </w:rPr>
        <w:tab/>
      </w:r>
      <w:r w:rsidRPr="00DE2530">
        <w:rPr>
          <w:rFonts w:ascii="Times New Roman" w:hAnsi="Times New Roman" w:cs="Times New Roman"/>
          <w:b/>
          <w:sz w:val="24"/>
          <w:szCs w:val="24"/>
        </w:rPr>
        <w:tab/>
      </w:r>
      <w:r w:rsidRPr="00DE2530"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  <w:r w:rsidR="00C47D14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DE2530">
        <w:rPr>
          <w:rFonts w:ascii="Times New Roman" w:hAnsi="Times New Roman" w:cs="Times New Roman"/>
          <w:b/>
          <w:sz w:val="24"/>
          <w:szCs w:val="24"/>
        </w:rPr>
        <w:t xml:space="preserve"> 2×20M=40M</w:t>
      </w:r>
    </w:p>
    <w:p w14:paraId="5F1D2AB7" w14:textId="01D617B8" w:rsidR="00BE6106" w:rsidRPr="00DE2530" w:rsidRDefault="000B2DA3" w:rsidP="00DE2530">
      <w:pPr>
        <w:suppressAutoHyphens w:val="0"/>
        <w:spacing w:line="240" w:lineRule="auto"/>
        <w:ind w:left="709" w:hanging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="007D49CF" w:rsidRPr="007D49C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BE61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(a) </w:t>
      </w:r>
      <w:r w:rsidR="00BE6106" w:rsidRPr="00263C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How would you formulate the expression for </w:t>
      </w:r>
      <w:bookmarkStart w:id="10" w:name="_Hlk152400622"/>
      <w:r w:rsidR="00BE6106" w:rsidRPr="00263C27">
        <w:rPr>
          <w:rFonts w:ascii="Times New Roman" w:eastAsia="Times New Roman" w:hAnsi="Times New Roman" w:cs="Times New Roman"/>
          <w:sz w:val="24"/>
          <w:szCs w:val="24"/>
          <w:lang w:val="en-US"/>
        </w:rPr>
        <w:t>electrical conductivity</w:t>
      </w:r>
      <w:bookmarkEnd w:id="10"/>
      <w:r w:rsidR="00BE6106" w:rsidRPr="00263C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metals by applying the principles of the free electron theory?</w:t>
      </w:r>
      <w:r w:rsidR="00BE61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E25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</w:t>
      </w:r>
      <w:r w:rsidR="00BE6106" w:rsidRPr="00DE253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[5M]</w:t>
      </w:r>
    </w:p>
    <w:p w14:paraId="7CFC8E29" w14:textId="747D9A85" w:rsidR="00BE6106" w:rsidRPr="00701459" w:rsidRDefault="00DE2530" w:rsidP="00DE2530">
      <w:pPr>
        <w:suppressAutoHyphens w:val="0"/>
        <w:spacing w:line="240" w:lineRule="auto"/>
        <w:ind w:left="709" w:hanging="709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r w:rsidR="00BE610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(b) </w:t>
      </w:r>
      <w:r w:rsidR="00562C44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>A uniform silver wire has a resistivity of 1.54×1</w:t>
      </w:r>
      <w:r w:rsidR="00562C44">
        <w:rPr>
          <w:rFonts w:ascii="Times New Roman" w:eastAsia="Times New Roman" w:hAnsi="Times New Roman" w:cs="Times New Roman"/>
          <w:sz w:val="24"/>
          <w:szCs w:val="24"/>
          <w:lang w:val="en-US"/>
        </w:rPr>
        <w:t>0</w:t>
      </w:r>
      <w:r w:rsidR="00562C44" w:rsidRPr="00562C44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-8</w:t>
      </w:r>
      <w:r w:rsidR="00562C44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60CBE">
        <w:rPr>
          <w:rFonts w:ascii="Times New Roman" w:eastAsia="Times New Roman" w:hAnsi="Times New Roman" w:cs="Times New Roman"/>
          <w:sz w:val="24"/>
          <w:szCs w:val="24"/>
          <w:lang w:val="en-US"/>
        </w:rPr>
        <w:t>Ω</w:t>
      </w:r>
      <w:r w:rsidR="00562C44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 at room temperature. </w:t>
      </w:r>
      <w:r w:rsidR="00FF567C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="00562C44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 electric field </w:t>
      </w:r>
      <w:r w:rsidR="00FF567C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>of 1 volt</w:t>
      </w:r>
      <w:r w:rsidR="00FF56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F567C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>cm</w:t>
      </w:r>
      <w:r w:rsidR="00FF567C" w:rsidRPr="00120358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–1</w:t>
      </w:r>
      <w:r w:rsidR="00FF567C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="00FF56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is applied </w:t>
      </w:r>
      <w:r w:rsidR="00562C44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>along the wire</w:t>
      </w:r>
      <w:r w:rsidR="00B34EB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562C44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34EB9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562C44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ompute </w:t>
      </w:r>
      <w:r w:rsidR="00861246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="00B34EB9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mobility </w:t>
      </w:r>
      <w:r w:rsidR="00B34E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and </w:t>
      </w:r>
      <w:r w:rsidR="00B34EB9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>average</w:t>
      </w:r>
      <w:r w:rsidR="00562C44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drift velocity of electron assuming that there </w:t>
      </w:r>
      <w:r w:rsidR="00B34EB9">
        <w:rPr>
          <w:rFonts w:ascii="Times New Roman" w:eastAsia="Times New Roman" w:hAnsi="Times New Roman" w:cs="Times New Roman"/>
          <w:sz w:val="24"/>
          <w:szCs w:val="24"/>
          <w:lang w:val="en-US"/>
        </w:rPr>
        <w:t>are</w:t>
      </w:r>
      <w:r w:rsidR="00562C44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5.8 × 10</w:t>
      </w:r>
      <w:r w:rsidR="00562C44" w:rsidRPr="00D60CBE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28</w:t>
      </w:r>
      <w:r w:rsidR="00562C44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conduction electrons /m</w:t>
      </w:r>
      <w:r w:rsidR="00562C44" w:rsidRPr="00D60CBE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3</w:t>
      </w:r>
      <w:r w:rsidR="00562C44" w:rsidRPr="00562C4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BE6106" w:rsidRPr="005B5FE8">
        <w:rPr>
          <w:rStyle w:val="katex-mathml"/>
          <w:rFonts w:ascii="Times New Roman" w:hAnsi="Times New Roman" w:cs="Times New Roman"/>
          <w:color w:val="0F0F0F"/>
          <w:sz w:val="24"/>
          <w:szCs w:val="24"/>
          <w:bdr w:val="none" w:sz="0" w:space="0" w:color="auto" w:frame="1"/>
        </w:rPr>
        <w:t xml:space="preserve"> </w:t>
      </w:r>
      <w:r>
        <w:rPr>
          <w:rStyle w:val="katex-mathml"/>
          <w:rFonts w:ascii="Times New Roman" w:hAnsi="Times New Roman" w:cs="Times New Roman"/>
          <w:color w:val="0F0F0F"/>
          <w:sz w:val="24"/>
          <w:szCs w:val="24"/>
          <w:bdr w:val="none" w:sz="0" w:space="0" w:color="auto" w:frame="1"/>
        </w:rPr>
        <w:t xml:space="preserve">                                                                                                           </w:t>
      </w:r>
      <w:r w:rsidR="00BE6106" w:rsidRPr="00DE2530">
        <w:rPr>
          <w:rStyle w:val="katex-mathml"/>
          <w:rFonts w:ascii="Times New Roman" w:hAnsi="Times New Roman" w:cs="Times New Roman"/>
          <w:b/>
          <w:color w:val="0F0F0F"/>
          <w:sz w:val="24"/>
          <w:szCs w:val="24"/>
          <w:bdr w:val="none" w:sz="0" w:space="0" w:color="auto" w:frame="1"/>
        </w:rPr>
        <w:t>[5M]</w:t>
      </w:r>
    </w:p>
    <w:p w14:paraId="18F57E48" w14:textId="77777777" w:rsidR="00DE2530" w:rsidRDefault="00DE2530" w:rsidP="00DE2530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r w:rsidR="00263BA8" w:rsidRPr="00263BA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="00263BA8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263BA8" w:rsidRPr="00263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What is the fermi-dirac distribution function, and how does it vary with temperature?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</w:p>
    <w:p w14:paraId="1674CF17" w14:textId="3D476E17" w:rsidR="00263BA8" w:rsidRPr="00DE2530" w:rsidRDefault="00DE2530" w:rsidP="00DE2530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</w:t>
      </w:r>
      <w:r w:rsidR="00263BA8" w:rsidRPr="00DE253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r w:rsidR="00F17E74" w:rsidRPr="00DE253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</w:t>
      </w:r>
      <w:r w:rsidR="00263BA8" w:rsidRPr="00DE253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M]</w:t>
      </w:r>
    </w:p>
    <w:p w14:paraId="1A3952D7" w14:textId="7637F484" w:rsidR="00263BA8" w:rsidRPr="00DE2530" w:rsidRDefault="00DE2530" w:rsidP="00DE2530">
      <w:pPr>
        <w:ind w:left="709" w:hanging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263BA8" w:rsidRPr="00263BA8">
        <w:rPr>
          <w:rFonts w:ascii="Times New Roman" w:hAnsi="Times New Roman" w:cs="Times New Roman"/>
          <w:sz w:val="24"/>
          <w:szCs w:val="24"/>
        </w:rPr>
        <w:t>(</w:t>
      </w:r>
      <w:r w:rsidR="00263BA8">
        <w:rPr>
          <w:rFonts w:ascii="Times New Roman" w:hAnsi="Times New Roman" w:cs="Times New Roman"/>
          <w:sz w:val="24"/>
          <w:szCs w:val="24"/>
        </w:rPr>
        <w:t>d</w:t>
      </w:r>
      <w:r w:rsidR="00263BA8" w:rsidRPr="00263BA8">
        <w:rPr>
          <w:rFonts w:ascii="Times New Roman" w:hAnsi="Times New Roman" w:cs="Times New Roman"/>
          <w:sz w:val="24"/>
          <w:szCs w:val="24"/>
        </w:rPr>
        <w:t xml:space="preserve">) Using fermi distribution function obtain the value of F(E) at </w:t>
      </w:r>
      <w:r w:rsidR="00263BA8">
        <w:rPr>
          <w:rFonts w:ascii="Times New Roman" w:hAnsi="Times New Roman" w:cs="Times New Roman"/>
          <w:sz w:val="24"/>
          <w:szCs w:val="24"/>
        </w:rPr>
        <w:t>1</w:t>
      </w:r>
      <w:r w:rsidR="00263BA8" w:rsidRPr="00263BA8">
        <w:rPr>
          <w:rFonts w:ascii="Times New Roman" w:hAnsi="Times New Roman" w:cs="Times New Roman"/>
          <w:sz w:val="24"/>
          <w:szCs w:val="24"/>
        </w:rPr>
        <w:t xml:space="preserve">00 K for a level with energy 0.01 eV above the fermi energy level.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263BA8" w:rsidRPr="00DE2530">
        <w:rPr>
          <w:rFonts w:ascii="Times New Roman" w:hAnsi="Times New Roman" w:cs="Times New Roman"/>
          <w:b/>
          <w:sz w:val="24"/>
          <w:szCs w:val="24"/>
        </w:rPr>
        <w:t>[</w:t>
      </w:r>
      <w:r w:rsidR="00F17E74" w:rsidRPr="00DE2530">
        <w:rPr>
          <w:rFonts w:ascii="Times New Roman" w:hAnsi="Times New Roman" w:cs="Times New Roman"/>
          <w:b/>
          <w:sz w:val="24"/>
          <w:szCs w:val="24"/>
        </w:rPr>
        <w:t>5</w:t>
      </w:r>
      <w:r w:rsidR="00263BA8" w:rsidRPr="00DE2530">
        <w:rPr>
          <w:rFonts w:ascii="Times New Roman" w:hAnsi="Times New Roman" w:cs="Times New Roman"/>
          <w:b/>
          <w:sz w:val="24"/>
          <w:szCs w:val="24"/>
        </w:rPr>
        <w:t>M]</w:t>
      </w:r>
    </w:p>
    <w:p w14:paraId="1247327F" w14:textId="77777777" w:rsidR="002158AC" w:rsidRDefault="002158AC" w:rsidP="000B2DA3">
      <w:pPr>
        <w:suppressAutoHyphens w:val="0"/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</w:p>
    <w:p w14:paraId="613B971B" w14:textId="43815301" w:rsidR="0028607F" w:rsidRDefault="007754E1" w:rsidP="000B2DA3">
      <w:pPr>
        <w:suppressAutoHyphens w:val="0"/>
        <w:spacing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362BD1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Pr="00D01CC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28607F" w:rsidRPr="00D01C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bookmarkStart w:id="11" w:name="_Hlk152053769"/>
      <w:r w:rsidR="0028607F" w:rsidRPr="00D01C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(a) </w:t>
      </w:r>
      <w:bookmarkStart w:id="12" w:name="_Hlk152404128"/>
      <w:r w:rsidR="002E0363">
        <w:rPr>
          <w:rFonts w:ascii="Times New Roman" w:eastAsia="Times New Roman" w:hAnsi="Times New Roman" w:cs="Times New Roman"/>
          <w:sz w:val="24"/>
          <w:szCs w:val="24"/>
          <w:lang w:val="en-US"/>
        </w:rPr>
        <w:t>Explain</w:t>
      </w:r>
      <w:r w:rsidR="00D01CC3" w:rsidRPr="00D01C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Hall effect </w:t>
      </w:r>
      <w:r w:rsidR="002E0363">
        <w:rPr>
          <w:rFonts w:ascii="Times New Roman" w:eastAsia="Times New Roman" w:hAnsi="Times New Roman" w:cs="Times New Roman"/>
          <w:sz w:val="24"/>
          <w:szCs w:val="24"/>
          <w:lang w:val="en-US"/>
        </w:rPr>
        <w:t>and derive an expression for hall voltage</w:t>
      </w:r>
      <w:bookmarkEnd w:id="12"/>
      <w:r w:rsidR="0028607F" w:rsidRPr="00D01CC3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="00F17E74" w:rsidRPr="00D01C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E25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="00D01CC3" w:rsidRPr="00DE253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r w:rsidR="00895D60" w:rsidRPr="00DE253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6</w:t>
      </w:r>
      <w:r w:rsidR="00D01CC3" w:rsidRPr="00DE253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M]</w:t>
      </w:r>
    </w:p>
    <w:p w14:paraId="54404F69" w14:textId="3C19BF9D" w:rsidR="0028607F" w:rsidRPr="00DC1204" w:rsidRDefault="007754E1" w:rsidP="00DE2530">
      <w:pPr>
        <w:suppressAutoHyphens w:val="0"/>
        <w:spacing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DC12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E25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r w:rsidR="00263BA8" w:rsidRPr="00DC12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(b) </w:t>
      </w:r>
      <w:r w:rsidR="00DC1204" w:rsidRPr="00DC1204">
        <w:rPr>
          <w:rFonts w:ascii="Times New Roman" w:hAnsi="Times New Roman" w:cs="Times New Roman"/>
          <w:sz w:val="24"/>
          <w:szCs w:val="24"/>
        </w:rPr>
        <w:t>A semiconductor material experiences a magnetic field of 0.5 T perpendicular to a current flowing through it at 20 mA. If the width of the semiconductor sample is 2 mm</w:t>
      </w:r>
      <w:r w:rsidR="00A963C5">
        <w:rPr>
          <w:rFonts w:ascii="Times New Roman" w:hAnsi="Times New Roman" w:cs="Times New Roman"/>
          <w:sz w:val="24"/>
          <w:szCs w:val="24"/>
        </w:rPr>
        <w:t xml:space="preserve"> </w:t>
      </w:r>
      <w:r w:rsidR="00DC1204" w:rsidRPr="00DC1204">
        <w:rPr>
          <w:rFonts w:ascii="Times New Roman" w:hAnsi="Times New Roman" w:cs="Times New Roman"/>
          <w:sz w:val="24"/>
          <w:szCs w:val="24"/>
        </w:rPr>
        <w:t>and a Hall voltage of 5 mV is measured across it, calculate the charge carrier density of the semiconductor.</w:t>
      </w:r>
      <w:r w:rsidR="00F17E74" w:rsidRPr="00DC1204">
        <w:rPr>
          <w:rFonts w:ascii="Times New Roman" w:hAnsi="Times New Roman" w:cs="Times New Roman"/>
          <w:sz w:val="24"/>
          <w:szCs w:val="24"/>
        </w:rPr>
        <w:t xml:space="preserve"> </w:t>
      </w:r>
      <w:r w:rsidR="00DE253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DC1204" w:rsidRPr="00DE2530">
        <w:rPr>
          <w:rFonts w:ascii="Times New Roman" w:hAnsi="Times New Roman" w:cs="Times New Roman"/>
          <w:b/>
          <w:sz w:val="24"/>
          <w:szCs w:val="24"/>
        </w:rPr>
        <w:t>[</w:t>
      </w:r>
      <w:r w:rsidR="00F17E74" w:rsidRPr="00DE2530">
        <w:rPr>
          <w:rFonts w:ascii="Times New Roman" w:hAnsi="Times New Roman" w:cs="Times New Roman"/>
          <w:b/>
          <w:sz w:val="24"/>
          <w:szCs w:val="24"/>
        </w:rPr>
        <w:t>4</w:t>
      </w:r>
      <w:r w:rsidR="00DC1204" w:rsidRPr="00DE2530">
        <w:rPr>
          <w:rFonts w:ascii="Times New Roman" w:hAnsi="Times New Roman" w:cs="Times New Roman"/>
          <w:b/>
          <w:sz w:val="24"/>
          <w:szCs w:val="24"/>
        </w:rPr>
        <w:t>M]</w:t>
      </w:r>
    </w:p>
    <w:bookmarkEnd w:id="11"/>
    <w:p w14:paraId="441F3022" w14:textId="5610CDD3" w:rsidR="0028607F" w:rsidRDefault="00DE2530" w:rsidP="00DE2530">
      <w:pPr>
        <w:suppressAutoHyphens w:val="0"/>
        <w:spacing w:line="240" w:lineRule="auto"/>
        <w:ind w:left="567" w:hanging="567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</w:t>
      </w:r>
      <w:r w:rsidR="00263BA8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="00BB557D">
        <w:rPr>
          <w:rFonts w:ascii="Times New Roman" w:eastAsia="Calibri" w:hAnsi="Times New Roman" w:cs="Times New Roman"/>
          <w:sz w:val="24"/>
          <w:szCs w:val="24"/>
          <w:lang w:val="en-US"/>
        </w:rPr>
        <w:t>c</w:t>
      </w:r>
      <w:r w:rsidR="00263BA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r w:rsidR="002E0363">
        <w:rPr>
          <w:rFonts w:ascii="Times New Roman" w:eastAsia="Calibri" w:hAnsi="Times New Roman" w:cs="Times New Roman"/>
          <w:sz w:val="24"/>
          <w:szCs w:val="24"/>
          <w:lang w:val="en-US"/>
        </w:rPr>
        <w:t>Define</w:t>
      </w:r>
      <w:r w:rsidR="00BB557D" w:rsidRPr="00C70D3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numerical aperture and acceptance angl</w:t>
      </w:r>
      <w:r w:rsidR="00BB557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e? </w:t>
      </w:r>
      <w:r w:rsidR="00263BA8">
        <w:rPr>
          <w:rFonts w:ascii="Times New Roman" w:eastAsia="Calibri" w:hAnsi="Times New Roman" w:cs="Times New Roman"/>
          <w:sz w:val="24"/>
          <w:szCs w:val="24"/>
          <w:lang w:val="en-US"/>
        </w:rPr>
        <w:t>Obtain the mathematical equations to evaluate the acceptance angle and numerical aperture of an optical fiber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="00F17E74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</w:t>
      </w:r>
      <w:r w:rsidR="00C943C5" w:rsidRPr="00DE2530">
        <w:rPr>
          <w:rFonts w:ascii="Times New Roman" w:eastAsia="Calibri" w:hAnsi="Times New Roman" w:cs="Times New Roman"/>
          <w:b/>
          <w:sz w:val="24"/>
          <w:szCs w:val="24"/>
          <w:lang w:val="en-US"/>
        </w:rPr>
        <w:t>[</w:t>
      </w:r>
      <w:r w:rsidR="007E27C0">
        <w:rPr>
          <w:rFonts w:ascii="Times New Roman" w:eastAsia="Calibri" w:hAnsi="Times New Roman" w:cs="Times New Roman"/>
          <w:b/>
          <w:sz w:val="24"/>
          <w:szCs w:val="24"/>
          <w:lang w:val="en-US"/>
        </w:rPr>
        <w:t>5</w:t>
      </w:r>
      <w:r w:rsidR="00C943C5" w:rsidRPr="00DE2530">
        <w:rPr>
          <w:rFonts w:ascii="Times New Roman" w:eastAsia="Calibri" w:hAnsi="Times New Roman" w:cs="Times New Roman"/>
          <w:b/>
          <w:sz w:val="24"/>
          <w:szCs w:val="24"/>
          <w:lang w:val="en-US"/>
        </w:rPr>
        <w:t>M]</w:t>
      </w:r>
    </w:p>
    <w:p w14:paraId="656172B6" w14:textId="1839A6D8" w:rsidR="00263BA8" w:rsidRPr="00C943C5" w:rsidRDefault="00DE2530" w:rsidP="00DE2530">
      <w:pPr>
        <w:suppressAutoHyphens w:val="0"/>
        <w:spacing w:line="240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bookmarkStart w:id="13" w:name="_Hlk135124411"/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</w:t>
      </w:r>
      <w:r w:rsidR="00263BA8" w:rsidRPr="00C943C5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="00BB557D">
        <w:rPr>
          <w:rFonts w:ascii="Times New Roman" w:eastAsia="Calibri" w:hAnsi="Times New Roman" w:cs="Times New Roman"/>
          <w:sz w:val="24"/>
          <w:szCs w:val="24"/>
          <w:lang w:val="en-US"/>
        </w:rPr>
        <w:t>d</w:t>
      </w:r>
      <w:r w:rsidR="00263BA8" w:rsidRPr="00C943C5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  <w:r w:rsidR="00F17E74" w:rsidRPr="00C943C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bookmarkStart w:id="14" w:name="_Hlk152402947"/>
      <w:r w:rsidR="00C943C5" w:rsidRPr="00C943C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An optical fiber with a core refractive index of 1.48 is surrounded by a cladding material with a refractive index of 1.46. </w:t>
      </w:r>
      <w:r w:rsidR="00895D60">
        <w:rPr>
          <w:rFonts w:ascii="Times New Roman" w:eastAsia="Calibri" w:hAnsi="Times New Roman" w:cs="Times New Roman"/>
          <w:sz w:val="24"/>
          <w:szCs w:val="24"/>
          <w:lang w:val="en-US"/>
        </w:rPr>
        <w:t>D</w:t>
      </w:r>
      <w:r w:rsidR="00C943C5" w:rsidRPr="00C943C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etermine the </w:t>
      </w:r>
      <w:r w:rsidR="00BB557D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numerical aperture and </w:t>
      </w:r>
      <w:r w:rsidR="00C943C5" w:rsidRPr="00C943C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acceptance angle for light traveling through this fiber. </w:t>
      </w:r>
      <w:bookmarkEnd w:id="14"/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</w:t>
      </w:r>
      <w:r w:rsidR="00C943C5" w:rsidRPr="00DE2530">
        <w:rPr>
          <w:rFonts w:ascii="Times New Roman" w:eastAsia="Calibri" w:hAnsi="Times New Roman" w:cs="Times New Roman"/>
          <w:b/>
          <w:sz w:val="24"/>
          <w:szCs w:val="24"/>
          <w:lang w:val="en-US"/>
        </w:rPr>
        <w:t>[</w:t>
      </w:r>
      <w:r w:rsidR="00A87826">
        <w:rPr>
          <w:rFonts w:ascii="Times New Roman" w:eastAsia="Calibri" w:hAnsi="Times New Roman" w:cs="Times New Roman"/>
          <w:b/>
          <w:sz w:val="24"/>
          <w:szCs w:val="24"/>
          <w:lang w:val="en-US"/>
        </w:rPr>
        <w:t>5</w:t>
      </w:r>
      <w:r w:rsidR="00C943C5" w:rsidRPr="00DE2530">
        <w:rPr>
          <w:rFonts w:ascii="Times New Roman" w:eastAsia="Calibri" w:hAnsi="Times New Roman" w:cs="Times New Roman"/>
          <w:b/>
          <w:sz w:val="24"/>
          <w:szCs w:val="24"/>
          <w:lang w:val="en-US"/>
        </w:rPr>
        <w:t>M]</w:t>
      </w:r>
      <w:bookmarkEnd w:id="13"/>
    </w:p>
    <w:sectPr w:rsidR="00263BA8" w:rsidRPr="00C943C5" w:rsidSect="00DE2530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93" w:right="1440" w:bottom="851" w:left="1440" w:header="0" w:footer="624" w:gutter="0"/>
      <w:cols w:space="720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52702D" w14:textId="77777777" w:rsidR="00D30E04" w:rsidRDefault="00D30E04" w:rsidP="0082182D">
      <w:pPr>
        <w:spacing w:after="0" w:line="240" w:lineRule="auto"/>
      </w:pPr>
      <w:r>
        <w:separator/>
      </w:r>
    </w:p>
  </w:endnote>
  <w:endnote w:type="continuationSeparator" w:id="0">
    <w:p w14:paraId="711B6E6A" w14:textId="77777777" w:rsidR="00D30E04" w:rsidRDefault="00D30E04" w:rsidP="00821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">
    <w:altName w:val="Bookman Old Style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BFE1B3" w14:textId="4EBFA98A" w:rsidR="00DE2530" w:rsidRPr="00DE2530" w:rsidRDefault="00DE2530" w:rsidP="00DE2530">
    <w:pPr>
      <w:pStyle w:val="Footer"/>
      <w:jc w:val="center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2</w:t>
    </w:r>
    <w:r w:rsidRPr="00DE2530">
      <w:rPr>
        <w:rFonts w:ascii="Times New Roman" w:hAnsi="Times New Roman" w:cs="Times New Roman"/>
        <w:b/>
        <w:sz w:val="20"/>
        <w:szCs w:val="20"/>
      </w:rPr>
      <w:t xml:space="preserve"> of 2</w:t>
    </w:r>
  </w:p>
  <w:p w14:paraId="62BFC696" w14:textId="77777777" w:rsidR="00DE2530" w:rsidRDefault="00DE25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8DB971" w14:textId="6DD9C4CF" w:rsidR="00DE2530" w:rsidRPr="00DE2530" w:rsidRDefault="00DE2530" w:rsidP="00DE2530">
    <w:pPr>
      <w:pStyle w:val="Footer"/>
      <w:jc w:val="center"/>
      <w:rPr>
        <w:rFonts w:ascii="Times New Roman" w:hAnsi="Times New Roman" w:cs="Times New Roman"/>
        <w:b/>
        <w:sz w:val="20"/>
        <w:szCs w:val="20"/>
      </w:rPr>
    </w:pPr>
    <w:r w:rsidRPr="00DE2530">
      <w:rPr>
        <w:rFonts w:ascii="Times New Roman" w:hAnsi="Times New Roman" w:cs="Times New Roman"/>
        <w:b/>
        <w:sz w:val="20"/>
        <w:szCs w:val="20"/>
      </w:rPr>
      <w:t>1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A12EA0" w14:textId="77777777" w:rsidR="00D30E04" w:rsidRDefault="00D30E04" w:rsidP="0082182D">
      <w:pPr>
        <w:spacing w:after="0" w:line="240" w:lineRule="auto"/>
      </w:pPr>
      <w:r>
        <w:separator/>
      </w:r>
    </w:p>
  </w:footnote>
  <w:footnote w:type="continuationSeparator" w:id="0">
    <w:p w14:paraId="6CA65506" w14:textId="77777777" w:rsidR="00D30E04" w:rsidRDefault="00D30E04" w:rsidP="00821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8E9265" w14:textId="77777777" w:rsidR="00DE2530" w:rsidRDefault="00DE2530" w:rsidP="00DE2530">
    <w:pPr>
      <w:pStyle w:val="Header"/>
      <w:tabs>
        <w:tab w:val="clear" w:pos="9026"/>
      </w:tabs>
      <w:rPr>
        <w:rFonts w:ascii="Times New Roman" w:hAnsi="Times New Roman"/>
        <w:b/>
        <w:bCs/>
        <w:sz w:val="24"/>
        <w:szCs w:val="24"/>
      </w:rPr>
    </w:pPr>
  </w:p>
  <w:p w14:paraId="1D439A0A" w14:textId="77777777" w:rsidR="00DE2530" w:rsidRDefault="00DE2530" w:rsidP="00DE2530">
    <w:pPr>
      <w:pStyle w:val="Header"/>
      <w:tabs>
        <w:tab w:val="clear" w:pos="9026"/>
      </w:tabs>
      <w:rPr>
        <w:rFonts w:ascii="Times New Roman" w:hAnsi="Times New Roman"/>
        <w:b/>
        <w:bCs/>
        <w:sz w:val="24"/>
        <w:szCs w:val="24"/>
      </w:rPr>
    </w:pPr>
  </w:p>
  <w:p w14:paraId="2D9029E7" w14:textId="457940C2" w:rsidR="00DE2530" w:rsidRDefault="00DE2530" w:rsidP="00DE2530">
    <w:pPr>
      <w:pStyle w:val="Header"/>
      <w:tabs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>: 22</w:t>
    </w:r>
    <w:r>
      <w:rPr>
        <w:rFonts w:ascii="Times New Roman" w:hAnsi="Times New Roman"/>
        <w:b/>
        <w:sz w:val="24"/>
        <w:szCs w:val="24"/>
      </w:rPr>
      <w:t>PY105/5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4724FA" w14:textId="671D5E7B" w:rsidR="0082182D" w:rsidRDefault="0082182D">
    <w:pPr>
      <w:pStyle w:val="Header"/>
    </w:pPr>
  </w:p>
  <w:p w14:paraId="6212CBCC" w14:textId="41A0C37D" w:rsidR="0082182D" w:rsidRDefault="0082182D" w:rsidP="0082182D">
    <w:pPr>
      <w:pStyle w:val="Header"/>
      <w:tabs>
        <w:tab w:val="clear" w:pos="9026"/>
      </w:tabs>
      <w:jc w:val="center"/>
    </w:pPr>
  </w:p>
  <w:p w14:paraId="6CBE781C" w14:textId="70B9808E" w:rsidR="0082182D" w:rsidRDefault="0082182D">
    <w:pPr>
      <w:pStyle w:val="Header"/>
    </w:pPr>
  </w:p>
  <w:p w14:paraId="7EDBE9C1" w14:textId="77777777" w:rsidR="0082182D" w:rsidRDefault="0082182D" w:rsidP="0082182D">
    <w:pPr>
      <w:pStyle w:val="Header"/>
      <w:tabs>
        <w:tab w:val="clear" w:pos="9026"/>
      </w:tabs>
      <w:jc w:val="center"/>
    </w:pPr>
    <w:r>
      <w:rPr>
        <w:noProof/>
        <w:lang w:eastAsia="en-IN"/>
      </w:rPr>
      <w:drawing>
        <wp:inline distT="0" distB="0" distL="0" distR="0" wp14:anchorId="7ED9C471" wp14:editId="03522A13">
          <wp:extent cx="5848350" cy="1152525"/>
          <wp:effectExtent l="19050" t="0" r="0" b="0"/>
          <wp:docPr id="18" name="Picture 18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8350" cy="1152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5A3900A" w14:textId="3431B70F" w:rsidR="0082182D" w:rsidRDefault="0082182D" w:rsidP="0082182D">
    <w:pPr>
      <w:pStyle w:val="Header"/>
      <w:tabs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>: 22</w:t>
    </w:r>
    <w:r>
      <w:rPr>
        <w:rFonts w:ascii="Times New Roman" w:hAnsi="Times New Roman"/>
        <w:b/>
        <w:sz w:val="24"/>
        <w:szCs w:val="24"/>
      </w:rPr>
      <w:t>PY105/5</w:t>
    </w:r>
  </w:p>
  <w:p w14:paraId="1785B0CA" w14:textId="77777777" w:rsidR="0082182D" w:rsidRDefault="008218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02FF8"/>
    <w:multiLevelType w:val="hybridMultilevel"/>
    <w:tmpl w:val="F460AB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D7AB4"/>
    <w:rsid w:val="0001035C"/>
    <w:rsid w:val="000144DF"/>
    <w:rsid w:val="00051A57"/>
    <w:rsid w:val="00051ACA"/>
    <w:rsid w:val="00067CDE"/>
    <w:rsid w:val="000939BB"/>
    <w:rsid w:val="000B2DA3"/>
    <w:rsid w:val="000D608A"/>
    <w:rsid w:val="000D7AB4"/>
    <w:rsid w:val="000E3A1B"/>
    <w:rsid w:val="00120358"/>
    <w:rsid w:val="00136193"/>
    <w:rsid w:val="00142A7F"/>
    <w:rsid w:val="00170743"/>
    <w:rsid w:val="001713F1"/>
    <w:rsid w:val="001919C2"/>
    <w:rsid w:val="00192F6A"/>
    <w:rsid w:val="00194A27"/>
    <w:rsid w:val="0019555D"/>
    <w:rsid w:val="001D2939"/>
    <w:rsid w:val="001D78E7"/>
    <w:rsid w:val="001F6B2B"/>
    <w:rsid w:val="002158AC"/>
    <w:rsid w:val="00220F5D"/>
    <w:rsid w:val="0023147E"/>
    <w:rsid w:val="0026189F"/>
    <w:rsid w:val="00263BA8"/>
    <w:rsid w:val="00263C27"/>
    <w:rsid w:val="00282909"/>
    <w:rsid w:val="0028607F"/>
    <w:rsid w:val="00286365"/>
    <w:rsid w:val="00293554"/>
    <w:rsid w:val="00296671"/>
    <w:rsid w:val="002B261E"/>
    <w:rsid w:val="002B70AE"/>
    <w:rsid w:val="002C03BC"/>
    <w:rsid w:val="002D0176"/>
    <w:rsid w:val="002D3E59"/>
    <w:rsid w:val="002E0363"/>
    <w:rsid w:val="002E4AB4"/>
    <w:rsid w:val="00305F2D"/>
    <w:rsid w:val="00306945"/>
    <w:rsid w:val="00336DFC"/>
    <w:rsid w:val="00362BD1"/>
    <w:rsid w:val="003D6FF7"/>
    <w:rsid w:val="00442C84"/>
    <w:rsid w:val="004623B6"/>
    <w:rsid w:val="004A35B0"/>
    <w:rsid w:val="004B1ACE"/>
    <w:rsid w:val="004B7099"/>
    <w:rsid w:val="004C365F"/>
    <w:rsid w:val="004C43AF"/>
    <w:rsid w:val="005054C3"/>
    <w:rsid w:val="005343F4"/>
    <w:rsid w:val="00552C53"/>
    <w:rsid w:val="005570DF"/>
    <w:rsid w:val="00562C44"/>
    <w:rsid w:val="005B5D95"/>
    <w:rsid w:val="005C75B6"/>
    <w:rsid w:val="005D7774"/>
    <w:rsid w:val="005E3572"/>
    <w:rsid w:val="005F655C"/>
    <w:rsid w:val="006028A7"/>
    <w:rsid w:val="0061763E"/>
    <w:rsid w:val="006552DE"/>
    <w:rsid w:val="00656804"/>
    <w:rsid w:val="00660B3E"/>
    <w:rsid w:val="006A65CC"/>
    <w:rsid w:val="00701459"/>
    <w:rsid w:val="00701F63"/>
    <w:rsid w:val="00703B65"/>
    <w:rsid w:val="0071672F"/>
    <w:rsid w:val="00741D27"/>
    <w:rsid w:val="007754E1"/>
    <w:rsid w:val="00797092"/>
    <w:rsid w:val="007A7019"/>
    <w:rsid w:val="007B213F"/>
    <w:rsid w:val="007D49CF"/>
    <w:rsid w:val="007D5E3D"/>
    <w:rsid w:val="007E1106"/>
    <w:rsid w:val="007E27C0"/>
    <w:rsid w:val="00810A7A"/>
    <w:rsid w:val="0082182D"/>
    <w:rsid w:val="008507D0"/>
    <w:rsid w:val="00861246"/>
    <w:rsid w:val="0087321B"/>
    <w:rsid w:val="00895D60"/>
    <w:rsid w:val="008C2C6B"/>
    <w:rsid w:val="008E0F4A"/>
    <w:rsid w:val="008F5AD7"/>
    <w:rsid w:val="0091180E"/>
    <w:rsid w:val="0092531B"/>
    <w:rsid w:val="00932C0A"/>
    <w:rsid w:val="00957DC4"/>
    <w:rsid w:val="009843BC"/>
    <w:rsid w:val="009B0A62"/>
    <w:rsid w:val="009C5512"/>
    <w:rsid w:val="009D0566"/>
    <w:rsid w:val="00A1437B"/>
    <w:rsid w:val="00A26A8E"/>
    <w:rsid w:val="00A316AF"/>
    <w:rsid w:val="00A8129A"/>
    <w:rsid w:val="00A87826"/>
    <w:rsid w:val="00A93FFC"/>
    <w:rsid w:val="00A963C5"/>
    <w:rsid w:val="00AB12D9"/>
    <w:rsid w:val="00AB3646"/>
    <w:rsid w:val="00B1446A"/>
    <w:rsid w:val="00B25CA2"/>
    <w:rsid w:val="00B25F98"/>
    <w:rsid w:val="00B34E94"/>
    <w:rsid w:val="00B34EB9"/>
    <w:rsid w:val="00B70DF7"/>
    <w:rsid w:val="00B72814"/>
    <w:rsid w:val="00B81CA7"/>
    <w:rsid w:val="00B90B6D"/>
    <w:rsid w:val="00B95EAC"/>
    <w:rsid w:val="00BB00A5"/>
    <w:rsid w:val="00BB557D"/>
    <w:rsid w:val="00BE6106"/>
    <w:rsid w:val="00C02DE5"/>
    <w:rsid w:val="00C11391"/>
    <w:rsid w:val="00C331F7"/>
    <w:rsid w:val="00C47D14"/>
    <w:rsid w:val="00C70D3C"/>
    <w:rsid w:val="00C943C5"/>
    <w:rsid w:val="00CA6E99"/>
    <w:rsid w:val="00D01CC3"/>
    <w:rsid w:val="00D30E04"/>
    <w:rsid w:val="00D43357"/>
    <w:rsid w:val="00D60C69"/>
    <w:rsid w:val="00D60CBE"/>
    <w:rsid w:val="00DA311C"/>
    <w:rsid w:val="00DC1204"/>
    <w:rsid w:val="00DE0795"/>
    <w:rsid w:val="00DE2530"/>
    <w:rsid w:val="00DF73C2"/>
    <w:rsid w:val="00E00EBB"/>
    <w:rsid w:val="00E117F6"/>
    <w:rsid w:val="00E40317"/>
    <w:rsid w:val="00E504FC"/>
    <w:rsid w:val="00E56AEC"/>
    <w:rsid w:val="00E8079A"/>
    <w:rsid w:val="00E937B9"/>
    <w:rsid w:val="00EA099E"/>
    <w:rsid w:val="00EB6AD4"/>
    <w:rsid w:val="00F16628"/>
    <w:rsid w:val="00F17E74"/>
    <w:rsid w:val="00F20086"/>
    <w:rsid w:val="00F40B44"/>
    <w:rsid w:val="00FB08CC"/>
    <w:rsid w:val="00FB624E"/>
    <w:rsid w:val="00FC22AA"/>
    <w:rsid w:val="00FE5FA8"/>
    <w:rsid w:val="00FF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8C65BD"/>
  <w15:chartTrackingRefBased/>
  <w15:docId w15:val="{6A0E81FF-3E94-4A30-B547-6486DB820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2DA3"/>
    <w:pPr>
      <w:suppressAutoHyphens/>
      <w:spacing w:after="160" w:line="256" w:lineRule="auto"/>
    </w:pPr>
    <w:rPr>
      <w:rFonts w:ascii="Calibri" w:eastAsia="Droid Sans Fallback" w:hAnsi="Calibri" w:cs="Calibri"/>
      <w:kern w:val="0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AD4"/>
    <w:pPr>
      <w:suppressAutoHyphens w:val="0"/>
      <w:spacing w:line="259" w:lineRule="auto"/>
      <w:ind w:left="720"/>
      <w:contextualSpacing/>
    </w:pPr>
    <w:rPr>
      <w:rFonts w:asciiTheme="minorHAnsi" w:eastAsiaTheme="minorHAnsi" w:hAnsiTheme="minorHAnsi" w:cstheme="minorBidi"/>
      <w:lang w:val="en-US"/>
      <w14:ligatures w14:val="none"/>
    </w:rPr>
  </w:style>
  <w:style w:type="character" w:customStyle="1" w:styleId="katex-mathml">
    <w:name w:val="katex-mathml"/>
    <w:basedOn w:val="DefaultParagraphFont"/>
    <w:rsid w:val="004B7099"/>
  </w:style>
  <w:style w:type="character" w:customStyle="1" w:styleId="mord">
    <w:name w:val="mord"/>
    <w:basedOn w:val="DefaultParagraphFont"/>
    <w:rsid w:val="004B7099"/>
  </w:style>
  <w:style w:type="character" w:customStyle="1" w:styleId="mbin">
    <w:name w:val="mbin"/>
    <w:basedOn w:val="DefaultParagraphFont"/>
    <w:rsid w:val="004B7099"/>
  </w:style>
  <w:style w:type="character" w:customStyle="1" w:styleId="mrel">
    <w:name w:val="mrel"/>
    <w:basedOn w:val="DefaultParagraphFont"/>
    <w:rsid w:val="006552DE"/>
  </w:style>
  <w:style w:type="paragraph" w:styleId="BalloonText">
    <w:name w:val="Balloon Text"/>
    <w:basedOn w:val="Normal"/>
    <w:link w:val="BalloonTextChar"/>
    <w:uiPriority w:val="99"/>
    <w:semiHidden/>
    <w:unhideWhenUsed/>
    <w:rsid w:val="004C36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65F"/>
    <w:rPr>
      <w:rFonts w:ascii="Segoe UI" w:eastAsia="Droid Sans Fallback" w:hAnsi="Segoe UI" w:cs="Segoe UI"/>
      <w:kern w:val="0"/>
      <w:sz w:val="18"/>
      <w:szCs w:val="18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218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82D"/>
    <w:rPr>
      <w:rFonts w:ascii="Calibri" w:eastAsia="Droid Sans Fallback" w:hAnsi="Calibri" w:cs="Calibri"/>
      <w:kern w:val="0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8218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82D"/>
    <w:rPr>
      <w:rFonts w:ascii="Calibri" w:eastAsia="Droid Sans Fallback" w:hAnsi="Calibri" w:cs="Calibri"/>
      <w:kern w:val="0"/>
      <w:lang w:val="en-IN"/>
    </w:rPr>
  </w:style>
  <w:style w:type="paragraph" w:styleId="Title">
    <w:name w:val="Title"/>
    <w:basedOn w:val="Normal"/>
    <w:link w:val="TitleChar"/>
    <w:qFormat/>
    <w:rsid w:val="0082182D"/>
    <w:pPr>
      <w:tabs>
        <w:tab w:val="center" w:pos="4702"/>
        <w:tab w:val="right" w:pos="9404"/>
      </w:tabs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82182D"/>
    <w:rPr>
      <w:rFonts w:ascii="Bookman" w:eastAsia="Times New Roman" w:hAnsi="Bookman" w:cs="Times New Roman"/>
      <w:b/>
      <w:bCs/>
      <w:color w:val="000000"/>
      <w:kern w:val="0"/>
      <w:sz w:val="30"/>
      <w:szCs w:val="3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1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77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305728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54591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04833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286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059252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8258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2696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3322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35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8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7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93414-C582-4E15-B568-763ABD341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2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M. Ramanjaneyulu</dc:creator>
  <cp:keywords/>
  <dc:description/>
  <cp:lastModifiedBy>Windows User</cp:lastModifiedBy>
  <cp:revision>144</cp:revision>
  <cp:lastPrinted>2024-02-12T02:57:00Z</cp:lastPrinted>
  <dcterms:created xsi:type="dcterms:W3CDTF">2023-05-06T06:37:00Z</dcterms:created>
  <dcterms:modified xsi:type="dcterms:W3CDTF">2024-02-12T06:58:00Z</dcterms:modified>
</cp:coreProperties>
</file>