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p>
    <w:p>
      <w:pPr>
        <w:spacing w:after="160"/>
        <w:jc w:val="center"/>
      </w:pPr>
      <w:r>
        <w:rPr>
          <w:rFonts w:ascii="Times New Roman" w:hAnsi="Times New Roman" w:eastAsia="Times New Roman"/>
          <w:b/>
          <w:i w:val="0"/>
          <w:color w:val="000000"/>
          <w:sz w:val="32"/>
        </w:rPr>
        <w:t>CHAITANYA BHARATHI INSTITUTE OF TECHNOLOGY</w:t>
      </w:r>
    </w:p>
    <w:p>
      <w:pPr>
        <w:spacing w:after="160"/>
        <w:jc w:val="center"/>
      </w:pPr>
      <w:r>
        <w:rPr>
          <w:rFonts w:ascii="Times New Roman" w:hAnsi="Times New Roman" w:eastAsia="Times New Roman"/>
          <w:b/>
          <w:i w:val="0"/>
          <w:color w:val="000000"/>
          <w:sz w:val="28"/>
        </w:rPr>
        <w:t>Department of Computer Science and Engineering</w:t>
      </w:r>
    </w:p>
    <w:p>
      <w:pPr>
        <w:spacing w:after="160"/>
        <w:jc w:val="center"/>
      </w:pPr>
      <w:r>
        <w:rPr>
          <w:rFonts w:ascii="Times New Roman" w:hAnsi="Times New Roman" w:eastAsia="Times New Roman"/>
          <w:b w:val="0"/>
          <w:i w:val="0"/>
          <w:color w:val="000000"/>
          <w:sz w:val="26"/>
        </w:rPr>
        <w:t>Operating Systems</w:t>
      </w:r>
    </w:p>
    <w:p>
      <w:pPr>
        <w:jc w:val="center"/>
      </w:pPr>
      <w:r/>
    </w:p>
    <w:p>
      <w:pPr>
        <w:spacing w:before="480"/>
        <w:jc w:val="center"/>
      </w:pPr>
      <w:r>
        <w:rPr>
          <w:rFonts w:ascii="Times New Roman" w:hAnsi="Times New Roman" w:eastAsia="Times New Roman"/>
          <w:b/>
          <w:i w:val="0"/>
          <w:color w:val="17365D"/>
          <w:sz w:val="36"/>
        </w:rPr>
        <w:t>CASE STUDY 14</w:t>
      </w:r>
    </w:p>
    <w:p>
      <w:pPr>
        <w:spacing w:after="360"/>
        <w:jc w:val="center"/>
      </w:pPr>
      <w:r>
        <w:rPr>
          <w:rFonts w:ascii="Times New Roman" w:hAnsi="Times New Roman" w:eastAsia="Times New Roman"/>
          <w:b/>
          <w:i w:val="0"/>
          <w:color w:val="17365D"/>
          <w:sz w:val="44"/>
        </w:rPr>
        <w:t>Race Condition in XV6 Shared Data</w:t>
      </w:r>
    </w:p>
    <w:p>
      <w:pPr>
        <w:jc w:val="center"/>
      </w:pPr>
      <w:r>
        <w:rPr>
          <w:rFonts w:ascii="Times New Roman" w:hAnsi="Times New Roman" w:eastAsia="Times New Roman"/>
          <w:b w:val="0"/>
          <w:i w:val="0"/>
          <w:color w:val="465A6E"/>
          <w:sz w:val="26"/>
        </w:rPr>
        <w:t>Study of shared physical-memory free-list synchronization</w:t>
      </w:r>
    </w:p>
    <w:p>
      <w:pPr>
        <w:jc w:val="center"/>
      </w:pPr>
      <w:r/>
    </w:p>
    <w:p>
      <w:pPr>
        <w:keepNext/>
        <w:spacing w:before="140" w:after="80"/>
      </w:pPr>
      <w:r>
        <w:rPr>
          <w:rFonts w:ascii="Times New Roman" w:hAnsi="Times New Roman" w:eastAsia="Times New Roman"/>
          <w:b/>
          <w:i w:val="0"/>
          <w:color w:val="000000"/>
          <w:sz w:val="21"/>
        </w:rPr>
        <w:t>Team members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518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21"/>
              </w:rPr>
              <w:t>Name</w:t>
            </w:r>
          </w:p>
        </w:tc>
        <w:tc>
          <w:tcPr>
            <w:tcW w:type="dxa" w:w="288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21"/>
              </w:rPr>
              <w:t>Roll number</w:t>
            </w:r>
          </w:p>
        </w:tc>
      </w:tr>
      <w:tr>
        <w:trPr>
          <w:cantSplit/>
        </w:trPr>
        <w:tc>
          <w:tcPr>
            <w:tcW w:type="dxa" w:w="518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L Nithish Kumar Goud</w:t>
            </w:r>
          </w:p>
        </w:tc>
        <w:tc>
          <w:tcPr>
            <w:tcW w:type="dxa" w:w="288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160124733327</w:t>
            </w:r>
          </w:p>
        </w:tc>
      </w:tr>
      <w:tr>
        <w:trPr>
          <w:cantSplit/>
        </w:trPr>
        <w:tc>
          <w:tcPr>
            <w:tcW w:type="dxa" w:w="518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G Ishan</w:t>
            </w:r>
          </w:p>
        </w:tc>
        <w:tc>
          <w:tcPr>
            <w:tcW w:type="dxa" w:w="288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160124733322</w:t>
            </w:r>
          </w:p>
        </w:tc>
      </w:tr>
      <w:tr>
        <w:trPr>
          <w:cantSplit/>
        </w:trPr>
        <w:tc>
          <w:tcPr>
            <w:tcW w:type="dxa" w:w="518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Santhosh</w:t>
            </w:r>
          </w:p>
        </w:tc>
        <w:tc>
          <w:tcPr>
            <w:tcW w:type="dxa" w:w="288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160124733332</w:t>
            </w:r>
          </w:p>
        </w:tc>
      </w:tr>
      <w:tr>
        <w:trPr>
          <w:cantSplit/>
        </w:trPr>
        <w:tc>
          <w:tcPr>
            <w:tcW w:type="dxa" w:w="518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Venkat</w:t>
            </w:r>
          </w:p>
        </w:tc>
        <w:tc>
          <w:tcPr>
            <w:tcW w:type="dxa" w:w="288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160124733340</w:t>
            </w:r>
          </w:p>
        </w:tc>
      </w:tr>
    </w:tbl>
    <w:p>
      <w:pPr>
        <w:spacing w:after="20"/>
      </w:pPr>
    </w:p>
    <w:p>
      <w:pPr>
        <w:spacing w:after="160"/>
        <w:jc w:val="center"/>
      </w:pPr>
      <w:r>
        <w:rPr>
          <w:rFonts w:ascii="Times New Roman" w:hAnsi="Times New Roman" w:eastAsia="Times New Roman"/>
          <w:b w:val="0"/>
          <w:i w:val="0"/>
          <w:color w:val="000000"/>
          <w:sz w:val="22"/>
        </w:rPr>
        <w:t>Submitted to: ______________________________________________</w:t>
      </w:r>
    </w:p>
    <w:p>
      <w:pPr>
        <w:spacing w:after="160"/>
        <w:jc w:val="center"/>
      </w:pPr>
      <w:r>
        <w:rPr>
          <w:rFonts w:ascii="Times New Roman" w:hAnsi="Times New Roman" w:eastAsia="Times New Roman"/>
          <w:b w:val="0"/>
          <w:i w:val="0"/>
          <w:color w:val="000000"/>
          <w:sz w:val="22"/>
        </w:rPr>
        <w:t>Faculty / designation: _______________________________________</w:t>
      </w:r>
    </w:p>
    <w:p>
      <w:pPr>
        <w:spacing w:after="160"/>
        <w:jc w:val="center"/>
      </w:pPr>
      <w:r>
        <w:rPr>
          <w:rFonts w:ascii="Times New Roman" w:hAnsi="Times New Roman" w:eastAsia="Times New Roman"/>
          <w:b w:val="0"/>
          <w:i w:val="0"/>
          <w:color w:val="000000"/>
          <w:sz w:val="22"/>
        </w:rPr>
        <w:t>Semester / academic year: ___________________________________</w:t>
      </w:r>
    </w:p>
    <w:p>
      <w:pPr>
        <w:spacing w:after="160"/>
        <w:jc w:val="center"/>
      </w:pPr>
      <w:r>
        <w:rPr>
          <w:rFonts w:ascii="Times New Roman" w:hAnsi="Times New Roman" w:eastAsia="Times New Roman"/>
          <w:b w:val="0"/>
          <w:i w:val="0"/>
          <w:color w:val="000000"/>
          <w:sz w:val="22"/>
        </w:rPr>
        <w:t>Submission date: ____________________________________________</w:t>
      </w:r>
    </w:p>
    <w:p>
      <w:r>
        <w:br w:type="page"/>
      </w:r>
    </w:p>
    <w:p>
      <w:pPr>
        <w:pStyle w:val="Heading1"/>
      </w:pPr>
      <w:r>
        <w:t>Certificate and team responsibility</w:t>
      </w:r>
    </w:p>
    <w:p>
      <w:r>
        <w:t>Department certificate wording and approval must follow the official departmental record. The supplied materials do not include an authorized certificate text, faculty name, or signatures, so these fields are left for completion.</w:t>
      </w:r>
    </w:p>
    <w:p>
      <w:r>
        <w:t>Approved certificate wording: __________________________________________________________________________</w:t>
      </w:r>
    </w:p>
    <w:p>
      <w:r>
        <w:t>Faculty name and designation: _________________________________  Signature: _________________________________</w:t>
      </w:r>
    </w:p>
    <w:p>
      <w:r>
        <w:t>Date: __________________________  Department seal, if prescribed: ____________________________________________</w:t>
      </w:r>
    </w:p>
    <w:p>
      <w:pPr>
        <w:keepNext/>
        <w:spacing w:before="140" w:after="80"/>
      </w:pPr>
      <w:r>
        <w:rPr>
          <w:rFonts w:ascii="Times New Roman" w:hAnsi="Times New Roman" w:eastAsia="Times New Roman"/>
          <w:b/>
          <w:i w:val="0"/>
          <w:color w:val="000000"/>
          <w:sz w:val="21"/>
        </w:rPr>
        <w:t>Table 1. Supplied four-member responsibility allocation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95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Member</w:t>
            </w:r>
          </w:p>
        </w:tc>
        <w:tc>
          <w:tcPr>
            <w:tcW w:type="dxa" w:w="55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9"/>
              </w:rPr>
              <w:t>Lead responsibility in division plan</w:t>
            </w:r>
          </w:p>
        </w:tc>
        <w:tc>
          <w:tcPr>
            <w:tcW w:type="dxa" w:w="79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Share</w:t>
            </w:r>
          </w:p>
        </w:tc>
      </w:tr>
      <w:tr>
        <w:trPr>
          <w:cantSplit/>
        </w:trPr>
        <w:tc>
          <w:tcPr>
            <w:tcW w:type="dxa" w:w="29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L Nithish Kumar Goud (160124733327)</w:t>
            </w:r>
          </w:p>
        </w:tc>
        <w:tc>
          <w:tcPr>
            <w:tcW w:type="dxa" w:w="55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Technical implementation, experiment, evidence and results</w:t>
            </w:r>
          </w:p>
        </w:tc>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G Ishan (160124733322)</w:t>
            </w:r>
          </w:p>
        </w:tc>
        <w:tc>
          <w:tcPr>
            <w:tcW w:type="dxa" w:w="55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Lock-removal analysis and race timelines</w:t>
            </w:r>
          </w:p>
        </w:tc>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Santhosh (160124733332)</w:t>
            </w:r>
          </w:p>
        </w:tc>
        <w:tc>
          <w:tcPr>
            <w:tcW w:type="dxa" w:w="55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Spinlock and critical-section explanation</w:t>
            </w:r>
          </w:p>
        </w:tc>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Venkat (160124733340)</w:t>
            </w:r>
          </w:p>
        </w:tc>
        <w:tc>
          <w:tcPr>
            <w:tcW w:type="dxa" w:w="55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Foundations, shared-data inventory and report integration</w:t>
            </w:r>
          </w:p>
        </w:tc>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25%</w:t>
            </w:r>
          </w:p>
        </w:tc>
      </w:tr>
    </w:tbl>
    <w:p>
      <w:pPr>
        <w:spacing w:after="20"/>
      </w:pPr>
    </w:p>
    <w:p>
      <w:r>
        <w:t>The division PDF allocates 25% to each member and assigns lead areas. It is not an individual completion record. Member 1 implementation and experiment materials are present in the supplied evidence archive. Each member should confirm their own completed contribution before submission.</w:t>
      </w:r>
    </w:p>
    <w:p>
      <w:r>
        <w:br w:type="page"/>
      </w:r>
    </w:p>
    <w:p>
      <w:pPr>
        <w:pStyle w:val="Heading1"/>
      </w:pPr>
      <w:r>
        <w:t>Index</w:t>
      </w:r>
    </w:p>
    <w:p>
      <w:pPr>
        <w:keepNext/>
        <w:spacing w:before="140" w:after="80"/>
      </w:pPr>
      <w:r>
        <w:rPr>
          <w:rFonts w:ascii="Times New Roman" w:hAnsi="Times New Roman" w:eastAsia="Times New Roman"/>
          <w:b/>
          <w:i w:val="0"/>
          <w:color w:val="000000"/>
          <w:sz w:val="21"/>
        </w:rPr>
        <w:t>Table 2. Report contents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763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Section</w:t>
            </w:r>
          </w:p>
        </w:tc>
        <w:tc>
          <w:tcPr>
            <w:tcW w:type="dxa" w:w="93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Page</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Case statement, objectives, activities and expected outcome</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4</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 What is a race condition?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4</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 Problems generated by race conditions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5</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3. How race conditions can be solved</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5</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4. What is synchronization?</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6</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5. Types of synchronization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6</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6. How xv6 protects shared data</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7</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 C files, WSL commands and experiment sequence</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7.6. Kernel allocator critical sections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11</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7.7. Spinlock ownership and memory ordering</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12</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7.8. Guest workload gate and checker</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13</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7.9. Host runner phases and restoration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14</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8. What the locks prevent, and possible unlocked outcomes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15</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9. Comparison of results</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16</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10. Conclusion, applications and future scope</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19</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References</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20</w:t>
            </w:r>
          </w:p>
        </w:tc>
      </w:tr>
    </w:tbl>
    <w:p>
      <w:pPr>
        <w:spacing w:after="20"/>
      </w:pPr>
    </w:p>
    <w:p>
      <w:r/>
    </w:p>
    <w:p>
      <w:r>
        <w:br w:type="page"/>
      </w:r>
    </w:p>
    <w:p>
      <w:pPr>
        <w:pStyle w:val="Heading1"/>
      </w:pPr>
      <w:r>
        <w:t>Case Study 14: Problem Statement, Objectives, Activities and Expected Outcome</w:t>
      </w:r>
    </w:p>
    <w:p>
      <w:r>
        <w:t>Problem Statement: Study how race conditions can occur when multiple processes or CPUs access shared kernel data without proper synchronization. Analyse how XV6 prevents inconsistent updates using locking mechanisms.</w:t>
      </w:r>
    </w:p>
    <w:p>
      <w:r>
        <w:t>The case uses the physical-memory free list as the shared kernel data structure. The study follows the access paths and the lock associated with the structure, reasons about possible outcomes when the lock calls are removed, and compares locked, unlocked, and restored behavior using the same user workload.</w:t>
      </w:r>
    </w:p>
    <w:p>
      <w:pPr>
        <w:pStyle w:val="Heading2"/>
      </w:pPr>
      <w:r>
        <w:t>Objectives</w:t>
      </w:r>
    </w:p>
    <w:p>
      <w:r>
        <w:t>The objectives are to understand race conditions and critical sections; identify shared kernel data structures in xv6; study the need for mutual exclusion; observe the effect of concurrent updates; and explain how locks prevent inconsistent results.</w:t>
      </w:r>
    </w:p>
    <w:p>
      <w:pPr>
        <w:pStyle w:val="Heading2"/>
      </w:pPr>
      <w:r>
        <w:t>Activities</w:t>
      </w:r>
    </w:p>
    <w:p>
      <w:r>
        <w:t>The completed source review identifies the allocator free list and its lock. The experiment used four CPUs and a coordinated multi-process workload. It compared original locking, a temporary removal of four allocator lock calls, and restoration. The report distinguishes possible source-level interleavings from events directly proven by the logs.</w:t>
      </w:r>
    </w:p>
    <w:p>
      <w:pPr>
        <w:pStyle w:val="Heading2"/>
      </w:pPr>
      <w:r>
        <w:t>Expected outcome</w:t>
      </w:r>
    </w:p>
    <w:p>
      <w:r>
        <w:t>Students should be able to explain how race conditions arise and how synchronization mechanisms provide safe access to shared kernel data.</w:t>
      </w:r>
    </w:p>
    <w:p>
      <w:pPr>
        <w:pStyle w:val="Heading1"/>
      </w:pPr>
      <w:r>
        <w:t>1. What is a race condition?</w:t>
      </w:r>
    </w:p>
    <w:p>
      <w:r>
        <w:t>A race condition occurs when concurrent operations access shared state and the correctness of the result depends on the timing or interleaving of those operations. A critical section is the code that reads or changes shared state while preserving an invariant. Mutual exclusion allows only one participant at a time to execute that critical section for the protected resource.</w:t>
      </w:r>
    </w:p>
    <w:p>
      <w:r>
        <w:t>The motivation is to connect synchronization theory to a real kernel resource. xv6 manages memory on multiple CPUs, so a list update that appears simple in source can become unsafe when operations overlap.</w:t>
      </w:r>
    </w:p>
    <w:p>
      <w:r>
        <w:t>The xv6 race is a multi-step pointer update. kalloc() reads the free-list head P, obtains P-&gt;next, advances kmem.freelist, and returns P. If CPU 1 reads the same P before CPU 0 advances the head, both calls can return the same physical page. Each process can then write through a different virtual address that maps to that one page.</w:t>
      </w:r>
    </w:p>
    <w:p>
      <w:pPr>
        <w:keepNext/>
        <w:spacing w:before="140" w:after="80"/>
      </w:pPr>
      <w:r>
        <w:rPr>
          <w:rFonts w:ascii="Times New Roman" w:hAnsi="Times New Roman" w:eastAsia="Times New Roman"/>
          <w:b/>
          <w:i w:val="0"/>
          <w:color w:val="000000"/>
          <w:sz w:val="21"/>
        </w:rPr>
        <w:t>Table 3. Possible duplicate allocation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9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CPU 0: kalloc()</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CPU 1: kalloc()</w:t>
            </w:r>
          </w:p>
        </w:tc>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Shared head</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r0 = kmem.freelist =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w:t>
            </w:r>
          </w:p>
        </w:tc>
      </w:tr>
      <w:tr>
        <w:trPr>
          <w:cantSplit/>
        </w:trPr>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r1 = kmem.freelist = P</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kmem.freelist = P-&gt;next</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P-&gt;next</w:t>
            </w:r>
          </w:p>
        </w:tc>
      </w:tr>
      <w:tr>
        <w:trPr>
          <w:cantSplit/>
        </w:trPr>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kmem.freelist = P-&gt;next</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P-&gt;next</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return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return P</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Both callers own P</w:t>
            </w:r>
          </w:p>
        </w:tc>
      </w:tr>
    </w:tbl>
    <w:p>
      <w:pPr>
        <w:spacing w:after="20"/>
      </w:pPr>
    </w:p>
    <w:p>
      <w:r>
        <w:t>A second dangerous path occurs in kfree(): two CPUs can each link a returned page to the same stale head, then overwrite one another’s head update. The resulting schedule may lose a page or break the list. These are source-level possibilities; the logs do not reconstruct which instructions interleaved in a given attempt.</w:t>
      </w:r>
    </w:p>
    <w:p>
      <w:pPr>
        <w:pStyle w:val="Heading1"/>
      </w:pPr>
      <w:r>
        <w:t>2. Problems generated by race conditions</w:t>
      </w:r>
    </w:p>
    <w:p>
      <w:r>
        <w:t>When operations that preserve a shared-data invariant interleave without the required lock, one update can overwrite another or a reader can observe a partly updated structure. In the page allocator, possible consequences include returning the same page twice, losing a free page, corrupting a next pointer, failing an allocation, or trapping in the kernel.</w:t>
      </w:r>
    </w:p>
    <w:p>
      <w:pPr>
        <w:keepNext/>
        <w:spacing w:before="140" w:after="80"/>
      </w:pPr>
      <w:r>
        <w:rPr>
          <w:rFonts w:ascii="Times New Roman" w:hAnsi="Times New Roman" w:eastAsia="Times New Roman"/>
          <w:b/>
          <w:i w:val="0"/>
          <w:color w:val="000000"/>
          <w:sz w:val="21"/>
        </w:rPr>
        <w:t>Table 4. Possible problems and their effect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Problem</w:t>
            </w:r>
          </w:p>
        </w:tc>
        <w:tc>
          <w:tcPr>
            <w:tcW w:type="dxa" w:w="36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Possible allocator cause</w:t>
            </w:r>
          </w:p>
        </w:tc>
        <w:tc>
          <w:tcPr>
            <w:tcW w:type="dxa" w:w="302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Possible effect</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Lost update</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One CPU overwrites a newer free-list head</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 page becomes unreachable from the list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Duplicate allocation</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Two CPUs read the same head before either removes it</w:t>
            </w:r>
          </w:p>
        </w:tc>
        <w:tc>
          <w:tcPr>
            <w:tcW w:type="dxa" w:w="302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Two callers may use the same physical page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Pointer or list corruption</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Conflicting writes damage a next pointer or head</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Later allocator access may fail or trap</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Allocation/test failure</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Allocator returns bad state or cannot satisfy request</w:t>
            </w:r>
          </w:p>
        </w:tc>
        <w:tc>
          <w:tcPr>
            <w:tcW w:type="dxa" w:w="302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 process reports failure or kernel activity stops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Deadlock confusion</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A run does not finish within a timeout</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Timeout alone does not show why it stopped</w:t>
            </w:r>
          </w:p>
        </w:tc>
      </w:tr>
    </w:tbl>
    <w:p>
      <w:pPr>
        <w:spacing w:after="20"/>
      </w:pPr>
    </w:p>
    <w:p>
      <w:r>
        <w:t>A race is a correctness problem. A deadlock is a progress problem in which participants wait indefinitely for conditions that cannot be met. The experiment records a host timeout as TIMEOUT, not as a diagnosed deadlock. A panic or trap also does not prove which exact instruction interleaving occurred.</w:t>
      </w:r>
    </w:p>
    <w:p>
      <w:pPr>
        <w:pStyle w:val="Heading1"/>
      </w:pPr>
      <w:r>
        <w:t>3. How race conditions can be solved</w:t>
      </w:r>
    </w:p>
    <w:p>
      <w:r>
        <w:t>A shared invariant needs one consistent synchronization rule. For the allocator, every operation that reads or changes the free-list head and links must use kmem.lock. The lock must cover dependent reads as well as writes; protecting only the final assignment would leave the same stale-read race.</w:t>
      </w:r>
    </w:p>
    <w:p>
      <w:r>
        <w:t>A spinlock provides mutual exclusion by giving one CPU ownership of the critical section while other CPUs wait. Atomic exchange provides the cross-CPU ownership test. Acquire ordering ensures following protected operations occur after acquisition, while release ordering publishes the completed updates before another CPU acquires the lock. xv6 also disables local interrupts while holding a spinlock to avoid same-CPU interrupt re-entry. Interrupt disabling by itself cannot exclude a second CPU.</w:t>
      </w:r>
    </w:p>
    <w:p>
      <w:r>
        <w:t>The tested source already contains this solution. The experiment removes the acquire and release calls temporarily, keeps the workload and list operations unchanged, then restores the original allocator byte for byte and rebuilds it. The experiment therefore demonstrates an existing xv6 mechanism rather than introducing a new one.</w:t>
      </w:r>
    </w:p>
    <w:p>
      <w:pPr>
        <w:pStyle w:val="Heading1"/>
      </w:pPr>
      <w:r>
        <w:t>4. What is synchronization?</w:t>
      </w:r>
    </w:p>
    <w:p>
      <w:r>
        <w:t>Synchronization coordinates concurrent execution so participants access shared state in a way that preserves correctness. Mutual exclusion is one form of synchronization. Other mechanisms coordinate ordering, waiting for a condition, counting available resources, or reaching a common phase boundary.</w:t>
      </w:r>
    </w:p>
    <w:p>
      <w:pPr>
        <w:keepNext/>
        <w:spacing w:before="140" w:after="80"/>
      </w:pPr>
      <w:r>
        <w:rPr>
          <w:rFonts w:ascii="Times New Roman" w:hAnsi="Times New Roman" w:eastAsia="Times New Roman"/>
          <w:b/>
          <w:i w:val="0"/>
          <w:color w:val="000000"/>
          <w:sz w:val="21"/>
        </w:rPr>
        <w:t>Table 5. Spinlock operation in the checked xv6 revision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Stage</w:t>
            </w:r>
          </w:p>
        </w:tc>
        <w:tc>
          <w:tcPr>
            <w:tcW w:type="dxa" w:w="3528"/>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Operation</w:t>
            </w:r>
          </w:p>
        </w:tc>
        <w:tc>
          <w:tcPr>
            <w:tcW w:type="dxa" w:w="309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Purpose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Before acquire</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push_off()</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Disable local interrupts and track nesting</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Acquire</w:t>
            </w:r>
          </w:p>
        </w:tc>
        <w:tc>
          <w:tcPr>
            <w:tcW w:type="dxa" w:w="352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Atomic exchange with acquire ordering</w:t>
            </w:r>
          </w:p>
        </w:tc>
        <w:tc>
          <w:tcPr>
            <w:tcW w:type="dxa" w:w="309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Claim exclusive ownership across CPUs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Critical section</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Update kmem.freelist and page links</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Preserve the allocator invariant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Release</w:t>
            </w:r>
          </w:p>
        </w:tc>
        <w:tc>
          <w:tcPr>
            <w:tcW w:type="dxa" w:w="352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Atomic store with release ordering</w:t>
            </w:r>
          </w:p>
        </w:tc>
        <w:tc>
          <w:tcPr>
            <w:tcW w:type="dxa" w:w="309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Publish updates and make the lock available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After release</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pop_off()</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Restore prior interrupt state when nesting reaches zero</w:t>
            </w:r>
          </w:p>
        </w:tc>
      </w:tr>
    </w:tbl>
    <w:p>
      <w:pPr>
        <w:spacing w:after="20"/>
      </w:pPr>
    </w:p>
    <w:p>
      <w:r>
        <w:t>In kernel/spinlock.c, acquire uses __atomic_exchange_n with __ATOMIC_ACQUIRE and release uses __atomic_store_n with __ATOMIC_RELEASE. push_off and pop_off manage local interrupt state and nesting. The atomic exchange supplies cross-CPU mutual exclusion. Local interrupt disabling alone does not provide it.</w:t>
      </w:r>
    </w:p>
    <w:p>
      <w:pPr>
        <w:pStyle w:val="Heading1"/>
      </w:pPr>
      <w:r>
        <w:t>5. Types of synchronization</w:t>
      </w:r>
    </w:p>
    <w:p>
      <w:pPr>
        <w:keepNext/>
        <w:spacing w:before="140" w:after="80"/>
      </w:pPr>
      <w:r>
        <w:rPr>
          <w:rFonts w:ascii="Times New Roman" w:hAnsi="Times New Roman" w:eastAsia="Times New Roman"/>
          <w:b/>
          <w:i w:val="0"/>
          <w:color w:val="000000"/>
          <w:sz w:val="21"/>
        </w:rPr>
        <w:t>Table 6. Common synchronization mechanisms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Mechanism</w:t>
            </w:r>
          </w:p>
        </w:tc>
        <w:tc>
          <w:tcPr>
            <w:tcW w:type="dxa" w:w="367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How it coordinates work</w:t>
            </w:r>
          </w:p>
        </w:tc>
        <w:tc>
          <w:tcPr>
            <w:tcW w:type="dxa" w:w="266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Typical use or limitation</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Mutex</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One thread owns a protected region at a time</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Blocking mutual exclusion in thread libraries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Spinlock</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One CPU owns the region; others wait actively</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Short kernel critical sections; consumes CPU while waiting</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Semaphore</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A counter tracks available permits</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Bounded resources or event counts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Condition variable / monitor</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A thread sleeps until a predicate can be checked again under a mutex</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Wait for a state change without busy waiting</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Reader-writer lock</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Many readers or one writer</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Read-heavy data; writer fairness and complexity matter</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Barrier</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Participants wait at a phase boundary</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Parallel computation phases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Atomic operation</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One indivisible machine update</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Single values; not automatically a whole-object invariant</w:t>
            </w:r>
          </w:p>
        </w:tc>
      </w:tr>
    </w:tbl>
    <w:p>
      <w:pPr>
        <w:spacing w:after="20"/>
      </w:pPr>
    </w:p>
    <w:p>
      <w:r>
        <w:t>The project measured only xv6’s physical allocator spinlock. The other mechanisms are background concepts and were not implemented or benchmarked in this study.</w:t>
      </w:r>
    </w:p>
    <w:p>
      <w:pPr>
        <w:pStyle w:val="Heading1"/>
      </w:pPr>
      <w:r>
        <w:t>6. How xv6 protects the shared data</w:t>
      </w:r>
    </w:p>
    <w:p>
      <w:r>
        <w:t>The checked source revision is f780d7850765d74cbdcd1fff4b822d8829f7c9bd. In kernel/kalloc.c, kmem.freelist points to unused physical pages and kmem.lock protects updates to the list. kalloc removes the first page while holding the lock. kfree links a released page at the head while holding the same lock.</w:t>
      </w:r>
    </w:p>
    <w:p>
      <w:pPr>
        <w:keepNext/>
        <w:spacing w:before="140" w:after="80"/>
      </w:pPr>
      <w:r>
        <w:rPr>
          <w:rFonts w:ascii="Times New Roman" w:hAnsi="Times New Roman" w:eastAsia="Times New Roman"/>
          <w:b/>
          <w:i w:val="0"/>
          <w:color w:val="000000"/>
          <w:sz w:val="21"/>
        </w:rPr>
        <w:t>Table 7. xv6 files examined and their role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23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File</w:t>
            </w:r>
          </w:p>
        </w:tc>
        <w:tc>
          <w:tcPr>
            <w:tcW w:type="dxa" w:w="410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Role in the path</w:t>
            </w:r>
          </w:p>
        </w:tc>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Status in this study</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kernel/kalloc.c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Defines kmem.freelist and kmem.lock; implements kalloc and kfree</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Lock calls removed and restored for the measured experiment</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kernel/spinlock.c / spinlock.h</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Implements initlock, acquire, release, holding, push_off, pop_off</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Read to explain the existing lock</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user/race_test.c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Runs the four-child memory verification workload inside xv6</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Included in source archive and unchanged across phases</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kernel/sysproc.c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sys_sbrk dispatches memory growth or shrink</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kernel/proc.c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growproc manages process address-space size</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kernel/vm.c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uvmalloc/uvmdealloc and uvmunmap allocate or release pages</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user/ulib.c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sbrk wrapper invokes the system call</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member1_tools.c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Host-side C runner builds, runs, records, restores, packages</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 implementation used for fresh validation</w:t>
            </w:r>
          </w:p>
        </w:tc>
      </w:tr>
    </w:tbl>
    <w:p>
      <w:pPr>
        <w:spacing w:after="20"/>
      </w:pPr>
    </w:p>
    <w:p>
      <w:r>
        <w:t>The path for growth is user/ulib.c sbrk, kernel/sysproc.c sys_sbrk, kernel/proc.c growproc, kernel/vm.c uvmalloc, then kernel/kalloc.c kalloc. Shrink follows growproc to uvmdealloc and uvmunmap, then kfree. Fork and exit also exercise the allocator, but the stress program’s direct path is through sbrk.</w:t>
      </w:r>
    </w:p>
    <w:p>
      <w:pPr>
        <w:pStyle w:val="Heading1"/>
      </w:pPr>
      <w:r>
        <w:t>7. C files, WSL commands and experiment sequence</w:t>
      </w:r>
    </w:p>
    <w:p>
      <w:r>
        <w:t>The case study has two project C programs with different execution environments. user/race_test.c is a guest user program compiled by the xv6 RISC-V Makefile. member1_tools.c is a host program compiled by Ubuntu cc under WSL. kernel/kalloc.c is xv6 kernel C and contains the existing allocator. The lock-removal variant changes only four acquire/release calls in that source file.</w:t>
      </w:r>
    </w:p>
    <w:p>
      <w:pPr>
        <w:pStyle w:val="Heading2"/>
      </w:pPr>
      <w:r>
        <w:t>7.1 user/race_test.c: guest workload</w:t>
      </w:r>
    </w:p>
    <w:p>
      <w:r>
        <w:t>The parent creates a pipe, forks four children, and waits until all children exist before releasing them. Each child repeats 200 rounds. In one round it requests 32768 bytes through sbrk, fills the allocation with its distinct byte tag, waits briefly in user space, and checks every byte. It then shrinks the allocation using sbrk(-32768). The parent waits for all children and checks setup and exit statuses before printing PASS or FAIL.</w:t>
      </w:r>
    </w:p>
    <w:p>
      <w:r>
        <w:t>The pipe gate encourages concurrent activity. Each request covers eight 4096-byte pages, so all four children repeatedly exercise the kernel allocator. The test checks the contents visible in each user buffer. It may miss a page lost from the free list or corruption outside those buffers. volatile forces verification reads in this program; it is not a lock and does not synchronize kernel access.</w:t>
      </w:r>
    </w:p>
    <w:p>
      <w:pPr>
        <w:pStyle w:val="Heading2"/>
      </w:pPr>
      <w:r>
        <w:t>7.2 member1_tools.c: host runner</w:t>
      </w:r>
    </w:p>
    <w:p>
      <w:r>
        <w:t>The C host helper automates builds, QEMU runs, timed console capture, experiment phases, restoration, and result packaging. It preserves console logs and terminal recordings, writes per-attempt CSV rows, checks the restored allocator, and can replay a saved transcript. The following table maps every named helper in the source to its role.</w:t>
      </w:r>
    </w:p>
    <w:p>
      <w:pPr>
        <w:keepNext/>
        <w:spacing w:before="140" w:after="80"/>
      </w:pPr>
      <w:r>
        <w:rPr>
          <w:rFonts w:ascii="Times New Roman" w:hAnsi="Times New Roman" w:eastAsia="Times New Roman"/>
          <w:b/>
          <w:i w:val="0"/>
          <w:color w:val="000000"/>
          <w:sz w:val="21"/>
        </w:rPr>
        <w:t>Table 8. member1_tools.c function map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Function</w:t>
            </w:r>
          </w:p>
        </w:tc>
        <w:tc>
          <w:tcPr>
            <w:tcW w:type="dxa" w:w="684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Responsibility</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signal_stop</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Records a stop request so the runner can shut down and restore during handled interruption</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fail</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Reports a fatal error and terminates the current operation</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path_join</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Builds a checked path from directory and filename parts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load / save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Reads and writes complete files used for snapshots, logs and generated summaries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execute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Starts a child process, captures output, enforces time limits, and reports status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checked</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Runs a required command and fails if it returns an unsuccessful status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restore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Copies the saved allocator back and rebuilds the restored kernel</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json_string</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Escapes text for JSON output</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csv_text</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Quotes and escapes CSV text fields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message_line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Appends one output line to a captured transcript</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build</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Runs and records the xv6 build commands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record_command</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Saves the command and its output for the evidence archive</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Coordinates preflight, locked attempts, lock removal, unlocked attempts, restoration, and restored attempts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csv_row</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Writes one attempt record with phase, status, elapsed time, and evidence filenames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compare_names</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Sorts file names for stable packaging and manifest generation</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manifest_tree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Walks the evidence tree and creates file/checksum records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package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Checks the results, writes summaries/checksums, and creates the handoff archive</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main</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Parses the run, package, and replay command-line modes</w:t>
            </w:r>
          </w:p>
        </w:tc>
      </w:tr>
    </w:tbl>
    <w:p>
      <w:pPr>
        <w:spacing w:after="20"/>
      </w:pPr>
    </w:p>
    <w:p>
      <w:r>
        <w:t>A handled Ctrl+C requests the runner shutdown path, which restores and rebuilds the allocator. A power loss or forced termination such as SIGKILL cannot run that cleanup. The saved final restoration check and empty allocator diff are the evidence that the checked-in working source was restored.</w:t>
      </w:r>
    </w:p>
    <w:p>
      <w:pPr>
        <w:pStyle w:val="Heading2"/>
      </w:pPr>
      <w:r>
        <w:t>7.3 Environment and fixed workload</w:t>
      </w:r>
    </w:p>
    <w:p>
      <w:pPr>
        <w:keepNext/>
        <w:spacing w:before="140" w:after="80"/>
      </w:pPr>
      <w:r>
        <w:rPr>
          <w:rFonts w:ascii="Times New Roman" w:hAnsi="Times New Roman" w:eastAsia="Times New Roman"/>
          <w:b/>
          <w:i w:val="0"/>
          <w:color w:val="000000"/>
          <w:sz w:val="21"/>
        </w:rPr>
        <w:t>Table 9. Recorded experiment configuration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237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Item</w:t>
            </w:r>
          </w:p>
        </w:tc>
        <w:tc>
          <w:tcPr>
            <w:tcW w:type="dxa" w:w="655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Recorded value</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Source</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xv6-riscv commit f780d7850765d74cbdcd1fff4b822d8829f7c9bd</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Host and guest</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Ubuntu 24.04 under WSL2; RISC-V xv6 guest</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Emulator and compiler</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QEMU 8.2.2; RISC-V GCC 13.3.0</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Guest resources</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4 CPUs; 128 MiB RAM</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Workload</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4 children; 8 pages per child allocation; 200 rounds</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Attempts per phase</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10 locked; 10 unlocked; 10 restored</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Run isolation</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Fresh QEMU guest for each attempt</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Limits</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30 seconds to reach shell; 60 seconds after stress command</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Instrumentation</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No artificial kernel delay; no kernel timing instrumentation</w:t>
            </w:r>
          </w:p>
        </w:tc>
      </w:tr>
    </w:tbl>
    <w:p>
      <w:pPr>
        <w:spacing w:after="20"/>
      </w:pPr>
    </w:p>
    <w:p>
      <w:pPr>
        <w:spacing w:before="100" w:after="60"/>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01-method.png"/>
                    <pic:cNvPicPr/>
                  </pic:nvPicPr>
                  <pic:blipFill>
                    <a:blip r:embed="rId13"/>
                    <a:stretch>
                      <a:fillRect/>
                    </a:stretch>
                  </pic:blipFill>
                  <pic:spPr>
                    <a:xfrm>
                      <a:off x="0" y="0"/>
                      <a:ext cx="5394960" cy="3371850"/>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1. Rendered protocol record from saved artifacts. It is not a desktop screenshot.</w:t>
      </w:r>
    </w:p>
    <w:p>
      <w:pPr>
        <w:pStyle w:val="Heading2"/>
      </w:pPr>
      <w:r>
        <w:t>7.4 WSL setup and command sequence</w:t>
      </w:r>
    </w:p>
    <w:p>
      <w:r>
        <w:t>On this PC, Ubuntu 24.04, QEMU, and the RISC-V toolchain were already available. The following PowerShell command starts the distribution. The package-install commands are included for a new Ubuntu installation and were not part of the measured attempts.</w:t>
      </w:r>
    </w:p>
    <w:p>
      <w:pPr>
        <w:pStyle w:val="Code"/>
        <w:keepLines/>
      </w:pPr>
      <w:r>
        <w:rPr>
          <w:rFonts w:ascii="Consolas" w:hAnsi="Consolas" w:eastAsia="Consolas"/>
          <w:b w:val="0"/>
          <w:i w:val="0"/>
          <w:color w:val="202020"/>
          <w:sz w:val="18"/>
        </w:rPr>
        <w:t># PowerShell</w:t>
      </w:r>
    </w:p>
    <w:p>
      <w:pPr>
        <w:pStyle w:val="Code"/>
        <w:keepLines/>
      </w:pPr>
      <w:r>
        <w:rPr>
          <w:rFonts w:ascii="Consolas" w:hAnsi="Consolas" w:eastAsia="Consolas"/>
          <w:b w:val="0"/>
          <w:i w:val="0"/>
          <w:color w:val="202020"/>
          <w:sz w:val="18"/>
        </w:rPr>
        <w:t>wsl -d Ubuntu-24.04</w:t>
      </w:r>
    </w:p>
    <w:p>
      <w:pPr>
        <w:pStyle w:val="Code"/>
        <w:keepLines/>
      </w:pPr>
      <w:r>
        <w:rPr>
          <w:rFonts w:ascii="Consolas" w:hAnsi="Consolas" w:eastAsia="Consolas"/>
          <w:b w:val="0"/>
          <w:i w:val="0"/>
          <w:color w:val="202020"/>
          <w:sz w:val="18"/>
        </w:rPr>
        <w:t># New Ubuntu setup only</w:t>
      </w:r>
    </w:p>
    <w:p>
      <w:pPr>
        <w:pStyle w:val="Code"/>
        <w:keepLines/>
      </w:pPr>
      <w:r>
        <w:rPr>
          <w:rFonts w:ascii="Consolas" w:hAnsi="Consolas" w:eastAsia="Consolas"/>
          <w:b w:val="0"/>
          <w:i w:val="0"/>
          <w:color w:val="202020"/>
          <w:sz w:val="18"/>
        </w:rPr>
        <w:t>sudo apt update</w:t>
      </w:r>
    </w:p>
    <w:p>
      <w:pPr>
        <w:pStyle w:val="Code"/>
        <w:keepLines/>
      </w:pPr>
      <w:r>
        <w:rPr>
          <w:rFonts w:ascii="Consolas" w:hAnsi="Consolas" w:eastAsia="Consolas"/>
          <w:b w:val="0"/>
          <w:i w:val="0"/>
          <w:color w:val="202020"/>
          <w:sz w:val="18"/>
        </w:rPr>
        <w:t>sudo apt install git build-essential qemu-system-misc gcc-riscv64-linux-gnu binutils-riscv64-linux-gnu bc</w:t>
      </w:r>
    </w:p>
    <w:p>
      <w:r>
        <w:t>For a new checkout, use an unused directory. Do not clone over the completed ~/xv6-member1 checkout. The revision below is the fixed commit used by the case study.</w:t>
      </w:r>
    </w:p>
    <w:p>
      <w:pPr>
        <w:pStyle w:val="Code"/>
        <w:keepLines/>
      </w:pPr>
      <w:r>
        <w:rPr>
          <w:rFonts w:ascii="Consolas" w:hAnsi="Consolas" w:eastAsia="Consolas"/>
          <w:b w:val="0"/>
          <w:i w:val="0"/>
          <w:color w:val="202020"/>
          <w:sz w:val="18"/>
        </w:rPr>
        <w:t>git clone https://github.com/mit-pdos/xv6-riscv.git ~/xv6-member1</w:t>
      </w:r>
    </w:p>
    <w:p>
      <w:pPr>
        <w:pStyle w:val="Code"/>
        <w:keepLines/>
      </w:pPr>
      <w:r>
        <w:rPr>
          <w:rFonts w:ascii="Consolas" w:hAnsi="Consolas" w:eastAsia="Consolas"/>
          <w:b w:val="0"/>
          <w:i w:val="0"/>
          <w:color w:val="202020"/>
          <w:sz w:val="18"/>
        </w:rPr>
        <w:t>cd ~/xv6-member1</w:t>
      </w:r>
    </w:p>
    <w:p>
      <w:pPr>
        <w:pStyle w:val="Code"/>
        <w:keepLines/>
      </w:pPr>
      <w:r>
        <w:rPr>
          <w:rFonts w:ascii="Consolas" w:hAnsi="Consolas" w:eastAsia="Consolas"/>
          <w:b w:val="0"/>
          <w:i w:val="0"/>
          <w:color w:val="202020"/>
          <w:sz w:val="18"/>
        </w:rPr>
        <w:t>git checkout --detach f780d7850765d74cbdcd1fff4b822d8829f7c9bd</w:t>
      </w:r>
    </w:p>
    <w:p>
      <w:pPr>
        <w:pStyle w:val="Code"/>
        <w:keepLines/>
      </w:pPr>
      <w:r>
        <w:rPr>
          <w:rFonts w:ascii="Consolas" w:hAnsi="Consolas" w:eastAsia="Consolas"/>
          <w:b w:val="0"/>
          <w:i w:val="0"/>
          <w:color w:val="202020"/>
          <w:sz w:val="18"/>
        </w:rPr>
        <w:t>git switch -c member1-race-study</w:t>
      </w:r>
    </w:p>
    <w:p>
      <w:r>
        <w:t>The completed checkout includes user/race_test.c and a UPROGS entry in Makefile. The entry uses a literal tab before the target.</w:t>
      </w:r>
    </w:p>
    <w:p>
      <w:pPr>
        <w:pStyle w:val="Code"/>
        <w:keepLines/>
      </w:pPr>
      <w:r>
        <w:rPr>
          <w:rFonts w:ascii="Consolas" w:hAnsi="Consolas" w:eastAsia="Consolas"/>
          <w:b w:val="0"/>
          <w:i w:val="0"/>
          <w:color w:val="202020"/>
          <w:sz w:val="18"/>
        </w:rPr>
        <w:t># Add to the existing UPROGS list in Makefile</w:t>
      </w:r>
    </w:p>
    <w:p>
      <w:pPr>
        <w:pStyle w:val="Code"/>
        <w:keepLines/>
      </w:pPr>
      <w:r>
        <w:rPr>
          <w:rFonts w:ascii="Consolas" w:hAnsi="Consolas" w:eastAsia="Consolas"/>
          <w:b w:val="0"/>
          <w:i w:val="0"/>
          <w:color w:val="202020"/>
          <w:sz w:val="18"/>
        </w:rPr>
        <w:tab/>
        <w:t>$U/_race_test\</w:t>
      </w:r>
    </w:p>
    <w:p>
      <w:r>
        <w:t>The ordinary build and sanity sequence boots xv6, checks the known revision, runs the saved OS sanity command, and then invokes the stress program from the xv6 shell.</w:t>
      </w:r>
    </w:p>
    <w:p>
      <w:pPr>
        <w:pStyle w:val="Code"/>
        <w:keepLines/>
      </w:pPr>
      <w:r>
        <w:rPr>
          <w:rFonts w:ascii="Consolas" w:hAnsi="Consolas" w:eastAsia="Consolas"/>
          <w:b w:val="0"/>
          <w:i w:val="0"/>
          <w:color w:val="202020"/>
          <w:sz w:val="18"/>
        </w:rPr>
        <w:t>cd ~/xv6-member1</w:t>
      </w:r>
    </w:p>
    <w:p>
      <w:pPr>
        <w:pStyle w:val="Code"/>
        <w:keepLines/>
      </w:pPr>
      <w:r>
        <w:rPr>
          <w:rFonts w:ascii="Consolas" w:hAnsi="Consolas" w:eastAsia="Consolas"/>
          <w:b w:val="0"/>
          <w:i w:val="0"/>
          <w:color w:val="202020"/>
          <w:sz w:val="18"/>
        </w:rPr>
        <w:t>git rev-parse HEAD</w:t>
      </w:r>
    </w:p>
    <w:p>
      <w:pPr>
        <w:pStyle w:val="Code"/>
        <w:keepLines/>
      </w:pPr>
      <w:r>
        <w:rPr>
          <w:rFonts w:ascii="Consolas" w:hAnsi="Consolas" w:eastAsia="Consolas"/>
          <w:b w:val="0"/>
          <w:i w:val="0"/>
          <w:color w:val="202020"/>
          <w:sz w:val="18"/>
        </w:rPr>
        <w:t>make -j4 kernel/kernel fs.img</w:t>
      </w:r>
    </w:p>
    <w:p>
      <w:pPr>
        <w:pStyle w:val="Code"/>
        <w:keepLines/>
      </w:pPr>
      <w:r>
        <w:rPr>
          <w:rFonts w:ascii="Consolas" w:hAnsi="Consolas" w:eastAsia="Consolas"/>
          <w:b w:val="0"/>
          <w:i w:val="0"/>
          <w:color w:val="202020"/>
          <w:sz w:val="18"/>
        </w:rPr>
        <w:t>make qemu CPUS=4</w:t>
      </w:r>
    </w:p>
    <w:p>
      <w:pPr>
        <w:pStyle w:val="Code"/>
        <w:keepLines/>
      </w:pPr>
      <w:r>
        <w:rPr>
          <w:rFonts w:ascii="Consolas" w:hAnsi="Consolas" w:eastAsia="Consolas"/>
          <w:b w:val="0"/>
          <w:i w:val="0"/>
          <w:color w:val="202020"/>
          <w:sz w:val="18"/>
        </w:rPr>
        <w:t># At the xv6 shell:</w:t>
      </w:r>
    </w:p>
    <w:p>
      <w:pPr>
        <w:pStyle w:val="Code"/>
        <w:keepLines/>
      </w:pPr>
      <w:r>
        <w:rPr>
          <w:rFonts w:ascii="Consolas" w:hAnsi="Consolas" w:eastAsia="Consolas"/>
          <w:b w:val="0"/>
          <w:i w:val="0"/>
          <w:color w:val="202020"/>
          <w:sz w:val="18"/>
        </w:rPr>
        <w:t>echo hello xv6</w:t>
      </w:r>
    </w:p>
    <w:p>
      <w:pPr>
        <w:pStyle w:val="Code"/>
        <w:keepLines/>
      </w:pPr>
      <w:r>
        <w:rPr>
          <w:rFonts w:ascii="Consolas" w:hAnsi="Consolas" w:eastAsia="Consolas"/>
          <w:b w:val="0"/>
          <w:i w:val="0"/>
          <w:color w:val="202020"/>
          <w:sz w:val="18"/>
        </w:rPr>
        <w:t>usertests -q</w:t>
      </w:r>
    </w:p>
    <w:p>
      <w:pPr>
        <w:pStyle w:val="Code"/>
        <w:keepLines/>
      </w:pPr>
      <w:r>
        <w:rPr>
          <w:rFonts w:ascii="Consolas" w:hAnsi="Consolas" w:eastAsia="Consolas"/>
          <w:b w:val="0"/>
          <w:i w:val="0"/>
          <w:color w:val="202020"/>
          <w:sz w:val="18"/>
        </w:rPr>
        <w:t>race_test</w:t>
      </w:r>
    </w:p>
    <w:p>
      <w:pPr>
        <w:pStyle w:val="Code"/>
        <w:keepLines/>
      </w:pPr>
      <w:r>
        <w:rPr>
          <w:rFonts w:ascii="Consolas" w:hAnsi="Consolas" w:eastAsia="Consolas"/>
          <w:b w:val="0"/>
          <w:i w:val="0"/>
          <w:color w:val="202020"/>
          <w:sz w:val="18"/>
        </w:rPr>
        <w:t># Exit QEMU with Ctrl+A, then X</w:t>
      </w:r>
    </w:p>
    <w:p>
      <w:r>
        <w:t>The growth path begins at sbrk and ends at kalloc. Shrinking follows uvmdealloc and uvmunmap to kfree. The test is run as a user program and does not call kernel functions directly.</w:t>
      </w:r>
    </w:p>
    <w:p>
      <w:pPr>
        <w:pStyle w:val="Heading2"/>
      </w:pPr>
      <w:r>
        <w:t>7.5 C runner commands and the three measured phases</w:t>
      </w:r>
    </w:p>
    <w:p>
      <w:r>
        <w:t>The host runner is compiled with the Ubuntu C compiler. The following run command is a reproducible fresh-run example that writes to a new evidence directory. It is not presented as the exact historical output path. The runner refuses a directory that already exists and expects the original allocator to match Git HEAD.</w:t>
      </w:r>
    </w:p>
    <w:p>
      <w:pPr>
        <w:pStyle w:val="Code"/>
        <w:keepLines/>
      </w:pPr>
      <w:r>
        <w:rPr>
          <w:rFonts w:ascii="Consolas" w:hAnsi="Consolas" w:eastAsia="Consolas"/>
          <w:b w:val="0"/>
          <w:i w:val="0"/>
          <w:color w:val="202020"/>
          <w:sz w:val="18"/>
        </w:rPr>
        <w:t>cd '/mnt/c/Users/HP/Documents/OS record/OS CASE STUDY'</w:t>
      </w:r>
    </w:p>
    <w:p>
      <w:pPr>
        <w:pStyle w:val="Code"/>
        <w:keepLines/>
      </w:pPr>
      <w:r>
        <w:rPr>
          <w:rFonts w:ascii="Consolas" w:hAnsi="Consolas" w:eastAsia="Consolas"/>
          <w:b w:val="0"/>
          <w:i w:val="0"/>
          <w:color w:val="202020"/>
          <w:sz w:val="18"/>
        </w:rPr>
        <w:t>cc -std=c11 -Wall -Wextra -Werror -O2 member1_tools.c -o /tmp/member1_tools</w:t>
      </w:r>
    </w:p>
    <w:p>
      <w:pPr>
        <w:pStyle w:val="Code"/>
        <w:keepLines/>
      </w:pPr>
      <w:r>
        <w:rPr>
          <w:rFonts w:ascii="Consolas" w:hAnsi="Consolas" w:eastAsia="Consolas"/>
          <w:b w:val="0"/>
          <w:i w:val="0"/>
          <w:color w:val="202020"/>
          <w:sz w:val="18"/>
        </w:rPr>
        <w:t>/tmp/member1_tools run /home/nithish/xv6-member1 /home/nithish/member1-new-evidence full</w:t>
      </w:r>
    </w:p>
    <w:p>
      <w:r>
        <w:t>Run mode performs sanity and locked smoke checks before the measured attempts. It then executes the same workload across the three phases. A fresh guest boots for every attempt.</w:t>
      </w:r>
    </w:p>
    <w:p>
      <w:pPr>
        <w:keepNext/>
        <w:spacing w:before="140" w:after="80"/>
      </w:pPr>
      <w:r>
        <w:rPr>
          <w:rFonts w:ascii="Times New Roman" w:hAnsi="Times New Roman" w:eastAsia="Times New Roman"/>
          <w:b/>
          <w:i w:val="0"/>
          <w:color w:val="000000"/>
          <w:sz w:val="21"/>
        </w:rPr>
        <w:t>Table 10. Phase sequence handled by the C runner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144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Phase</w:t>
            </w:r>
          </w:p>
        </w:tc>
        <w:tc>
          <w:tcPr>
            <w:tcW w:type="dxa" w:w="288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Allocator condition</w:t>
            </w:r>
          </w:p>
        </w:tc>
        <w:tc>
          <w:tcPr>
            <w:tcW w:type="dxa" w:w="151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Recorded run IDs</w:t>
            </w:r>
          </w:p>
        </w:tc>
        <w:tc>
          <w:tcPr>
            <w:tcW w:type="dxa" w:w="316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Restoration action</w:t>
            </w:r>
          </w:p>
        </w:tc>
      </w:tr>
      <w:tr>
        <w:trPr>
          <w:cantSplit/>
        </w:trPr>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 locked</w:t>
            </w:r>
          </w:p>
        </w:tc>
        <w:tc>
          <w:tcPr>
            <w:tcW w:type="dxa" w:w="288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Original kmem.lock calls present</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A01–A10</w:t>
            </w:r>
          </w:p>
        </w:tc>
        <w:tc>
          <w:tcPr>
            <w:tcW w:type="dxa" w:w="316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Save source and establish baseline</w:t>
            </w:r>
          </w:p>
        </w:tc>
      </w:tr>
      <w:tr>
        <w:trPr>
          <w:cantSplit/>
        </w:trPr>
        <w:tc>
          <w:tcPr>
            <w:tcW w:type="dxa" w:w="14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 unlocked</w:t>
            </w:r>
          </w:p>
        </w:tc>
        <w:tc>
          <w:tcPr>
            <w:tcW w:type="dxa" w:w="288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Comment out acquire/release in kalloc and kfree</w:t>
            </w:r>
          </w:p>
        </w:tc>
        <w:tc>
          <w:tcPr>
            <w:tcW w:type="dxa" w:w="151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B01–B10</w:t>
            </w:r>
          </w:p>
        </w:tc>
        <w:tc>
          <w:tcPr>
            <w:tcW w:type="dxa" w:w="316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Keep allocator data operations and workload unchanged</w:t>
            </w:r>
          </w:p>
        </w:tc>
      </w:tr>
      <w:tr>
        <w:trPr>
          <w:cantSplit/>
        </w:trPr>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 restored</w:t>
            </w:r>
          </w:p>
        </w:tc>
        <w:tc>
          <w:tcPr>
            <w:tcW w:type="dxa" w:w="288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Original allocator restored byte for byte</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C01–C10</w:t>
            </w:r>
          </w:p>
        </w:tc>
        <w:tc>
          <w:tcPr>
            <w:tcW w:type="dxa" w:w="316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Verify checksum, empty final diff, rebuild and repeat</w:t>
            </w:r>
          </w:p>
        </w:tc>
      </w:tr>
    </w:tbl>
    <w:p>
      <w:pPr>
        <w:spacing w:after="20"/>
      </w:pPr>
    </w:p>
    <w:p>
      <w:r>
        <w:t>The runner has separate package and replay modes. Replay prints a saved transcript, while package validates the archived CSV, builds summaries and checksums, and creates the compressed handoff.</w:t>
      </w:r>
    </w:p>
    <w:p>
      <w:pPr>
        <w:pStyle w:val="Heading1"/>
        <w:pageBreakBefore/>
      </w:pPr>
      <w:r>
        <w:t>7.6 Kernel allocator critical sections</w:t>
      </w:r>
    </w:p>
    <w:p>
      <w:r>
        <w:t>The experiment targets the linked list in kernel/kalloc.c. kmem.freelist points to the first free physical page, and each free page stores its next pointer in struct run. A page can be removed or inserted only while the list head and the dependent next pointer are protected by the same lock.</w:t>
      </w:r>
    </w:p>
    <w:p>
      <w:pPr>
        <w:spacing w:before="100" w:after="60"/>
        <w:jc w:val="center"/>
      </w:pPr>
      <w:r>
        <w:drawing>
          <wp:inline xmlns:a="http://schemas.openxmlformats.org/drawingml/2006/main" xmlns:pic="http://schemas.openxmlformats.org/drawingml/2006/picture">
            <wp:extent cx="5623560" cy="1312164"/>
            <wp:docPr id="2" name="Picture 2"/>
            <wp:cNvGraphicFramePr>
              <a:graphicFrameLocks noChangeAspect="1"/>
            </wp:cNvGraphicFramePr>
            <a:graphic>
              <a:graphicData uri="http://schemas.openxmlformats.org/drawingml/2006/picture">
                <pic:pic>
                  <pic:nvPicPr>
                    <pic:cNvPr id="0" name="allocation-path.png"/>
                    <pic:cNvPicPr/>
                  </pic:nvPicPr>
                  <pic:blipFill>
                    <a:blip r:embed="rId14"/>
                    <a:stretch>
                      <a:fillRect/>
                    </a:stretch>
                  </pic:blipFill>
                  <pic:spPr>
                    <a:xfrm>
                      <a:off x="0" y="0"/>
                      <a:ext cx="5623560" cy="1312164"/>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2. Guest allocation path from the test program to kmem.lock.</w:t>
      </w:r>
    </w:p>
    <w:p>
      <w:pPr>
        <w:pStyle w:val="Code"/>
        <w:keepLines/>
      </w:pPr>
      <w:r>
        <w:rPr>
          <w:rFonts w:ascii="Consolas" w:hAnsi="Consolas" w:eastAsia="Consolas"/>
          <w:b w:val="0"/>
          <w:i w:val="0"/>
          <w:color w:val="202020"/>
          <w:sz w:val="18"/>
        </w:rPr>
        <w:t>/* kalloc(): detach one page from the list */</w:t>
      </w:r>
    </w:p>
    <w:p>
      <w:pPr>
        <w:pStyle w:val="Code"/>
        <w:keepLines/>
      </w:pPr>
      <w:r>
        <w:rPr>
          <w:rFonts w:ascii="Consolas" w:hAnsi="Consolas" w:eastAsia="Consolas"/>
          <w:b w:val="0"/>
          <w:i w:val="0"/>
          <w:color w:val="202020"/>
          <w:sz w:val="18"/>
        </w:rPr>
        <w:t>acquire(&amp;kmem.lock);</w:t>
      </w:r>
    </w:p>
    <w:p>
      <w:pPr>
        <w:pStyle w:val="Code"/>
        <w:keepLines/>
      </w:pPr>
      <w:r>
        <w:rPr>
          <w:rFonts w:ascii="Consolas" w:hAnsi="Consolas" w:eastAsia="Consolas"/>
          <w:b w:val="0"/>
          <w:i w:val="0"/>
          <w:color w:val="202020"/>
          <w:sz w:val="18"/>
        </w:rPr>
        <w:t>r = kmem.freelist;</w:t>
      </w:r>
    </w:p>
    <w:p>
      <w:pPr>
        <w:pStyle w:val="Code"/>
        <w:keepLines/>
      </w:pPr>
      <w:r>
        <w:rPr>
          <w:rFonts w:ascii="Consolas" w:hAnsi="Consolas" w:eastAsia="Consolas"/>
          <w:b w:val="0"/>
          <w:i w:val="0"/>
          <w:color w:val="202020"/>
          <w:sz w:val="18"/>
        </w:rPr>
        <w:t>if (r)</w:t>
      </w:r>
    </w:p>
    <w:p>
      <w:pPr>
        <w:pStyle w:val="Code"/>
        <w:keepLines/>
      </w:pPr>
      <w:r>
        <w:rPr>
          <w:rFonts w:ascii="Consolas" w:hAnsi="Consolas" w:eastAsia="Consolas"/>
          <w:b w:val="0"/>
          <w:i w:val="0"/>
          <w:color w:val="202020"/>
          <w:sz w:val="18"/>
        </w:rPr>
        <w:t xml:space="preserve">  kmem.freelist = r-&gt;next;</w:t>
      </w:r>
    </w:p>
    <w:p>
      <w:pPr>
        <w:pStyle w:val="Code"/>
        <w:keepLines/>
      </w:pPr>
      <w:r>
        <w:rPr>
          <w:rFonts w:ascii="Consolas" w:hAnsi="Consolas" w:eastAsia="Consolas"/>
          <w:b w:val="0"/>
          <w:i w:val="0"/>
          <w:color w:val="202020"/>
          <w:sz w:val="18"/>
        </w:rPr>
        <w:t>release(&amp;kmem.lock);</w:t>
      </w:r>
    </w:p>
    <w:p>
      <w:pPr>
        <w:pStyle w:val="Code"/>
        <w:keepLines/>
      </w:pPr>
      <w:r>
        <w:rPr>
          <w:rFonts w:ascii="Consolas" w:hAnsi="Consolas" w:eastAsia="Consolas"/>
          <w:b w:val="0"/>
          <w:i w:val="0"/>
          <w:color w:val="202020"/>
          <w:sz w:val="18"/>
        </w:rPr>
        <w:t xml:space="preserve"> </w:t>
      </w:r>
    </w:p>
    <w:p>
      <w:pPr>
        <w:pStyle w:val="Code"/>
        <w:keepLines/>
      </w:pPr>
      <w:r>
        <w:rPr>
          <w:rFonts w:ascii="Consolas" w:hAnsi="Consolas" w:eastAsia="Consolas"/>
          <w:b w:val="0"/>
          <w:i w:val="0"/>
          <w:color w:val="202020"/>
          <w:sz w:val="18"/>
        </w:rPr>
        <w:t>/* kfree(): prepend one page to the list */</w:t>
      </w:r>
    </w:p>
    <w:p>
      <w:pPr>
        <w:pStyle w:val="Code"/>
        <w:keepLines/>
      </w:pPr>
      <w:r>
        <w:rPr>
          <w:rFonts w:ascii="Consolas" w:hAnsi="Consolas" w:eastAsia="Consolas"/>
          <w:b w:val="0"/>
          <w:i w:val="0"/>
          <w:color w:val="202020"/>
          <w:sz w:val="18"/>
        </w:rPr>
        <w:t>acquire(&amp;kmem.lock);</w:t>
      </w:r>
    </w:p>
    <w:p>
      <w:pPr>
        <w:pStyle w:val="Code"/>
        <w:keepLines/>
      </w:pPr>
      <w:r>
        <w:rPr>
          <w:rFonts w:ascii="Consolas" w:hAnsi="Consolas" w:eastAsia="Consolas"/>
          <w:b w:val="0"/>
          <w:i w:val="0"/>
          <w:color w:val="202020"/>
          <w:sz w:val="18"/>
        </w:rPr>
        <w:t>r-&gt;next = kmem.freelist;</w:t>
      </w:r>
    </w:p>
    <w:p>
      <w:pPr>
        <w:pStyle w:val="Code"/>
        <w:keepLines/>
      </w:pPr>
      <w:r>
        <w:rPr>
          <w:rFonts w:ascii="Consolas" w:hAnsi="Consolas" w:eastAsia="Consolas"/>
          <w:b w:val="0"/>
          <w:i w:val="0"/>
          <w:color w:val="202020"/>
          <w:sz w:val="18"/>
        </w:rPr>
        <w:t>kmem.freelist = r;</w:t>
      </w:r>
    </w:p>
    <w:p>
      <w:pPr>
        <w:pStyle w:val="Code"/>
        <w:keepLines/>
      </w:pPr>
      <w:r>
        <w:rPr>
          <w:rFonts w:ascii="Consolas" w:hAnsi="Consolas" w:eastAsia="Consolas"/>
          <w:b w:val="0"/>
          <w:i w:val="0"/>
          <w:color w:val="202020"/>
          <w:sz w:val="18"/>
        </w:rPr>
        <w:t>release(&amp;kmem.lock);</w:t>
      </w:r>
    </w:p>
    <w:p>
      <w:r>
        <w:t>The lock protects the transfer between the shared list and a caller. kalloc() fills the removed page after releasing the lock because the page is no longer reachable by another allocator. kfree() fills the page before linking it, so no other allocator can obtain that page during the fill. The critical section protects list membership, not later writes made by the process that owns an allocated page.</w:t>
      </w:r>
    </w:p>
    <w:p>
      <w:r>
        <w:br w:type="page"/>
      </w:r>
    </w:p>
    <w:p>
      <w:pPr>
        <w:pStyle w:val="Heading1"/>
      </w:pPr>
      <w:r>
        <w:t>7.7 Spinlock ownership and memory ordering</w:t>
      </w:r>
    </w:p>
    <w:p>
      <w:r>
        <w:t>The checked kernel/spinlock.c implementation combines local interrupt control with an atomic cross-CPU ownership operation. The atomic exchange is the point where one CPU claims the lock. Acquire ordering keeps protected memory operations after that claim; release ordering publishes completed writes before another CPU obtains the lock.</w:t>
      </w:r>
    </w:p>
    <w:p>
      <w:pPr>
        <w:pStyle w:val="Code"/>
        <w:keepLines/>
      </w:pPr>
      <w:r>
        <w:rPr>
          <w:rFonts w:ascii="Consolas" w:hAnsi="Consolas" w:eastAsia="Consolas"/>
          <w:b w:val="0"/>
          <w:i w:val="0"/>
          <w:color w:val="202020"/>
          <w:sz w:val="18"/>
        </w:rPr>
        <w:t>push_off();</w:t>
      </w:r>
    </w:p>
    <w:p>
      <w:pPr>
        <w:pStyle w:val="Code"/>
        <w:keepLines/>
      </w:pPr>
      <w:r>
        <w:rPr>
          <w:rFonts w:ascii="Consolas" w:hAnsi="Consolas" w:eastAsia="Consolas"/>
          <w:b w:val="0"/>
          <w:i w:val="0"/>
          <w:color w:val="202020"/>
          <w:sz w:val="18"/>
        </w:rPr>
        <w:t>if (holding(lk))</w:t>
      </w:r>
    </w:p>
    <w:p>
      <w:pPr>
        <w:pStyle w:val="Code"/>
        <w:keepLines/>
      </w:pPr>
      <w:r>
        <w:rPr>
          <w:rFonts w:ascii="Consolas" w:hAnsi="Consolas" w:eastAsia="Consolas"/>
          <w:b w:val="0"/>
          <w:i w:val="0"/>
          <w:color w:val="202020"/>
          <w:sz w:val="18"/>
        </w:rPr>
        <w:t xml:space="preserve">  panic("acquire");</w:t>
      </w:r>
    </w:p>
    <w:p>
      <w:pPr>
        <w:pStyle w:val="Code"/>
        <w:keepLines/>
      </w:pPr>
      <w:r>
        <w:rPr>
          <w:rFonts w:ascii="Consolas" w:hAnsi="Consolas" w:eastAsia="Consolas"/>
          <w:b w:val="0"/>
          <w:i w:val="0"/>
          <w:color w:val="202020"/>
          <w:sz w:val="18"/>
        </w:rPr>
        <w:t>while (__atomic_exchange_n(&amp;lk-&gt;locked, 1, __ATOMIC_ACQUIRE) != 0)</w:t>
      </w:r>
    </w:p>
    <w:p>
      <w:pPr>
        <w:pStyle w:val="Code"/>
        <w:keepLines/>
      </w:pPr>
      <w:r>
        <w:rPr>
          <w:rFonts w:ascii="Consolas" w:hAnsi="Consolas" w:eastAsia="Consolas"/>
          <w:b w:val="0"/>
          <w:i w:val="0"/>
          <w:color w:val="202020"/>
          <w:sz w:val="18"/>
        </w:rPr>
        <w:t xml:space="preserve">  ;</w:t>
      </w:r>
    </w:p>
    <w:p>
      <w:pPr>
        <w:pStyle w:val="Code"/>
        <w:keepLines/>
      </w:pPr>
      <w:r>
        <w:rPr>
          <w:rFonts w:ascii="Consolas" w:hAnsi="Consolas" w:eastAsia="Consolas"/>
          <w:b w:val="0"/>
          <w:i w:val="0"/>
          <w:color w:val="202020"/>
          <w:sz w:val="18"/>
        </w:rPr>
        <w:t>lk-&gt;cpu = mycpu();</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__atomic_store_n(&amp;lk-&gt;locked, 0, __ATOMIC_RELEASE);</w:t>
      </w:r>
    </w:p>
    <w:p>
      <w:pPr>
        <w:pStyle w:val="Code"/>
        <w:keepLines/>
      </w:pPr>
      <w:r>
        <w:rPr>
          <w:rFonts w:ascii="Consolas" w:hAnsi="Consolas" w:eastAsia="Consolas"/>
          <w:b w:val="0"/>
          <w:i w:val="0"/>
          <w:color w:val="202020"/>
          <w:sz w:val="18"/>
        </w:rPr>
        <w:t>pop_off();</w:t>
      </w:r>
    </w:p>
    <w:p>
      <w:pPr>
        <w:keepNext/>
        <w:spacing w:before="140" w:after="80"/>
      </w:pPr>
      <w:r>
        <w:rPr>
          <w:rFonts w:ascii="Times New Roman" w:hAnsi="Times New Roman" w:eastAsia="Times New Roman"/>
          <w:b/>
          <w:i w:val="0"/>
          <w:color w:val="000000"/>
          <w:sz w:val="21"/>
        </w:rPr>
        <w:t>Table 11. What each spinlock operation protects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Operation</w:t>
            </w:r>
          </w:p>
        </w:tc>
        <w:tc>
          <w:tcPr>
            <w:tcW w:type="dxa" w:w="3888"/>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Effect in this xv6 revision</w:t>
            </w:r>
          </w:p>
        </w:tc>
        <w:tc>
          <w:tcPr>
            <w:tcW w:type="dxa" w:w="244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Boundary</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push_off()</w:t>
            </w:r>
          </w:p>
        </w:tc>
        <w:tc>
          <w:tcPr>
            <w:tcW w:type="dxa" w:w="388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Disables local interrupts and tracks nesting</w:t>
            </w:r>
          </w:p>
        </w:tc>
        <w:tc>
          <w:tcPr>
            <w:tcW w:type="dxa" w:w="244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Does not exclude another CPU</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Atomic exchange</w:t>
            </w:r>
          </w:p>
        </w:tc>
        <w:tc>
          <w:tcPr>
            <w:tcW w:type="dxa" w:w="388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Changes unlocked to owned as one operation</w:t>
            </w:r>
          </w:p>
        </w:tc>
        <w:tc>
          <w:tcPr>
            <w:tcW w:type="dxa" w:w="244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Other CPUs spin while owned</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Acquire ordering</w:t>
            </w:r>
          </w:p>
        </w:tc>
        <w:tc>
          <w:tcPr>
            <w:tcW w:type="dxa" w:w="388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Keeps critical-section accesses after ownership</w:t>
            </w:r>
          </w:p>
        </w:tc>
        <w:tc>
          <w:tcPr>
            <w:tcW w:type="dxa" w:w="244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Does not choose the data invariant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Release store</w:t>
            </w:r>
          </w:p>
        </w:tc>
        <w:tc>
          <w:tcPr>
            <w:tcW w:type="dxa" w:w="388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Makes protected updates visible before unlock</w:t>
            </w:r>
          </w:p>
        </w:tc>
        <w:tc>
          <w:tcPr>
            <w:tcW w:type="dxa" w:w="244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Does not guarantee fairness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pop_off()</w:t>
            </w:r>
          </w:p>
        </w:tc>
        <w:tc>
          <w:tcPr>
            <w:tcW w:type="dxa" w:w="388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Restores interrupt state when nesting returns to zero</w:t>
            </w:r>
          </w:p>
        </w:tc>
        <w:tc>
          <w:tcPr>
            <w:tcW w:type="dxa" w:w="244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Runs after ownership is released</w:t>
            </w:r>
          </w:p>
        </w:tc>
      </w:tr>
    </w:tbl>
    <w:p>
      <w:pPr>
        <w:spacing w:after="20"/>
      </w:pPr>
    </w:p>
    <w:p>
      <w:r>
        <w:t>holding() checks whether the current CPU owns the lock, while cpu and locked fields support ownership checks and diagnostics. The lock is intentionally short: the allocator releases it before page-filling work in kalloc(). Removing acquire/release also removes the interrupt-handling effects of those calls when no outer spinlock is held, so the measured change is not an isolated test of atomic ownership alone.</w:t>
      </w:r>
    </w:p>
    <w:p>
      <w:r>
        <w:br w:type="page"/>
      </w:r>
    </w:p>
    <w:p>
      <w:pPr>
        <w:pStyle w:val="Heading1"/>
      </w:pPr>
      <w:r>
        <w:t>7.8 Guest workload gate and memory checker</w:t>
      </w:r>
    </w:p>
    <w:p>
      <w:r>
        <w:t>user/race_test.c creates four children and holds each child at a pipe read until all forks succeed. The parent then writes four tokens. This narrows the start-time spread without injecting a delay into kernel code. Each worker uses an eight-page allocation, writes a distinct byte tag, waits briefly in user space, reads every byte again, and shrinks the address space.</w:t>
      </w:r>
    </w:p>
    <w:p>
      <w:pPr>
        <w:pStyle w:val="Code"/>
        <w:keepLines/>
      </w:pPr>
      <w:r>
        <w:rPr>
          <w:rFonts w:ascii="Consolas" w:hAnsi="Consolas" w:eastAsia="Consolas"/>
          <w:b w:val="0"/>
          <w:i w:val="0"/>
          <w:color w:val="202020"/>
          <w:sz w:val="18"/>
        </w:rPr>
        <w:t>int pid = fork();</w:t>
      </w:r>
    </w:p>
    <w:p>
      <w:pPr>
        <w:pStyle w:val="Code"/>
        <w:keepLines/>
      </w:pPr>
      <w:r>
        <w:rPr>
          <w:rFonts w:ascii="Consolas" w:hAnsi="Consolas" w:eastAsia="Consolas"/>
          <w:b w:val="0"/>
          <w:i w:val="0"/>
          <w:color w:val="202020"/>
          <w:sz w:val="18"/>
        </w:rPr>
        <w:t>if (pid == 0) {</w:t>
      </w:r>
    </w:p>
    <w:p>
      <w:pPr>
        <w:pStyle w:val="Code"/>
        <w:keepLines/>
      </w:pPr>
      <w:r>
        <w:rPr>
          <w:rFonts w:ascii="Consolas" w:hAnsi="Consolas" w:eastAsia="Consolas"/>
          <w:b w:val="0"/>
          <w:i w:val="0"/>
          <w:color w:val="202020"/>
          <w:sz w:val="18"/>
        </w:rPr>
        <w:t xml:space="preserve">  int received = read(gate[0], &amp;token, 1);</w:t>
      </w:r>
    </w:p>
    <w:p>
      <w:pPr>
        <w:pStyle w:val="Code"/>
        <w:keepLines/>
      </w:pPr>
      <w:r>
        <w:rPr>
          <w:rFonts w:ascii="Consolas" w:hAnsi="Consolas" w:eastAsia="Consolas"/>
          <w:b w:val="0"/>
          <w:i w:val="0"/>
          <w:color w:val="202020"/>
          <w:sz w:val="18"/>
        </w:rPr>
        <w:t xml:space="preserve">  if (received != 1)</w:t>
      </w:r>
    </w:p>
    <w:p>
      <w:pPr>
        <w:pStyle w:val="Code"/>
        <w:keepLines/>
      </w:pPr>
      <w:r>
        <w:rPr>
          <w:rFonts w:ascii="Consolas" w:hAnsi="Consolas" w:eastAsia="Consolas"/>
          <w:b w:val="0"/>
          <w:i w:val="0"/>
          <w:color w:val="202020"/>
          <w:sz w:val="18"/>
        </w:rPr>
        <w:t xml:space="preserve">    exit(2);</w:t>
      </w:r>
    </w:p>
    <w:p>
      <w:pPr>
        <w:pStyle w:val="Code"/>
        <w:keepLines/>
      </w:pPr>
      <w:r>
        <w:rPr>
          <w:rFonts w:ascii="Consolas" w:hAnsi="Consolas" w:eastAsia="Consolas"/>
          <w:b w:val="0"/>
          <w:i w:val="0"/>
          <w:color w:val="202020"/>
          <w:sz w:val="18"/>
        </w:rPr>
        <w:t xml:space="preserve">  exit(worker(id));</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write(gate[1], tokens, NCHILD);</w:t>
      </w:r>
    </w:p>
    <w:p>
      <w:pPr>
        <w:pStyle w:val="Code"/>
        <w:keepLines/>
      </w:pPr>
      <w:r>
        <w:rPr>
          <w:rFonts w:ascii="Consolas" w:hAnsi="Consolas" w:eastAsia="Consolas"/>
          <w:b w:val="0"/>
          <w:i w:val="0"/>
          <w:color w:val="202020"/>
          <w:sz w:val="18"/>
        </w:rPr>
        <w:t xml:space="preserve"> </w:t>
      </w:r>
    </w:p>
    <w:p>
      <w:pPr>
        <w:pStyle w:val="Code"/>
        <w:keepLines/>
      </w:pPr>
      <w:r>
        <w:rPr>
          <w:rFonts w:ascii="Consolas" w:hAnsi="Consolas" w:eastAsia="Consolas"/>
          <w:b w:val="0"/>
          <w:i w:val="0"/>
          <w:color w:val="202020"/>
          <w:sz w:val="18"/>
        </w:rPr>
        <w:t>char *allocation = sbrk(bytes);</w:t>
      </w:r>
    </w:p>
    <w:p>
      <w:pPr>
        <w:pStyle w:val="Code"/>
        <w:keepLines/>
      </w:pPr>
      <w:r>
        <w:rPr>
          <w:rFonts w:ascii="Consolas" w:hAnsi="Consolas" w:eastAsia="Consolas"/>
          <w:b w:val="0"/>
          <w:i w:val="0"/>
          <w:color w:val="202020"/>
          <w:sz w:val="18"/>
        </w:rPr>
        <w:t>volatile uchar *memory = (volatile uchar *)allocation;</w:t>
      </w:r>
    </w:p>
    <w:p>
      <w:pPr>
        <w:pStyle w:val="Code"/>
        <w:keepLines/>
      </w:pPr>
      <w:r>
        <w:rPr>
          <w:rFonts w:ascii="Consolas" w:hAnsi="Consolas" w:eastAsia="Consolas"/>
          <w:b w:val="0"/>
          <w:i w:val="0"/>
          <w:color w:val="202020"/>
          <w:sz w:val="18"/>
        </w:rPr>
        <w:t>for (int offset = 0; offset &lt; bytes; offset++)</w:t>
      </w:r>
    </w:p>
    <w:p>
      <w:pPr>
        <w:pStyle w:val="Code"/>
        <w:keepLines/>
      </w:pPr>
      <w:r>
        <w:rPr>
          <w:rFonts w:ascii="Consolas" w:hAnsi="Consolas" w:eastAsia="Consolas"/>
          <w:b w:val="0"/>
          <w:i w:val="0"/>
          <w:color w:val="202020"/>
          <w:sz w:val="18"/>
        </w:rPr>
        <w:t xml:space="preserve">  memory[offset] = tag;</w:t>
      </w:r>
    </w:p>
    <w:p>
      <w:pPr>
        <w:pStyle w:val="Code"/>
        <w:keepLines/>
      </w:pPr>
      <w:r>
        <w:rPr>
          <w:rFonts w:ascii="Consolas" w:hAnsi="Consolas" w:eastAsia="Consolas"/>
          <w:b w:val="0"/>
          <w:i w:val="0"/>
          <w:color w:val="202020"/>
          <w:sz w:val="18"/>
        </w:rPr>
        <w:t>/* second pass reports a mismatch before sbrk(-bytes) */</w:t>
      </w:r>
    </w:p>
    <w:p>
      <w:r>
        <w:t>The fixed complete-workload ceiling is 4 children × 200 rounds × 8 pages = 6,400 page allocations, plus 6,400 releases when every round completes. That is 12,800 allocator operations derived from the test parameters and source path, not a measured counter. In each allocation, the test checks whether different processes received independent physical backing by writing distinct patterns and comparing them later. A mismatch proves data aliasing or damage visible in the tested buffers; passing does not detect every lost or duplicate page.</w:t>
      </w:r>
    </w:p>
    <w:p>
      <w:r>
        <w:t>The parent treats pipe or fork setup errors and every non-zero wait() status as failure. It reports PASS only when all four children start and exit successfully. volatile forces the verification loop to read memory again; it is not an inter-process barrier and does not make the kernel allocator safe.</w:t>
      </w:r>
    </w:p>
    <w:p>
      <w:r>
        <w:br w:type="page"/>
      </w:r>
    </w:p>
    <w:p>
      <w:pPr>
        <w:pStyle w:val="Heading1"/>
      </w:pPr>
      <w:r>
        <w:t>7.9 Host runner phases and restoration</w:t>
      </w:r>
    </w:p>
    <w:p>
      <w:r>
        <w:t>member1_tools.c is a host C program compiled inside Ubuntu under WSL. Its run mode saves the original allocator, verifies the fixed revision and workload files, builds xv6, launches QEMU through pipes, polls console output, applies time limits, and records a primary outcome with the raw transcript. The runner starts one fresh guest per attempt and records the two evidence datasets in separate directories.</w:t>
      </w:r>
    </w:p>
    <w:p>
      <w:pPr>
        <w:spacing w:before="100" w:after="60"/>
        <w:jc w:val="center"/>
      </w:pPr>
      <w:r>
        <w:drawing>
          <wp:inline xmlns:a="http://schemas.openxmlformats.org/drawingml/2006/main" xmlns:pic="http://schemas.openxmlformats.org/drawingml/2006/picture">
            <wp:extent cx="5623560" cy="1312164"/>
            <wp:docPr id="3" name="Picture 3"/>
            <wp:cNvGraphicFramePr>
              <a:graphicFrameLocks noChangeAspect="1"/>
            </wp:cNvGraphicFramePr>
            <a:graphic>
              <a:graphicData uri="http://schemas.openxmlformats.org/drawingml/2006/picture">
                <pic:pic>
                  <pic:nvPicPr>
                    <pic:cNvPr id="0" name="runner-phases.png"/>
                    <pic:cNvPicPr/>
                  </pic:nvPicPr>
                  <pic:blipFill>
                    <a:blip r:embed="rId15"/>
                    <a:stretch>
                      <a:fillRect/>
                    </a:stretch>
                  </pic:blipFill>
                  <pic:spPr>
                    <a:xfrm>
                      <a:off x="0" y="0"/>
                      <a:ext cx="5623560" cy="1312164"/>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3. Controlled allocator phases and final recovery checks.</w:t>
      </w:r>
    </w:p>
    <w:p>
      <w:pPr>
        <w:pStyle w:val="Code"/>
        <w:keepLines/>
      </w:pPr>
      <w:r>
        <w:rPr>
          <w:rFonts w:ascii="Consolas" w:hAnsi="Consolas" w:eastAsia="Consolas"/>
          <w:b w:val="0"/>
          <w:i w:val="0"/>
          <w:color w:val="202020"/>
          <w:sz w:val="18"/>
        </w:rPr>
        <w:t>must_restore = 1;</w:t>
      </w:r>
    </w:p>
    <w:p>
      <w:pPr>
        <w:pStyle w:val="Code"/>
        <w:keepLines/>
      </w:pPr>
      <w:r>
        <w:rPr>
          <w:rFonts w:ascii="Consolas" w:hAnsi="Consolas" w:eastAsia="Consolas"/>
          <w:b w:val="0"/>
          <w:i w:val="0"/>
          <w:color w:val="202020"/>
          <w:sz w:val="18"/>
        </w:rPr>
        <w:t>atexit(restore);</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if (edits != 4)</w:t>
      </w:r>
    </w:p>
    <w:p>
      <w:pPr>
        <w:pStyle w:val="Code"/>
        <w:keepLines/>
      </w:pPr>
      <w:r>
        <w:rPr>
          <w:rFonts w:ascii="Consolas" w:hAnsi="Consolas" w:eastAsia="Consolas"/>
          <w:b w:val="0"/>
          <w:i w:val="0"/>
          <w:color w:val="202020"/>
          <w:sz w:val="18"/>
        </w:rPr>
        <w:t xml:space="preserve">  exit(1);</w:t>
      </w:r>
    </w:p>
    <w:p>
      <w:pPr>
        <w:pStyle w:val="Code"/>
        <w:keepLines/>
      </w:pPr>
      <w:r>
        <w:rPr>
          <w:rFonts w:ascii="Consolas" w:hAnsi="Consolas" w:eastAsia="Consolas"/>
          <w:b w:val="0"/>
          <w:i w:val="0"/>
          <w:color w:val="202020"/>
          <w:sz w:val="18"/>
        </w:rPr>
        <w:t>save(allocator, variant, dest);</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else if (phase == 2)</w:t>
      </w:r>
    </w:p>
    <w:p>
      <w:pPr>
        <w:pStyle w:val="Code"/>
        <w:keepLines/>
      </w:pPr>
      <w:r>
        <w:rPr>
          <w:rFonts w:ascii="Consolas" w:hAnsi="Consolas" w:eastAsia="Consolas"/>
          <w:b w:val="0"/>
          <w:i w:val="0"/>
          <w:color w:val="202020"/>
          <w:sz w:val="18"/>
        </w:rPr>
        <w:t xml:space="preserve">  save(allocator, original, original_size);</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restore();</w:t>
      </w:r>
    </w:p>
    <w:p>
      <w:pPr>
        <w:pStyle w:val="Code"/>
        <w:keepLines/>
      </w:pPr>
      <w:r>
        <w:rPr>
          <w:rFonts w:ascii="Consolas" w:hAnsi="Consolas" w:eastAsia="Consolas"/>
          <w:b w:val="0"/>
          <w:i w:val="0"/>
          <w:color w:val="202020"/>
          <w:sz w:val="18"/>
        </w:rPr>
        <w:t>sha256sum -c allocator-original.sha256</w:t>
      </w:r>
    </w:p>
    <w:p>
      <w:pPr>
        <w:pStyle w:val="Code"/>
        <w:keepLines/>
      </w:pPr>
      <w:r>
        <w:rPr>
          <w:rFonts w:ascii="Consolas" w:hAnsi="Consolas" w:eastAsia="Consolas"/>
          <w:b w:val="0"/>
          <w:i w:val="0"/>
          <w:color w:val="202020"/>
          <w:sz w:val="18"/>
        </w:rPr>
        <w:t>git diff --exit-code HEAD -- kernel/kalloc.c</w:t>
      </w:r>
    </w:p>
    <w:p>
      <w:r>
        <w:t>Before the unlocked phase, the runner comments exactly four acquire/release calls in kalloc.c and saves the resulting diff. Before the restored phase, it writes back the saved allocator bytes and rebuilds kernel/kernel and fs.img. It verifies the saved source checksum and requires an empty final diff. atexit(restore) covers handled process termination; it cannot recover the file after power loss or forced termination. A final verification therefore remains part of the recorded workflow.</w:t>
      </w:r>
    </w:p>
    <w:p>
      <w:r>
        <w:t>For each QEMU run, the host captures console text to a .txt transcript and a timed terminal recording, then appends the attempt ID, phase, status, elapsed time, and evidence filename to results.csv. The report classifies a timeout as TIMEOUT and does not infer deadlock from elapsed time alone.</w:t>
      </w:r>
    </w:p>
    <w:p>
      <w:r>
        <w:t>From the Windows-mounted project directory, the helper can replay a saved attempt and package the evidence archive:</w:t>
      </w:r>
    </w:p>
    <w:p>
      <w:pPr>
        <w:pStyle w:val="Code"/>
        <w:keepLines/>
      </w:pPr>
      <w:r>
        <w:rPr>
          <w:rFonts w:ascii="Consolas" w:hAnsi="Consolas" w:eastAsia="Consolas"/>
          <w:b w:val="0"/>
          <w:i w:val="0"/>
          <w:color w:val="202020"/>
          <w:sz w:val="18"/>
        </w:rPr>
        <w:t>cd '/mnt/c/Users/HP/Documents/OS record/OS CASE STUDY'</w:t>
      </w:r>
    </w:p>
    <w:p>
      <w:pPr>
        <w:pStyle w:val="Code"/>
        <w:keepLines/>
      </w:pPr>
      <w:r>
        <w:rPr>
          <w:rFonts w:ascii="Consolas" w:hAnsi="Consolas" w:eastAsia="Consolas"/>
          <w:b w:val="0"/>
          <w:i w:val="0"/>
          <w:color w:val="202020"/>
          <w:sz w:val="18"/>
        </w:rPr>
        <w:t>/tmp/member1_tools replay member1_completed/evidence/B02-unlocked.txt</w:t>
      </w:r>
    </w:p>
    <w:p>
      <w:pPr>
        <w:pStyle w:val="Code"/>
        <w:keepLines/>
      </w:pPr>
      <w:r>
        <w:rPr>
          <w:rFonts w:ascii="Consolas" w:hAnsi="Consolas" w:eastAsia="Consolas"/>
          <w:b w:val="0"/>
          <w:i w:val="0"/>
          <w:color w:val="202020"/>
          <w:sz w:val="18"/>
        </w:rPr>
        <w:t>/tmp/member1_tools package member1_completed</w:t>
      </w:r>
    </w:p>
    <w:p>
      <w:r>
        <w:t>The original results remain in member1_completed/evidence/ and the independent C-runner set in member1_completed/c_validation/. The two 30-attempt datasets are not merged.</w:t>
      </w:r>
    </w:p>
    <w:p>
      <w:r>
        <w:br w:type="page"/>
      </w:r>
    </w:p>
    <w:p>
      <w:pPr>
        <w:pStyle w:val="Heading1"/>
      </w:pPr>
      <w:r>
        <w:t>8. What the locks prevent, and possible unlocked outcomes</w:t>
      </w:r>
    </w:p>
    <w:p>
      <w:r>
        <w:t>A lock does not prevent concurrency; it makes the protected operations run one at a time with respect to the same lock. That ordering preserves the free-list invariant. Without the lock, a harmful schedule is possible even if the two individual pointer assignments are each machine-word operations.</w:t>
      </w:r>
    </w:p>
    <w:p>
      <w:pPr>
        <w:keepNext/>
        <w:spacing w:before="140" w:after="80"/>
      </w:pPr>
      <w:r>
        <w:rPr>
          <w:rFonts w:ascii="Times New Roman" w:hAnsi="Times New Roman" w:eastAsia="Times New Roman"/>
          <w:b/>
          <w:i w:val="0"/>
          <w:color w:val="000000"/>
          <w:sz w:val="21"/>
        </w:rPr>
        <w:t>Table 12. Possible kalloc interleaving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2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0</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1</w:t>
            </w:r>
          </w:p>
        </w:tc>
        <w:tc>
          <w:tcPr>
            <w:tcW w:type="dxa" w:w="33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Possible state</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Read freelist head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is P</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Read freelist head P</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Both hold stale P</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head to P.next</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advances</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head to P.next</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Head remains advanced</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Return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Return P</w:t>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Both callers may receive P</w:t>
            </w:r>
          </w:p>
        </w:tc>
      </w:tr>
    </w:tbl>
    <w:p>
      <w:pPr>
        <w:spacing w:after="20"/>
      </w:pPr>
    </w:p>
    <w:p>
      <w:pPr>
        <w:keepNext/>
        <w:spacing w:before="140" w:after="80"/>
      </w:pPr>
      <w:r>
        <w:rPr>
          <w:rFonts w:ascii="Times New Roman" w:hAnsi="Times New Roman" w:eastAsia="Times New Roman"/>
          <w:b/>
          <w:i w:val="0"/>
          <w:color w:val="000000"/>
          <w:sz w:val="21"/>
        </w:rPr>
        <w:t>Table 13. Possible kfree lost-page schedule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2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0 frees A</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1 frees B</w:t>
            </w:r>
          </w:p>
        </w:tc>
        <w:tc>
          <w:tcPr>
            <w:tcW w:type="dxa" w:w="33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Possible state</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Read old head F</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is F</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Read old head F</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Both read F</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A.next to F</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 points to F</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B.next to F</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 points to F</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head to A</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becomes A</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6</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head to B</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 may be lost from reachable list</w:t>
            </w:r>
          </w:p>
        </w:tc>
      </w:tr>
    </w:tbl>
    <w:p>
      <w:pPr>
        <w:spacing w:after="20"/>
      </w:pPr>
    </w:p>
    <w:p>
      <w:r>
        <w:t>These schedules are source-level explanations, not captured instruction traces. The recorded corruption, test failures, panics, and traps demonstrate that removing allocator locking produced unsafe outcomes under the tested workload. They do not identify which exact schedule caused each run.</w:t>
      </w:r>
    </w:p>
    <w:p>
      <w:r>
        <w:br w:type="page"/>
      </w:r>
    </w:p>
    <w:p>
      <w:pPr>
        <w:keepNext/>
        <w:spacing w:before="140" w:after="80"/>
      </w:pPr>
      <w:r>
        <w:rPr>
          <w:rFonts w:ascii="Times New Roman" w:hAnsi="Times New Roman" w:eastAsia="Times New Roman"/>
          <w:b/>
          <w:i w:val="0"/>
          <w:color w:val="000000"/>
          <w:sz w:val="21"/>
        </w:rPr>
        <w:t>Table 14. Other xv6 locks reviewed but not experimentally tested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37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Shared structure</w:t>
            </w:r>
          </w:p>
        </w:tc>
        <w:tc>
          <w:tcPr>
            <w:tcW w:type="dxa" w:w="18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Source lock</w:t>
            </w:r>
          </w:p>
        </w:tc>
        <w:tc>
          <w:tcPr>
            <w:tcW w:type="dxa" w:w="460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What the lock coordinates</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Process state</w:t>
            </w:r>
          </w:p>
        </w:tc>
        <w:tc>
          <w:tcPr>
            <w:tcW w:type="dxa" w:w="18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p-&gt;lock</w:t>
            </w:r>
          </w:p>
        </w:tc>
        <w:tc>
          <w:tcPr>
            <w:tcW w:type="dxa" w:w="460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Updates to a process record</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PID allocation</w:t>
            </w:r>
          </w:p>
        </w:tc>
        <w:tc>
          <w:tcPr>
            <w:tcW w:type="dxa" w:w="18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pid_lock</w:t>
            </w:r>
          </w:p>
        </w:tc>
        <w:tc>
          <w:tcPr>
            <w:tcW w:type="dxa" w:w="460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Allocation of process identifiers</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Wait and parent/child state</w:t>
            </w:r>
          </w:p>
        </w:tc>
        <w:tc>
          <w:tcPr>
            <w:tcW w:type="dxa" w:w="18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wait_lock</w:t>
            </w:r>
          </w:p>
        </w:tc>
        <w:tc>
          <w:tcPr>
            <w:tcW w:type="dxa" w:w="460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Process wait relationships and transitions</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Buffer cache</w:t>
            </w:r>
          </w:p>
        </w:tc>
        <w:tc>
          <w:tcPr>
            <w:tcW w:type="dxa" w:w="18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bcache.lock</w:t>
            </w:r>
          </w:p>
        </w:tc>
        <w:tc>
          <w:tcPr>
            <w:tcW w:type="dxa" w:w="460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Shared buffer-cache metadata</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Tick counter</w:t>
            </w:r>
          </w:p>
        </w:tc>
        <w:tc>
          <w:tcPr>
            <w:tcW w:type="dxa" w:w="18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tickslock</w:t>
            </w:r>
          </w:p>
        </w:tc>
        <w:tc>
          <w:tcPr>
            <w:tcW w:type="dxa" w:w="460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Updates and reads of tick state</w:t>
            </w:r>
          </w:p>
        </w:tc>
      </w:tr>
    </w:tbl>
    <w:p>
      <w:pPr>
        <w:spacing w:after="20"/>
      </w:pPr>
    </w:p>
    <w:p>
      <w:r>
        <w:t>The additional structures were inspected at source level only. No lock was removed from them and no experiment in this report measures their behavior.</w:t>
      </w:r>
    </w:p>
    <w:p>
      <w:pPr>
        <w:pStyle w:val="Heading1"/>
      </w:pPr>
      <w:r>
        <w:t>9. Comparison of results</w:t>
      </w:r>
    </w:p>
    <w:p>
      <w:r>
        <w:t>Two datasets are preserved. The original run set was recorded before the host helper was converted to C and is stored under member1_completed/evidence/. The fresh validation run set was recorded by member1_tools.c and is stored under member1_completed/c_validation/. Each dataset has 30 attempts, with 10 attempts in each phase. Counts below are not merged.</w:t>
      </w:r>
    </w:p>
    <w:p>
      <w:pPr>
        <w:keepNext/>
        <w:spacing w:before="140" w:after="80"/>
      </w:pPr>
      <w:r>
        <w:rPr>
          <w:rFonts w:ascii="Times New Roman" w:hAnsi="Times New Roman" w:eastAsia="Times New Roman"/>
          <w:b/>
          <w:i w:val="0"/>
          <w:color w:val="000000"/>
          <w:sz w:val="21"/>
        </w:rPr>
        <w:t>Table 15. Outcomes by independent dataset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194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Dataset</w:t>
            </w:r>
          </w:p>
        </w:tc>
        <w:tc>
          <w:tcPr>
            <w:tcW w:type="dxa" w:w="151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Locked phase</w:t>
            </w:r>
          </w:p>
        </w:tc>
        <w:tc>
          <w:tcPr>
            <w:tcW w:type="dxa" w:w="36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Unlocked phase</w:t>
            </w:r>
          </w:p>
        </w:tc>
        <w:tc>
          <w:tcPr>
            <w:tcW w:type="dxa" w:w="15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Restored phase</w:t>
            </w:r>
          </w:p>
        </w:tc>
      </w:tr>
      <w:tr>
        <w:trPr>
          <w:cantSplit/>
        </w:trPr>
        <w:tc>
          <w:tcPr>
            <w:tcW w:type="dxa" w:w="19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Original observations</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10/10 PASS</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3 corruption; 4 panic/trap; 2 test failure; 1 timeout</w:t>
            </w:r>
          </w:p>
        </w:tc>
        <w:tc>
          <w:tcPr>
            <w:tcW w:type="dxa" w:w="15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10/10 PASS</w:t>
            </w:r>
          </w:p>
        </w:tc>
      </w:tr>
      <w:tr>
        <w:trPr>
          <w:cantSplit/>
        </w:trPr>
        <w:tc>
          <w:tcPr>
            <w:tcW w:type="dxa" w:w="19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C-runner validation</w:t>
            </w:r>
          </w:p>
        </w:tc>
        <w:tc>
          <w:tcPr>
            <w:tcW w:type="dxa" w:w="151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10/10 PASS</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1 corruption; 6 panic/trap; 2 test failure; 1 timeout</w:t>
            </w:r>
          </w:p>
        </w:tc>
        <w:tc>
          <w:tcPr>
            <w:tcW w:type="dxa" w:w="15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10/10 PASS</w:t>
            </w:r>
          </w:p>
        </w:tc>
      </w:tr>
    </w:tbl>
    <w:p>
      <w:pPr>
        <w:spacing w:after="20"/>
      </w:pPr>
    </w:p>
    <w:p>
      <w:r>
        <w:t>In both datasets, every attempt reached the xv6 shell and started race_test. The locked and restored phases passed in all ten attempts. The unlocked phase produced ten non-PASS outcomes in each set. In the original set, B10 printed trap diagnostics before the host timeout and is counted once as TIMEOUT. Some multicore output is interleaved.</w:t>
      </w:r>
    </w:p>
    <w:p>
      <w:r>
        <w:t>The observations support the importance of allocator synchronization for this revision and workload. A PASS is one observed successful invocation, not proof that no harmful schedule exists. A timeout does not prove deadlock. The test may miss lost pages or corruption outside its user buffers. The elapsed times include output collection and are not performance benchmarks.</w:t>
      </w:r>
    </w:p>
    <w:p>
      <w:pPr>
        <w:spacing w:before="100" w:after="60"/>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07-results.png"/>
                    <pic:cNvPicPr/>
                  </pic:nvPicPr>
                  <pic:blipFill>
                    <a:blip r:embed="rId16"/>
                    <a:stretch>
                      <a:fillRect/>
                    </a:stretch>
                  </pic:blipFill>
                  <pic:spPr>
                    <a:xfrm>
                      <a:off x="0" y="0"/>
                      <a:ext cx="5394960" cy="3371850"/>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4. Rendered summary of the original results set. It is not a native desktop screenshot.</w:t>
      </w:r>
    </w:p>
    <w:p>
      <w:pPr>
        <w:pStyle w:val="Heading2"/>
      </w:pPr>
      <w:r>
        <w:t>9.1 Original observations: all 30 attempts</w:t>
      </w:r>
    </w:p>
    <w:p>
      <w:r>
        <w:t>The following table reproduces every primary outcome and log filename from evidence/results.csv. The original unlocked set contains three corruption records, four panic/trap records, two test failures, and one timeout.</w:t>
      </w:r>
    </w:p>
    <w:p>
      <w:pPr>
        <w:keepNext/>
        <w:spacing w:before="140" w:after="80"/>
      </w:pPr>
      <w:r>
        <w:rPr>
          <w:rFonts w:ascii="Times New Roman" w:hAnsi="Times New Roman" w:eastAsia="Times New Roman"/>
          <w:b/>
          <w:i w:val="0"/>
          <w:color w:val="000000"/>
          <w:sz w:val="21"/>
        </w:rPr>
        <w:t>Table 16. Original dataset, attempt-level 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5"/>
        <w:gridCol w:w="1805"/>
        <w:gridCol w:w="1805"/>
        <w:gridCol w:w="1805"/>
        <w:gridCol w:w="1805"/>
      </w:tblGrid>
      <w:tr>
        <w:trPr>
          <w:cantSplit/>
          <w:tblHeader w:val="true"/>
        </w:trPr>
        <w:tc>
          <w:tcPr>
            <w:tcW w:type="dxa" w:w="893"/>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Run ID</w:t>
            </w:r>
          </w:p>
        </w:tc>
        <w:tc>
          <w:tcPr>
            <w:tcW w:type="dxa" w:w="1181"/>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Phase</w:t>
            </w:r>
          </w:p>
        </w:tc>
        <w:tc>
          <w:tcPr>
            <w:tcW w:type="dxa" w:w="19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Primary outcome</w:t>
            </w:r>
          </w:p>
        </w:tc>
        <w:tc>
          <w:tcPr>
            <w:tcW w:type="dxa" w:w="893"/>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Seconds</w:t>
            </w:r>
          </w:p>
        </w:tc>
        <w:tc>
          <w:tcPr>
            <w:tcW w:type="dxa" w:w="396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Raw log</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evidence/A01-locked.txt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evidence/A02-locked.txt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evidence/A03-locked.txt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evidence/A04-locked.txt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0.655</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evidence/A05-locked.txt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0.639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evidence/A06-locked.txt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0.634</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evidence/A07-locked.txt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evidence/A08-locked.txt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0.643</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evidence/A09-locked.txt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0.654</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evidence/A10-locked.txt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0.875</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evidence/B01-unlocked.txt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0.891</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evidence/B02-unlocked.txt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0.899</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evidence/B03-unlocked.txt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0.879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evidence/B04-unlocked.txt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0.906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evidence/B05-unlocked.txt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0.902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evidence/B06-unlocked.txt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0.947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evidence/B07-unlocked.txt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0.945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evidence/B08-unlocked.txt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evidence/B09-unlocked.txt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TIMEOUT</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60.137</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evidence/B10-unlocked.txt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0.648</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evidence/C01-restored.txt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0.651</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evidence/C02-restored.txt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0.661</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evidence/C03-restored.txt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evidence/C04-restored.txt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evidence/C05-restored.txt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0.636</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evidence/C06-restored.txt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0.652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evidence/C07-restored.txt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evidence/C08-restored.txt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evidence/C09-restored.txt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evidence/C10-restored.txt</w:t>
            </w:r>
          </w:p>
        </w:tc>
      </w:tr>
    </w:tbl>
    <w:p>
      <w:pPr>
        <w:spacing w:after="20"/>
      </w:pPr>
    </w:p>
    <w:p>
      <w:pPr>
        <w:pStyle w:val="Heading2"/>
      </w:pPr>
      <w:r>
        <w:t>9.2 C-runner validation: all 30 attempts</w:t>
      </w:r>
    </w:p>
    <w:p>
      <w:r>
        <w:t>This independent table reproduces c_validation/results.csv. Its unlocked phase contains one corruption record, six panic/trap records, two test failures, and one timeout.</w:t>
      </w:r>
    </w:p>
    <w:p>
      <w:pPr>
        <w:keepNext/>
        <w:spacing w:before="140" w:after="80"/>
      </w:pPr>
      <w:r>
        <w:rPr>
          <w:rFonts w:ascii="Times New Roman" w:hAnsi="Times New Roman" w:eastAsia="Times New Roman"/>
          <w:b/>
          <w:i w:val="0"/>
          <w:color w:val="000000"/>
          <w:sz w:val="21"/>
        </w:rPr>
        <w:t>Table 17. C-runner dataset, attempt-level 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5"/>
        <w:gridCol w:w="1805"/>
        <w:gridCol w:w="1805"/>
        <w:gridCol w:w="1805"/>
        <w:gridCol w:w="1805"/>
      </w:tblGrid>
      <w:tr>
        <w:trPr>
          <w:cantSplit/>
          <w:tblHeader w:val="true"/>
        </w:trPr>
        <w:tc>
          <w:tcPr>
            <w:tcW w:type="dxa" w:w="893"/>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Run ID</w:t>
            </w:r>
          </w:p>
        </w:tc>
        <w:tc>
          <w:tcPr>
            <w:tcW w:type="dxa" w:w="1181"/>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Phase</w:t>
            </w:r>
          </w:p>
        </w:tc>
        <w:tc>
          <w:tcPr>
            <w:tcW w:type="dxa" w:w="19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Primary outcome</w:t>
            </w:r>
          </w:p>
        </w:tc>
        <w:tc>
          <w:tcPr>
            <w:tcW w:type="dxa" w:w="893"/>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Seconds</w:t>
            </w:r>
          </w:p>
        </w:tc>
        <w:tc>
          <w:tcPr>
            <w:tcW w:type="dxa" w:w="396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Raw log</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c_validation/A01-locked.txt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0.848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c_validation/A02-locked.txt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c_validation/A03-locked.txt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0.864</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c_validation/A04-locked.txt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0.843</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c_validation/A05-locked.txt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c_validation/A06-locked.txt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0.841</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c_validation/A07-locked.txt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0.846</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c_validation/A08-locked.txt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0.855</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c_validation/A09-locked.txt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c_validation/A10-locked.txt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0.780</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c_validation/B01-unlocked.txt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0.779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c_validation/B02-unlocked.txt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0.780</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c_validation/B03-unlocked.txt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0.778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c_validation/B04-unlocked.txt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0.777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c_validation/B05-unlocked.txt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0.792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c_validation/B06-unlocked.txt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c_validation/B07-unlocked.txt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TIMEOUT</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60.028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c_validation/B08-unlocked.txt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0.762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c_validation/B09-unlocked.txt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c_validation/B10-unlocked.txt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c_validation/C01-restored.txt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c_validation/C02-restored.txt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0.864</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c_validation/C03-restored.txt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0.886</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c_validation/C04-restored.txt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c_validation/C05-restored.txt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c_validation/C06-restored.txt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c_validation/C07-restored.txt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0.889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c_validation/C08-restored.txt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0.867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c_validation/C09-restored.txt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c_validation/C10-restored.txt</w:t>
            </w:r>
          </w:p>
        </w:tc>
      </w:tr>
    </w:tbl>
    <w:p>
      <w:pPr>
        <w:spacing w:after="20"/>
      </w:pPr>
    </w:p>
    <w:p>
      <w:r>
        <w:t>The original set and C-runner set used the same xv6 revision, CPUs, RAM, guest test parameters, and phase counts. The C-runner helper changed how the host experiment was automated. The distinct unlocked outcome counts show why the two evidence sets must remain identifiable.</w:t>
      </w:r>
    </w:p>
    <w:p>
      <w:pPr>
        <w:pStyle w:val="Heading1"/>
      </w:pPr>
      <w:r>
        <w:t>10. Conclusion, applications and future scope</w:t>
      </w:r>
    </w:p>
    <w:p>
      <w:r>
        <w:t>The case study connects race conditions to a shared kernel invariant. xv6’s kmem.lock serializes changes to the physical-page free list in kalloc() and kfree(). With the lock present, both recorded datasets passed all locked attempts. After the four allocator lock calls were temporarily removed, both sets recorded failures in all unlocked attempts. Restoring the allocator produced ten PASS outcomes in each restored phase.</w:t>
      </w:r>
    </w:p>
    <w:p>
      <w:r>
        <w:t>The results demonstrate the practical purpose of mutual exclusion under the specified QEMU workload. They do not prove correctness for every schedule or quantify the exact cause of each panic or corrupted byte. The test does not check every possible allocator invariant, and the removal also changes local interrupt-handling behavior associated with the spinlock calls.</w:t>
      </w:r>
    </w:p>
    <w:p>
      <w:r>
        <w:t>The main learning is that protection must cover the full read and update sequence that preserves an invariant. The same reasoning applies to kernel queues, process tables, buffer caches, counters, and shared application state. The inventory in this report is source-level analysis except for the physical allocator.</w:t>
      </w:r>
    </w:p>
    <w:p>
      <w:r>
        <w:t>Future work could vary the CPU count and stress parameters, add allocator-specific checks that detect lost or duplicate physical pages, examine another shared structure under a separate protocol, and measure lock contention. Those experiments were not performed here.</w:t>
      </w:r>
    </w:p>
    <w:p>
      <w:pPr>
        <w:pStyle w:val="Heading1"/>
      </w:pPr>
      <w:r>
        <w:t>References</w:t>
      </w:r>
    </w:p>
    <w:p>
      <w:pPr>
        <w:spacing w:after="100"/>
        <w:ind w:left="360" w:hanging="360"/>
        <w:jc w:val="left"/>
      </w:pPr>
      <w:r>
        <w:t>[1] Faculty guideline, 1000097330.pdf, supplied handwritten two-page case-study requirements.</w:t>
      </w:r>
    </w:p>
    <w:p>
      <w:pPr>
        <w:spacing w:after="100"/>
        <w:ind w:left="360" w:hanging="360"/>
        <w:jc w:val="left"/>
      </w:pPr>
      <w:r>
        <w:t>[2] XV6_Race_Condition_Four_Member_Division.pdf, supplied team responsibility split.</w:t>
      </w:r>
    </w:p>
    <w:p>
      <w:pPr>
        <w:spacing w:after="100"/>
        <w:ind w:left="360" w:hanging="360"/>
        <w:jc w:val="left"/>
      </w:pPr>
      <w:r>
        <w:t>[3] XV6_Race_Condition_Common_Foundation_Guide.pdf, supplied shared xv6 foundation and experiment guidance.</w:t>
      </w:r>
    </w:p>
    <w:p>
      <w:pPr>
        <w:spacing w:after="100"/>
        <w:ind w:left="360" w:hanging="360"/>
        <w:jc w:val="left"/>
      </w:pPr>
      <w:r>
        <w:t>[4] xv6-riscv, MIT PDOS, source revision f780d7850765d74cbdcd1fff4b822d8829f7c9bd. Files examined include kernel/kalloc.c, kernel/spinlock.c, kernel/spinlock.h, kernel/sysproc.c, kernel/proc.c, kernel/vm.c, user/ulib.c, and the Makefile. https://github.com/mit-pdos/xv6-riscv/tree/f780d7850765d74cbdcd1fff4b822d8829f7c9bd</w:t>
      </w:r>
    </w:p>
    <w:p>
      <w:pPr>
        <w:spacing w:after="100"/>
        <w:ind w:left="360" w:hanging="360"/>
        <w:jc w:val="left"/>
      </w:pPr>
      <w:r>
        <w:t>[5] MIT xv6 RISC-V book, “Locking” chapter. https://mit-pdos.github.io/xv6-riscv-book/lock.html</w:t>
      </w:r>
    </w:p>
    <w:p>
      <w:pPr>
        <w:spacing w:after="100"/>
        <w:ind w:left="360" w:hanging="360"/>
        <w:jc w:val="left"/>
      </w:pPr>
      <w:r>
        <w:t>[6] The Open Group Base Specifications, Issue 7, 2018 edition, Chapter 4: General concepts, memory synchronization. https://pubs.opengroup.org/onlinepubs/9699919799/basedefs/V1_chap04.html</w:t>
      </w:r>
    </w:p>
    <w:p>
      <w:pPr>
        <w:spacing w:after="100"/>
        <w:ind w:left="360" w:hanging="360"/>
        <w:jc w:val="left"/>
      </w:pPr>
      <w:r>
        <w:t>[7] L. Nithish Kumar Goud, member1_completed/member1_tools.c, user/race_test.c, C_RESULTS_SUMMARY.md, c_validation/results.csv, evidence/results.csv, raw console logs, diffs, checksum records, and rendered figures supplied with the case study.</w:t>
      </w:r>
    </w:p>
    <w:p>
      <w:pPr>
        <w:spacing w:after="100"/>
        <w:ind w:left="360" w:hanging="360"/>
        <w:jc w:val="left"/>
      </w:pPr>
      <w:r>
        <w:t>[8] OS_Case_Study_Report_and_PPT_Boilerplate.md, supplied report and presentation ordering guidance.</w:t>
      </w:r>
    </w:p>
    <w:p>
      <w:r>
        <w:t>Evidence note: the PNG figures are rendered excerpts from saved source and logs. No native desktop screenshots were captured; the captions identify rendered material as such.</w:t>
      </w:r>
    </w:p>
    <w:sectPr w:rsidR="00FC693F" w:rsidRPr="0006063C" w:rsidSect="00034616">
      <w:headerReference w:type="default" r:id="rId9"/>
      <w:footerReference w:type="default" r:id="rId10"/>
      <w:headerReference w:type="first" r:id="rId11"/>
      <w:footerReference w:type="first" r:id="rId12"/>
      <w:pgSz w:w="11906" w:h="16838"/>
      <w:pgMar w:top="1296" w:right="1440" w:bottom="1152" w:left="1440" w:header="51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i w:val="0"/>
        <w:color w:val="596570"/>
        <w:sz w:val="17"/>
      </w:rPr>
      <w:t xml:space="preserve">Page </w:t>
      <w:fldChar w:fldCharType="begin"/>
      <w:instrText xml:space="preserve">PAGE</w:instrText>
      <w:fldChar w:fldCharType="separate"/>
      <w:t>1</w:t>
      <w:fldChar w:fldCharType="end"/>
    </w:r>
    <w:r>
      <w:rPr>
        <w:rFonts w:ascii="Times New Roman" w:hAnsi="Times New Roman" w:eastAsia="Times New Roman"/>
        <w:b w:val="0"/>
        <w:i w:val="0"/>
        <w:color w:val="596570"/>
        <w:sz w:val="17"/>
      </w:rPr>
      <w:t xml:space="preserve"> of </w:t>
      <w:fldChar w:fldCharType="begin"/>
      <w:instrText xml:space="preserve">NUMPAGES</w:instrText>
      <w:fldChar w:fldCharType="separate"/>
      <w:t>1</w:t>
      <w:fldChar w:fldCharType="end"/>
    </w:r>
    <w:r>
      <w:rPr>
        <w:rFonts w:ascii="Times New Roman" w:hAnsi="Times New Roman" w:eastAsia="Times New Roman"/>
        <w:b w:val="0"/>
        <w:i w:val="0"/>
        <w:color w:val="596570"/>
        <w:sz w:val="17"/>
      </w:rPr>
      <w:t xml:space="preserve">    |    Faculty signature: ____________________</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i w:val="0"/>
        <w:color w:val="596570"/>
        <w:sz w:val="17"/>
      </w:rPr>
      <w:t>OPERATING SYSTEMS CASE STUDY 14  |  XV6 SHARED DATA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ind w:left="259"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14: Race Condition in XV6 Shared Data</dc:title>
  <dc:subject>Operating Systems case study report</dc:subject>
  <dc:creator>Operating Systems case study team</dc:creator>
  <cp:keywords>xv6, race condition, synchronization, spinlock, allocator</cp:keywords>
  <dc:description>generated by python-docx</dc:description>
  <cp:lastModifiedBy/>
  <cp:revision>1</cp:revision>
  <dcterms:created xsi:type="dcterms:W3CDTF">2013-12-23T23:15:00Z</dcterms:created>
  <dcterms:modified xsi:type="dcterms:W3CDTF">2013-12-23T23:15:00Z</dcterms:modified>
  <cp:category/>
</cp:coreProperties>
</file>