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3398E" w14:textId="324E0944" w:rsidR="006032CF" w:rsidRPr="00AC2FB6" w:rsidRDefault="006D6D26" w:rsidP="00AC2FB6">
      <w:pPr>
        <w:jc w:val="center"/>
        <w:rPr>
          <w:color w:val="5B9BD5" w:themeColor="accent1"/>
          <w:sz w:val="110"/>
          <w:szCs w:val="110"/>
          <w:lang w:val="en-US"/>
        </w:rPr>
      </w:pPr>
      <w:r w:rsidRPr="00AC2FB6">
        <w:rPr>
          <w:color w:val="5B9BD5" w:themeColor="accent1"/>
          <w:sz w:val="110"/>
          <w:szCs w:val="110"/>
          <w:lang w:val="en-US"/>
        </w:rPr>
        <w:t>Power App in a Day</w:t>
      </w:r>
      <w:r w:rsidR="006032CF" w:rsidRPr="00AC2FB6">
        <w:rPr>
          <w:color w:val="5B9BD5" w:themeColor="accent1"/>
          <w:sz w:val="110"/>
          <w:szCs w:val="110"/>
          <w:lang w:val="en-US"/>
        </w:rPr>
        <w:t xml:space="preserve"> </w:t>
      </w:r>
    </w:p>
    <w:p w14:paraId="4E2DAD11" w14:textId="3376AEF8" w:rsidR="00D5105D" w:rsidRPr="006032CF" w:rsidRDefault="006D6D26" w:rsidP="00BE349C">
      <w:pPr>
        <w:ind w:firstLine="708"/>
        <w:jc w:val="center"/>
        <w:rPr>
          <w:color w:val="5B9BD5" w:themeColor="accent1"/>
          <w:sz w:val="56"/>
          <w:szCs w:val="56"/>
          <w:lang w:val="en-US"/>
        </w:rPr>
      </w:pPr>
      <w:r w:rsidRPr="006032CF">
        <w:rPr>
          <w:color w:val="5B9BD5" w:themeColor="accent1"/>
          <w:sz w:val="56"/>
          <w:szCs w:val="56"/>
          <w:lang w:val="en-US"/>
        </w:rPr>
        <w:t>Barcode Scanner</w:t>
      </w:r>
    </w:p>
    <w:p w14:paraId="3C464BDE" w14:textId="77777777" w:rsidR="006032CF" w:rsidRDefault="006032CF" w:rsidP="004E6605">
      <w:pPr>
        <w:jc w:val="right"/>
        <w:rPr>
          <w:sz w:val="56"/>
          <w:szCs w:val="56"/>
          <w:lang w:val="en-US"/>
        </w:rPr>
      </w:pPr>
    </w:p>
    <w:p w14:paraId="2B4E0708" w14:textId="5E6D7877" w:rsidR="006032CF" w:rsidRDefault="006032CF" w:rsidP="004E6605">
      <w:pPr>
        <w:jc w:val="right"/>
        <w:rPr>
          <w:sz w:val="56"/>
          <w:szCs w:val="56"/>
          <w:lang w:val="en-US"/>
        </w:rPr>
      </w:pPr>
    </w:p>
    <w:p w14:paraId="470C1D77" w14:textId="77777777" w:rsidR="006032CF" w:rsidRPr="006032CF" w:rsidRDefault="006032CF" w:rsidP="006032CF">
      <w:pPr>
        <w:pStyle w:val="Default"/>
        <w:rPr>
          <w:lang w:val="en-US"/>
        </w:rPr>
      </w:pPr>
    </w:p>
    <w:p w14:paraId="36D34376" w14:textId="15236B15" w:rsidR="006032CF" w:rsidRPr="006032CF" w:rsidRDefault="006032CF" w:rsidP="006032CF">
      <w:pPr>
        <w:pStyle w:val="Default"/>
        <w:rPr>
          <w:sz w:val="44"/>
          <w:szCs w:val="44"/>
          <w:lang w:val="en-US"/>
        </w:rPr>
      </w:pPr>
      <w:r w:rsidRPr="006032CF">
        <w:rPr>
          <w:lang w:val="en-US"/>
        </w:rPr>
        <w:t xml:space="preserve"> </w:t>
      </w:r>
      <w:r w:rsidRPr="006032CF">
        <w:rPr>
          <w:lang w:val="en-US"/>
        </w:rPr>
        <w:tab/>
      </w:r>
      <w:r w:rsidRPr="006032CF">
        <w:rPr>
          <w:lang w:val="en-US"/>
        </w:rPr>
        <w:tab/>
      </w:r>
      <w:r w:rsidRPr="006032CF">
        <w:rPr>
          <w:lang w:val="en-US"/>
        </w:rPr>
        <w:tab/>
      </w:r>
      <w:r w:rsidRPr="006032CF">
        <w:rPr>
          <w:lang w:val="en-US"/>
        </w:rPr>
        <w:tab/>
      </w:r>
      <w:r w:rsidRPr="006032CF">
        <w:rPr>
          <w:lang w:val="en-US"/>
        </w:rPr>
        <w:tab/>
      </w:r>
      <w:r w:rsidR="00BE349C">
        <w:rPr>
          <w:lang w:val="en-US"/>
        </w:rPr>
        <w:t xml:space="preserve"> </w:t>
      </w:r>
      <w:r w:rsidRPr="006032CF">
        <w:rPr>
          <w:sz w:val="44"/>
          <w:szCs w:val="44"/>
          <w:lang w:val="en-US"/>
        </w:rPr>
        <w:t xml:space="preserve">Overview and Pre-requisites </w:t>
      </w:r>
    </w:p>
    <w:p w14:paraId="28B349D8" w14:textId="0ACFCB84" w:rsidR="006032CF" w:rsidRDefault="00BE349C" w:rsidP="006032CF">
      <w:pPr>
        <w:jc w:val="right"/>
        <w:rPr>
          <w:sz w:val="56"/>
          <w:szCs w:val="5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6032CF" w:rsidRPr="006032CF">
        <w:rPr>
          <w:sz w:val="36"/>
          <w:szCs w:val="36"/>
          <w:lang w:val="en-US"/>
        </w:rPr>
        <w:t>Hands-on Lab Step-by-Step</w:t>
      </w:r>
    </w:p>
    <w:p w14:paraId="3647CB4E" w14:textId="27891BEE" w:rsidR="004E6605" w:rsidRDefault="004E6605" w:rsidP="004E6605">
      <w:pPr>
        <w:jc w:val="right"/>
        <w:rPr>
          <w:sz w:val="56"/>
          <w:szCs w:val="56"/>
          <w:lang w:val="en-US"/>
        </w:rPr>
      </w:pPr>
    </w:p>
    <w:p w14:paraId="5201448A" w14:textId="4A478FF2" w:rsidR="004E6605" w:rsidRDefault="004E6605" w:rsidP="004E6605">
      <w:pPr>
        <w:jc w:val="right"/>
        <w:rPr>
          <w:sz w:val="56"/>
          <w:szCs w:val="56"/>
          <w:lang w:val="en-US"/>
        </w:rPr>
      </w:pPr>
    </w:p>
    <w:p w14:paraId="366A0298" w14:textId="7F56632C" w:rsidR="004E6605" w:rsidRDefault="00BE349C" w:rsidP="004E6605">
      <w:pPr>
        <w:jc w:val="right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June 2022</w:t>
      </w:r>
    </w:p>
    <w:p w14:paraId="4BBE9DE7" w14:textId="179F3949" w:rsidR="004E6605" w:rsidRDefault="004E6605" w:rsidP="004E6605">
      <w:pPr>
        <w:jc w:val="right"/>
        <w:rPr>
          <w:sz w:val="56"/>
          <w:szCs w:val="56"/>
          <w:lang w:val="en-US"/>
        </w:rPr>
      </w:pPr>
    </w:p>
    <w:p w14:paraId="52657252" w14:textId="65E0F374" w:rsidR="004E6605" w:rsidRDefault="004E6605" w:rsidP="004E6605">
      <w:pPr>
        <w:jc w:val="right"/>
        <w:rPr>
          <w:sz w:val="56"/>
          <w:szCs w:val="56"/>
          <w:lang w:val="en-US"/>
        </w:rPr>
      </w:pPr>
    </w:p>
    <w:p w14:paraId="01E89D5C" w14:textId="6E7486E0" w:rsidR="004E6605" w:rsidRDefault="004E6605" w:rsidP="004E6605">
      <w:pPr>
        <w:jc w:val="right"/>
        <w:rPr>
          <w:sz w:val="56"/>
          <w:szCs w:val="56"/>
          <w:lang w:val="en-US"/>
        </w:rPr>
      </w:pPr>
    </w:p>
    <w:p w14:paraId="07672761" w14:textId="7C34163D" w:rsidR="004E6605" w:rsidRDefault="004E6605" w:rsidP="004E6605">
      <w:pPr>
        <w:jc w:val="right"/>
        <w:rPr>
          <w:sz w:val="56"/>
          <w:szCs w:val="56"/>
          <w:lang w:val="en-US"/>
        </w:rPr>
      </w:pPr>
    </w:p>
    <w:p w14:paraId="75460BE2" w14:textId="1AD8907C" w:rsidR="004E6605" w:rsidRDefault="004E6605" w:rsidP="004E6605">
      <w:pPr>
        <w:jc w:val="right"/>
        <w:rPr>
          <w:sz w:val="56"/>
          <w:szCs w:val="56"/>
          <w:lang w:val="en-US"/>
        </w:rPr>
      </w:pPr>
    </w:p>
    <w:p w14:paraId="7EFDD93F" w14:textId="18D9C5E5" w:rsidR="00562132" w:rsidRDefault="00562132" w:rsidP="00562132">
      <w:pPr>
        <w:tabs>
          <w:tab w:val="left" w:pos="840"/>
        </w:tabs>
        <w:rPr>
          <w:sz w:val="56"/>
          <w:szCs w:val="56"/>
          <w:lang w:val="en-US"/>
        </w:rPr>
      </w:pPr>
    </w:p>
    <w:p w14:paraId="7589AD0B" w14:textId="7DBCC480" w:rsidR="00562132" w:rsidRDefault="00562132" w:rsidP="00562132">
      <w:pPr>
        <w:tabs>
          <w:tab w:val="left" w:pos="840"/>
        </w:tabs>
        <w:rPr>
          <w:color w:val="5B9BD5" w:themeColor="accent1"/>
          <w:sz w:val="56"/>
          <w:szCs w:val="56"/>
          <w:lang w:val="en-US"/>
        </w:rPr>
      </w:pPr>
      <w:r w:rsidRPr="00562132">
        <w:rPr>
          <w:color w:val="5B9BD5" w:themeColor="accent1"/>
          <w:sz w:val="56"/>
          <w:szCs w:val="56"/>
          <w:lang w:val="en-US"/>
        </w:rPr>
        <w:lastRenderedPageBreak/>
        <w:t>Lab Overview and Pre-requisites</w:t>
      </w:r>
    </w:p>
    <w:p w14:paraId="4DCB5537" w14:textId="1270A634" w:rsidR="00562132" w:rsidRDefault="00562132" w:rsidP="00562132">
      <w:pPr>
        <w:tabs>
          <w:tab w:val="left" w:pos="840"/>
        </w:tabs>
        <w:rPr>
          <w:color w:val="5B9BD5" w:themeColor="accent1"/>
          <w:sz w:val="36"/>
          <w:szCs w:val="36"/>
        </w:rPr>
      </w:pPr>
      <w:r w:rsidRPr="00562132">
        <w:rPr>
          <w:color w:val="5B9BD5" w:themeColor="accent1"/>
          <w:sz w:val="36"/>
          <w:szCs w:val="36"/>
        </w:rPr>
        <w:t>Abstract</w:t>
      </w:r>
    </w:p>
    <w:p w14:paraId="58A23531" w14:textId="4F3913EC" w:rsidR="00562132" w:rsidRPr="00562132" w:rsidRDefault="00562132" w:rsidP="00562132">
      <w:pPr>
        <w:pStyle w:val="Default"/>
        <w:jc w:val="both"/>
        <w:rPr>
          <w:sz w:val="20"/>
          <w:szCs w:val="20"/>
          <w:lang w:val="en-US"/>
        </w:rPr>
      </w:pPr>
      <w:r w:rsidRPr="00562132">
        <w:rPr>
          <w:sz w:val="20"/>
          <w:szCs w:val="20"/>
          <w:lang w:val="en-US"/>
        </w:rPr>
        <w:t xml:space="preserve">This is a beginner level lab for you to get hands on experience with the Microsoft Power Platform technologies – Power Apps, and </w:t>
      </w:r>
      <w:r>
        <w:rPr>
          <w:sz w:val="20"/>
          <w:szCs w:val="20"/>
          <w:lang w:val="en-US"/>
        </w:rPr>
        <w:t>SharePoint</w:t>
      </w:r>
      <w:r w:rsidRPr="00562132">
        <w:rPr>
          <w:sz w:val="20"/>
          <w:szCs w:val="20"/>
          <w:lang w:val="en-US"/>
        </w:rPr>
        <w:t xml:space="preserve">. The lab includes step-by-step instructions for someone new to these technologies to build a </w:t>
      </w:r>
      <w:r>
        <w:rPr>
          <w:sz w:val="20"/>
          <w:szCs w:val="20"/>
          <w:lang w:val="en-US"/>
        </w:rPr>
        <w:t>Barcode Scanner</w:t>
      </w:r>
      <w:r w:rsidRPr="00562132">
        <w:rPr>
          <w:sz w:val="20"/>
          <w:szCs w:val="20"/>
          <w:lang w:val="en-US"/>
        </w:rPr>
        <w:t xml:space="preserve"> solution within a day. Technologies covered are: </w:t>
      </w:r>
    </w:p>
    <w:p w14:paraId="2F75C42D" w14:textId="77777777" w:rsidR="00562132" w:rsidRPr="00562132" w:rsidRDefault="00562132" w:rsidP="00562132">
      <w:pPr>
        <w:pStyle w:val="Default"/>
        <w:rPr>
          <w:sz w:val="20"/>
          <w:szCs w:val="20"/>
          <w:lang w:val="en-US"/>
        </w:rPr>
      </w:pPr>
    </w:p>
    <w:p w14:paraId="06A4CE51" w14:textId="5BBE3786" w:rsidR="00562132" w:rsidRDefault="00562132" w:rsidP="00562132">
      <w:pPr>
        <w:tabs>
          <w:tab w:val="left" w:pos="840"/>
        </w:tabs>
        <w:jc w:val="both"/>
        <w:rPr>
          <w:sz w:val="20"/>
          <w:szCs w:val="20"/>
          <w:lang w:val="en-US"/>
        </w:rPr>
      </w:pPr>
      <w:r w:rsidRPr="00562132">
        <w:rPr>
          <w:b/>
          <w:bCs/>
          <w:sz w:val="20"/>
          <w:szCs w:val="20"/>
          <w:lang w:val="en-US"/>
        </w:rPr>
        <w:t>Power Apps</w:t>
      </w:r>
      <w:r w:rsidRPr="00562132">
        <w:rPr>
          <w:sz w:val="20"/>
          <w:szCs w:val="20"/>
          <w:lang w:val="en-US"/>
        </w:rPr>
        <w:t>: A software as a service (SAAS) application platform that enables power users in line of business roles to easily build and deploy custom business apps. You will learn how to build Canvas and Model-driven style of apps.</w:t>
      </w:r>
    </w:p>
    <w:p w14:paraId="2B64F403" w14:textId="1DE32089" w:rsidR="00562132" w:rsidRPr="00562132" w:rsidRDefault="00562132" w:rsidP="00562132">
      <w:pPr>
        <w:tabs>
          <w:tab w:val="left" w:pos="840"/>
        </w:tabs>
        <w:jc w:val="both"/>
        <w:rPr>
          <w:b/>
          <w:color w:val="5B9BD5" w:themeColor="accent1"/>
          <w:sz w:val="56"/>
          <w:szCs w:val="56"/>
          <w:lang w:val="en-US"/>
        </w:rPr>
      </w:pPr>
      <w:r w:rsidRPr="00562132">
        <w:rPr>
          <w:b/>
          <w:sz w:val="20"/>
          <w:szCs w:val="20"/>
          <w:lang w:val="en-US"/>
        </w:rPr>
        <w:t>SharePoint</w:t>
      </w:r>
      <w:r>
        <w:rPr>
          <w:b/>
          <w:sz w:val="20"/>
          <w:szCs w:val="20"/>
          <w:lang w:val="en-US"/>
        </w:rPr>
        <w:t xml:space="preserve">: </w:t>
      </w:r>
      <w:bookmarkStart w:id="0" w:name="_GoBack"/>
      <w:bookmarkEnd w:id="0"/>
    </w:p>
    <w:p w14:paraId="0D83AE18" w14:textId="163C6D4E" w:rsidR="004E6605" w:rsidRDefault="004E6605" w:rsidP="004E6605">
      <w:pPr>
        <w:jc w:val="right"/>
        <w:rPr>
          <w:sz w:val="56"/>
          <w:szCs w:val="56"/>
          <w:lang w:val="en-US"/>
        </w:rPr>
      </w:pPr>
    </w:p>
    <w:p w14:paraId="273A104C" w14:textId="63D1FB86" w:rsidR="004E6605" w:rsidRDefault="004E6605" w:rsidP="004E6605">
      <w:pPr>
        <w:jc w:val="right"/>
        <w:rPr>
          <w:sz w:val="56"/>
          <w:szCs w:val="56"/>
          <w:lang w:val="en-US"/>
        </w:rPr>
      </w:pPr>
    </w:p>
    <w:p w14:paraId="09AB1CFF" w14:textId="550E20CA" w:rsidR="004E6605" w:rsidRDefault="004E6605" w:rsidP="004E6605">
      <w:pPr>
        <w:jc w:val="right"/>
        <w:rPr>
          <w:sz w:val="56"/>
          <w:szCs w:val="56"/>
          <w:lang w:val="en-US"/>
        </w:rPr>
      </w:pPr>
    </w:p>
    <w:p w14:paraId="1A0CB928" w14:textId="60F9AD5A" w:rsidR="004E6605" w:rsidRDefault="004E6605" w:rsidP="004E6605">
      <w:pPr>
        <w:jc w:val="right"/>
        <w:rPr>
          <w:sz w:val="56"/>
          <w:szCs w:val="56"/>
          <w:lang w:val="en-US"/>
        </w:rPr>
      </w:pPr>
    </w:p>
    <w:p w14:paraId="495647EE" w14:textId="77777777" w:rsidR="004E6605" w:rsidRDefault="004E6605" w:rsidP="004E6605">
      <w:pPr>
        <w:jc w:val="both"/>
        <w:rPr>
          <w:sz w:val="28"/>
          <w:szCs w:val="28"/>
          <w:lang w:val="en-US"/>
        </w:rPr>
      </w:pPr>
    </w:p>
    <w:p w14:paraId="657C384D" w14:textId="39CDB52E" w:rsidR="004E6605" w:rsidRPr="004E6605" w:rsidRDefault="004E6605" w:rsidP="004E6605">
      <w:pPr>
        <w:jc w:val="both"/>
        <w:rPr>
          <w:sz w:val="36"/>
          <w:szCs w:val="36"/>
          <w:lang w:val="en-US"/>
        </w:rPr>
      </w:pPr>
      <w:r w:rsidRPr="004E6605">
        <w:rPr>
          <w:sz w:val="36"/>
          <w:szCs w:val="36"/>
          <w:lang w:val="en-US"/>
        </w:rPr>
        <w:t xml:space="preserve">Contents </w:t>
      </w:r>
    </w:p>
    <w:sectPr w:rsidR="004E6605" w:rsidRPr="004E660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1AB9F" w14:textId="77777777" w:rsidR="00092722" w:rsidRDefault="00092722" w:rsidP="00092722">
      <w:pPr>
        <w:spacing w:after="0" w:line="240" w:lineRule="auto"/>
      </w:pPr>
      <w:r>
        <w:separator/>
      </w:r>
    </w:p>
  </w:endnote>
  <w:endnote w:type="continuationSeparator" w:id="0">
    <w:p w14:paraId="0373591E" w14:textId="77777777" w:rsidR="00092722" w:rsidRDefault="00092722" w:rsidP="0009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22326" w14:textId="77777777" w:rsidR="00092722" w:rsidRDefault="00092722" w:rsidP="00092722">
      <w:pPr>
        <w:spacing w:after="0" w:line="240" w:lineRule="auto"/>
      </w:pPr>
      <w:r>
        <w:separator/>
      </w:r>
    </w:p>
  </w:footnote>
  <w:footnote w:type="continuationSeparator" w:id="0">
    <w:p w14:paraId="68339049" w14:textId="77777777" w:rsidR="00092722" w:rsidRDefault="00092722" w:rsidP="00092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52DC0" w14:textId="383623C8" w:rsidR="00092722" w:rsidRPr="00092722" w:rsidRDefault="00092722" w:rsidP="00092722">
    <w:pPr>
      <w:pStyle w:val="Kopfzeile"/>
      <w:rPr>
        <w:lang w:val="en-US"/>
      </w:rPr>
    </w:pPr>
    <w:r w:rsidRPr="00092722">
      <w:rPr>
        <w:sz w:val="20"/>
        <w:szCs w:val="20"/>
        <w:lang w:val="en-US"/>
      </w:rPr>
      <w:t xml:space="preserve">Power Apps App in a Day </w:t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 w:rsidRPr="00092722">
      <w:rPr>
        <w:sz w:val="20"/>
        <w:szCs w:val="20"/>
        <w:lang w:val="en-US"/>
      </w:rPr>
      <w:t>Overview and Pre-requisites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31"/>
    <w:rsid w:val="00092722"/>
    <w:rsid w:val="002A1831"/>
    <w:rsid w:val="004E6605"/>
    <w:rsid w:val="00562132"/>
    <w:rsid w:val="006032CF"/>
    <w:rsid w:val="006D6D26"/>
    <w:rsid w:val="00AC2FB6"/>
    <w:rsid w:val="00BE349C"/>
    <w:rsid w:val="00D5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4FF1"/>
  <w15:chartTrackingRefBased/>
  <w15:docId w15:val="{4DEF48C3-B7AB-476E-8A7F-FDDC3BF1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6032C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92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2722"/>
  </w:style>
  <w:style w:type="paragraph" w:styleId="Fuzeile">
    <w:name w:val="footer"/>
    <w:basedOn w:val="Standard"/>
    <w:link w:val="FuzeileZchn"/>
    <w:uiPriority w:val="99"/>
    <w:unhideWhenUsed/>
    <w:rsid w:val="00092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2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8F6D84A5377846BEBF55FDA9F62F67" ma:contentTypeVersion="13" ma:contentTypeDescription="Ein neues Dokument erstellen." ma:contentTypeScope="" ma:versionID="2ffd11424d0f98fcde2cd8e2aa133963">
  <xsd:schema xmlns:xsd="http://www.w3.org/2001/XMLSchema" xmlns:xs="http://www.w3.org/2001/XMLSchema" xmlns:p="http://schemas.microsoft.com/office/2006/metadata/properties" xmlns:ns3="d34349a2-5659-4acf-994c-0634f4141c5b" xmlns:ns4="c872c36d-7e62-4605-a9de-417018b1ae76" targetNamespace="http://schemas.microsoft.com/office/2006/metadata/properties" ma:root="true" ma:fieldsID="cffa5b5f98a9f2dd6050cdaba04d6653" ns3:_="" ns4:_="">
    <xsd:import namespace="d34349a2-5659-4acf-994c-0634f4141c5b"/>
    <xsd:import namespace="c872c36d-7e62-4605-a9de-417018b1ae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349a2-5659-4acf-994c-0634f4141c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2c36d-7e62-4605-a9de-417018b1ae7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8FE1DE-82B9-486D-B1BF-5CF5507C6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349a2-5659-4acf-994c-0634f4141c5b"/>
    <ds:schemaRef ds:uri="c872c36d-7e62-4605-a9de-417018b1a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A9763C-12FE-43FF-B388-44BA782DAD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AA9E00-A42E-465E-AF87-8F5A9314C0C8}">
  <ds:schemaRefs>
    <ds:schemaRef ds:uri="d34349a2-5659-4acf-994c-0634f4141c5b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c872c36d-7e62-4605-a9de-417018b1ae7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622</Characters>
  <Application>Microsoft Office Word</Application>
  <DocSecurity>0</DocSecurity>
  <Lines>5</Lines>
  <Paragraphs>1</Paragraphs>
  <ScaleCrop>false</ScaleCrop>
  <Company>thyssenkrupp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Kalakonda, Nithish</dc:creator>
  <cp:keywords/>
  <dc:description/>
  <cp:lastModifiedBy>Kalakonda, Nithish</cp:lastModifiedBy>
  <cp:revision>8</cp:revision>
  <dcterms:created xsi:type="dcterms:W3CDTF">2022-05-24T12:46:00Z</dcterms:created>
  <dcterms:modified xsi:type="dcterms:W3CDTF">2022-05-24T15:34:00Z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0x010100EF8F6D84A5377846BEBF55FDA9F62F67</vt:lpwstr>
  </property>
</Properties>
</file>