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1422" w14:textId="17373D98" w:rsidR="00431EEB" w:rsidRDefault="00431EEB" w:rsidP="00431EEB">
      <w:pPr>
        <w:jc w:val="center"/>
        <w:rPr>
          <w:rFonts w:ascii="Times New Roman" w:hAnsi="Times New Roman" w:cs="Times New Roman"/>
          <w:sz w:val="36"/>
          <w:szCs w:val="36"/>
        </w:rPr>
      </w:pPr>
      <w:r w:rsidRPr="00431EEB">
        <w:rPr>
          <w:rFonts w:ascii="Times New Roman" w:hAnsi="Times New Roman" w:cs="Times New Roman"/>
          <w:sz w:val="36"/>
          <w:szCs w:val="36"/>
        </w:rPr>
        <w:t>Assignment – 0</w:t>
      </w:r>
      <w:r w:rsidR="009641B3">
        <w:rPr>
          <w:rFonts w:ascii="Times New Roman" w:hAnsi="Times New Roman" w:cs="Times New Roman"/>
          <w:sz w:val="36"/>
          <w:szCs w:val="36"/>
        </w:rPr>
        <w:t>3</w:t>
      </w:r>
    </w:p>
    <w:p w14:paraId="6ED3E926" w14:textId="376BBE7E" w:rsidR="00431EEB" w:rsidRPr="00431EEB" w:rsidRDefault="00431EEB" w:rsidP="00431EEB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431EEB">
        <w:rPr>
          <w:rFonts w:ascii="Times New Roman" w:hAnsi="Times New Roman" w:cs="Times New Roman"/>
          <w:sz w:val="36"/>
          <w:szCs w:val="36"/>
        </w:rPr>
        <w:t>Bank Loan Application Form</w:t>
      </w:r>
    </w:p>
    <w:p w14:paraId="036053DC" w14:textId="77777777" w:rsidR="00431EEB" w:rsidRDefault="00431EEB">
      <w:pPr>
        <w:rPr>
          <w:lang w:val="en-US"/>
        </w:rPr>
      </w:pPr>
    </w:p>
    <w:p w14:paraId="379FD092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1. AIM</w:t>
      </w:r>
    </w:p>
    <w:p w14:paraId="0911421D" w14:textId="77777777" w:rsidR="00431EEB" w:rsidRPr="00431EEB" w:rsidRDefault="00431EEB" w:rsidP="00431EEB">
      <w:r w:rsidRPr="00431EEB">
        <w:t xml:space="preserve">To design and build a functional </w:t>
      </w:r>
      <w:r w:rsidRPr="00431EEB">
        <w:rPr>
          <w:b/>
          <w:bCs/>
        </w:rPr>
        <w:t>Bank Loan Application Form</w:t>
      </w:r>
      <w:r w:rsidRPr="00431EEB">
        <w:t xml:space="preserve"> in Zoho Creator that demonstrates the correct usage of all thirteen Basic Fields available in the Form Builder, while solving a real banking requirement of collecting and pre</w:t>
      </w:r>
      <w:r w:rsidRPr="00431EEB">
        <w:noBreakHyphen/>
        <w:t>screening loan applications in a structured manner.</w:t>
      </w:r>
    </w:p>
    <w:p w14:paraId="76221A8A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2. Traditional Application Development vs Emerging Trends in Low-Code Application Development</w:t>
      </w:r>
    </w:p>
    <w:p w14:paraId="15610F54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Traditional Application Development</w:t>
      </w:r>
    </w:p>
    <w:p w14:paraId="4795D245" w14:textId="77777777" w:rsidR="00431EEB" w:rsidRPr="00431EEB" w:rsidRDefault="00431EEB" w:rsidP="00431EEB">
      <w:pPr>
        <w:numPr>
          <w:ilvl w:val="0"/>
          <w:numId w:val="1"/>
        </w:numPr>
      </w:pPr>
      <w:r w:rsidRPr="00431EEB">
        <w:t>Manual coding in languages such as Java, C#, or Python.</w:t>
      </w:r>
    </w:p>
    <w:p w14:paraId="59B08937" w14:textId="77777777" w:rsidR="00431EEB" w:rsidRPr="00431EEB" w:rsidRDefault="00431EEB" w:rsidP="00431EEB">
      <w:pPr>
        <w:numPr>
          <w:ilvl w:val="0"/>
          <w:numId w:val="1"/>
        </w:numPr>
      </w:pPr>
      <w:r w:rsidRPr="00431EEB">
        <w:t>Long development cycles involving design, coding, testing, and deployment.</w:t>
      </w:r>
    </w:p>
    <w:p w14:paraId="648CEF40" w14:textId="77777777" w:rsidR="00431EEB" w:rsidRPr="00431EEB" w:rsidRDefault="00431EEB" w:rsidP="00431EEB">
      <w:pPr>
        <w:numPr>
          <w:ilvl w:val="0"/>
          <w:numId w:val="1"/>
        </w:numPr>
      </w:pPr>
      <w:r w:rsidRPr="00431EEB">
        <w:t>High dependency on skilled developers.</w:t>
      </w:r>
    </w:p>
    <w:p w14:paraId="0DC35626" w14:textId="77777777" w:rsidR="00431EEB" w:rsidRPr="00431EEB" w:rsidRDefault="00431EEB" w:rsidP="00431EEB">
      <w:pPr>
        <w:numPr>
          <w:ilvl w:val="0"/>
          <w:numId w:val="1"/>
        </w:numPr>
      </w:pPr>
      <w:r w:rsidRPr="00431EEB">
        <w:t>Maintenance and updates are complex and time-consuming.</w:t>
      </w:r>
    </w:p>
    <w:p w14:paraId="19CCB8DD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Emerging Trends in Low-Code Development</w:t>
      </w:r>
    </w:p>
    <w:p w14:paraId="5DDCAD95" w14:textId="77777777" w:rsidR="00431EEB" w:rsidRPr="00431EEB" w:rsidRDefault="00431EEB" w:rsidP="00431EEB">
      <w:pPr>
        <w:numPr>
          <w:ilvl w:val="0"/>
          <w:numId w:val="2"/>
        </w:numPr>
      </w:pPr>
      <w:r w:rsidRPr="00431EEB">
        <w:t>Platforms like Zoho Creator, Mendix, and OutSystems allow drag</w:t>
      </w:r>
      <w:r w:rsidRPr="00431EEB">
        <w:noBreakHyphen/>
        <w:t>and</w:t>
      </w:r>
      <w:r w:rsidRPr="00431EEB">
        <w:noBreakHyphen/>
        <w:t>drop form building.</w:t>
      </w:r>
    </w:p>
    <w:p w14:paraId="75FC08EA" w14:textId="77777777" w:rsidR="00431EEB" w:rsidRPr="00431EEB" w:rsidRDefault="00431EEB" w:rsidP="00431EEB">
      <w:pPr>
        <w:numPr>
          <w:ilvl w:val="0"/>
          <w:numId w:val="2"/>
        </w:numPr>
      </w:pPr>
      <w:r w:rsidRPr="00431EEB">
        <w:t>Faster prototyping and deployment with minimal coding.</w:t>
      </w:r>
    </w:p>
    <w:p w14:paraId="60EEE667" w14:textId="77777777" w:rsidR="00431EEB" w:rsidRPr="00431EEB" w:rsidRDefault="00431EEB" w:rsidP="00431EEB">
      <w:pPr>
        <w:numPr>
          <w:ilvl w:val="0"/>
          <w:numId w:val="2"/>
        </w:numPr>
      </w:pPr>
      <w:r w:rsidRPr="00431EEB">
        <w:t>Enables non</w:t>
      </w:r>
      <w:r w:rsidRPr="00431EEB">
        <w:noBreakHyphen/>
        <w:t>technical users to build applications.</w:t>
      </w:r>
    </w:p>
    <w:p w14:paraId="4809DEC0" w14:textId="77777777" w:rsidR="00431EEB" w:rsidRPr="00431EEB" w:rsidRDefault="00431EEB" w:rsidP="00431EEB">
      <w:pPr>
        <w:numPr>
          <w:ilvl w:val="0"/>
          <w:numId w:val="2"/>
        </w:numPr>
      </w:pPr>
      <w:r w:rsidRPr="00431EEB">
        <w:t>Built</w:t>
      </w:r>
      <w:r w:rsidRPr="00431EEB">
        <w:noBreakHyphen/>
        <w:t>in integrations, workflows, and validations reduce manual effort.</w:t>
      </w:r>
    </w:p>
    <w:p w14:paraId="3DB343B7" w14:textId="77777777" w:rsidR="00431EEB" w:rsidRDefault="00431EEB" w:rsidP="00431EEB">
      <w:pPr>
        <w:numPr>
          <w:ilvl w:val="0"/>
          <w:numId w:val="2"/>
        </w:numPr>
      </w:pPr>
      <w:r w:rsidRPr="00431EEB">
        <w:t>Focus on agility, scalability, and automation.</w:t>
      </w:r>
    </w:p>
    <w:p w14:paraId="7A688B6E" w14:textId="551909AD" w:rsidR="00431EEB" w:rsidRDefault="00431EEB" w:rsidP="00431EEB"/>
    <w:p w14:paraId="361D4DF3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3. Benefits and Challenges in Low Code</w:t>
      </w:r>
    </w:p>
    <w:p w14:paraId="1D444523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Benefits</w:t>
      </w:r>
    </w:p>
    <w:p w14:paraId="5F1D0BBB" w14:textId="3CC3A3B6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Rapid Development</w:t>
      </w:r>
      <w:r w:rsidRPr="00431EEB">
        <w:t>: Applications can be built in days instead of months.</w:t>
      </w:r>
    </w:p>
    <w:p w14:paraId="7857F1BA" w14:textId="386C4978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Cost-Effective</w:t>
      </w:r>
      <w:r w:rsidRPr="00431EEB">
        <w:t>: Reduces dependency on large developer teams.</w:t>
      </w:r>
    </w:p>
    <w:p w14:paraId="60E162E1" w14:textId="10151190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Integration Ready</w:t>
      </w:r>
      <w:r w:rsidRPr="00431EEB">
        <w:t>: Easy to connect with APIs, databases, and third</w:t>
      </w:r>
      <w:r w:rsidRPr="00431EEB">
        <w:noBreakHyphen/>
        <w:t>party services.</w:t>
      </w:r>
    </w:p>
    <w:p w14:paraId="419B4ABF" w14:textId="27DBBAF2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User-Friendly</w:t>
      </w:r>
      <w:r w:rsidRPr="00431EEB">
        <w:t>: Drag</w:t>
      </w:r>
      <w:r w:rsidRPr="00431EEB">
        <w:noBreakHyphen/>
        <w:t>and</w:t>
      </w:r>
      <w:r w:rsidRPr="00431EEB">
        <w:noBreakHyphen/>
        <w:t>drop interface makes app creation accessible.</w:t>
      </w:r>
    </w:p>
    <w:p w14:paraId="7D8F68A2" w14:textId="41A2B453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Built-in Security</w:t>
      </w:r>
      <w:r w:rsidRPr="00431EEB">
        <w:t>: Platforms provide authentication and compliance features.</w:t>
      </w:r>
    </w:p>
    <w:p w14:paraId="01AE1A99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Challenges</w:t>
      </w:r>
    </w:p>
    <w:p w14:paraId="0F3F09EB" w14:textId="7AD38D1C" w:rsidR="00431EEB" w:rsidRPr="00431EEB" w:rsidRDefault="00431EEB" w:rsidP="00431EEB">
      <w:pPr>
        <w:numPr>
          <w:ilvl w:val="0"/>
          <w:numId w:val="4"/>
        </w:numPr>
      </w:pPr>
      <w:r w:rsidRPr="00431EEB">
        <w:rPr>
          <w:b/>
          <w:bCs/>
        </w:rPr>
        <w:t>Limited Customization</w:t>
      </w:r>
      <w:r w:rsidRPr="00431EEB">
        <w:t>: Complex business logic may still require coding.</w:t>
      </w:r>
    </w:p>
    <w:p w14:paraId="006C47E8" w14:textId="5E46577B" w:rsidR="00431EEB" w:rsidRPr="00431EEB" w:rsidRDefault="00431EEB" w:rsidP="00431EEB">
      <w:pPr>
        <w:numPr>
          <w:ilvl w:val="0"/>
          <w:numId w:val="4"/>
        </w:numPr>
      </w:pPr>
      <w:r w:rsidRPr="00431EEB">
        <w:lastRenderedPageBreak/>
        <w:t xml:space="preserve"> </w:t>
      </w:r>
      <w:r w:rsidRPr="00431EEB">
        <w:rPr>
          <w:b/>
          <w:bCs/>
        </w:rPr>
        <w:t>Vendor Lock-In</w:t>
      </w:r>
      <w:r w:rsidRPr="00431EEB">
        <w:t>: Applications are tied to the chosen low</w:t>
      </w:r>
      <w:r w:rsidRPr="00431EEB">
        <w:noBreakHyphen/>
        <w:t>code platform.</w:t>
      </w:r>
    </w:p>
    <w:p w14:paraId="550F36FE" w14:textId="4F833900" w:rsidR="00431EEB" w:rsidRPr="00431EEB" w:rsidRDefault="00431EEB" w:rsidP="00431EEB">
      <w:pPr>
        <w:numPr>
          <w:ilvl w:val="0"/>
          <w:numId w:val="4"/>
        </w:numPr>
      </w:pPr>
      <w:r w:rsidRPr="00431EEB">
        <w:rPr>
          <w:b/>
          <w:bCs/>
        </w:rPr>
        <w:t>Scalability Concerns</w:t>
      </w:r>
      <w:r w:rsidRPr="00431EEB">
        <w:t>: Large enterprise</w:t>
      </w:r>
      <w:r w:rsidRPr="00431EEB">
        <w:noBreakHyphen/>
        <w:t>grade applications may face performance issues.</w:t>
      </w:r>
    </w:p>
    <w:p w14:paraId="43BD9274" w14:textId="2BC34FF2" w:rsidR="00431EEB" w:rsidRPr="00431EEB" w:rsidRDefault="00431EEB" w:rsidP="00431EEB">
      <w:pPr>
        <w:numPr>
          <w:ilvl w:val="0"/>
          <w:numId w:val="4"/>
        </w:numPr>
      </w:pPr>
      <w:r w:rsidRPr="00431EEB">
        <w:rPr>
          <w:b/>
          <w:bCs/>
        </w:rPr>
        <w:t>Skill Gap</w:t>
      </w:r>
      <w:r w:rsidRPr="00431EEB">
        <w:t>: Users must still understand workflows, validations, and data structures.</w:t>
      </w:r>
    </w:p>
    <w:p w14:paraId="3E4A00F6" w14:textId="6EFAE5F3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4. Comparison of Existing Platforms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042"/>
        <w:gridCol w:w="2129"/>
        <w:gridCol w:w="2369"/>
        <w:gridCol w:w="2133"/>
      </w:tblGrid>
      <w:tr w:rsidR="00431EEB" w:rsidRPr="00431EEB" w14:paraId="3CFAED0B" w14:textId="77777777" w:rsidTr="00431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0FA38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Feature / Platform</w:t>
            </w:r>
          </w:p>
        </w:tc>
        <w:tc>
          <w:tcPr>
            <w:tcW w:w="0" w:type="auto"/>
            <w:vAlign w:val="center"/>
            <w:hideMark/>
          </w:tcPr>
          <w:p w14:paraId="740C1BF2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Zoho Creator</w:t>
            </w:r>
          </w:p>
        </w:tc>
        <w:tc>
          <w:tcPr>
            <w:tcW w:w="0" w:type="auto"/>
            <w:vAlign w:val="center"/>
            <w:hideMark/>
          </w:tcPr>
          <w:p w14:paraId="0F98F872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Mendix</w:t>
            </w:r>
          </w:p>
        </w:tc>
        <w:tc>
          <w:tcPr>
            <w:tcW w:w="0" w:type="auto"/>
            <w:vAlign w:val="center"/>
            <w:hideMark/>
          </w:tcPr>
          <w:p w14:paraId="7A7FE5AF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OutSystems</w:t>
            </w:r>
          </w:p>
        </w:tc>
        <w:tc>
          <w:tcPr>
            <w:tcW w:w="0" w:type="auto"/>
            <w:vAlign w:val="center"/>
            <w:hideMark/>
          </w:tcPr>
          <w:p w14:paraId="179B543A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Microsoft Power Apps</w:t>
            </w:r>
          </w:p>
        </w:tc>
      </w:tr>
      <w:tr w:rsidR="00431EEB" w:rsidRPr="00431EEB" w14:paraId="5617055D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8CC7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979503D" w14:textId="77777777" w:rsidR="00431EEB" w:rsidRPr="00431EEB" w:rsidRDefault="00431EEB" w:rsidP="00431EEB">
            <w:r w:rsidRPr="00431EEB">
              <w:t>High – drag</w:t>
            </w:r>
            <w:r w:rsidRPr="00431EEB">
              <w:noBreakHyphen/>
              <w:t>and</w:t>
            </w:r>
            <w:r w:rsidRPr="00431EEB">
              <w:noBreakHyphen/>
              <w:t>drop, simple UI</w:t>
            </w:r>
          </w:p>
        </w:tc>
        <w:tc>
          <w:tcPr>
            <w:tcW w:w="0" w:type="auto"/>
            <w:vAlign w:val="center"/>
            <w:hideMark/>
          </w:tcPr>
          <w:p w14:paraId="0E07F281" w14:textId="77777777" w:rsidR="00431EEB" w:rsidRPr="00431EEB" w:rsidRDefault="00431EEB" w:rsidP="00431EEB">
            <w:r w:rsidRPr="00431EEB">
              <w:t>Moderate – requires training</w:t>
            </w:r>
          </w:p>
        </w:tc>
        <w:tc>
          <w:tcPr>
            <w:tcW w:w="0" w:type="auto"/>
            <w:vAlign w:val="center"/>
            <w:hideMark/>
          </w:tcPr>
          <w:p w14:paraId="61EF02A2" w14:textId="77777777" w:rsidR="00431EEB" w:rsidRPr="00431EEB" w:rsidRDefault="00431EEB" w:rsidP="00431EEB">
            <w:r w:rsidRPr="00431EEB">
              <w:t>Moderate – developer</w:t>
            </w:r>
            <w:r w:rsidRPr="00431EEB">
              <w:noBreakHyphen/>
              <w:t>focused</w:t>
            </w:r>
          </w:p>
        </w:tc>
        <w:tc>
          <w:tcPr>
            <w:tcW w:w="0" w:type="auto"/>
            <w:vAlign w:val="center"/>
            <w:hideMark/>
          </w:tcPr>
          <w:p w14:paraId="2944F927" w14:textId="77777777" w:rsidR="00431EEB" w:rsidRPr="00431EEB" w:rsidRDefault="00431EEB" w:rsidP="00431EEB">
            <w:r w:rsidRPr="00431EEB">
              <w:t>High – integrates with Microsoft ecosystem</w:t>
            </w:r>
          </w:p>
        </w:tc>
      </w:tr>
      <w:tr w:rsidR="00431EEB" w:rsidRPr="00431EEB" w14:paraId="606C7217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A377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0CCEE89" w14:textId="77777777" w:rsidR="00431EEB" w:rsidRPr="00431EEB" w:rsidRDefault="00431EEB" w:rsidP="00431EEB">
            <w:r w:rsidRPr="00431EEB">
              <w:t>Strong with Zoho apps &amp; APIs</w:t>
            </w:r>
          </w:p>
        </w:tc>
        <w:tc>
          <w:tcPr>
            <w:tcW w:w="0" w:type="auto"/>
            <w:vAlign w:val="center"/>
            <w:hideMark/>
          </w:tcPr>
          <w:p w14:paraId="10E7E39A" w14:textId="77777777" w:rsidR="00431EEB" w:rsidRPr="00431EEB" w:rsidRDefault="00431EEB" w:rsidP="00431EEB">
            <w:r w:rsidRPr="00431EEB">
              <w:t>Enterprise</w:t>
            </w:r>
            <w:r w:rsidRPr="00431EEB">
              <w:noBreakHyphen/>
              <w:t>grade integrations</w:t>
            </w:r>
          </w:p>
        </w:tc>
        <w:tc>
          <w:tcPr>
            <w:tcW w:w="0" w:type="auto"/>
            <w:vAlign w:val="center"/>
            <w:hideMark/>
          </w:tcPr>
          <w:p w14:paraId="2B1338A7" w14:textId="77777777" w:rsidR="00431EEB" w:rsidRPr="00431EEB" w:rsidRDefault="00431EEB" w:rsidP="00431EEB">
            <w:r w:rsidRPr="00431EEB">
              <w:t>Advanced enterprise integrations</w:t>
            </w:r>
          </w:p>
        </w:tc>
        <w:tc>
          <w:tcPr>
            <w:tcW w:w="0" w:type="auto"/>
            <w:vAlign w:val="center"/>
            <w:hideMark/>
          </w:tcPr>
          <w:p w14:paraId="1B7130DE" w14:textId="77777777" w:rsidR="00431EEB" w:rsidRPr="00431EEB" w:rsidRDefault="00431EEB" w:rsidP="00431EEB">
            <w:r w:rsidRPr="00431EEB">
              <w:t>Strong with Office 365, Azure</w:t>
            </w:r>
          </w:p>
        </w:tc>
      </w:tr>
      <w:tr w:rsidR="00431EEB" w:rsidRPr="00431EEB" w14:paraId="356B07FD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B419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E46F175" w14:textId="77777777" w:rsidR="00431EEB" w:rsidRPr="00431EEB" w:rsidRDefault="00431EEB" w:rsidP="00431EEB">
            <w:r w:rsidRPr="00431EEB">
              <w:t>Affordable for SMEs</w:t>
            </w:r>
          </w:p>
        </w:tc>
        <w:tc>
          <w:tcPr>
            <w:tcW w:w="0" w:type="auto"/>
            <w:vAlign w:val="center"/>
            <w:hideMark/>
          </w:tcPr>
          <w:p w14:paraId="72A9EF31" w14:textId="77777777" w:rsidR="00431EEB" w:rsidRPr="00431EEB" w:rsidRDefault="00431EEB" w:rsidP="00431EEB">
            <w:r w:rsidRPr="00431EEB">
              <w:t>Higher cost</w:t>
            </w:r>
          </w:p>
        </w:tc>
        <w:tc>
          <w:tcPr>
            <w:tcW w:w="0" w:type="auto"/>
            <w:vAlign w:val="center"/>
            <w:hideMark/>
          </w:tcPr>
          <w:p w14:paraId="7C4A14E5" w14:textId="77777777" w:rsidR="00431EEB" w:rsidRPr="00431EEB" w:rsidRDefault="00431EEB" w:rsidP="00431EEB">
            <w:r w:rsidRPr="00431EEB">
              <w:t>Premium pricing</w:t>
            </w:r>
          </w:p>
        </w:tc>
        <w:tc>
          <w:tcPr>
            <w:tcW w:w="0" w:type="auto"/>
            <w:vAlign w:val="center"/>
            <w:hideMark/>
          </w:tcPr>
          <w:p w14:paraId="41109D30" w14:textId="77777777" w:rsidR="00431EEB" w:rsidRPr="00431EEB" w:rsidRDefault="00431EEB" w:rsidP="00431EEB">
            <w:r w:rsidRPr="00431EEB">
              <w:t>Flexible subscription</w:t>
            </w:r>
          </w:p>
        </w:tc>
      </w:tr>
      <w:tr w:rsidR="00431EEB" w:rsidRPr="00431EEB" w14:paraId="275C79B8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4EAC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33BD0D8D" w14:textId="77777777" w:rsidR="00431EEB" w:rsidRPr="00431EEB" w:rsidRDefault="00431EEB" w:rsidP="00431EEB">
            <w:r w:rsidRPr="00431EEB">
              <w:t>SMEs, banks, startups</w:t>
            </w:r>
          </w:p>
        </w:tc>
        <w:tc>
          <w:tcPr>
            <w:tcW w:w="0" w:type="auto"/>
            <w:vAlign w:val="center"/>
            <w:hideMark/>
          </w:tcPr>
          <w:p w14:paraId="76BDB7BB" w14:textId="77777777" w:rsidR="00431EEB" w:rsidRPr="00431EEB" w:rsidRDefault="00431EEB" w:rsidP="00431EEB">
            <w:r w:rsidRPr="00431EEB">
              <w:t>Large enterprises</w:t>
            </w:r>
          </w:p>
        </w:tc>
        <w:tc>
          <w:tcPr>
            <w:tcW w:w="0" w:type="auto"/>
            <w:vAlign w:val="center"/>
            <w:hideMark/>
          </w:tcPr>
          <w:p w14:paraId="673E7525" w14:textId="77777777" w:rsidR="00431EEB" w:rsidRPr="00431EEB" w:rsidRDefault="00431EEB" w:rsidP="00431EEB">
            <w:r w:rsidRPr="00431EEB">
              <w:t>Large enterprises</w:t>
            </w:r>
          </w:p>
        </w:tc>
        <w:tc>
          <w:tcPr>
            <w:tcW w:w="0" w:type="auto"/>
            <w:vAlign w:val="center"/>
            <w:hideMark/>
          </w:tcPr>
          <w:p w14:paraId="62210227" w14:textId="77777777" w:rsidR="00431EEB" w:rsidRPr="00431EEB" w:rsidRDefault="00431EEB" w:rsidP="00431EEB">
            <w:r w:rsidRPr="00431EEB">
              <w:t>SMEs &amp; enterprises</w:t>
            </w:r>
          </w:p>
        </w:tc>
      </w:tr>
      <w:tr w:rsidR="00431EEB" w:rsidRPr="00431EEB" w14:paraId="3AC0FA99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62BC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CF6866F" w14:textId="77777777" w:rsidR="00431EEB" w:rsidRPr="00431EEB" w:rsidRDefault="00431EEB" w:rsidP="00431EEB">
            <w:r w:rsidRPr="00431EEB">
              <w:t>Moderate – scripting supported</w:t>
            </w:r>
          </w:p>
        </w:tc>
        <w:tc>
          <w:tcPr>
            <w:tcW w:w="0" w:type="auto"/>
            <w:vAlign w:val="center"/>
            <w:hideMark/>
          </w:tcPr>
          <w:p w14:paraId="48903CBF" w14:textId="77777777" w:rsidR="00431EEB" w:rsidRPr="00431EEB" w:rsidRDefault="00431EEB" w:rsidP="00431EEB">
            <w:r w:rsidRPr="00431EEB">
              <w:t>High – supports complex logic</w:t>
            </w:r>
          </w:p>
        </w:tc>
        <w:tc>
          <w:tcPr>
            <w:tcW w:w="0" w:type="auto"/>
            <w:vAlign w:val="center"/>
            <w:hideMark/>
          </w:tcPr>
          <w:p w14:paraId="60773EEE" w14:textId="77777777" w:rsidR="00431EEB" w:rsidRPr="00431EEB" w:rsidRDefault="00431EEB" w:rsidP="00431EEB">
            <w:r w:rsidRPr="00431EEB">
              <w:t>High – supports complex logic</w:t>
            </w:r>
          </w:p>
        </w:tc>
        <w:tc>
          <w:tcPr>
            <w:tcW w:w="0" w:type="auto"/>
            <w:vAlign w:val="center"/>
            <w:hideMark/>
          </w:tcPr>
          <w:p w14:paraId="59B61E9B" w14:textId="77777777" w:rsidR="00431EEB" w:rsidRPr="00431EEB" w:rsidRDefault="00431EEB" w:rsidP="00431EEB">
            <w:r w:rsidRPr="00431EEB">
              <w:t>Moderate – limited advanced coding</w:t>
            </w:r>
          </w:p>
        </w:tc>
      </w:tr>
    </w:tbl>
    <w:p w14:paraId="7378FF2A" w14:textId="77777777" w:rsidR="00431EEB" w:rsidRDefault="00431EEB">
      <w:pPr>
        <w:rPr>
          <w:lang w:val="en-US"/>
        </w:rPr>
      </w:pPr>
    </w:p>
    <w:p w14:paraId="37F162D1" w14:textId="77777777" w:rsidR="00431EEB" w:rsidRDefault="00431EEB">
      <w:pPr>
        <w:rPr>
          <w:lang w:val="en-US"/>
        </w:rPr>
      </w:pPr>
    </w:p>
    <w:p w14:paraId="0C31010F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5. Result</w:t>
      </w:r>
    </w:p>
    <w:p w14:paraId="4F025A0A" w14:textId="77777777" w:rsidR="00431EEB" w:rsidRPr="00431EEB" w:rsidRDefault="00431EEB" w:rsidP="00431EEB">
      <w:r w:rsidRPr="00431EEB">
        <w:t xml:space="preserve">The </w:t>
      </w:r>
      <w:r w:rsidRPr="00431EEB">
        <w:rPr>
          <w:b/>
          <w:bCs/>
        </w:rPr>
        <w:t>Loan Application &amp; Pre</w:t>
      </w:r>
      <w:r w:rsidRPr="00431EEB">
        <w:rPr>
          <w:b/>
          <w:bCs/>
        </w:rPr>
        <w:noBreakHyphen/>
        <w:t>Screening Management</w:t>
      </w:r>
      <w:r w:rsidRPr="00431EEB">
        <w:t xml:space="preserve"> system built in Zoho Creator successfully demonstrates:</w:t>
      </w:r>
    </w:p>
    <w:p w14:paraId="28451750" w14:textId="77777777" w:rsidR="00431EEB" w:rsidRPr="00431EEB" w:rsidRDefault="00431EEB" w:rsidP="00431EEB">
      <w:pPr>
        <w:numPr>
          <w:ilvl w:val="0"/>
          <w:numId w:val="5"/>
        </w:numPr>
      </w:pPr>
      <w:r w:rsidRPr="00431EEB">
        <w:t>Correct usage of all 13 Basic Fields (Name, Email, Address, Phone, Single Line, Multi Line, Number, Date, Time, Drop Down, Radio, Multi Select, Checkbox).</w:t>
      </w:r>
    </w:p>
    <w:p w14:paraId="7D9C1E31" w14:textId="77777777" w:rsidR="00431EEB" w:rsidRPr="00431EEB" w:rsidRDefault="00431EEB" w:rsidP="00431EEB">
      <w:pPr>
        <w:numPr>
          <w:ilvl w:val="0"/>
          <w:numId w:val="5"/>
        </w:numPr>
      </w:pPr>
      <w:r w:rsidRPr="00431EEB">
        <w:t>Logical structuring into sections: Personal Details, Contact Details, Income &amp; Employment, Loan Details &amp; Consent.</w:t>
      </w:r>
    </w:p>
    <w:p w14:paraId="693F3E9A" w14:textId="77777777" w:rsidR="00431EEB" w:rsidRPr="00431EEB" w:rsidRDefault="00431EEB" w:rsidP="00431EEB">
      <w:pPr>
        <w:numPr>
          <w:ilvl w:val="0"/>
          <w:numId w:val="5"/>
        </w:numPr>
      </w:pPr>
      <w:r w:rsidRPr="00431EEB">
        <w:t>Field</w:t>
      </w:r>
      <w:r w:rsidRPr="00431EEB">
        <w:noBreakHyphen/>
        <w:t>level validations ensuring data accuracy (mandatory checks, format validations, age restrictions, consent enforcement).</w:t>
      </w:r>
    </w:p>
    <w:p w14:paraId="3A517D13" w14:textId="77777777" w:rsidR="00431EEB" w:rsidRPr="00431EEB" w:rsidRDefault="00431EEB" w:rsidP="00431EEB">
      <w:pPr>
        <w:numPr>
          <w:ilvl w:val="0"/>
          <w:numId w:val="5"/>
        </w:numPr>
      </w:pPr>
      <w:r w:rsidRPr="00431EEB">
        <w:t>Automated workflows: acknowledgement email, report generation, and officer pre</w:t>
      </w:r>
      <w:r w:rsidRPr="00431EEB">
        <w:noBreakHyphen/>
        <w:t>screening.</w:t>
      </w:r>
    </w:p>
    <w:p w14:paraId="48D3BDBC" w14:textId="77777777" w:rsidR="00431EEB" w:rsidRDefault="00431EEB">
      <w:pPr>
        <w:rPr>
          <w:b/>
          <w:bCs/>
        </w:rPr>
      </w:pPr>
    </w:p>
    <w:p w14:paraId="41A72140" w14:textId="77777777" w:rsidR="00431EEB" w:rsidRDefault="00431EEB">
      <w:pPr>
        <w:rPr>
          <w:b/>
          <w:bCs/>
        </w:rPr>
      </w:pPr>
    </w:p>
    <w:p w14:paraId="548AC5ED" w14:textId="77777777" w:rsidR="00431EEB" w:rsidRDefault="00431EEB">
      <w:pPr>
        <w:rPr>
          <w:b/>
          <w:bCs/>
        </w:rPr>
      </w:pPr>
    </w:p>
    <w:p w14:paraId="78388764" w14:textId="77777777" w:rsidR="00431EEB" w:rsidRDefault="00431EEB">
      <w:pPr>
        <w:rPr>
          <w:b/>
          <w:bCs/>
        </w:rPr>
      </w:pPr>
    </w:p>
    <w:p w14:paraId="7533B8FA" w14:textId="77777777" w:rsidR="00431EEB" w:rsidRDefault="00431EEB">
      <w:pPr>
        <w:rPr>
          <w:b/>
          <w:bCs/>
        </w:rPr>
      </w:pPr>
    </w:p>
    <w:p w14:paraId="75C59368" w14:textId="77777777" w:rsidR="00431EEB" w:rsidRDefault="00431EEB">
      <w:pPr>
        <w:rPr>
          <w:b/>
          <w:bCs/>
        </w:rPr>
      </w:pPr>
    </w:p>
    <w:p w14:paraId="3185ED78" w14:textId="67BEC5EC" w:rsidR="00431EEB" w:rsidRDefault="00431EEB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F93CCD3" w14:textId="1CD2A5D4" w:rsidR="00431EEB" w:rsidRDefault="00431EEB">
      <w:pPr>
        <w:rPr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47BDA1B" wp14:editId="41C6938D">
            <wp:simplePos x="0" y="0"/>
            <wp:positionH relativeFrom="margin">
              <wp:posOffset>44622</wp:posOffset>
            </wp:positionH>
            <wp:positionV relativeFrom="paragraph">
              <wp:posOffset>112395</wp:posOffset>
            </wp:positionV>
            <wp:extent cx="6431857" cy="4457700"/>
            <wp:effectExtent l="0" t="0" r="7620" b="0"/>
            <wp:wrapNone/>
            <wp:docPr id="146485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3875" name="Picture 14648538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687" cy="4465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29078" w14:textId="23C53EE6" w:rsidR="00431EEB" w:rsidRDefault="00431EEB">
      <w:pPr>
        <w:rPr>
          <w:b/>
          <w:bCs/>
        </w:rPr>
      </w:pPr>
    </w:p>
    <w:p w14:paraId="35129930" w14:textId="44376962" w:rsidR="00431EEB" w:rsidRPr="00431EEB" w:rsidRDefault="00431EEB">
      <w:pPr>
        <w:rPr>
          <w:lang w:val="en-US"/>
        </w:rPr>
      </w:pPr>
    </w:p>
    <w:sectPr w:rsidR="00431EEB" w:rsidRPr="00431EEB" w:rsidSect="006D269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4C2F0" w14:textId="77777777" w:rsidR="0096017D" w:rsidRDefault="0096017D" w:rsidP="00BB0267">
      <w:pPr>
        <w:spacing w:after="0" w:line="240" w:lineRule="auto"/>
      </w:pPr>
      <w:r>
        <w:separator/>
      </w:r>
    </w:p>
  </w:endnote>
  <w:endnote w:type="continuationSeparator" w:id="0">
    <w:p w14:paraId="0F7FF1A7" w14:textId="77777777" w:rsidR="0096017D" w:rsidRDefault="0096017D" w:rsidP="00BB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D24AD" w14:textId="77777777" w:rsidR="00BB0267" w:rsidRDefault="00BB0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D9B9" w14:textId="77777777" w:rsidR="00BB0267" w:rsidRDefault="00BB02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D8CF" w14:textId="77777777" w:rsidR="00BB0267" w:rsidRDefault="00BB0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A1FB5" w14:textId="77777777" w:rsidR="0096017D" w:rsidRDefault="0096017D" w:rsidP="00BB0267">
      <w:pPr>
        <w:spacing w:after="0" w:line="240" w:lineRule="auto"/>
      </w:pPr>
      <w:r>
        <w:separator/>
      </w:r>
    </w:p>
  </w:footnote>
  <w:footnote w:type="continuationSeparator" w:id="0">
    <w:p w14:paraId="6095A52D" w14:textId="77777777" w:rsidR="0096017D" w:rsidRDefault="0096017D" w:rsidP="00BB0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C052F" w14:textId="77777777" w:rsidR="00BB0267" w:rsidRDefault="00BB02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F391" w14:textId="2DEBC1AE" w:rsidR="00BB0267" w:rsidRPr="00BB0267" w:rsidRDefault="00BB0267">
    <w:pPr>
      <w:pStyle w:val="Header"/>
      <w:rPr>
        <w:lang w:val="en-US"/>
      </w:rPr>
    </w:pPr>
    <w:proofErr w:type="gramStart"/>
    <w:r>
      <w:rPr>
        <w:lang w:val="en-US"/>
      </w:rPr>
      <w:t>S.NITHISH</w:t>
    </w:r>
    <w:proofErr w:type="gramEnd"/>
    <w:r>
      <w:rPr>
        <w:lang w:val="en-US"/>
      </w:rPr>
      <w:t xml:space="preserve"> KUMAR</w:t>
    </w:r>
    <w:r>
      <w:rPr>
        <w:lang w:val="en-US"/>
      </w:rPr>
      <w:tab/>
    </w:r>
    <w:r>
      <w:rPr>
        <w:lang w:val="en-US"/>
      </w:rPr>
      <w:tab/>
      <w:t>240701817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6E5E" w14:textId="77777777" w:rsidR="00BB0267" w:rsidRDefault="00BB02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8DF"/>
    <w:multiLevelType w:val="multilevel"/>
    <w:tmpl w:val="598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110F"/>
    <w:multiLevelType w:val="multilevel"/>
    <w:tmpl w:val="436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5242"/>
    <w:multiLevelType w:val="multilevel"/>
    <w:tmpl w:val="C7A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4766C"/>
    <w:multiLevelType w:val="multilevel"/>
    <w:tmpl w:val="BEB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02772"/>
    <w:multiLevelType w:val="multilevel"/>
    <w:tmpl w:val="009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126370">
    <w:abstractNumId w:val="2"/>
  </w:num>
  <w:num w:numId="2" w16cid:durableId="1414278608">
    <w:abstractNumId w:val="0"/>
  </w:num>
  <w:num w:numId="3" w16cid:durableId="1000549464">
    <w:abstractNumId w:val="4"/>
  </w:num>
  <w:num w:numId="4" w16cid:durableId="855269622">
    <w:abstractNumId w:val="3"/>
  </w:num>
  <w:num w:numId="5" w16cid:durableId="466630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92"/>
    <w:rsid w:val="0003683D"/>
    <w:rsid w:val="00431EEB"/>
    <w:rsid w:val="00590C74"/>
    <w:rsid w:val="006D2692"/>
    <w:rsid w:val="0096017D"/>
    <w:rsid w:val="009641B3"/>
    <w:rsid w:val="00BB0267"/>
    <w:rsid w:val="00DA1D12"/>
    <w:rsid w:val="00DB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DE47"/>
  <w15:chartTrackingRefBased/>
  <w15:docId w15:val="{37086753-6732-4593-A4B7-53CB1D03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267"/>
  </w:style>
  <w:style w:type="paragraph" w:styleId="Footer">
    <w:name w:val="footer"/>
    <w:basedOn w:val="Normal"/>
    <w:link w:val="FooterChar"/>
    <w:uiPriority w:val="99"/>
    <w:unhideWhenUsed/>
    <w:rsid w:val="00BB0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6D69B-638F-4ECA-A4CC-8FF1E206C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10</cp:revision>
  <dcterms:created xsi:type="dcterms:W3CDTF">2026-09-23T08:45:00Z</dcterms:created>
  <dcterms:modified xsi:type="dcterms:W3CDTF">2026-09-23T08:49:00Z</dcterms:modified>
</cp:coreProperties>
</file>