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B93FD" w14:textId="29FF096C" w:rsidR="002503D9" w:rsidRPr="002F4E78" w:rsidRDefault="00772F0A" w:rsidP="002503D9">
      <w:pPr>
        <w:pStyle w:val="header2style"/>
        <w:rPr>
          <w:b w:val="0"/>
        </w:rPr>
      </w:pPr>
      <w:r>
        <w:rPr>
          <w:b w:val="0"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2B58291" wp14:editId="7A025C76">
                <wp:simplePos x="0" y="0"/>
                <wp:positionH relativeFrom="column">
                  <wp:posOffset>4813300</wp:posOffset>
                </wp:positionH>
                <wp:positionV relativeFrom="paragraph">
                  <wp:posOffset>-118110</wp:posOffset>
                </wp:positionV>
                <wp:extent cx="1219200" cy="457200"/>
                <wp:effectExtent l="0" t="0" r="0" b="0"/>
                <wp:wrapNone/>
                <wp:docPr id="33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317EA7" w14:textId="21C37A0D" w:rsidR="0087519E" w:rsidRPr="002F4E78" w:rsidRDefault="00280572" w:rsidP="002503D9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20</w:t>
                            </w:r>
                            <w:r w:rsidR="00810A2F">
                              <w:rPr>
                                <w:sz w:val="28"/>
                              </w:rPr>
                              <w:t>2</w:t>
                            </w:r>
                            <w:r>
                              <w:rPr>
                                <w:sz w:val="28"/>
                              </w:rPr>
                              <w:t>0_21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B5829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79pt;margin-top:-9.3pt;width:96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" filled="f" stroked="f">
                <v:textbox inset=",7.2pt,,7.2pt">
                  <w:txbxContent>
                    <w:p w14:paraId="7E317EA7" w14:textId="21C37A0D" w:rsidR="0087519E" w:rsidRPr="002F4E78" w:rsidRDefault="00280572" w:rsidP="002503D9">
                      <w:pPr>
                        <w:jc w:val="righ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20</w:t>
                      </w:r>
                      <w:r w:rsidR="00810A2F">
                        <w:rPr>
                          <w:sz w:val="28"/>
                        </w:rPr>
                        <w:t>2</w:t>
                      </w:r>
                      <w:r>
                        <w:rPr>
                          <w:sz w:val="28"/>
                        </w:rPr>
                        <w:t>0_21</w:t>
                      </w:r>
                    </w:p>
                  </w:txbxContent>
                </v:textbox>
              </v:shape>
            </w:pict>
          </mc:Fallback>
        </mc:AlternateContent>
      </w:r>
    </w:p>
    <w:p w14:paraId="7CA91491" w14:textId="17DEC207" w:rsidR="002503D9" w:rsidRPr="002F4E78" w:rsidRDefault="00280572" w:rsidP="00EF274B">
      <w:pPr>
        <w:pStyle w:val="header2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center"/>
      </w:pPr>
      <w:r>
        <w:t xml:space="preserve">Hatfield Apple Tree </w:t>
      </w:r>
      <w:r w:rsidR="00810A2F">
        <w:t xml:space="preserve">Suppliers </w:t>
      </w:r>
      <w:r>
        <w:t>System</w:t>
      </w:r>
      <w:r w:rsidR="00F615C1">
        <w:t xml:space="preserve"> - </w:t>
      </w:r>
      <w:r>
        <w:t>HATS</w:t>
      </w:r>
      <w:r w:rsidR="006349DA">
        <w:t xml:space="preserve"> GP2</w:t>
      </w:r>
    </w:p>
    <w:p w14:paraId="7D86FFB3" w14:textId="77777777" w:rsidR="00533AF8" w:rsidRPr="002F4E78" w:rsidRDefault="00533AF8" w:rsidP="002F4E78"/>
    <w:p w14:paraId="3F0C6E23" w14:textId="77777777" w:rsidR="007D1795" w:rsidRPr="007D1795" w:rsidRDefault="007D1795" w:rsidP="007D1795">
      <w:pPr>
        <w:pStyle w:val="header2style"/>
      </w:pPr>
      <w:r w:rsidRPr="007D1795">
        <w:t>Instructions:</w:t>
      </w:r>
      <w:r>
        <w:t xml:space="preserve"> </w:t>
      </w:r>
    </w:p>
    <w:p w14:paraId="5AEA1525" w14:textId="60027823" w:rsidR="004C0082" w:rsidRPr="009A5198" w:rsidRDefault="006349DA" w:rsidP="002F4E78">
      <w:pPr>
        <w:rPr>
          <w:b/>
          <w:szCs w:val="23"/>
        </w:rPr>
      </w:pPr>
      <w:r w:rsidRPr="009A5198">
        <w:rPr>
          <w:szCs w:val="23"/>
        </w:rPr>
        <w:t xml:space="preserve">This assignment relates to the </w:t>
      </w:r>
      <w:r w:rsidR="00280572">
        <w:rPr>
          <w:szCs w:val="23"/>
        </w:rPr>
        <w:t>HATS</w:t>
      </w:r>
      <w:r w:rsidRPr="009A5198">
        <w:rPr>
          <w:szCs w:val="23"/>
        </w:rPr>
        <w:t xml:space="preserve"> Case Study used in GP1. However, there has been</w:t>
      </w:r>
      <w:r w:rsidR="00F455EE" w:rsidRPr="009A5198">
        <w:rPr>
          <w:szCs w:val="23"/>
        </w:rPr>
        <w:t xml:space="preserve"> an update on the specification.</w:t>
      </w:r>
      <w:r w:rsidRPr="009A5198">
        <w:rPr>
          <w:szCs w:val="23"/>
        </w:rPr>
        <w:t xml:space="preserve"> So</w:t>
      </w:r>
      <w:r w:rsidR="00F455EE" w:rsidRPr="009A5198">
        <w:rPr>
          <w:szCs w:val="23"/>
        </w:rPr>
        <w:t xml:space="preserve">, </w:t>
      </w:r>
      <w:r w:rsidRPr="009A5198">
        <w:rPr>
          <w:szCs w:val="23"/>
        </w:rPr>
        <w:t>f</w:t>
      </w:r>
      <w:r w:rsidR="00450116" w:rsidRPr="009A5198">
        <w:rPr>
          <w:szCs w:val="23"/>
        </w:rPr>
        <w:t>irst r</w:t>
      </w:r>
      <w:r w:rsidR="007D1795" w:rsidRPr="009A5198">
        <w:rPr>
          <w:szCs w:val="23"/>
        </w:rPr>
        <w:t xml:space="preserve">ead the </w:t>
      </w:r>
      <w:r w:rsidR="00F455EE" w:rsidRPr="009A5198">
        <w:rPr>
          <w:szCs w:val="23"/>
        </w:rPr>
        <w:t xml:space="preserve">case study </w:t>
      </w:r>
      <w:r w:rsidRPr="009A5198">
        <w:rPr>
          <w:szCs w:val="23"/>
        </w:rPr>
        <w:t>update in Section 1</w:t>
      </w:r>
      <w:r w:rsidR="00450116" w:rsidRPr="009A5198">
        <w:rPr>
          <w:szCs w:val="23"/>
        </w:rPr>
        <w:t xml:space="preserve">. The tasks you need </w:t>
      </w:r>
      <w:r w:rsidR="007D1795" w:rsidRPr="009A5198">
        <w:rPr>
          <w:szCs w:val="23"/>
        </w:rPr>
        <w:t>to complete</w:t>
      </w:r>
      <w:r w:rsidR="0046563E" w:rsidRPr="009A5198">
        <w:rPr>
          <w:szCs w:val="23"/>
        </w:rPr>
        <w:t xml:space="preserve"> </w:t>
      </w:r>
      <w:r w:rsidR="00450116" w:rsidRPr="009A5198">
        <w:rPr>
          <w:szCs w:val="23"/>
        </w:rPr>
        <w:t xml:space="preserve">are </w:t>
      </w:r>
      <w:r w:rsidR="0046563E" w:rsidRPr="009A5198">
        <w:rPr>
          <w:szCs w:val="23"/>
        </w:rPr>
        <w:t xml:space="preserve">in Section </w:t>
      </w:r>
      <w:r w:rsidR="0087519E" w:rsidRPr="009A5198">
        <w:rPr>
          <w:szCs w:val="23"/>
        </w:rPr>
        <w:t>2</w:t>
      </w:r>
      <w:r w:rsidR="00450116" w:rsidRPr="009A5198">
        <w:rPr>
          <w:szCs w:val="23"/>
        </w:rPr>
        <w:t xml:space="preserve"> of this document</w:t>
      </w:r>
      <w:r w:rsidR="0046563E" w:rsidRPr="009A5198">
        <w:rPr>
          <w:szCs w:val="23"/>
        </w:rPr>
        <w:t xml:space="preserve">. Some </w:t>
      </w:r>
      <w:r w:rsidR="007D1795" w:rsidRPr="009A5198">
        <w:rPr>
          <w:szCs w:val="23"/>
        </w:rPr>
        <w:t xml:space="preserve">supporting materials </w:t>
      </w:r>
      <w:r w:rsidR="0046563E" w:rsidRPr="009A5198">
        <w:rPr>
          <w:szCs w:val="23"/>
        </w:rPr>
        <w:t>are provided in S</w:t>
      </w:r>
      <w:r w:rsidR="007D1795" w:rsidRPr="009A5198">
        <w:rPr>
          <w:szCs w:val="23"/>
        </w:rPr>
        <w:t xml:space="preserve">ection </w:t>
      </w:r>
      <w:r w:rsidRPr="009A5198">
        <w:rPr>
          <w:szCs w:val="23"/>
        </w:rPr>
        <w:t>3</w:t>
      </w:r>
      <w:r w:rsidR="0046563E" w:rsidRPr="009A5198">
        <w:rPr>
          <w:szCs w:val="23"/>
        </w:rPr>
        <w:t xml:space="preserve">. </w:t>
      </w:r>
      <w:r w:rsidR="00002FA9" w:rsidRPr="009A5198">
        <w:rPr>
          <w:szCs w:val="23"/>
        </w:rPr>
        <w:t xml:space="preserve"> Submission arrangements are exp</w:t>
      </w:r>
      <w:r w:rsidR="00132B55" w:rsidRPr="009A5198">
        <w:rPr>
          <w:szCs w:val="23"/>
        </w:rPr>
        <w:t>lai</w:t>
      </w:r>
      <w:r w:rsidR="00002FA9" w:rsidRPr="009A5198">
        <w:rPr>
          <w:szCs w:val="23"/>
        </w:rPr>
        <w:t xml:space="preserve">ned in Section4. </w:t>
      </w:r>
      <w:r w:rsidR="0046563E" w:rsidRPr="009A5198">
        <w:rPr>
          <w:szCs w:val="23"/>
        </w:rPr>
        <w:t xml:space="preserve">The </w:t>
      </w:r>
      <w:r w:rsidR="007D1795" w:rsidRPr="009A5198">
        <w:rPr>
          <w:szCs w:val="23"/>
        </w:rPr>
        <w:t xml:space="preserve">marking criteria to which you will be assessed </w:t>
      </w:r>
      <w:r w:rsidR="0046563E" w:rsidRPr="009A5198">
        <w:rPr>
          <w:szCs w:val="23"/>
        </w:rPr>
        <w:t>is listed in S</w:t>
      </w:r>
      <w:r w:rsidR="007D1795" w:rsidRPr="009A5198">
        <w:rPr>
          <w:szCs w:val="23"/>
        </w:rPr>
        <w:t xml:space="preserve">ection </w:t>
      </w:r>
      <w:r w:rsidR="00002FA9" w:rsidRPr="009A5198">
        <w:rPr>
          <w:szCs w:val="23"/>
        </w:rPr>
        <w:t>5</w:t>
      </w:r>
      <w:r w:rsidR="007D1795" w:rsidRPr="009A5198">
        <w:rPr>
          <w:szCs w:val="23"/>
        </w:rPr>
        <w:t>. A final checklist to help you work through the tasks is also provided at the end</w:t>
      </w:r>
      <w:r w:rsidR="0046563E" w:rsidRPr="009A5198">
        <w:rPr>
          <w:szCs w:val="23"/>
        </w:rPr>
        <w:t xml:space="preserve"> of this document (S</w:t>
      </w:r>
      <w:r w:rsidR="007D1795" w:rsidRPr="009A5198">
        <w:rPr>
          <w:szCs w:val="23"/>
        </w:rPr>
        <w:t xml:space="preserve">ection </w:t>
      </w:r>
      <w:r w:rsidR="00002FA9" w:rsidRPr="009A5198">
        <w:rPr>
          <w:szCs w:val="23"/>
        </w:rPr>
        <w:t>6</w:t>
      </w:r>
      <w:r w:rsidR="007D1795" w:rsidRPr="009A5198">
        <w:rPr>
          <w:szCs w:val="23"/>
        </w:rPr>
        <w:t>).</w:t>
      </w:r>
    </w:p>
    <w:p w14:paraId="2EA4F33C" w14:textId="03BC168B" w:rsidR="00D120D4" w:rsidRPr="002F4E78" w:rsidRDefault="00D120D4" w:rsidP="002F4E78"/>
    <w:p w14:paraId="0BAAEAFB" w14:textId="7A055C4A" w:rsidR="00F455EE" w:rsidRDefault="00BD3F1B" w:rsidP="002F4E78">
      <w:pPr>
        <w:pStyle w:val="header2style"/>
      </w:pPr>
      <w:r>
        <w:t>1</w:t>
      </w:r>
      <w:r w:rsidR="007D1795">
        <w:t xml:space="preserve">. </w:t>
      </w:r>
      <w:r w:rsidR="00F455EE">
        <w:t xml:space="preserve"> Case Study Update</w:t>
      </w:r>
    </w:p>
    <w:p w14:paraId="7F51E474" w14:textId="6FE6F6E0" w:rsidR="00555D72" w:rsidRDefault="002A45DA" w:rsidP="00555D72">
      <w:pPr>
        <w:rPr>
          <w:szCs w:val="23"/>
        </w:rPr>
      </w:pPr>
      <w:r w:rsidRPr="009A5198">
        <w:rPr>
          <w:szCs w:val="23"/>
        </w:rPr>
        <w:t>It has been</w:t>
      </w:r>
      <w:r w:rsidR="00F455EE" w:rsidRPr="009A5198">
        <w:rPr>
          <w:szCs w:val="23"/>
        </w:rPr>
        <w:t xml:space="preserve"> decided </w:t>
      </w:r>
      <w:r w:rsidR="00280572">
        <w:rPr>
          <w:szCs w:val="23"/>
        </w:rPr>
        <w:t xml:space="preserve">that the HATS system must serve not only the needs of the customers, but also the needs of the Growers and the </w:t>
      </w:r>
      <w:r w:rsidR="004B1EEB">
        <w:rPr>
          <w:szCs w:val="23"/>
        </w:rPr>
        <w:t>Dispatch</w:t>
      </w:r>
      <w:r w:rsidR="00280572">
        <w:rPr>
          <w:szCs w:val="23"/>
        </w:rPr>
        <w:t xml:space="preserve">ers. </w:t>
      </w:r>
      <w:r w:rsidR="00555D72">
        <w:rPr>
          <w:szCs w:val="23"/>
        </w:rPr>
        <w:t xml:space="preserve">After further discussion with the </w:t>
      </w:r>
      <w:r w:rsidR="00280572">
        <w:rPr>
          <w:szCs w:val="23"/>
        </w:rPr>
        <w:t>HATS</w:t>
      </w:r>
      <w:r w:rsidR="00555D72">
        <w:rPr>
          <w:szCs w:val="23"/>
        </w:rPr>
        <w:t xml:space="preserve"> Management Team, the following additional information has been added to the description of the </w:t>
      </w:r>
      <w:r w:rsidR="00280572">
        <w:rPr>
          <w:szCs w:val="23"/>
        </w:rPr>
        <w:t>HATS</w:t>
      </w:r>
      <w:r w:rsidR="00555D72">
        <w:rPr>
          <w:szCs w:val="23"/>
        </w:rPr>
        <w:t xml:space="preserve"> system</w:t>
      </w:r>
    </w:p>
    <w:p w14:paraId="5221F511" w14:textId="7C238B4D" w:rsidR="00810A2F" w:rsidRDefault="00810A2F" w:rsidP="0043614B">
      <w:pPr>
        <w:pStyle w:val="ListParagraph"/>
        <w:numPr>
          <w:ilvl w:val="0"/>
          <w:numId w:val="10"/>
        </w:numPr>
        <w:spacing w:before="120"/>
        <w:ind w:left="357" w:hanging="357"/>
        <w:contextualSpacing w:val="0"/>
        <w:rPr>
          <w:szCs w:val="23"/>
        </w:rPr>
      </w:pPr>
      <w:r>
        <w:rPr>
          <w:szCs w:val="23"/>
        </w:rPr>
        <w:t>Each tree offered for sale will have its own unique referen</w:t>
      </w:r>
      <w:r w:rsidR="00043CA3">
        <w:rPr>
          <w:szCs w:val="23"/>
        </w:rPr>
        <w:t xml:space="preserve">ce and </w:t>
      </w:r>
      <w:r w:rsidR="00B30844">
        <w:rPr>
          <w:szCs w:val="23"/>
        </w:rPr>
        <w:t xml:space="preserve">the </w:t>
      </w:r>
      <w:r w:rsidR="00043CA3">
        <w:rPr>
          <w:szCs w:val="23"/>
        </w:rPr>
        <w:t>information outlined in the HATS</w:t>
      </w:r>
      <w:r w:rsidR="00B30844">
        <w:rPr>
          <w:szCs w:val="23"/>
        </w:rPr>
        <w:t xml:space="preserve"> case Study described in both the DB assignment and the GP1 Case Study. In addition</w:t>
      </w:r>
      <w:r w:rsidR="001936B4">
        <w:rPr>
          <w:szCs w:val="23"/>
        </w:rPr>
        <w:t>,</w:t>
      </w:r>
      <w:r w:rsidR="00B30844">
        <w:rPr>
          <w:szCs w:val="23"/>
        </w:rPr>
        <w:t xml:space="preserve"> it should have a field to say whether it is: </w:t>
      </w:r>
      <w:r w:rsidR="004B1EEB">
        <w:rPr>
          <w:szCs w:val="23"/>
        </w:rPr>
        <w:t xml:space="preserve"> </w:t>
      </w:r>
      <w:r w:rsidR="00B30844">
        <w:rPr>
          <w:szCs w:val="23"/>
        </w:rPr>
        <w:t xml:space="preserve">available, sold, </w:t>
      </w:r>
      <w:r w:rsidR="001936B4">
        <w:rPr>
          <w:szCs w:val="23"/>
        </w:rPr>
        <w:t>dispatched</w:t>
      </w:r>
    </w:p>
    <w:p w14:paraId="1EB33872" w14:textId="32FA3F29" w:rsidR="00810A2F" w:rsidRDefault="00810A2F" w:rsidP="0043614B">
      <w:pPr>
        <w:pStyle w:val="ListParagraph"/>
        <w:numPr>
          <w:ilvl w:val="0"/>
          <w:numId w:val="10"/>
        </w:numPr>
        <w:spacing w:before="120"/>
        <w:ind w:left="357" w:hanging="357"/>
        <w:contextualSpacing w:val="0"/>
        <w:rPr>
          <w:szCs w:val="23"/>
        </w:rPr>
      </w:pPr>
      <w:r>
        <w:rPr>
          <w:szCs w:val="23"/>
        </w:rPr>
        <w:t xml:space="preserve">Customers, who may be private individuals or garden centres, will only be able to </w:t>
      </w:r>
      <w:r w:rsidR="00583793">
        <w:rPr>
          <w:szCs w:val="23"/>
        </w:rPr>
        <w:t xml:space="preserve">view or </w:t>
      </w:r>
      <w:r>
        <w:rPr>
          <w:szCs w:val="23"/>
        </w:rPr>
        <w:t>orde</w:t>
      </w:r>
      <w:r w:rsidR="00583793">
        <w:rPr>
          <w:szCs w:val="23"/>
        </w:rPr>
        <w:t xml:space="preserve">r </w:t>
      </w:r>
      <w:r>
        <w:rPr>
          <w:szCs w:val="23"/>
        </w:rPr>
        <w:t>trees online</w:t>
      </w:r>
    </w:p>
    <w:p w14:paraId="785305A0" w14:textId="460D4C95" w:rsidR="00583793" w:rsidRPr="00583793" w:rsidRDefault="00810A2F" w:rsidP="00583793">
      <w:pPr>
        <w:pStyle w:val="ListParagraph"/>
        <w:numPr>
          <w:ilvl w:val="0"/>
          <w:numId w:val="10"/>
        </w:numPr>
        <w:spacing w:before="120"/>
        <w:ind w:left="357" w:hanging="357"/>
        <w:contextualSpacing w:val="0"/>
        <w:rPr>
          <w:szCs w:val="23"/>
        </w:rPr>
      </w:pPr>
      <w:r>
        <w:rPr>
          <w:szCs w:val="23"/>
        </w:rPr>
        <w:t xml:space="preserve">Customers will be able to view </w:t>
      </w:r>
      <w:r w:rsidR="00B30844">
        <w:rPr>
          <w:szCs w:val="23"/>
        </w:rPr>
        <w:t xml:space="preserve">available trees available </w:t>
      </w:r>
      <w:r>
        <w:rPr>
          <w:szCs w:val="23"/>
        </w:rPr>
        <w:t xml:space="preserve">online </w:t>
      </w:r>
      <w:r w:rsidR="00583793">
        <w:rPr>
          <w:szCs w:val="23"/>
        </w:rPr>
        <w:t xml:space="preserve">from the tree catalogue. The </w:t>
      </w:r>
      <w:r>
        <w:rPr>
          <w:szCs w:val="23"/>
        </w:rPr>
        <w:t>website will have a number of filters to allow customers to narrow down their search</w:t>
      </w:r>
      <w:r w:rsidR="00B30844">
        <w:rPr>
          <w:szCs w:val="23"/>
        </w:rPr>
        <w:t>es.</w:t>
      </w:r>
      <w:r>
        <w:rPr>
          <w:szCs w:val="23"/>
        </w:rPr>
        <w:t xml:space="preserve"> </w:t>
      </w:r>
      <w:r w:rsidR="00583793" w:rsidRPr="00583793">
        <w:rPr>
          <w:szCs w:val="23"/>
        </w:rPr>
        <w:t xml:space="preserve">If there are no trees with the search criteria </w:t>
      </w:r>
      <w:r w:rsidR="00583793">
        <w:rPr>
          <w:szCs w:val="23"/>
        </w:rPr>
        <w:t xml:space="preserve">can be found </w:t>
      </w:r>
      <w:r w:rsidR="00583793" w:rsidRPr="00583793">
        <w:rPr>
          <w:szCs w:val="23"/>
        </w:rPr>
        <w:t xml:space="preserve">in the catalogue, </w:t>
      </w:r>
      <w:r w:rsidR="003769B5">
        <w:rPr>
          <w:szCs w:val="23"/>
        </w:rPr>
        <w:t xml:space="preserve">close </w:t>
      </w:r>
      <w:r w:rsidR="00583793" w:rsidRPr="00583793">
        <w:rPr>
          <w:szCs w:val="23"/>
        </w:rPr>
        <w:t>alternatives will be offered</w:t>
      </w:r>
      <w:r w:rsidR="003769B5">
        <w:rPr>
          <w:szCs w:val="23"/>
        </w:rPr>
        <w:t>.</w:t>
      </w:r>
    </w:p>
    <w:p w14:paraId="5A4B8F77" w14:textId="46535499" w:rsidR="0043614B" w:rsidRDefault="00810A2F" w:rsidP="0043614B">
      <w:pPr>
        <w:pStyle w:val="ListParagraph"/>
        <w:numPr>
          <w:ilvl w:val="0"/>
          <w:numId w:val="10"/>
        </w:numPr>
        <w:spacing w:before="120"/>
        <w:ind w:left="357" w:hanging="357"/>
        <w:contextualSpacing w:val="0"/>
        <w:rPr>
          <w:szCs w:val="23"/>
        </w:rPr>
      </w:pPr>
      <w:r>
        <w:rPr>
          <w:szCs w:val="23"/>
        </w:rPr>
        <w:t>Customers will be able place an order for one or more trees</w:t>
      </w:r>
      <w:r w:rsidR="00B30844">
        <w:rPr>
          <w:szCs w:val="23"/>
        </w:rPr>
        <w:t xml:space="preserve">. </w:t>
      </w:r>
      <w:r w:rsidR="00583793">
        <w:rPr>
          <w:szCs w:val="23"/>
        </w:rPr>
        <w:t xml:space="preserve"> If a customer has already bought trees from HATS, they will have an account, otherwise they will be asked to register first.</w:t>
      </w:r>
      <w:r w:rsidR="003769B5">
        <w:rPr>
          <w:szCs w:val="23"/>
        </w:rPr>
        <w:t xml:space="preserve"> The order will display the total costs, and the customer invited to make payment. </w:t>
      </w:r>
    </w:p>
    <w:p w14:paraId="05E15AB6" w14:textId="0DDB7C20" w:rsidR="003769B5" w:rsidRPr="0043614B" w:rsidRDefault="003769B5" w:rsidP="0043614B">
      <w:pPr>
        <w:pStyle w:val="ListParagraph"/>
        <w:numPr>
          <w:ilvl w:val="0"/>
          <w:numId w:val="10"/>
        </w:numPr>
        <w:spacing w:before="120"/>
        <w:ind w:left="357" w:hanging="357"/>
        <w:contextualSpacing w:val="0"/>
        <w:rPr>
          <w:szCs w:val="23"/>
        </w:rPr>
      </w:pPr>
      <w:r>
        <w:rPr>
          <w:szCs w:val="23"/>
        </w:rPr>
        <w:t>Orders may be cancelled and money refunded at any time up to the dispatch date</w:t>
      </w:r>
    </w:p>
    <w:p w14:paraId="70854604" w14:textId="371C3C0B" w:rsidR="001936B4" w:rsidRDefault="00810A2F" w:rsidP="0043614B">
      <w:pPr>
        <w:pStyle w:val="ListParagraph"/>
        <w:numPr>
          <w:ilvl w:val="0"/>
          <w:numId w:val="10"/>
        </w:numPr>
        <w:spacing w:before="120"/>
        <w:ind w:left="357" w:hanging="357"/>
        <w:contextualSpacing w:val="0"/>
        <w:rPr>
          <w:szCs w:val="23"/>
        </w:rPr>
      </w:pPr>
      <w:r w:rsidRPr="00B30844">
        <w:rPr>
          <w:szCs w:val="23"/>
        </w:rPr>
        <w:t xml:space="preserve">If </w:t>
      </w:r>
      <w:r w:rsidR="00583793">
        <w:rPr>
          <w:szCs w:val="23"/>
        </w:rPr>
        <w:t xml:space="preserve">the customer is unable </w:t>
      </w:r>
      <w:r w:rsidR="003769B5">
        <w:rPr>
          <w:szCs w:val="23"/>
        </w:rPr>
        <w:t>to find the exact tree they want</w:t>
      </w:r>
      <w:r w:rsidR="00583793">
        <w:rPr>
          <w:szCs w:val="23"/>
        </w:rPr>
        <w:t>, they</w:t>
      </w:r>
      <w:r w:rsidR="00043CA3" w:rsidRPr="00B30844">
        <w:rPr>
          <w:szCs w:val="23"/>
        </w:rPr>
        <w:t xml:space="preserve"> </w:t>
      </w:r>
      <w:r w:rsidR="003769B5">
        <w:rPr>
          <w:szCs w:val="23"/>
        </w:rPr>
        <w:t>can</w:t>
      </w:r>
      <w:r w:rsidR="00043CA3" w:rsidRPr="00B30844">
        <w:rPr>
          <w:szCs w:val="23"/>
        </w:rPr>
        <w:t xml:space="preserve"> </w:t>
      </w:r>
      <w:r w:rsidR="00583793">
        <w:rPr>
          <w:szCs w:val="23"/>
        </w:rPr>
        <w:t xml:space="preserve">still </w:t>
      </w:r>
      <w:r w:rsidR="00B30844">
        <w:rPr>
          <w:szCs w:val="23"/>
        </w:rPr>
        <w:t xml:space="preserve">make a Request with the details of their required tree (This information will be used by </w:t>
      </w:r>
      <w:r w:rsidR="004B1EEB">
        <w:rPr>
          <w:szCs w:val="23"/>
        </w:rPr>
        <w:t>Growers for planning future grafting activities)</w:t>
      </w:r>
    </w:p>
    <w:p w14:paraId="7C225CC2" w14:textId="1A673DD6" w:rsidR="001936B4" w:rsidRDefault="001936B4" w:rsidP="0043614B">
      <w:pPr>
        <w:pStyle w:val="ListParagraph"/>
        <w:numPr>
          <w:ilvl w:val="0"/>
          <w:numId w:val="10"/>
        </w:numPr>
        <w:spacing w:before="120"/>
        <w:ind w:left="357" w:hanging="357"/>
        <w:contextualSpacing w:val="0"/>
        <w:rPr>
          <w:szCs w:val="23"/>
        </w:rPr>
      </w:pPr>
      <w:r>
        <w:rPr>
          <w:szCs w:val="23"/>
        </w:rPr>
        <w:t xml:space="preserve">Each tree has "available on" information, </w:t>
      </w:r>
      <w:r w:rsidR="00583793">
        <w:rPr>
          <w:szCs w:val="23"/>
        </w:rPr>
        <w:t>giving the week in which they will be available for dispatch. O</w:t>
      </w:r>
      <w:r>
        <w:rPr>
          <w:szCs w:val="23"/>
        </w:rPr>
        <w:t xml:space="preserve">rder items are initially stored </w:t>
      </w:r>
      <w:r w:rsidR="00583793">
        <w:rPr>
          <w:szCs w:val="23"/>
        </w:rPr>
        <w:t xml:space="preserve">separately </w:t>
      </w:r>
      <w:r>
        <w:rPr>
          <w:szCs w:val="23"/>
        </w:rPr>
        <w:t>so that trees can be prepared for delivery by the Dispatchers</w:t>
      </w:r>
      <w:r w:rsidR="00583793">
        <w:rPr>
          <w:szCs w:val="23"/>
        </w:rPr>
        <w:t xml:space="preserve"> at an appropriate time</w:t>
      </w:r>
      <w:r>
        <w:rPr>
          <w:szCs w:val="23"/>
        </w:rPr>
        <w:t>. Items on a customer order may need to have different delivery dates</w:t>
      </w:r>
    </w:p>
    <w:p w14:paraId="3A6E1356" w14:textId="7BDE45EE" w:rsidR="003F762C" w:rsidRDefault="001936B4" w:rsidP="0043614B">
      <w:pPr>
        <w:pStyle w:val="ListParagraph"/>
        <w:numPr>
          <w:ilvl w:val="0"/>
          <w:numId w:val="10"/>
        </w:numPr>
        <w:spacing w:before="120"/>
        <w:ind w:left="357" w:hanging="357"/>
        <w:contextualSpacing w:val="0"/>
        <w:rPr>
          <w:szCs w:val="23"/>
        </w:rPr>
      </w:pPr>
      <w:r>
        <w:rPr>
          <w:szCs w:val="23"/>
        </w:rPr>
        <w:t xml:space="preserve">DIspatchers </w:t>
      </w:r>
      <w:r w:rsidR="003769B5">
        <w:rPr>
          <w:szCs w:val="23"/>
        </w:rPr>
        <w:t xml:space="preserve">use order item information to </w:t>
      </w:r>
      <w:r>
        <w:rPr>
          <w:szCs w:val="23"/>
        </w:rPr>
        <w:t xml:space="preserve">produce </w:t>
      </w:r>
      <w:r w:rsidR="003769B5">
        <w:rPr>
          <w:szCs w:val="23"/>
        </w:rPr>
        <w:t>D</w:t>
      </w:r>
      <w:r>
        <w:rPr>
          <w:szCs w:val="23"/>
        </w:rPr>
        <w:t>ispatch lists</w:t>
      </w:r>
      <w:r w:rsidR="003769B5">
        <w:rPr>
          <w:szCs w:val="23"/>
        </w:rPr>
        <w:t xml:space="preserve">. </w:t>
      </w:r>
      <w:r>
        <w:rPr>
          <w:szCs w:val="23"/>
        </w:rPr>
        <w:t xml:space="preserve"> </w:t>
      </w:r>
      <w:r w:rsidR="003769B5">
        <w:rPr>
          <w:szCs w:val="23"/>
        </w:rPr>
        <w:t>These are passed to</w:t>
      </w:r>
      <w:r>
        <w:rPr>
          <w:szCs w:val="23"/>
        </w:rPr>
        <w:t xml:space="preserve"> the Growers </w:t>
      </w:r>
      <w:r w:rsidR="003769B5">
        <w:rPr>
          <w:szCs w:val="23"/>
        </w:rPr>
        <w:t xml:space="preserve">so they </w:t>
      </w:r>
      <w:r>
        <w:rPr>
          <w:szCs w:val="23"/>
        </w:rPr>
        <w:t>can select the appropriate trees for the next deliveries and transport them to the Dispatch Office</w:t>
      </w:r>
      <w:r w:rsidR="003F762C">
        <w:rPr>
          <w:szCs w:val="23"/>
        </w:rPr>
        <w:t>, where they are packaged together with a delivery not</w:t>
      </w:r>
      <w:r w:rsidR="003769B5">
        <w:rPr>
          <w:szCs w:val="23"/>
        </w:rPr>
        <w:t>e</w:t>
      </w:r>
      <w:r w:rsidR="003F762C">
        <w:rPr>
          <w:szCs w:val="23"/>
        </w:rPr>
        <w:t>.</w:t>
      </w:r>
    </w:p>
    <w:p w14:paraId="0A1377E0" w14:textId="262B73C1" w:rsidR="003F762C" w:rsidRDefault="003F762C" w:rsidP="009E3A22">
      <w:pPr>
        <w:pStyle w:val="ListParagraph"/>
        <w:numPr>
          <w:ilvl w:val="0"/>
          <w:numId w:val="10"/>
        </w:numPr>
        <w:spacing w:before="120"/>
        <w:ind w:left="357" w:hanging="357"/>
        <w:contextualSpacing w:val="0"/>
        <w:rPr>
          <w:szCs w:val="23"/>
        </w:rPr>
      </w:pPr>
      <w:r>
        <w:rPr>
          <w:szCs w:val="23"/>
        </w:rPr>
        <w:t>The actual deliveries are done by a courier company who tak</w:t>
      </w:r>
      <w:r w:rsidR="003769B5">
        <w:rPr>
          <w:szCs w:val="23"/>
        </w:rPr>
        <w:t xml:space="preserve">es </w:t>
      </w:r>
      <w:r>
        <w:rPr>
          <w:szCs w:val="23"/>
        </w:rPr>
        <w:t xml:space="preserve">care of </w:t>
      </w:r>
      <w:r w:rsidR="003769B5">
        <w:rPr>
          <w:szCs w:val="23"/>
        </w:rPr>
        <w:t>contact</w:t>
      </w:r>
      <w:r>
        <w:rPr>
          <w:szCs w:val="23"/>
        </w:rPr>
        <w:t>ing customers</w:t>
      </w:r>
      <w:r w:rsidR="00042996">
        <w:rPr>
          <w:szCs w:val="23"/>
        </w:rPr>
        <w:t xml:space="preserve"> about deliveries</w:t>
      </w:r>
      <w:r>
        <w:rPr>
          <w:szCs w:val="23"/>
        </w:rPr>
        <w:t xml:space="preserve">. This aspect is NOT part of the </w:t>
      </w:r>
      <w:r w:rsidR="00042996">
        <w:rPr>
          <w:szCs w:val="23"/>
        </w:rPr>
        <w:t xml:space="preserve">HATS system. </w:t>
      </w:r>
      <w:r w:rsidR="003769B5">
        <w:rPr>
          <w:szCs w:val="23"/>
        </w:rPr>
        <w:t>However, they will inform Dispatchers of all successful deliveries and return any undelivered items. Dispatchers will record this information</w:t>
      </w:r>
    </w:p>
    <w:p w14:paraId="74A51EE3" w14:textId="71CD7463" w:rsidR="00042996" w:rsidRDefault="00042996" w:rsidP="009E3A22">
      <w:pPr>
        <w:pStyle w:val="ListParagraph"/>
        <w:numPr>
          <w:ilvl w:val="0"/>
          <w:numId w:val="10"/>
        </w:numPr>
        <w:spacing w:before="120"/>
        <w:ind w:left="357" w:hanging="357"/>
        <w:contextualSpacing w:val="0"/>
        <w:rPr>
          <w:szCs w:val="23"/>
        </w:rPr>
      </w:pPr>
      <w:r>
        <w:rPr>
          <w:szCs w:val="23"/>
        </w:rPr>
        <w:t xml:space="preserve">Periodically, the Dispatch staff will </w:t>
      </w:r>
      <w:r w:rsidR="003769B5">
        <w:rPr>
          <w:szCs w:val="23"/>
        </w:rPr>
        <w:t xml:space="preserve">update the tree </w:t>
      </w:r>
      <w:r w:rsidR="00567129">
        <w:rPr>
          <w:szCs w:val="23"/>
        </w:rPr>
        <w:t>catalogue. All</w:t>
      </w:r>
      <w:r>
        <w:rPr>
          <w:szCs w:val="23"/>
        </w:rPr>
        <w:t xml:space="preserve"> </w:t>
      </w:r>
      <w:r w:rsidR="003769B5">
        <w:rPr>
          <w:szCs w:val="23"/>
        </w:rPr>
        <w:t xml:space="preserve">successfully </w:t>
      </w:r>
      <w:r>
        <w:rPr>
          <w:szCs w:val="23"/>
        </w:rPr>
        <w:t>d</w:t>
      </w:r>
      <w:r w:rsidR="00567129">
        <w:rPr>
          <w:szCs w:val="23"/>
        </w:rPr>
        <w:t>elivered</w:t>
      </w:r>
      <w:r>
        <w:rPr>
          <w:szCs w:val="23"/>
        </w:rPr>
        <w:t xml:space="preserve"> trees</w:t>
      </w:r>
      <w:r w:rsidR="00567129">
        <w:rPr>
          <w:szCs w:val="23"/>
        </w:rPr>
        <w:t xml:space="preserve"> will be </w:t>
      </w:r>
      <w:r>
        <w:rPr>
          <w:szCs w:val="23"/>
        </w:rPr>
        <w:t>archive</w:t>
      </w:r>
      <w:r w:rsidR="00567129">
        <w:rPr>
          <w:szCs w:val="23"/>
        </w:rPr>
        <w:t>d</w:t>
      </w:r>
      <w:r>
        <w:rPr>
          <w:szCs w:val="23"/>
        </w:rPr>
        <w:t xml:space="preserve"> and </w:t>
      </w:r>
      <w:r w:rsidR="00567129">
        <w:rPr>
          <w:szCs w:val="23"/>
        </w:rPr>
        <w:t xml:space="preserve">then </w:t>
      </w:r>
      <w:r>
        <w:rPr>
          <w:szCs w:val="23"/>
        </w:rPr>
        <w:t>delete</w:t>
      </w:r>
      <w:r w:rsidR="00567129">
        <w:rPr>
          <w:szCs w:val="23"/>
        </w:rPr>
        <w:t>d</w:t>
      </w:r>
      <w:r>
        <w:rPr>
          <w:szCs w:val="23"/>
        </w:rPr>
        <w:t xml:space="preserve"> from the </w:t>
      </w:r>
      <w:r w:rsidR="003769B5">
        <w:rPr>
          <w:szCs w:val="23"/>
        </w:rPr>
        <w:t>tree catalogue</w:t>
      </w:r>
      <w:r>
        <w:rPr>
          <w:szCs w:val="23"/>
        </w:rPr>
        <w:t>.</w:t>
      </w:r>
      <w:r w:rsidR="003769B5">
        <w:rPr>
          <w:szCs w:val="23"/>
        </w:rPr>
        <w:t xml:space="preserve"> Undelivered items may be offered for re-sale</w:t>
      </w:r>
    </w:p>
    <w:p w14:paraId="0A329D69" w14:textId="28CF0817" w:rsidR="00042996" w:rsidRPr="003F762C" w:rsidRDefault="00042996" w:rsidP="009E3A22">
      <w:pPr>
        <w:pStyle w:val="ListParagraph"/>
        <w:numPr>
          <w:ilvl w:val="0"/>
          <w:numId w:val="10"/>
        </w:numPr>
        <w:spacing w:before="120"/>
        <w:ind w:left="357" w:hanging="357"/>
        <w:contextualSpacing w:val="0"/>
        <w:rPr>
          <w:szCs w:val="23"/>
        </w:rPr>
      </w:pPr>
      <w:r>
        <w:rPr>
          <w:szCs w:val="23"/>
        </w:rPr>
        <w:t xml:space="preserve">The Head Grower is responsible for adding trees </w:t>
      </w:r>
      <w:r w:rsidR="0043614B">
        <w:rPr>
          <w:szCs w:val="23"/>
        </w:rPr>
        <w:t xml:space="preserve">to the HATS system </w:t>
      </w:r>
      <w:r>
        <w:rPr>
          <w:szCs w:val="23"/>
        </w:rPr>
        <w:t xml:space="preserve">when they become ready for sale.  At any time, HATS has a range of "root stock" apple trees growing in its nursery. The Head Grower, will consult the </w:t>
      </w:r>
      <w:r w:rsidR="002D6173">
        <w:rPr>
          <w:szCs w:val="23"/>
        </w:rPr>
        <w:t xml:space="preserve">customers' </w:t>
      </w:r>
      <w:r>
        <w:rPr>
          <w:szCs w:val="23"/>
        </w:rPr>
        <w:t xml:space="preserve">Request list </w:t>
      </w:r>
      <w:r w:rsidR="002D6173">
        <w:rPr>
          <w:szCs w:val="23"/>
        </w:rPr>
        <w:t xml:space="preserve">and use her experience </w:t>
      </w:r>
      <w:r w:rsidR="00567129">
        <w:rPr>
          <w:szCs w:val="23"/>
        </w:rPr>
        <w:t xml:space="preserve">of expected demand, </w:t>
      </w:r>
      <w:r w:rsidR="002D6173">
        <w:rPr>
          <w:szCs w:val="23"/>
        </w:rPr>
        <w:t xml:space="preserve">to plan the work of the growers. This work will involve selecting </w:t>
      </w:r>
      <w:r w:rsidR="00567129">
        <w:rPr>
          <w:szCs w:val="23"/>
        </w:rPr>
        <w:t>suitable</w:t>
      </w:r>
      <w:r w:rsidR="002D6173">
        <w:rPr>
          <w:szCs w:val="23"/>
        </w:rPr>
        <w:t xml:space="preserve"> "root stock" trees and grafting onto them specific varieties. (These activities are not part of the system which we are developing). However, once a tree has had time to accept the graft and is available for sale, the Head Grower gives it a reference and adds it to the </w:t>
      </w:r>
      <w:r w:rsidR="00567129">
        <w:rPr>
          <w:szCs w:val="23"/>
        </w:rPr>
        <w:t>catalogue</w:t>
      </w:r>
      <w:r w:rsidR="002D6173">
        <w:rPr>
          <w:szCs w:val="23"/>
        </w:rPr>
        <w:t xml:space="preserve">. If the tree was grown in response to a request from a customer, they </w:t>
      </w:r>
      <w:r w:rsidR="0043614B">
        <w:rPr>
          <w:szCs w:val="23"/>
        </w:rPr>
        <w:t>need to be</w:t>
      </w:r>
      <w:r w:rsidR="002D6173">
        <w:rPr>
          <w:szCs w:val="23"/>
        </w:rPr>
        <w:t xml:space="preserve"> informed and can then order the tree in the usual way. </w:t>
      </w:r>
    </w:p>
    <w:p w14:paraId="09141016" w14:textId="5F2C10A2" w:rsidR="001D65A4" w:rsidRPr="009E3A22" w:rsidRDefault="00A614FA" w:rsidP="009E3A22">
      <w:pPr>
        <w:pStyle w:val="header2style"/>
      </w:pPr>
      <w:r>
        <w:br w:type="page"/>
      </w:r>
      <w:r w:rsidR="00701FC4">
        <w:lastRenderedPageBreak/>
        <w:t xml:space="preserve">2. </w:t>
      </w:r>
      <w:r w:rsidR="002503D9" w:rsidRPr="002F4E78">
        <w:t>Tasks and Outcomes</w:t>
      </w:r>
    </w:p>
    <w:p w14:paraId="1AC3EBDF" w14:textId="021E63E6" w:rsidR="00A12894" w:rsidRPr="009A5198" w:rsidRDefault="005F03AF" w:rsidP="002F4E78">
      <w:pPr>
        <w:rPr>
          <w:b/>
          <w:sz w:val="24"/>
          <w:lang w:bidi="bn-IN"/>
        </w:rPr>
      </w:pPr>
      <w:r w:rsidRPr="009A5198">
        <w:rPr>
          <w:sz w:val="24"/>
          <w:lang w:bidi="bn-IN"/>
        </w:rPr>
        <w:t xml:space="preserve">The tasks you need to complete </w:t>
      </w:r>
      <w:r w:rsidR="00F84800" w:rsidRPr="009A5198">
        <w:rPr>
          <w:sz w:val="24"/>
          <w:lang w:bidi="bn-IN"/>
        </w:rPr>
        <w:t>for this assessment</w:t>
      </w:r>
      <w:r w:rsidR="006349DA" w:rsidRPr="009A5198">
        <w:rPr>
          <w:b/>
          <w:sz w:val="24"/>
          <w:lang w:bidi="bn-IN"/>
        </w:rPr>
        <w:t>:</w:t>
      </w:r>
    </w:p>
    <w:p w14:paraId="1542A2DF" w14:textId="77CA2EB1" w:rsidR="00A6544B" w:rsidRPr="00A6544B" w:rsidRDefault="00A6544B" w:rsidP="00123078">
      <w:pPr>
        <w:pStyle w:val="ListParagraph"/>
        <w:numPr>
          <w:ilvl w:val="0"/>
          <w:numId w:val="3"/>
        </w:numPr>
        <w:rPr>
          <w:sz w:val="24"/>
          <w:lang w:bidi="bn-IN"/>
        </w:rPr>
      </w:pPr>
      <w:r w:rsidRPr="009A5198">
        <w:rPr>
          <w:b/>
          <w:sz w:val="24"/>
          <w:lang w:bidi="bn-IN"/>
        </w:rPr>
        <w:t xml:space="preserve">Part </w:t>
      </w:r>
      <w:r>
        <w:rPr>
          <w:b/>
          <w:sz w:val="24"/>
          <w:lang w:bidi="bn-IN"/>
        </w:rPr>
        <w:t>A</w:t>
      </w:r>
      <w:r w:rsidRPr="009A5198">
        <w:rPr>
          <w:b/>
          <w:sz w:val="24"/>
          <w:lang w:bidi="bn-IN"/>
        </w:rPr>
        <w:t xml:space="preserve">: </w:t>
      </w:r>
      <w:r w:rsidR="00615D17">
        <w:rPr>
          <w:b/>
          <w:sz w:val="24"/>
          <w:lang w:bidi="bn-IN"/>
        </w:rPr>
        <w:t xml:space="preserve"> </w:t>
      </w:r>
      <w:r w:rsidRPr="009A5198">
        <w:rPr>
          <w:b/>
          <w:sz w:val="24"/>
          <w:lang w:bidi="bn-IN"/>
        </w:rPr>
        <w:t xml:space="preserve">Project Management </w:t>
      </w:r>
    </w:p>
    <w:p w14:paraId="693C8F65" w14:textId="4000472A" w:rsidR="00037785" w:rsidRPr="009A5198" w:rsidRDefault="001D65A4" w:rsidP="00123078">
      <w:pPr>
        <w:pStyle w:val="ListParagraph"/>
        <w:numPr>
          <w:ilvl w:val="0"/>
          <w:numId w:val="3"/>
        </w:numPr>
        <w:rPr>
          <w:sz w:val="24"/>
          <w:lang w:bidi="bn-IN"/>
        </w:rPr>
      </w:pPr>
      <w:r w:rsidRPr="009A5198">
        <w:rPr>
          <w:b/>
          <w:sz w:val="24"/>
          <w:lang w:bidi="bn-IN"/>
        </w:rPr>
        <w:t xml:space="preserve">Part </w:t>
      </w:r>
      <w:r w:rsidR="00A6544B">
        <w:rPr>
          <w:b/>
          <w:sz w:val="24"/>
          <w:lang w:bidi="bn-IN"/>
        </w:rPr>
        <w:t>B</w:t>
      </w:r>
      <w:r w:rsidR="00E278EE" w:rsidRPr="009A5198">
        <w:rPr>
          <w:b/>
          <w:sz w:val="24"/>
          <w:lang w:bidi="bn-IN"/>
        </w:rPr>
        <w:t>:</w:t>
      </w:r>
      <w:r w:rsidR="00F84800" w:rsidRPr="009A5198">
        <w:rPr>
          <w:b/>
          <w:sz w:val="24"/>
          <w:lang w:bidi="bn-IN"/>
        </w:rPr>
        <w:t xml:space="preserve"> </w:t>
      </w:r>
      <w:r w:rsidR="00615D17">
        <w:rPr>
          <w:b/>
          <w:sz w:val="24"/>
          <w:lang w:bidi="bn-IN"/>
        </w:rPr>
        <w:t xml:space="preserve"> </w:t>
      </w:r>
      <w:r w:rsidR="006349DA" w:rsidRPr="009A5198">
        <w:rPr>
          <w:b/>
          <w:sz w:val="24"/>
          <w:lang w:bidi="bn-IN"/>
        </w:rPr>
        <w:t>Use Case Diagram</w:t>
      </w:r>
    </w:p>
    <w:p w14:paraId="5355F72C" w14:textId="1A6487F3" w:rsidR="00B56074" w:rsidRPr="009A5198" w:rsidRDefault="003B3B45" w:rsidP="00123078">
      <w:pPr>
        <w:pStyle w:val="ListParagraph"/>
        <w:numPr>
          <w:ilvl w:val="0"/>
          <w:numId w:val="3"/>
        </w:numPr>
        <w:rPr>
          <w:sz w:val="24"/>
          <w:lang w:bidi="bn-IN"/>
        </w:rPr>
      </w:pPr>
      <w:r w:rsidRPr="009A5198">
        <w:rPr>
          <w:b/>
          <w:sz w:val="24"/>
          <w:lang w:bidi="bn-IN"/>
        </w:rPr>
        <w:t xml:space="preserve">Part </w:t>
      </w:r>
      <w:r w:rsidR="00A6544B">
        <w:rPr>
          <w:b/>
          <w:sz w:val="24"/>
          <w:lang w:bidi="bn-IN"/>
        </w:rPr>
        <w:t>C</w:t>
      </w:r>
      <w:r w:rsidR="00037785" w:rsidRPr="009A5198">
        <w:rPr>
          <w:b/>
          <w:sz w:val="24"/>
          <w:lang w:bidi="bn-IN"/>
        </w:rPr>
        <w:t xml:space="preserve">: </w:t>
      </w:r>
      <w:r w:rsidR="00615D17">
        <w:rPr>
          <w:b/>
          <w:sz w:val="24"/>
          <w:lang w:bidi="bn-IN"/>
        </w:rPr>
        <w:t xml:space="preserve"> </w:t>
      </w:r>
      <w:r w:rsidR="006349DA" w:rsidRPr="009A5198">
        <w:rPr>
          <w:b/>
          <w:sz w:val="24"/>
          <w:lang w:bidi="bn-IN"/>
        </w:rPr>
        <w:t>Use Case Descriptions</w:t>
      </w:r>
    </w:p>
    <w:p w14:paraId="23F838E4" w14:textId="562259D0" w:rsidR="00901A05" w:rsidRPr="009A5198" w:rsidRDefault="003B3B45" w:rsidP="00123078">
      <w:pPr>
        <w:pStyle w:val="ListParagraph"/>
        <w:numPr>
          <w:ilvl w:val="0"/>
          <w:numId w:val="3"/>
        </w:numPr>
        <w:rPr>
          <w:b/>
          <w:sz w:val="24"/>
          <w:lang w:bidi="bn-IN"/>
        </w:rPr>
      </w:pPr>
      <w:r w:rsidRPr="009A5198">
        <w:rPr>
          <w:b/>
          <w:sz w:val="24"/>
          <w:lang w:bidi="bn-IN"/>
        </w:rPr>
        <w:t xml:space="preserve">Part </w:t>
      </w:r>
      <w:r w:rsidR="00A6544B">
        <w:rPr>
          <w:b/>
          <w:sz w:val="24"/>
          <w:lang w:bidi="bn-IN"/>
        </w:rPr>
        <w:t>D</w:t>
      </w:r>
      <w:r w:rsidR="00B56074" w:rsidRPr="009A5198">
        <w:rPr>
          <w:b/>
          <w:sz w:val="24"/>
          <w:lang w:bidi="bn-IN"/>
        </w:rPr>
        <w:t xml:space="preserve">: </w:t>
      </w:r>
      <w:r w:rsidR="00615D17">
        <w:rPr>
          <w:b/>
          <w:sz w:val="24"/>
          <w:lang w:bidi="bn-IN"/>
        </w:rPr>
        <w:t xml:space="preserve"> </w:t>
      </w:r>
      <w:r w:rsidR="00A614FA">
        <w:rPr>
          <w:b/>
          <w:sz w:val="24"/>
          <w:lang w:bidi="bn-IN"/>
        </w:rPr>
        <w:t>Level 2 Data Flow Diagram</w:t>
      </w:r>
    </w:p>
    <w:p w14:paraId="3275D706" w14:textId="73B6C7C8" w:rsidR="0006319D" w:rsidRPr="00821B62" w:rsidRDefault="00A6544B" w:rsidP="00821B62">
      <w:pPr>
        <w:pStyle w:val="ListParagraph"/>
        <w:numPr>
          <w:ilvl w:val="0"/>
          <w:numId w:val="3"/>
        </w:numPr>
        <w:rPr>
          <w:b/>
          <w:sz w:val="24"/>
          <w:lang w:bidi="bn-IN"/>
        </w:rPr>
      </w:pPr>
      <w:r>
        <w:rPr>
          <w:b/>
          <w:sz w:val="24"/>
          <w:lang w:bidi="bn-IN"/>
        </w:rPr>
        <w:t>Part E</w:t>
      </w:r>
      <w:r w:rsidR="005E3AF3" w:rsidRPr="009A5198">
        <w:rPr>
          <w:b/>
          <w:sz w:val="24"/>
          <w:lang w:bidi="bn-IN"/>
        </w:rPr>
        <w:t xml:space="preserve">: </w:t>
      </w:r>
      <w:r w:rsidR="00615D17">
        <w:rPr>
          <w:b/>
          <w:sz w:val="24"/>
          <w:lang w:bidi="bn-IN"/>
        </w:rPr>
        <w:t xml:space="preserve"> </w:t>
      </w:r>
      <w:r w:rsidR="00A614FA">
        <w:rPr>
          <w:b/>
          <w:sz w:val="24"/>
          <w:lang w:bidi="bn-IN"/>
        </w:rPr>
        <w:t>S</w:t>
      </w:r>
      <w:r>
        <w:rPr>
          <w:b/>
          <w:sz w:val="24"/>
          <w:lang w:bidi="bn-IN"/>
        </w:rPr>
        <w:t>toryboard</w:t>
      </w:r>
      <w:r w:rsidR="00FD0404">
        <w:rPr>
          <w:b/>
          <w:sz w:val="24"/>
          <w:lang w:bidi="bn-IN"/>
        </w:rPr>
        <w:t>s</w:t>
      </w:r>
    </w:p>
    <w:p w14:paraId="52BDEA5A" w14:textId="77777777" w:rsidR="0006319D" w:rsidRDefault="0006319D" w:rsidP="00BF6C5B">
      <w:pPr>
        <w:pStyle w:val="header3style"/>
        <w:tabs>
          <w:tab w:val="left" w:pos="8505"/>
        </w:tabs>
      </w:pPr>
    </w:p>
    <w:p w14:paraId="72841EBF" w14:textId="11329A5D" w:rsidR="00A6544B" w:rsidRDefault="00A6544B" w:rsidP="00A6544B">
      <w:pPr>
        <w:pStyle w:val="header3style"/>
        <w:tabs>
          <w:tab w:val="left" w:pos="8505"/>
        </w:tabs>
      </w:pPr>
      <w:r w:rsidRPr="002F4E78">
        <w:t xml:space="preserve">Part </w:t>
      </w:r>
      <w:r>
        <w:t>A</w:t>
      </w:r>
      <w:r w:rsidRPr="002F4E78">
        <w:t xml:space="preserve">: </w:t>
      </w:r>
      <w:r w:rsidR="001A0CEB">
        <w:t xml:space="preserve">  Project Management</w:t>
      </w:r>
      <w:r w:rsidR="001A0CEB">
        <w:tab/>
        <w:t>[</w:t>
      </w:r>
      <w:r>
        <w:t>20 marks]</w:t>
      </w:r>
    </w:p>
    <w:p w14:paraId="5F72F984" w14:textId="50934C6D" w:rsidR="00615D17" w:rsidRDefault="00A6544B" w:rsidP="00A6544B">
      <w:pPr>
        <w:pStyle w:val="header3style"/>
        <w:rPr>
          <w:b w:val="0"/>
        </w:rPr>
      </w:pPr>
      <w:r>
        <w:rPr>
          <w:b w:val="0"/>
        </w:rPr>
        <w:t xml:space="preserve">You will be expected to use </w:t>
      </w:r>
      <w:r w:rsidR="00B11079">
        <w:rPr>
          <w:b w:val="0"/>
        </w:rPr>
        <w:t>project management software to support your team work.</w:t>
      </w:r>
      <w:r w:rsidR="00567129">
        <w:rPr>
          <w:b w:val="0"/>
        </w:rPr>
        <w:t xml:space="preserve"> and should start using this from the start of your work on this assignment. </w:t>
      </w:r>
      <w:r w:rsidR="00B11079">
        <w:rPr>
          <w:b w:val="0"/>
        </w:rPr>
        <w:t xml:space="preserve"> Evidence for this should be </w:t>
      </w:r>
      <w:r w:rsidR="00567129">
        <w:rPr>
          <w:b w:val="0"/>
        </w:rPr>
        <w:t xml:space="preserve">available as </w:t>
      </w:r>
      <w:r w:rsidR="00B11079">
        <w:rPr>
          <w:b w:val="0"/>
        </w:rPr>
        <w:t xml:space="preserve">appropriate screen shots </w:t>
      </w:r>
      <w:r w:rsidR="00567129">
        <w:rPr>
          <w:b w:val="0"/>
        </w:rPr>
        <w:t xml:space="preserve">and </w:t>
      </w:r>
      <w:r w:rsidR="00B11079">
        <w:rPr>
          <w:b w:val="0"/>
        </w:rPr>
        <w:t>combined into a single document</w:t>
      </w:r>
    </w:p>
    <w:p w14:paraId="681A5FC4" w14:textId="77777777" w:rsidR="009E3A22" w:rsidRPr="00615D17" w:rsidRDefault="009E3A22" w:rsidP="009E3A22">
      <w:pPr>
        <w:pStyle w:val="header2style"/>
        <w:numPr>
          <w:ilvl w:val="0"/>
          <w:numId w:val="8"/>
        </w:numPr>
        <w:spacing w:before="120"/>
        <w:ind w:left="714" w:hanging="357"/>
        <w:rPr>
          <w:sz w:val="24"/>
        </w:rPr>
      </w:pPr>
      <w:r w:rsidRPr="002F453D">
        <w:rPr>
          <w:sz w:val="24"/>
        </w:rPr>
        <w:t xml:space="preserve">Communication - </w:t>
      </w:r>
      <w:r w:rsidRPr="002F453D">
        <w:rPr>
          <w:b w:val="0"/>
          <w:sz w:val="24"/>
        </w:rPr>
        <w:t>provide</w:t>
      </w:r>
      <w:r>
        <w:rPr>
          <w:sz w:val="24"/>
        </w:rPr>
        <w:t xml:space="preserve"> </w:t>
      </w:r>
      <w:r w:rsidRPr="00A6544B">
        <w:rPr>
          <w:b w:val="0"/>
          <w:sz w:val="24"/>
        </w:rPr>
        <w:t xml:space="preserve">ways for </w:t>
      </w:r>
      <w:r>
        <w:rPr>
          <w:b w:val="0"/>
          <w:sz w:val="24"/>
        </w:rPr>
        <w:t>members to communicate with one another. Produce:</w:t>
      </w:r>
    </w:p>
    <w:p w14:paraId="56D8C987" w14:textId="284A5607" w:rsidR="009E3A22" w:rsidRPr="009E3A22" w:rsidRDefault="009E3A22" w:rsidP="009E3A22">
      <w:pPr>
        <w:pStyle w:val="header2style"/>
        <w:numPr>
          <w:ilvl w:val="1"/>
          <w:numId w:val="8"/>
        </w:numPr>
        <w:rPr>
          <w:b w:val="0"/>
          <w:sz w:val="24"/>
        </w:rPr>
      </w:pPr>
      <w:r>
        <w:rPr>
          <w:b w:val="0"/>
          <w:sz w:val="24"/>
        </w:rPr>
        <w:t xml:space="preserve">one screen shot showing a short message sequence between team members during the weeks beginning </w:t>
      </w:r>
      <w:r w:rsidRPr="009E3A22">
        <w:rPr>
          <w:bCs/>
          <w:sz w:val="24"/>
        </w:rPr>
        <w:t xml:space="preserve">25/01 </w:t>
      </w:r>
      <w:r w:rsidR="00567129">
        <w:rPr>
          <w:bCs/>
          <w:sz w:val="24"/>
        </w:rPr>
        <w:t>and/</w:t>
      </w:r>
      <w:r w:rsidRPr="009E3A22">
        <w:rPr>
          <w:bCs/>
          <w:sz w:val="24"/>
        </w:rPr>
        <w:t xml:space="preserve">or </w:t>
      </w:r>
      <w:r>
        <w:rPr>
          <w:bCs/>
          <w:sz w:val="24"/>
        </w:rPr>
        <w:t xml:space="preserve">1/02 </w:t>
      </w:r>
      <w:r w:rsidRPr="009E3A22">
        <w:rPr>
          <w:b w:val="0"/>
          <w:sz w:val="24"/>
        </w:rPr>
        <w:t>(to ensure some communication takes place at the start of this assignment</w:t>
      </w:r>
      <w:r>
        <w:rPr>
          <w:b w:val="0"/>
          <w:sz w:val="24"/>
        </w:rPr>
        <w:t>)</w:t>
      </w:r>
    </w:p>
    <w:p w14:paraId="249DD9A0" w14:textId="7D827E94" w:rsidR="00A6544B" w:rsidRPr="009E3A22" w:rsidRDefault="00A6544B" w:rsidP="009E3A22">
      <w:pPr>
        <w:pStyle w:val="header2style"/>
        <w:numPr>
          <w:ilvl w:val="0"/>
          <w:numId w:val="8"/>
        </w:numPr>
        <w:spacing w:before="120"/>
        <w:ind w:left="714" w:hanging="357"/>
        <w:rPr>
          <w:b w:val="0"/>
          <w:sz w:val="24"/>
        </w:rPr>
      </w:pPr>
      <w:r w:rsidRPr="002F453D">
        <w:rPr>
          <w:sz w:val="24"/>
        </w:rPr>
        <w:t>Kanban</w:t>
      </w:r>
      <w:r w:rsidR="00615D17" w:rsidRPr="002F453D">
        <w:rPr>
          <w:sz w:val="24"/>
        </w:rPr>
        <w:t xml:space="preserve"> </w:t>
      </w:r>
      <w:r w:rsidRPr="002F453D">
        <w:rPr>
          <w:sz w:val="24"/>
        </w:rPr>
        <w:t>-</w:t>
      </w:r>
      <w:r>
        <w:t xml:space="preserve"> </w:t>
      </w:r>
      <w:r w:rsidRPr="009E3A22">
        <w:rPr>
          <w:b w:val="0"/>
          <w:sz w:val="24"/>
        </w:rPr>
        <w:t>provide</w:t>
      </w:r>
      <w:r w:rsidR="00B11079" w:rsidRPr="009E3A22">
        <w:rPr>
          <w:b w:val="0"/>
          <w:sz w:val="24"/>
        </w:rPr>
        <w:t>s</w:t>
      </w:r>
      <w:r w:rsidRPr="009E3A22">
        <w:rPr>
          <w:b w:val="0"/>
          <w:sz w:val="24"/>
        </w:rPr>
        <w:t xml:space="preserve"> a way of identifying and tracking the progress of project tasks. </w:t>
      </w:r>
      <w:r w:rsidR="00615D17" w:rsidRPr="009E3A22">
        <w:rPr>
          <w:b w:val="0"/>
          <w:sz w:val="24"/>
        </w:rPr>
        <w:t xml:space="preserve"> Produce:</w:t>
      </w:r>
    </w:p>
    <w:p w14:paraId="3D1681D0" w14:textId="3731A125" w:rsidR="00B11079" w:rsidRDefault="00B11079" w:rsidP="00B11079">
      <w:pPr>
        <w:pStyle w:val="header3style"/>
        <w:numPr>
          <w:ilvl w:val="1"/>
          <w:numId w:val="8"/>
        </w:numPr>
        <w:rPr>
          <w:b w:val="0"/>
        </w:rPr>
      </w:pPr>
      <w:r w:rsidRPr="00B11079">
        <w:rPr>
          <w:b w:val="0"/>
        </w:rPr>
        <w:t xml:space="preserve">one </w:t>
      </w:r>
      <w:r>
        <w:rPr>
          <w:b w:val="0"/>
        </w:rPr>
        <w:t xml:space="preserve">starting </w:t>
      </w:r>
      <w:r w:rsidRPr="00B11079">
        <w:rPr>
          <w:b w:val="0"/>
        </w:rPr>
        <w:t xml:space="preserve">screen shot to show </w:t>
      </w:r>
      <w:r>
        <w:rPr>
          <w:b w:val="0"/>
        </w:rPr>
        <w:t>disposition of tasks at the start of this assignment</w:t>
      </w:r>
    </w:p>
    <w:p w14:paraId="418EC21C" w14:textId="23E56319" w:rsidR="00B11079" w:rsidRDefault="00B11079" w:rsidP="00B11079">
      <w:pPr>
        <w:pStyle w:val="header3style"/>
        <w:numPr>
          <w:ilvl w:val="1"/>
          <w:numId w:val="8"/>
        </w:numPr>
        <w:rPr>
          <w:b w:val="0"/>
        </w:rPr>
      </w:pPr>
      <w:r>
        <w:rPr>
          <w:b w:val="0"/>
        </w:rPr>
        <w:t>one midterm screen shot showing some completed and some to-be-completed tasks</w:t>
      </w:r>
    </w:p>
    <w:p w14:paraId="6C361806" w14:textId="63FA4B2F" w:rsidR="00B11079" w:rsidRPr="00B11079" w:rsidRDefault="00B11079" w:rsidP="00B11079">
      <w:pPr>
        <w:pStyle w:val="header3style"/>
        <w:numPr>
          <w:ilvl w:val="1"/>
          <w:numId w:val="8"/>
        </w:numPr>
        <w:rPr>
          <w:b w:val="0"/>
        </w:rPr>
      </w:pPr>
      <w:r>
        <w:rPr>
          <w:b w:val="0"/>
        </w:rPr>
        <w:t>one final screenshot showing completed tasks</w:t>
      </w:r>
    </w:p>
    <w:p w14:paraId="1E8BE0A6" w14:textId="72BBC30B" w:rsidR="00615D17" w:rsidRPr="009E3A22" w:rsidRDefault="00A6544B" w:rsidP="009E3A22">
      <w:pPr>
        <w:pStyle w:val="header2style"/>
        <w:numPr>
          <w:ilvl w:val="0"/>
          <w:numId w:val="8"/>
        </w:numPr>
        <w:spacing w:before="120"/>
        <w:ind w:left="714" w:hanging="357"/>
        <w:rPr>
          <w:b w:val="0"/>
          <w:sz w:val="24"/>
        </w:rPr>
      </w:pPr>
      <w:r w:rsidRPr="002F453D">
        <w:rPr>
          <w:sz w:val="24"/>
        </w:rPr>
        <w:t>Repository</w:t>
      </w:r>
      <w:r w:rsidRPr="002F453D">
        <w:rPr>
          <w:b w:val="0"/>
          <w:sz w:val="24"/>
        </w:rPr>
        <w:t xml:space="preserve">  - allows</w:t>
      </w:r>
      <w:r w:rsidRPr="009E3A22">
        <w:rPr>
          <w:b w:val="0"/>
          <w:sz w:val="24"/>
        </w:rPr>
        <w:t xml:space="preserve"> team members to save their work in a central repository, so that they can both see and amend each other's contributions,  </w:t>
      </w:r>
      <w:r w:rsidR="00615D17" w:rsidRPr="009E3A22">
        <w:rPr>
          <w:b w:val="0"/>
          <w:sz w:val="24"/>
        </w:rPr>
        <w:t>or</w:t>
      </w:r>
      <w:r w:rsidRPr="009E3A22">
        <w:rPr>
          <w:b w:val="0"/>
          <w:sz w:val="24"/>
        </w:rPr>
        <w:t xml:space="preserve"> return to a </w:t>
      </w:r>
      <w:r w:rsidR="00615D17" w:rsidRPr="009E3A22">
        <w:rPr>
          <w:b w:val="0"/>
          <w:sz w:val="24"/>
        </w:rPr>
        <w:t>previous version when necessary</w:t>
      </w:r>
      <w:r w:rsidRPr="009E3A22">
        <w:rPr>
          <w:b w:val="0"/>
          <w:sz w:val="24"/>
        </w:rPr>
        <w:t xml:space="preserve">. </w:t>
      </w:r>
      <w:r w:rsidR="00615D17" w:rsidRPr="009E3A22">
        <w:rPr>
          <w:b w:val="0"/>
          <w:sz w:val="24"/>
        </w:rPr>
        <w:t>Produce</w:t>
      </w:r>
      <w:r w:rsidR="00B11079" w:rsidRPr="009E3A22">
        <w:rPr>
          <w:b w:val="0"/>
          <w:sz w:val="24"/>
        </w:rPr>
        <w:t xml:space="preserve"> </w:t>
      </w:r>
    </w:p>
    <w:p w14:paraId="5EBA2858" w14:textId="24617F77" w:rsidR="009E3A22" w:rsidRPr="007916CD" w:rsidRDefault="00B11079" w:rsidP="00A6544B">
      <w:pPr>
        <w:pStyle w:val="header3style"/>
        <w:numPr>
          <w:ilvl w:val="1"/>
          <w:numId w:val="8"/>
        </w:numPr>
        <w:rPr>
          <w:b w:val="0"/>
        </w:rPr>
      </w:pPr>
      <w:r>
        <w:rPr>
          <w:b w:val="0"/>
        </w:rPr>
        <w:t xml:space="preserve">one screen shot from the middle of </w:t>
      </w:r>
      <w:r w:rsidR="00615D17">
        <w:rPr>
          <w:b w:val="0"/>
        </w:rPr>
        <w:t>assignment showing contributions from team members to a central repository</w:t>
      </w:r>
    </w:p>
    <w:p w14:paraId="1DFEBE8D" w14:textId="46D30300" w:rsidR="00A6544B" w:rsidRPr="00A6544B" w:rsidRDefault="009E3A22" w:rsidP="007916CD">
      <w:pPr>
        <w:pStyle w:val="header2style"/>
        <w:spacing w:before="120"/>
        <w:rPr>
          <w:b w:val="0"/>
          <w:sz w:val="24"/>
        </w:rPr>
      </w:pPr>
      <w:r>
        <w:rPr>
          <w:b w:val="0"/>
          <w:sz w:val="24"/>
        </w:rPr>
        <w:t>You may us any appropriate software. For revision please see Unit 3 :</w:t>
      </w:r>
      <w:r w:rsidR="00567129">
        <w:rPr>
          <w:b w:val="0"/>
          <w:sz w:val="24"/>
        </w:rPr>
        <w:t xml:space="preserve"> </w:t>
      </w:r>
      <w:r>
        <w:rPr>
          <w:b w:val="0"/>
          <w:sz w:val="24"/>
        </w:rPr>
        <w:t>L07 &amp; L08</w:t>
      </w:r>
    </w:p>
    <w:p w14:paraId="06BC015C" w14:textId="2231C6DE" w:rsidR="00A6544B" w:rsidRPr="00821B62" w:rsidRDefault="00A6544B" w:rsidP="00821B62">
      <w:pPr>
        <w:pStyle w:val="header2style"/>
        <w:rPr>
          <w:sz w:val="24"/>
        </w:rPr>
      </w:pPr>
      <w:r w:rsidRPr="00CB4533">
        <w:rPr>
          <w:sz w:val="24"/>
        </w:rPr>
        <w:t xml:space="preserve">Note: </w:t>
      </w:r>
      <w:r w:rsidR="00567129">
        <w:rPr>
          <w:sz w:val="24"/>
        </w:rPr>
        <w:t>You are only required to submit some evidence of these tools. However, in cases of dispute</w:t>
      </w:r>
      <w:r w:rsidR="007916CD">
        <w:rPr>
          <w:sz w:val="24"/>
        </w:rPr>
        <w:t>s</w:t>
      </w:r>
      <w:r w:rsidR="00567129">
        <w:rPr>
          <w:sz w:val="24"/>
        </w:rPr>
        <w:t xml:space="preserve"> about relative contributions of team members, staff my request further evidence </w:t>
      </w:r>
      <w:r w:rsidR="007916CD">
        <w:rPr>
          <w:sz w:val="24"/>
        </w:rPr>
        <w:t>in support of your claims</w:t>
      </w:r>
      <w:r w:rsidRPr="00F22D45">
        <w:rPr>
          <w:sz w:val="24"/>
        </w:rPr>
        <w:t>.</w:t>
      </w:r>
    </w:p>
    <w:p w14:paraId="2A01506B" w14:textId="77777777" w:rsidR="00615D17" w:rsidRDefault="00615D17" w:rsidP="00BF6C5B">
      <w:pPr>
        <w:pStyle w:val="header3style"/>
        <w:tabs>
          <w:tab w:val="left" w:pos="8505"/>
        </w:tabs>
      </w:pPr>
    </w:p>
    <w:p w14:paraId="1F20210D" w14:textId="77777777" w:rsidR="00615D17" w:rsidRDefault="00615D17" w:rsidP="00BF6C5B">
      <w:pPr>
        <w:pStyle w:val="header3style"/>
        <w:tabs>
          <w:tab w:val="left" w:pos="8505"/>
        </w:tabs>
      </w:pPr>
    </w:p>
    <w:p w14:paraId="7DC27C47" w14:textId="4ACF204C" w:rsidR="00A12894" w:rsidRPr="00292E98" w:rsidRDefault="00A12894" w:rsidP="00BF6C5B">
      <w:pPr>
        <w:pStyle w:val="header3style"/>
        <w:tabs>
          <w:tab w:val="left" w:pos="8505"/>
        </w:tabs>
      </w:pPr>
      <w:r w:rsidRPr="00292E98">
        <w:t xml:space="preserve">Part </w:t>
      </w:r>
      <w:r w:rsidR="00615D17">
        <w:t>B</w:t>
      </w:r>
      <w:r w:rsidRPr="00292E98">
        <w:t xml:space="preserve">: </w:t>
      </w:r>
      <w:r w:rsidR="006349DA" w:rsidRPr="00292E98">
        <w:t>Use Case Diagram</w:t>
      </w:r>
      <w:r w:rsidR="00DF41DD" w:rsidRPr="00292E98">
        <w:t xml:space="preserve"> </w:t>
      </w:r>
      <w:r w:rsidR="00BF6C5B" w:rsidRPr="00292E98">
        <w:tab/>
      </w:r>
      <w:r w:rsidR="00DF41DD" w:rsidRPr="00292E98">
        <w:t>[25 marks]</w:t>
      </w:r>
    </w:p>
    <w:p w14:paraId="0902EC07" w14:textId="52F9E7AE" w:rsidR="00396C19" w:rsidRDefault="006D0DC0" w:rsidP="002F4E78">
      <w:pPr>
        <w:pStyle w:val="header3style"/>
        <w:rPr>
          <w:b w:val="0"/>
          <w:sz w:val="23"/>
          <w:szCs w:val="23"/>
        </w:rPr>
      </w:pPr>
      <w:r w:rsidRPr="009A5198">
        <w:rPr>
          <w:b w:val="0"/>
          <w:sz w:val="23"/>
          <w:szCs w:val="23"/>
        </w:rPr>
        <w:t xml:space="preserve">In GP1 you </w:t>
      </w:r>
      <w:r w:rsidR="0048775F" w:rsidRPr="009A5198">
        <w:rPr>
          <w:b w:val="0"/>
          <w:sz w:val="23"/>
          <w:szCs w:val="23"/>
        </w:rPr>
        <w:t xml:space="preserve">identified </w:t>
      </w:r>
      <w:r w:rsidR="008A5301">
        <w:rPr>
          <w:b w:val="0"/>
          <w:sz w:val="23"/>
          <w:szCs w:val="23"/>
        </w:rPr>
        <w:t xml:space="preserve">and documented a subset of </w:t>
      </w:r>
      <w:r w:rsidR="0048775F" w:rsidRPr="009A5198">
        <w:rPr>
          <w:b w:val="0"/>
          <w:sz w:val="23"/>
          <w:szCs w:val="23"/>
        </w:rPr>
        <w:t>system</w:t>
      </w:r>
      <w:r w:rsidRPr="009A5198">
        <w:rPr>
          <w:b w:val="0"/>
          <w:sz w:val="23"/>
          <w:szCs w:val="23"/>
        </w:rPr>
        <w:t xml:space="preserve"> requirements</w:t>
      </w:r>
      <w:r w:rsidR="00410315">
        <w:rPr>
          <w:b w:val="0"/>
          <w:sz w:val="23"/>
          <w:szCs w:val="23"/>
        </w:rPr>
        <w:t xml:space="preserve"> </w:t>
      </w:r>
      <w:r w:rsidR="0006319D">
        <w:rPr>
          <w:b w:val="0"/>
          <w:sz w:val="23"/>
          <w:szCs w:val="23"/>
        </w:rPr>
        <w:t xml:space="preserve">by </w:t>
      </w:r>
      <w:r w:rsidR="00410315">
        <w:rPr>
          <w:b w:val="0"/>
          <w:sz w:val="23"/>
          <w:szCs w:val="23"/>
        </w:rPr>
        <w:t xml:space="preserve">using User </w:t>
      </w:r>
      <w:r w:rsidR="0006319D">
        <w:rPr>
          <w:b w:val="0"/>
          <w:sz w:val="23"/>
          <w:szCs w:val="23"/>
        </w:rPr>
        <w:t>S</w:t>
      </w:r>
      <w:r w:rsidR="00410315">
        <w:rPr>
          <w:b w:val="0"/>
          <w:sz w:val="23"/>
          <w:szCs w:val="23"/>
        </w:rPr>
        <w:t>tories and Volere shell</w:t>
      </w:r>
      <w:r w:rsidR="00714CF6">
        <w:rPr>
          <w:b w:val="0"/>
          <w:sz w:val="23"/>
          <w:szCs w:val="23"/>
        </w:rPr>
        <w:t>s</w:t>
      </w:r>
      <w:r w:rsidRPr="009A5198">
        <w:rPr>
          <w:b w:val="0"/>
          <w:sz w:val="23"/>
          <w:szCs w:val="23"/>
        </w:rPr>
        <w:t xml:space="preserve">. </w:t>
      </w:r>
      <w:r w:rsidR="00CB4533">
        <w:rPr>
          <w:b w:val="0"/>
          <w:sz w:val="23"/>
          <w:szCs w:val="23"/>
        </w:rPr>
        <w:t>At the client’s request, a</w:t>
      </w:r>
      <w:r w:rsidRPr="009A5198">
        <w:rPr>
          <w:b w:val="0"/>
          <w:sz w:val="23"/>
          <w:szCs w:val="23"/>
        </w:rPr>
        <w:t xml:space="preserve"> </w:t>
      </w:r>
      <w:r w:rsidR="0048775F" w:rsidRPr="009A5198">
        <w:rPr>
          <w:b w:val="0"/>
          <w:sz w:val="23"/>
          <w:szCs w:val="23"/>
        </w:rPr>
        <w:t xml:space="preserve">more </w:t>
      </w:r>
      <w:r w:rsidRPr="009A5198">
        <w:rPr>
          <w:b w:val="0"/>
          <w:sz w:val="23"/>
          <w:szCs w:val="23"/>
        </w:rPr>
        <w:t xml:space="preserve">complete </w:t>
      </w:r>
      <w:r w:rsidR="00377D5B" w:rsidRPr="009A5198">
        <w:rPr>
          <w:b w:val="0"/>
          <w:sz w:val="23"/>
          <w:szCs w:val="23"/>
        </w:rPr>
        <w:t>set</w:t>
      </w:r>
      <w:r w:rsidRPr="009A5198">
        <w:rPr>
          <w:b w:val="0"/>
          <w:sz w:val="23"/>
          <w:szCs w:val="23"/>
        </w:rPr>
        <w:t xml:space="preserve"> of </w:t>
      </w:r>
      <w:r w:rsidR="00CB4533">
        <w:rPr>
          <w:b w:val="0"/>
          <w:sz w:val="23"/>
          <w:szCs w:val="23"/>
        </w:rPr>
        <w:t xml:space="preserve">the system’s </w:t>
      </w:r>
      <w:r w:rsidR="0064248A" w:rsidRPr="009A5198">
        <w:rPr>
          <w:b w:val="0"/>
          <w:sz w:val="23"/>
          <w:szCs w:val="23"/>
        </w:rPr>
        <w:t>functional</w:t>
      </w:r>
      <w:r w:rsidR="0048775F" w:rsidRPr="009A5198">
        <w:rPr>
          <w:b w:val="0"/>
          <w:sz w:val="23"/>
          <w:szCs w:val="23"/>
        </w:rPr>
        <w:t xml:space="preserve"> requirements is needed</w:t>
      </w:r>
      <w:r w:rsidR="00615D17">
        <w:rPr>
          <w:b w:val="0"/>
          <w:sz w:val="23"/>
          <w:szCs w:val="23"/>
        </w:rPr>
        <w:t>.</w:t>
      </w:r>
      <w:r w:rsidR="00DF41DD" w:rsidRPr="009A5198">
        <w:rPr>
          <w:b w:val="0"/>
          <w:sz w:val="23"/>
          <w:szCs w:val="23"/>
        </w:rPr>
        <w:t xml:space="preserve"> </w:t>
      </w:r>
      <w:r w:rsidR="00821B62">
        <w:rPr>
          <w:b w:val="0"/>
          <w:sz w:val="23"/>
          <w:szCs w:val="23"/>
        </w:rPr>
        <w:t xml:space="preserve"> Before you draw this diagram you should (Just as in Tutorial </w:t>
      </w:r>
      <w:r w:rsidR="007916CD">
        <w:rPr>
          <w:b w:val="0"/>
          <w:sz w:val="23"/>
          <w:szCs w:val="23"/>
        </w:rPr>
        <w:t>T07/T08</w:t>
      </w:r>
      <w:r w:rsidR="00821B62">
        <w:rPr>
          <w:b w:val="0"/>
          <w:sz w:val="23"/>
          <w:szCs w:val="23"/>
        </w:rPr>
        <w:t xml:space="preserve">): </w:t>
      </w:r>
    </w:p>
    <w:p w14:paraId="40E6577C" w14:textId="6E904588" w:rsidR="00821B62" w:rsidRDefault="00821B62" w:rsidP="00821B62">
      <w:pPr>
        <w:pStyle w:val="header3style"/>
        <w:numPr>
          <w:ilvl w:val="0"/>
          <w:numId w:val="13"/>
        </w:numPr>
        <w:rPr>
          <w:b w:val="0"/>
          <w:sz w:val="23"/>
          <w:szCs w:val="23"/>
        </w:rPr>
      </w:pPr>
      <w:r>
        <w:rPr>
          <w:b w:val="0"/>
          <w:sz w:val="23"/>
          <w:szCs w:val="23"/>
        </w:rPr>
        <w:t xml:space="preserve">identify human actors </w:t>
      </w:r>
      <w:r w:rsidR="002F453D">
        <w:rPr>
          <w:b w:val="0"/>
          <w:sz w:val="23"/>
          <w:szCs w:val="23"/>
        </w:rPr>
        <w:t>who will be using the HATS system</w:t>
      </w:r>
    </w:p>
    <w:p w14:paraId="3BC66BE7" w14:textId="06C94D46" w:rsidR="00821B62" w:rsidRDefault="00821B62" w:rsidP="00821B62">
      <w:pPr>
        <w:pStyle w:val="header3style"/>
        <w:numPr>
          <w:ilvl w:val="0"/>
          <w:numId w:val="13"/>
        </w:numPr>
        <w:rPr>
          <w:b w:val="0"/>
          <w:sz w:val="23"/>
          <w:szCs w:val="23"/>
        </w:rPr>
      </w:pPr>
      <w:r>
        <w:rPr>
          <w:b w:val="0"/>
          <w:sz w:val="23"/>
          <w:szCs w:val="23"/>
        </w:rPr>
        <w:t>list tasks they may wish to perform</w:t>
      </w:r>
    </w:p>
    <w:p w14:paraId="73A62A6D" w14:textId="1B97B129" w:rsidR="00821B62" w:rsidRPr="00821B62" w:rsidRDefault="00821B62" w:rsidP="00821B62">
      <w:pPr>
        <w:pStyle w:val="header3style"/>
        <w:numPr>
          <w:ilvl w:val="0"/>
          <w:numId w:val="13"/>
        </w:numPr>
        <w:rPr>
          <w:b w:val="0"/>
          <w:sz w:val="23"/>
          <w:szCs w:val="23"/>
        </w:rPr>
      </w:pPr>
      <w:r>
        <w:rPr>
          <w:b w:val="0"/>
          <w:sz w:val="23"/>
          <w:szCs w:val="23"/>
        </w:rPr>
        <w:t>identify further non-human actors/</w:t>
      </w:r>
      <w:r w:rsidR="002F453D">
        <w:rPr>
          <w:b w:val="0"/>
          <w:sz w:val="23"/>
          <w:szCs w:val="23"/>
        </w:rPr>
        <w:t xml:space="preserve">other </w:t>
      </w:r>
      <w:r>
        <w:rPr>
          <w:b w:val="0"/>
          <w:sz w:val="23"/>
          <w:szCs w:val="23"/>
        </w:rPr>
        <w:t>systems that may be involved</w:t>
      </w:r>
    </w:p>
    <w:p w14:paraId="1F90CE94" w14:textId="77777777" w:rsidR="0064248A" w:rsidRPr="009A5198" w:rsidRDefault="0064248A" w:rsidP="002F4E78">
      <w:pPr>
        <w:pStyle w:val="header3style"/>
        <w:rPr>
          <w:b w:val="0"/>
          <w:sz w:val="23"/>
          <w:szCs w:val="23"/>
        </w:rPr>
      </w:pPr>
    </w:p>
    <w:p w14:paraId="406CF8B2" w14:textId="3608F79F" w:rsidR="00DF41DD" w:rsidRPr="009A5198" w:rsidRDefault="0064248A" w:rsidP="002F4E78">
      <w:pPr>
        <w:pStyle w:val="header3style"/>
        <w:rPr>
          <w:b w:val="0"/>
          <w:sz w:val="23"/>
          <w:szCs w:val="23"/>
        </w:rPr>
      </w:pPr>
      <w:r w:rsidRPr="009A5198">
        <w:rPr>
          <w:b w:val="0"/>
          <w:sz w:val="23"/>
          <w:szCs w:val="23"/>
        </w:rPr>
        <w:t xml:space="preserve">Draw a </w:t>
      </w:r>
      <w:r w:rsidRPr="009A5198">
        <w:rPr>
          <w:sz w:val="23"/>
          <w:szCs w:val="23"/>
        </w:rPr>
        <w:t>UML Use Case Diagram</w:t>
      </w:r>
      <w:r w:rsidRPr="009A5198">
        <w:rPr>
          <w:b w:val="0"/>
          <w:sz w:val="23"/>
          <w:szCs w:val="23"/>
        </w:rPr>
        <w:t xml:space="preserve"> for the </w:t>
      </w:r>
      <w:r w:rsidR="00280572">
        <w:rPr>
          <w:b w:val="0"/>
          <w:sz w:val="23"/>
          <w:szCs w:val="23"/>
        </w:rPr>
        <w:t>HATS</w:t>
      </w:r>
      <w:r w:rsidR="00615D17">
        <w:rPr>
          <w:b w:val="0"/>
          <w:sz w:val="23"/>
          <w:szCs w:val="23"/>
        </w:rPr>
        <w:t xml:space="preserve"> </w:t>
      </w:r>
      <w:r w:rsidRPr="009A5198">
        <w:rPr>
          <w:b w:val="0"/>
          <w:sz w:val="23"/>
          <w:szCs w:val="23"/>
        </w:rPr>
        <w:t xml:space="preserve">system to be implemented </w:t>
      </w:r>
    </w:p>
    <w:p w14:paraId="2D61B8EB" w14:textId="6B262E21" w:rsidR="00DF41DD" w:rsidRPr="009A5198" w:rsidRDefault="00DF41DD" w:rsidP="002F4E78">
      <w:pPr>
        <w:pStyle w:val="header3style"/>
        <w:rPr>
          <w:b w:val="0"/>
          <w:sz w:val="23"/>
          <w:szCs w:val="23"/>
        </w:rPr>
      </w:pPr>
      <w:r w:rsidRPr="009A5198">
        <w:rPr>
          <w:b w:val="0"/>
          <w:sz w:val="23"/>
          <w:szCs w:val="23"/>
        </w:rPr>
        <w:t>The diagram should use appropriately labelled UML icons, to show:</w:t>
      </w:r>
    </w:p>
    <w:p w14:paraId="60BB1AF4" w14:textId="3967688D" w:rsidR="0064248A" w:rsidRPr="009A5198" w:rsidRDefault="0064248A" w:rsidP="00123078">
      <w:pPr>
        <w:pStyle w:val="header3style"/>
        <w:numPr>
          <w:ilvl w:val="0"/>
          <w:numId w:val="6"/>
        </w:numPr>
        <w:tabs>
          <w:tab w:val="left" w:pos="709"/>
        </w:tabs>
        <w:ind w:left="709" w:hanging="283"/>
        <w:rPr>
          <w:b w:val="0"/>
          <w:sz w:val="23"/>
          <w:szCs w:val="23"/>
        </w:rPr>
      </w:pPr>
      <w:r w:rsidRPr="009A5198">
        <w:rPr>
          <w:b w:val="0"/>
          <w:sz w:val="23"/>
          <w:szCs w:val="23"/>
        </w:rPr>
        <w:t xml:space="preserve">the main actors </w:t>
      </w:r>
      <w:r w:rsidR="00DF41DD" w:rsidRPr="009A5198">
        <w:rPr>
          <w:b w:val="0"/>
          <w:sz w:val="23"/>
          <w:szCs w:val="23"/>
        </w:rPr>
        <w:t xml:space="preserve">- </w:t>
      </w:r>
      <w:r w:rsidRPr="009A5198">
        <w:rPr>
          <w:b w:val="0"/>
          <w:sz w:val="23"/>
          <w:szCs w:val="23"/>
        </w:rPr>
        <w:t xml:space="preserve">those </w:t>
      </w:r>
      <w:r w:rsidR="00DF41DD" w:rsidRPr="009A5198">
        <w:rPr>
          <w:b w:val="0"/>
          <w:sz w:val="23"/>
          <w:szCs w:val="23"/>
        </w:rPr>
        <w:t xml:space="preserve">human/external systems </w:t>
      </w:r>
      <w:r w:rsidRPr="009A5198">
        <w:rPr>
          <w:b w:val="0"/>
          <w:sz w:val="23"/>
          <w:szCs w:val="23"/>
        </w:rPr>
        <w:t xml:space="preserve">who </w:t>
      </w:r>
      <w:r w:rsidR="00714CF6">
        <w:rPr>
          <w:b w:val="0"/>
          <w:sz w:val="23"/>
          <w:szCs w:val="23"/>
        </w:rPr>
        <w:t>may</w:t>
      </w:r>
      <w:r w:rsidR="00DF41DD" w:rsidRPr="009A5198">
        <w:rPr>
          <w:b w:val="0"/>
          <w:sz w:val="23"/>
          <w:szCs w:val="23"/>
        </w:rPr>
        <w:t xml:space="preserve"> </w:t>
      </w:r>
      <w:r w:rsidR="00CB4533">
        <w:rPr>
          <w:b w:val="0"/>
          <w:sz w:val="23"/>
          <w:szCs w:val="23"/>
        </w:rPr>
        <w:t xml:space="preserve">be </w:t>
      </w:r>
      <w:r w:rsidR="00DF41DD" w:rsidRPr="009A5198">
        <w:rPr>
          <w:b w:val="0"/>
          <w:sz w:val="23"/>
          <w:szCs w:val="23"/>
        </w:rPr>
        <w:t>using the system</w:t>
      </w:r>
    </w:p>
    <w:p w14:paraId="256C5A76" w14:textId="76A9FD21" w:rsidR="00DF41DD" w:rsidRPr="009A5198" w:rsidRDefault="00DF41DD" w:rsidP="00123078">
      <w:pPr>
        <w:pStyle w:val="header3style"/>
        <w:numPr>
          <w:ilvl w:val="0"/>
          <w:numId w:val="6"/>
        </w:numPr>
        <w:tabs>
          <w:tab w:val="left" w:pos="709"/>
        </w:tabs>
        <w:ind w:left="709" w:hanging="283"/>
        <w:rPr>
          <w:b w:val="0"/>
          <w:sz w:val="23"/>
          <w:szCs w:val="23"/>
        </w:rPr>
      </w:pPr>
      <w:r w:rsidRPr="009A5198">
        <w:rPr>
          <w:b w:val="0"/>
          <w:sz w:val="23"/>
          <w:szCs w:val="23"/>
        </w:rPr>
        <w:t>possible use cases</w:t>
      </w:r>
    </w:p>
    <w:p w14:paraId="32C49503" w14:textId="4BA24771" w:rsidR="00DF41DD" w:rsidRPr="009A5198" w:rsidRDefault="00DF41DD" w:rsidP="00123078">
      <w:pPr>
        <w:pStyle w:val="header3style"/>
        <w:numPr>
          <w:ilvl w:val="0"/>
          <w:numId w:val="6"/>
        </w:numPr>
        <w:tabs>
          <w:tab w:val="left" w:pos="709"/>
        </w:tabs>
        <w:ind w:left="709" w:hanging="283"/>
        <w:rPr>
          <w:b w:val="0"/>
          <w:sz w:val="23"/>
          <w:szCs w:val="23"/>
        </w:rPr>
      </w:pPr>
      <w:r w:rsidRPr="009A5198">
        <w:rPr>
          <w:b w:val="0"/>
          <w:sz w:val="23"/>
          <w:szCs w:val="23"/>
        </w:rPr>
        <w:t>at least, ONE use case connected to others by &lt;&lt;include&gt;&gt;</w:t>
      </w:r>
    </w:p>
    <w:p w14:paraId="30FBE771" w14:textId="0F77C556" w:rsidR="00615D17" w:rsidRPr="007916CD" w:rsidRDefault="00DF41DD" w:rsidP="00BF6C5B">
      <w:pPr>
        <w:pStyle w:val="header3style"/>
        <w:numPr>
          <w:ilvl w:val="0"/>
          <w:numId w:val="6"/>
        </w:numPr>
        <w:tabs>
          <w:tab w:val="left" w:pos="709"/>
        </w:tabs>
        <w:ind w:left="709" w:hanging="283"/>
        <w:rPr>
          <w:b w:val="0"/>
          <w:sz w:val="23"/>
          <w:szCs w:val="23"/>
        </w:rPr>
      </w:pPr>
      <w:r w:rsidRPr="009A5198">
        <w:rPr>
          <w:b w:val="0"/>
          <w:sz w:val="23"/>
          <w:szCs w:val="23"/>
        </w:rPr>
        <w:t>at least, ONE use case connected to others by &lt;&lt;extend&gt;&gt;</w:t>
      </w:r>
    </w:p>
    <w:p w14:paraId="5A5A14CF" w14:textId="77777777" w:rsidR="00615D17" w:rsidRPr="009A5198" w:rsidRDefault="00615D17" w:rsidP="00BF6C5B">
      <w:pPr>
        <w:pStyle w:val="header3style"/>
        <w:rPr>
          <w:sz w:val="23"/>
          <w:szCs w:val="23"/>
        </w:rPr>
      </w:pPr>
    </w:p>
    <w:p w14:paraId="4C2FD9AA" w14:textId="6D6998F9" w:rsidR="009023BE" w:rsidRPr="00292E98" w:rsidRDefault="003527D3" w:rsidP="001B43EC">
      <w:pPr>
        <w:pStyle w:val="header3style"/>
        <w:tabs>
          <w:tab w:val="left" w:pos="8505"/>
        </w:tabs>
      </w:pPr>
      <w:r w:rsidRPr="00292E98">
        <w:t xml:space="preserve">Part </w:t>
      </w:r>
      <w:r w:rsidR="00615D17">
        <w:t>C</w:t>
      </w:r>
      <w:r w:rsidRPr="00292E98">
        <w:t xml:space="preserve">: </w:t>
      </w:r>
      <w:r w:rsidR="00BF6C5B" w:rsidRPr="00292E98">
        <w:t xml:space="preserve"> TWO </w:t>
      </w:r>
      <w:r w:rsidR="00DF41DD" w:rsidRPr="00292E98">
        <w:t>Use Case Description</w:t>
      </w:r>
      <w:r w:rsidR="00BF6C5B" w:rsidRPr="00292E98">
        <w:t>s</w:t>
      </w:r>
      <w:r w:rsidR="001B43EC" w:rsidRPr="00292E98">
        <w:tab/>
        <w:t>[15 marks]</w:t>
      </w:r>
    </w:p>
    <w:p w14:paraId="128317D6" w14:textId="6925D2DC" w:rsidR="00883698" w:rsidRPr="009A5198" w:rsidRDefault="00CB4533" w:rsidP="00DF41DD">
      <w:pPr>
        <w:rPr>
          <w:szCs w:val="23"/>
          <w:lang w:bidi="bn-IN"/>
        </w:rPr>
      </w:pPr>
      <w:r>
        <w:rPr>
          <w:szCs w:val="23"/>
          <w:lang w:bidi="bn-IN"/>
        </w:rPr>
        <w:t>Using the</w:t>
      </w:r>
      <w:r w:rsidR="00BF6C5B" w:rsidRPr="009A5198">
        <w:rPr>
          <w:szCs w:val="23"/>
          <w:lang w:bidi="bn-IN"/>
        </w:rPr>
        <w:t xml:space="preserve"> Use Case Descriptions </w:t>
      </w:r>
      <w:r>
        <w:rPr>
          <w:szCs w:val="23"/>
          <w:lang w:bidi="bn-IN"/>
        </w:rPr>
        <w:t>Template</w:t>
      </w:r>
      <w:r w:rsidR="00EB7FB0">
        <w:rPr>
          <w:szCs w:val="23"/>
          <w:lang w:bidi="bn-IN"/>
        </w:rPr>
        <w:t xml:space="preserve"> provided</w:t>
      </w:r>
      <w:r w:rsidR="00410315">
        <w:rPr>
          <w:szCs w:val="23"/>
          <w:lang w:bidi="bn-IN"/>
        </w:rPr>
        <w:t>, document</w:t>
      </w:r>
    </w:p>
    <w:p w14:paraId="2DD2DB85" w14:textId="0571C7D2" w:rsidR="007A7611" w:rsidRPr="005127B4" w:rsidRDefault="007A7611" w:rsidP="00123078">
      <w:pPr>
        <w:pStyle w:val="header3style"/>
        <w:numPr>
          <w:ilvl w:val="0"/>
          <w:numId w:val="6"/>
        </w:numPr>
        <w:tabs>
          <w:tab w:val="left" w:pos="709"/>
        </w:tabs>
        <w:ind w:left="709" w:hanging="283"/>
        <w:rPr>
          <w:b w:val="0"/>
          <w:sz w:val="23"/>
          <w:szCs w:val="23"/>
        </w:rPr>
      </w:pPr>
      <w:r w:rsidRPr="009A5198">
        <w:rPr>
          <w:sz w:val="23"/>
          <w:szCs w:val="23"/>
        </w:rPr>
        <w:t>UCDescription1</w:t>
      </w:r>
      <w:r w:rsidRPr="009A5198">
        <w:rPr>
          <w:b w:val="0"/>
          <w:sz w:val="23"/>
          <w:szCs w:val="23"/>
        </w:rPr>
        <w:t xml:space="preserve"> - </w:t>
      </w:r>
      <w:r w:rsidR="00BF6C5B" w:rsidRPr="009A5198">
        <w:rPr>
          <w:b w:val="0"/>
          <w:sz w:val="23"/>
          <w:szCs w:val="23"/>
        </w:rPr>
        <w:t>describe</w:t>
      </w:r>
      <w:r w:rsidRPr="009A5198">
        <w:rPr>
          <w:b w:val="0"/>
          <w:sz w:val="23"/>
          <w:szCs w:val="23"/>
        </w:rPr>
        <w:t xml:space="preserve"> </w:t>
      </w:r>
      <w:r w:rsidR="00BF6C5B" w:rsidRPr="009A5198">
        <w:rPr>
          <w:b w:val="0"/>
          <w:sz w:val="23"/>
          <w:szCs w:val="23"/>
        </w:rPr>
        <w:t xml:space="preserve">the activities of </w:t>
      </w:r>
      <w:r w:rsidRPr="009A5198">
        <w:rPr>
          <w:b w:val="0"/>
          <w:sz w:val="23"/>
          <w:szCs w:val="23"/>
        </w:rPr>
        <w:t xml:space="preserve">your use case </w:t>
      </w:r>
      <w:r w:rsidR="00BF6C5B" w:rsidRPr="009A5198">
        <w:rPr>
          <w:b w:val="0"/>
          <w:sz w:val="23"/>
          <w:szCs w:val="23"/>
        </w:rPr>
        <w:t>for</w:t>
      </w:r>
      <w:r w:rsidRPr="009A5198">
        <w:rPr>
          <w:b w:val="0"/>
          <w:sz w:val="23"/>
          <w:szCs w:val="23"/>
        </w:rPr>
        <w:t xml:space="preserve"> </w:t>
      </w:r>
      <w:r w:rsidR="002F453D">
        <w:rPr>
          <w:sz w:val="23"/>
          <w:szCs w:val="23"/>
        </w:rPr>
        <w:t>Add a tree</w:t>
      </w:r>
    </w:p>
    <w:p w14:paraId="50C5B13B" w14:textId="614C7341" w:rsidR="005127B4" w:rsidRPr="005127B4" w:rsidRDefault="005127B4" w:rsidP="005127B4">
      <w:pPr>
        <w:pStyle w:val="header3style"/>
        <w:tabs>
          <w:tab w:val="left" w:pos="709"/>
        </w:tabs>
        <w:ind w:left="709"/>
        <w:rPr>
          <w:b w:val="0"/>
          <w:sz w:val="23"/>
          <w:szCs w:val="23"/>
        </w:rPr>
      </w:pPr>
      <w:r w:rsidRPr="005127B4">
        <w:rPr>
          <w:b w:val="0"/>
          <w:sz w:val="23"/>
          <w:szCs w:val="23"/>
        </w:rPr>
        <w:t>(Remember to make appropriate checks)</w:t>
      </w:r>
    </w:p>
    <w:p w14:paraId="552F013B" w14:textId="1AEFC20E" w:rsidR="008C788A" w:rsidRPr="005127B4" w:rsidRDefault="007A7611" w:rsidP="005127B4">
      <w:pPr>
        <w:pStyle w:val="header3style"/>
        <w:numPr>
          <w:ilvl w:val="0"/>
          <w:numId w:val="6"/>
        </w:numPr>
        <w:tabs>
          <w:tab w:val="left" w:pos="709"/>
        </w:tabs>
        <w:ind w:left="709" w:hanging="283"/>
        <w:rPr>
          <w:b w:val="0"/>
          <w:sz w:val="23"/>
          <w:szCs w:val="23"/>
        </w:rPr>
      </w:pPr>
      <w:r w:rsidRPr="009A5198">
        <w:rPr>
          <w:sz w:val="23"/>
          <w:szCs w:val="23"/>
        </w:rPr>
        <w:t>UCDescription2</w:t>
      </w:r>
      <w:r w:rsidRPr="009A5198">
        <w:rPr>
          <w:b w:val="0"/>
          <w:sz w:val="23"/>
          <w:szCs w:val="23"/>
        </w:rPr>
        <w:t xml:space="preserve"> - </w:t>
      </w:r>
      <w:r w:rsidR="00BF6C5B" w:rsidRPr="009A5198">
        <w:rPr>
          <w:b w:val="0"/>
          <w:sz w:val="23"/>
          <w:szCs w:val="23"/>
        </w:rPr>
        <w:t xml:space="preserve">describe the activities </w:t>
      </w:r>
      <w:r w:rsidRPr="009A5198">
        <w:rPr>
          <w:b w:val="0"/>
          <w:sz w:val="23"/>
          <w:szCs w:val="23"/>
        </w:rPr>
        <w:t xml:space="preserve">your use case </w:t>
      </w:r>
      <w:r w:rsidR="00BF6C5B" w:rsidRPr="009A5198">
        <w:rPr>
          <w:b w:val="0"/>
          <w:sz w:val="23"/>
          <w:szCs w:val="23"/>
        </w:rPr>
        <w:t xml:space="preserve">for </w:t>
      </w:r>
      <w:r w:rsidR="007916CD">
        <w:rPr>
          <w:sz w:val="23"/>
          <w:szCs w:val="23"/>
        </w:rPr>
        <w:t>Place an Order</w:t>
      </w:r>
    </w:p>
    <w:p w14:paraId="5FC5103B" w14:textId="77777777" w:rsidR="001A0CEB" w:rsidRDefault="001A0CEB" w:rsidP="009A5198">
      <w:pPr>
        <w:pStyle w:val="header3style"/>
        <w:tabs>
          <w:tab w:val="left" w:pos="8505"/>
        </w:tabs>
        <w:rPr>
          <w:sz w:val="23"/>
          <w:szCs w:val="23"/>
        </w:rPr>
      </w:pPr>
    </w:p>
    <w:p w14:paraId="080BC7B4" w14:textId="3D3641F5" w:rsidR="009A5198" w:rsidRPr="00292E98" w:rsidRDefault="00B36E41" w:rsidP="009A5198">
      <w:pPr>
        <w:pStyle w:val="header3style"/>
        <w:tabs>
          <w:tab w:val="left" w:pos="8505"/>
        </w:tabs>
      </w:pPr>
      <w:r w:rsidRPr="00292E98">
        <w:t xml:space="preserve">Part </w:t>
      </w:r>
      <w:r w:rsidR="00615D17">
        <w:t>D</w:t>
      </w:r>
      <w:r w:rsidRPr="00292E98">
        <w:t xml:space="preserve">: </w:t>
      </w:r>
      <w:r w:rsidR="00BF6C5B" w:rsidRPr="00292E98">
        <w:t xml:space="preserve"> ONE </w:t>
      </w:r>
      <w:r w:rsidR="00714CF6">
        <w:t>Level 2 Data Flow</w:t>
      </w:r>
      <w:r w:rsidR="007A7611" w:rsidRPr="00292E98">
        <w:t xml:space="preserve"> diagram.</w:t>
      </w:r>
      <w:r w:rsidR="001B43EC" w:rsidRPr="00292E98">
        <w:tab/>
        <w:t>[</w:t>
      </w:r>
      <w:r w:rsidR="001B43EC" w:rsidRPr="00292E98">
        <w:tab/>
      </w:r>
      <w:r w:rsidR="00A61866" w:rsidRPr="00292E98">
        <w:t>15 marks]</w:t>
      </w:r>
    </w:p>
    <w:p w14:paraId="074F0729" w14:textId="3E0AB71D" w:rsidR="008C788A" w:rsidRDefault="00714CF6" w:rsidP="002F4E78">
      <w:pPr>
        <w:rPr>
          <w:szCs w:val="23"/>
          <w:lang w:bidi="bn-IN"/>
        </w:rPr>
      </w:pPr>
      <w:r>
        <w:rPr>
          <w:szCs w:val="23"/>
          <w:lang w:bidi="bn-IN"/>
        </w:rPr>
        <w:t xml:space="preserve">A level 1 Data Flow Diagram has already identified the following functional areas: </w:t>
      </w:r>
    </w:p>
    <w:p w14:paraId="66553B12" w14:textId="19BE8A26" w:rsidR="00714CF6" w:rsidRDefault="002F453D" w:rsidP="00714CF6">
      <w:pPr>
        <w:pStyle w:val="ListParagraph"/>
        <w:numPr>
          <w:ilvl w:val="0"/>
          <w:numId w:val="11"/>
        </w:numPr>
        <w:rPr>
          <w:szCs w:val="23"/>
          <w:lang w:bidi="bn-IN"/>
        </w:rPr>
      </w:pPr>
      <w:r>
        <w:rPr>
          <w:szCs w:val="23"/>
          <w:lang w:bidi="bn-IN"/>
        </w:rPr>
        <w:t>Customer processes</w:t>
      </w:r>
    </w:p>
    <w:p w14:paraId="6F838BED" w14:textId="18142E56" w:rsidR="00714CF6" w:rsidRDefault="002F453D" w:rsidP="00714CF6">
      <w:pPr>
        <w:pStyle w:val="ListParagraph"/>
        <w:numPr>
          <w:ilvl w:val="0"/>
          <w:numId w:val="11"/>
        </w:numPr>
        <w:rPr>
          <w:szCs w:val="23"/>
          <w:lang w:bidi="bn-IN"/>
        </w:rPr>
      </w:pPr>
      <w:r>
        <w:rPr>
          <w:szCs w:val="23"/>
          <w:lang w:bidi="bn-IN"/>
        </w:rPr>
        <w:t>Dispatch processes</w:t>
      </w:r>
    </w:p>
    <w:p w14:paraId="03949849" w14:textId="1B02FF40" w:rsidR="00714CF6" w:rsidRDefault="002F453D" w:rsidP="00714CF6">
      <w:pPr>
        <w:pStyle w:val="ListParagraph"/>
        <w:numPr>
          <w:ilvl w:val="0"/>
          <w:numId w:val="11"/>
        </w:numPr>
        <w:rPr>
          <w:szCs w:val="23"/>
          <w:lang w:bidi="bn-IN"/>
        </w:rPr>
      </w:pPr>
      <w:r>
        <w:rPr>
          <w:szCs w:val="23"/>
          <w:lang w:bidi="bn-IN"/>
        </w:rPr>
        <w:t>Grower processes</w:t>
      </w:r>
    </w:p>
    <w:p w14:paraId="49B18FD0" w14:textId="77777777" w:rsidR="00714CF6" w:rsidRDefault="00714CF6" w:rsidP="00714CF6">
      <w:pPr>
        <w:rPr>
          <w:szCs w:val="23"/>
          <w:lang w:bidi="bn-IN"/>
        </w:rPr>
      </w:pPr>
    </w:p>
    <w:p w14:paraId="515492CC" w14:textId="64A6EE15" w:rsidR="00714CF6" w:rsidRDefault="00714CF6" w:rsidP="00714CF6">
      <w:pPr>
        <w:rPr>
          <w:szCs w:val="23"/>
          <w:lang w:bidi="bn-IN"/>
        </w:rPr>
      </w:pPr>
      <w:r>
        <w:rPr>
          <w:szCs w:val="23"/>
          <w:lang w:bidi="bn-IN"/>
        </w:rPr>
        <w:t xml:space="preserve">Draw a </w:t>
      </w:r>
      <w:r w:rsidRPr="007B59C9">
        <w:rPr>
          <w:b/>
          <w:bCs/>
          <w:szCs w:val="23"/>
          <w:lang w:bidi="bn-IN"/>
        </w:rPr>
        <w:t>Level 2</w:t>
      </w:r>
      <w:r>
        <w:rPr>
          <w:szCs w:val="23"/>
          <w:lang w:bidi="bn-IN"/>
        </w:rPr>
        <w:t xml:space="preserve"> Data Flow Diagram of processes which are likely to take </w:t>
      </w:r>
      <w:r w:rsidR="007916CD">
        <w:rPr>
          <w:szCs w:val="23"/>
          <w:lang w:bidi="bn-IN"/>
        </w:rPr>
        <w:t>undertaken by the Customer</w:t>
      </w:r>
      <w:r w:rsidR="005127B4">
        <w:rPr>
          <w:szCs w:val="23"/>
          <w:lang w:bidi="bn-IN"/>
        </w:rPr>
        <w:t xml:space="preserve"> </w:t>
      </w:r>
      <w:r>
        <w:rPr>
          <w:szCs w:val="23"/>
          <w:lang w:bidi="bn-IN"/>
        </w:rPr>
        <w:t>(ONLY).</w:t>
      </w:r>
    </w:p>
    <w:p w14:paraId="300B6864" w14:textId="37F546D5" w:rsidR="00714CF6" w:rsidRDefault="00714CF6" w:rsidP="00714CF6">
      <w:pPr>
        <w:rPr>
          <w:szCs w:val="23"/>
          <w:lang w:bidi="bn-IN"/>
        </w:rPr>
      </w:pPr>
      <w:r>
        <w:rPr>
          <w:szCs w:val="23"/>
          <w:lang w:bidi="bn-IN"/>
        </w:rPr>
        <w:t>These processes should:</w:t>
      </w:r>
    </w:p>
    <w:p w14:paraId="57AB36AA" w14:textId="1837FF7C" w:rsidR="00714CF6" w:rsidRDefault="00714CF6" w:rsidP="00714CF6">
      <w:pPr>
        <w:pStyle w:val="ListParagraph"/>
        <w:numPr>
          <w:ilvl w:val="0"/>
          <w:numId w:val="12"/>
        </w:numPr>
        <w:tabs>
          <w:tab w:val="left" w:pos="709"/>
        </w:tabs>
        <w:ind w:left="709" w:hanging="283"/>
        <w:rPr>
          <w:szCs w:val="23"/>
          <w:lang w:bidi="bn-IN"/>
        </w:rPr>
      </w:pPr>
      <w:r>
        <w:rPr>
          <w:szCs w:val="23"/>
          <w:lang w:bidi="bn-IN"/>
        </w:rPr>
        <w:t xml:space="preserve">be </w:t>
      </w:r>
      <w:r w:rsidR="00FA33E3">
        <w:rPr>
          <w:szCs w:val="23"/>
          <w:lang w:bidi="bn-IN"/>
        </w:rPr>
        <w:t xml:space="preserve">consistent with Use Cases with the </w:t>
      </w:r>
      <w:r w:rsidR="007916CD">
        <w:rPr>
          <w:szCs w:val="23"/>
          <w:lang w:bidi="bn-IN"/>
        </w:rPr>
        <w:t>Customer</w:t>
      </w:r>
      <w:r w:rsidR="00FA33E3">
        <w:rPr>
          <w:szCs w:val="23"/>
          <w:lang w:bidi="bn-IN"/>
        </w:rPr>
        <w:t xml:space="preserve"> as an actor in your diagram for Part </w:t>
      </w:r>
      <w:r w:rsidR="00823EED">
        <w:rPr>
          <w:szCs w:val="23"/>
          <w:lang w:bidi="bn-IN"/>
        </w:rPr>
        <w:t>B</w:t>
      </w:r>
    </w:p>
    <w:p w14:paraId="34EE3B4E" w14:textId="0AF159F7" w:rsidR="00FA33E3" w:rsidRDefault="00FA33E3" w:rsidP="00714CF6">
      <w:pPr>
        <w:pStyle w:val="ListParagraph"/>
        <w:numPr>
          <w:ilvl w:val="0"/>
          <w:numId w:val="12"/>
        </w:numPr>
        <w:tabs>
          <w:tab w:val="left" w:pos="709"/>
        </w:tabs>
        <w:ind w:left="709" w:hanging="283"/>
        <w:rPr>
          <w:szCs w:val="23"/>
          <w:lang w:bidi="bn-IN"/>
        </w:rPr>
      </w:pPr>
      <w:r>
        <w:rPr>
          <w:szCs w:val="23"/>
          <w:lang w:bidi="bn-IN"/>
        </w:rPr>
        <w:t xml:space="preserve">have the </w:t>
      </w:r>
      <w:r w:rsidR="007916CD">
        <w:rPr>
          <w:szCs w:val="23"/>
          <w:lang w:bidi="bn-IN"/>
        </w:rPr>
        <w:t>"Sales"</w:t>
      </w:r>
      <w:r>
        <w:rPr>
          <w:szCs w:val="23"/>
          <w:lang w:bidi="bn-IN"/>
        </w:rPr>
        <w:t xml:space="preserve"> as the location</w:t>
      </w:r>
    </w:p>
    <w:p w14:paraId="57350743" w14:textId="2CE0FA8C" w:rsidR="00FA33E3" w:rsidRDefault="00FA33E3" w:rsidP="00714CF6">
      <w:pPr>
        <w:pStyle w:val="ListParagraph"/>
        <w:numPr>
          <w:ilvl w:val="0"/>
          <w:numId w:val="12"/>
        </w:numPr>
        <w:tabs>
          <w:tab w:val="left" w:pos="709"/>
        </w:tabs>
        <w:ind w:left="709" w:hanging="283"/>
        <w:rPr>
          <w:szCs w:val="23"/>
          <w:lang w:bidi="bn-IN"/>
        </w:rPr>
      </w:pPr>
      <w:r>
        <w:rPr>
          <w:szCs w:val="23"/>
          <w:lang w:bidi="bn-IN"/>
        </w:rPr>
        <w:t>show data flows from/to external sources/sinks</w:t>
      </w:r>
      <w:r w:rsidR="005127B4">
        <w:rPr>
          <w:szCs w:val="23"/>
          <w:lang w:bidi="bn-IN"/>
        </w:rPr>
        <w:t xml:space="preserve"> </w:t>
      </w:r>
    </w:p>
    <w:p w14:paraId="056F55FF" w14:textId="79945E5C" w:rsidR="00FA33E3" w:rsidRPr="00714CF6" w:rsidRDefault="00FA33E3" w:rsidP="00714CF6">
      <w:pPr>
        <w:pStyle w:val="ListParagraph"/>
        <w:numPr>
          <w:ilvl w:val="0"/>
          <w:numId w:val="12"/>
        </w:numPr>
        <w:tabs>
          <w:tab w:val="left" w:pos="709"/>
        </w:tabs>
        <w:ind w:left="709" w:hanging="283"/>
        <w:rPr>
          <w:szCs w:val="23"/>
          <w:lang w:bidi="bn-IN"/>
        </w:rPr>
      </w:pPr>
      <w:r>
        <w:rPr>
          <w:szCs w:val="23"/>
          <w:lang w:bidi="bn-IN"/>
        </w:rPr>
        <w:t>show data flows from/to data stores within the system</w:t>
      </w:r>
      <w:r w:rsidR="005127B4">
        <w:rPr>
          <w:szCs w:val="23"/>
          <w:lang w:bidi="bn-IN"/>
        </w:rPr>
        <w:t xml:space="preserve"> - t</w:t>
      </w:r>
      <w:r>
        <w:rPr>
          <w:szCs w:val="23"/>
          <w:lang w:bidi="bn-IN"/>
        </w:rPr>
        <w:t xml:space="preserve">hese are likely to be Database tables but, at this stage, they do not need to be </w:t>
      </w:r>
      <w:r w:rsidR="005127B4">
        <w:rPr>
          <w:szCs w:val="23"/>
          <w:lang w:bidi="bn-IN"/>
        </w:rPr>
        <w:t>fully</w:t>
      </w:r>
      <w:r>
        <w:rPr>
          <w:szCs w:val="23"/>
          <w:lang w:bidi="bn-IN"/>
        </w:rPr>
        <w:t xml:space="preserve"> normalised</w:t>
      </w:r>
    </w:p>
    <w:p w14:paraId="315942CA" w14:textId="1A9FE4B1" w:rsidR="00714CF6" w:rsidRPr="00714CF6" w:rsidRDefault="00714CF6" w:rsidP="00714CF6">
      <w:pPr>
        <w:rPr>
          <w:szCs w:val="23"/>
          <w:lang w:bidi="bn-IN"/>
        </w:rPr>
      </w:pPr>
    </w:p>
    <w:p w14:paraId="05102DA6" w14:textId="77777777" w:rsidR="00714CF6" w:rsidRPr="009A5198" w:rsidRDefault="00714CF6" w:rsidP="002F4E78">
      <w:pPr>
        <w:rPr>
          <w:szCs w:val="23"/>
          <w:lang w:bidi="bn-IN"/>
        </w:rPr>
      </w:pPr>
    </w:p>
    <w:p w14:paraId="35543CCD" w14:textId="116D7883" w:rsidR="004D6416" w:rsidRPr="00292E98" w:rsidRDefault="00364AA3" w:rsidP="00A61866">
      <w:pPr>
        <w:pStyle w:val="header3style"/>
        <w:tabs>
          <w:tab w:val="left" w:pos="8505"/>
        </w:tabs>
      </w:pPr>
      <w:r w:rsidRPr="00292E98">
        <w:t xml:space="preserve">Part </w:t>
      </w:r>
      <w:r w:rsidR="00615D17">
        <w:t>E</w:t>
      </w:r>
      <w:r w:rsidRPr="00292E98">
        <w:t xml:space="preserve">: </w:t>
      </w:r>
      <w:r w:rsidR="00DC358F">
        <w:t>Story</w:t>
      </w:r>
      <w:r w:rsidR="00FA33E3">
        <w:t>boards</w:t>
      </w:r>
      <w:r w:rsidR="00F568D0">
        <w:tab/>
        <w:t>[</w:t>
      </w:r>
      <w:r w:rsidR="00A61866" w:rsidRPr="00292E98">
        <w:t>25 marks]</w:t>
      </w:r>
    </w:p>
    <w:p w14:paraId="65B9D4AA" w14:textId="7E1A3542" w:rsidR="0087519E" w:rsidRPr="009A5198" w:rsidRDefault="0087519E" w:rsidP="0087519E">
      <w:pPr>
        <w:rPr>
          <w:szCs w:val="23"/>
          <w:lang w:bidi="bn-IN"/>
        </w:rPr>
      </w:pPr>
      <w:r w:rsidRPr="009A5198">
        <w:rPr>
          <w:szCs w:val="23"/>
          <w:lang w:bidi="bn-IN"/>
        </w:rPr>
        <w:t>Design a potential HCI</w:t>
      </w:r>
      <w:r w:rsidR="005127B4">
        <w:rPr>
          <w:szCs w:val="23"/>
          <w:lang w:bidi="bn-IN"/>
        </w:rPr>
        <w:t xml:space="preserve"> </w:t>
      </w:r>
      <w:r w:rsidR="00CB4533">
        <w:rPr>
          <w:szCs w:val="23"/>
          <w:lang w:bidi="bn-IN"/>
        </w:rPr>
        <w:t>(Human Computer Interaction)</w:t>
      </w:r>
      <w:r w:rsidRPr="009A5198">
        <w:rPr>
          <w:szCs w:val="23"/>
          <w:lang w:bidi="bn-IN"/>
        </w:rPr>
        <w:t xml:space="preserve"> solution to implement interactive processes associated with the system identified in</w:t>
      </w:r>
      <w:r w:rsidR="0020392C" w:rsidRPr="009A5198">
        <w:rPr>
          <w:szCs w:val="23"/>
          <w:lang w:bidi="bn-IN"/>
        </w:rPr>
        <w:t xml:space="preserve"> Part</w:t>
      </w:r>
      <w:r w:rsidR="00823EED">
        <w:rPr>
          <w:szCs w:val="23"/>
          <w:lang w:bidi="bn-IN"/>
        </w:rPr>
        <w:t>s B &amp; D</w:t>
      </w:r>
      <w:r w:rsidRPr="009A5198">
        <w:rPr>
          <w:szCs w:val="23"/>
          <w:lang w:bidi="bn-IN"/>
        </w:rPr>
        <w:t xml:space="preserve">. The </w:t>
      </w:r>
      <w:r w:rsidR="00FA33E3">
        <w:rPr>
          <w:szCs w:val="23"/>
          <w:lang w:bidi="bn-IN"/>
        </w:rPr>
        <w:t>Storyboard</w:t>
      </w:r>
      <w:r w:rsidRPr="009A5198">
        <w:rPr>
          <w:szCs w:val="23"/>
          <w:lang w:bidi="bn-IN"/>
        </w:rPr>
        <w:t xml:space="preserve"> </w:t>
      </w:r>
      <w:r w:rsidR="00FA33E3">
        <w:rPr>
          <w:szCs w:val="23"/>
          <w:lang w:bidi="bn-IN"/>
        </w:rPr>
        <w:t>should</w:t>
      </w:r>
      <w:r w:rsidRPr="009A5198">
        <w:rPr>
          <w:szCs w:val="23"/>
          <w:lang w:bidi="bn-IN"/>
        </w:rPr>
        <w:t xml:space="preserve"> model what the user interface would look li</w:t>
      </w:r>
      <w:r w:rsidR="00410315">
        <w:rPr>
          <w:szCs w:val="23"/>
          <w:lang w:bidi="bn-IN"/>
        </w:rPr>
        <w:t xml:space="preserve">ke to the actors (i.e. </w:t>
      </w:r>
      <w:r w:rsidRPr="009A5198">
        <w:rPr>
          <w:szCs w:val="23"/>
          <w:lang w:bidi="bn-IN"/>
        </w:rPr>
        <w:t xml:space="preserve">main users), and how it should behave, showing inputs/outputs and navigation between screens. </w:t>
      </w:r>
    </w:p>
    <w:p w14:paraId="6FFFBF9B" w14:textId="603611D8" w:rsidR="0087519E" w:rsidRPr="009A5198" w:rsidRDefault="0087519E" w:rsidP="0087519E">
      <w:pPr>
        <w:rPr>
          <w:szCs w:val="23"/>
          <w:lang w:bidi="bn-IN"/>
        </w:rPr>
      </w:pPr>
      <w:r w:rsidRPr="009A5198">
        <w:rPr>
          <w:szCs w:val="23"/>
          <w:lang w:bidi="bn-IN"/>
        </w:rPr>
        <w:t>The following screen designs should be created to show the overall style of the interface design:</w:t>
      </w:r>
    </w:p>
    <w:p w14:paraId="41668FBA" w14:textId="25C7815B" w:rsidR="0087519E" w:rsidRPr="009A5198" w:rsidRDefault="00DC358F" w:rsidP="00123078">
      <w:pPr>
        <w:pStyle w:val="ListParagraph"/>
        <w:numPr>
          <w:ilvl w:val="0"/>
          <w:numId w:val="7"/>
        </w:numPr>
        <w:rPr>
          <w:szCs w:val="23"/>
          <w:lang w:bidi="bn-IN"/>
        </w:rPr>
      </w:pPr>
      <w:r>
        <w:rPr>
          <w:b/>
          <w:szCs w:val="23"/>
          <w:lang w:bidi="bn-IN"/>
        </w:rPr>
        <w:t>Storyboard</w:t>
      </w:r>
      <w:r w:rsidR="0087519E" w:rsidRPr="009A5198">
        <w:rPr>
          <w:b/>
          <w:szCs w:val="23"/>
          <w:lang w:bidi="bn-IN"/>
        </w:rPr>
        <w:t xml:space="preserve"> 1</w:t>
      </w:r>
      <w:r w:rsidR="0087519E" w:rsidRPr="009A5198">
        <w:rPr>
          <w:szCs w:val="23"/>
          <w:lang w:bidi="bn-IN"/>
        </w:rPr>
        <w:t xml:space="preserve"> - a main pre-login screen </w:t>
      </w:r>
    </w:p>
    <w:p w14:paraId="16A49FAD" w14:textId="0A3C334C" w:rsidR="0087519E" w:rsidRPr="009A5198" w:rsidRDefault="00FA33E3" w:rsidP="00123078">
      <w:pPr>
        <w:pStyle w:val="ListParagraph"/>
        <w:numPr>
          <w:ilvl w:val="0"/>
          <w:numId w:val="7"/>
        </w:numPr>
        <w:rPr>
          <w:szCs w:val="23"/>
          <w:lang w:bidi="bn-IN"/>
        </w:rPr>
      </w:pPr>
      <w:r>
        <w:rPr>
          <w:b/>
          <w:szCs w:val="23"/>
          <w:lang w:bidi="bn-IN"/>
        </w:rPr>
        <w:t>Storyboard</w:t>
      </w:r>
      <w:r w:rsidR="0087519E" w:rsidRPr="009A5198">
        <w:rPr>
          <w:b/>
          <w:szCs w:val="23"/>
          <w:lang w:bidi="bn-IN"/>
        </w:rPr>
        <w:t xml:space="preserve"> 2</w:t>
      </w:r>
      <w:r w:rsidR="0087519E" w:rsidRPr="009A5198">
        <w:rPr>
          <w:szCs w:val="23"/>
          <w:lang w:bidi="bn-IN"/>
        </w:rPr>
        <w:t xml:space="preserve"> - the main post-login screen, which should include access to the processes and data consistent with your use cases</w:t>
      </w:r>
      <w:r w:rsidR="005127B4">
        <w:rPr>
          <w:szCs w:val="23"/>
          <w:lang w:bidi="bn-IN"/>
        </w:rPr>
        <w:t>,</w:t>
      </w:r>
      <w:r w:rsidR="009E5B07" w:rsidRPr="009A5198">
        <w:rPr>
          <w:szCs w:val="23"/>
          <w:lang w:bidi="bn-IN"/>
        </w:rPr>
        <w:t xml:space="preserve"> but actions not </w:t>
      </w:r>
      <w:r w:rsidR="005127B4">
        <w:rPr>
          <w:szCs w:val="23"/>
          <w:lang w:bidi="bn-IN"/>
        </w:rPr>
        <w:t>required by</w:t>
      </w:r>
      <w:r w:rsidR="009E5B07" w:rsidRPr="009A5198">
        <w:rPr>
          <w:szCs w:val="23"/>
          <w:lang w:bidi="bn-IN"/>
        </w:rPr>
        <w:t xml:space="preserve"> </w:t>
      </w:r>
      <w:r>
        <w:rPr>
          <w:szCs w:val="23"/>
          <w:lang w:bidi="bn-IN"/>
        </w:rPr>
        <w:t xml:space="preserve">the </w:t>
      </w:r>
      <w:r w:rsidR="007916CD">
        <w:rPr>
          <w:szCs w:val="23"/>
          <w:lang w:bidi="bn-IN"/>
        </w:rPr>
        <w:t>Customer</w:t>
      </w:r>
      <w:r>
        <w:rPr>
          <w:szCs w:val="23"/>
          <w:lang w:bidi="bn-IN"/>
        </w:rPr>
        <w:t xml:space="preserve"> </w:t>
      </w:r>
      <w:r w:rsidR="009E5B07" w:rsidRPr="009A5198">
        <w:rPr>
          <w:szCs w:val="23"/>
          <w:lang w:bidi="bn-IN"/>
        </w:rPr>
        <w:t>should be “grey’ed out”.</w:t>
      </w:r>
    </w:p>
    <w:p w14:paraId="448E5FCD" w14:textId="4E7A3164" w:rsidR="0087519E" w:rsidRDefault="00A6544B" w:rsidP="00123078">
      <w:pPr>
        <w:pStyle w:val="ListParagraph"/>
        <w:numPr>
          <w:ilvl w:val="0"/>
          <w:numId w:val="7"/>
        </w:numPr>
        <w:rPr>
          <w:szCs w:val="23"/>
          <w:lang w:bidi="bn-IN"/>
        </w:rPr>
      </w:pPr>
      <w:r>
        <w:rPr>
          <w:b/>
          <w:szCs w:val="23"/>
          <w:lang w:bidi="bn-IN"/>
        </w:rPr>
        <w:t>Storyboard</w:t>
      </w:r>
      <w:r w:rsidR="0087519E" w:rsidRPr="009A5198">
        <w:rPr>
          <w:b/>
          <w:szCs w:val="23"/>
          <w:lang w:bidi="bn-IN"/>
        </w:rPr>
        <w:t xml:space="preserve"> 3</w:t>
      </w:r>
      <w:r w:rsidR="0087519E" w:rsidRPr="009A5198">
        <w:rPr>
          <w:szCs w:val="23"/>
          <w:lang w:bidi="bn-IN"/>
        </w:rPr>
        <w:t xml:space="preserve"> - the main screen for processes </w:t>
      </w:r>
      <w:r w:rsidR="005127B4">
        <w:rPr>
          <w:szCs w:val="23"/>
          <w:lang w:bidi="bn-IN"/>
        </w:rPr>
        <w:t>required by</w:t>
      </w:r>
      <w:r w:rsidR="0087519E" w:rsidRPr="009A5198">
        <w:rPr>
          <w:szCs w:val="23"/>
          <w:lang w:bidi="bn-IN"/>
        </w:rPr>
        <w:t xml:space="preserve"> </w:t>
      </w:r>
      <w:r>
        <w:rPr>
          <w:szCs w:val="23"/>
          <w:lang w:bidi="bn-IN"/>
        </w:rPr>
        <w:t xml:space="preserve">the </w:t>
      </w:r>
      <w:r w:rsidR="007916CD">
        <w:rPr>
          <w:szCs w:val="23"/>
          <w:lang w:bidi="bn-IN"/>
        </w:rPr>
        <w:t>Customer</w:t>
      </w:r>
    </w:p>
    <w:p w14:paraId="4448179A" w14:textId="5E1D0779" w:rsidR="001A0CEB" w:rsidRPr="009A5198" w:rsidRDefault="001A0CEB" w:rsidP="00123078">
      <w:pPr>
        <w:pStyle w:val="ListParagraph"/>
        <w:numPr>
          <w:ilvl w:val="0"/>
          <w:numId w:val="7"/>
        </w:numPr>
        <w:rPr>
          <w:szCs w:val="23"/>
          <w:lang w:bidi="bn-IN"/>
        </w:rPr>
      </w:pPr>
      <w:r>
        <w:rPr>
          <w:b/>
          <w:szCs w:val="23"/>
          <w:lang w:bidi="bn-IN"/>
        </w:rPr>
        <w:t xml:space="preserve">Storyboard 4 </w:t>
      </w:r>
      <w:r>
        <w:rPr>
          <w:szCs w:val="23"/>
          <w:lang w:bidi="bn-IN"/>
        </w:rPr>
        <w:t xml:space="preserve">– ONE screen showing details required/provided for ONE of the processes which could be selected by </w:t>
      </w:r>
      <w:r w:rsidR="007916CD">
        <w:rPr>
          <w:szCs w:val="23"/>
          <w:lang w:bidi="bn-IN"/>
        </w:rPr>
        <w:t>the Customer</w:t>
      </w:r>
    </w:p>
    <w:p w14:paraId="77D9742A" w14:textId="77777777" w:rsidR="005127B4" w:rsidRDefault="005127B4" w:rsidP="00FF5F13">
      <w:pPr>
        <w:rPr>
          <w:szCs w:val="23"/>
          <w:lang w:bidi="bn-IN"/>
        </w:rPr>
      </w:pPr>
    </w:p>
    <w:p w14:paraId="43F45F2E" w14:textId="7E369E09" w:rsidR="0087519E" w:rsidRPr="00292E98" w:rsidRDefault="0087519E" w:rsidP="00FF5F13">
      <w:pPr>
        <w:rPr>
          <w:szCs w:val="23"/>
          <w:lang w:bidi="bn-IN"/>
        </w:rPr>
      </w:pPr>
      <w:r w:rsidRPr="00292E98">
        <w:rPr>
          <w:szCs w:val="23"/>
          <w:lang w:bidi="bn-IN"/>
        </w:rPr>
        <w:t xml:space="preserve">Your collection of </w:t>
      </w:r>
      <w:r w:rsidR="005127B4">
        <w:rPr>
          <w:szCs w:val="23"/>
          <w:lang w:bidi="bn-IN"/>
        </w:rPr>
        <w:t>storyboards</w:t>
      </w:r>
      <w:r w:rsidRPr="00292E98">
        <w:rPr>
          <w:szCs w:val="23"/>
          <w:lang w:bidi="bn-IN"/>
        </w:rPr>
        <w:t xml:space="preserve"> should show:</w:t>
      </w:r>
    </w:p>
    <w:p w14:paraId="10F44AB2" w14:textId="77777777" w:rsidR="0087519E" w:rsidRPr="00292E98" w:rsidRDefault="0087519E" w:rsidP="00123078">
      <w:pPr>
        <w:pStyle w:val="ListParagraph"/>
        <w:numPr>
          <w:ilvl w:val="0"/>
          <w:numId w:val="7"/>
        </w:numPr>
        <w:rPr>
          <w:szCs w:val="23"/>
          <w:lang w:bidi="bn-IN"/>
        </w:rPr>
      </w:pPr>
      <w:r w:rsidRPr="00292E98">
        <w:rPr>
          <w:szCs w:val="23"/>
          <w:lang w:bidi="bn-IN"/>
        </w:rPr>
        <w:t>controls to allow users to navigate between, and within, screens as necessary</w:t>
      </w:r>
    </w:p>
    <w:p w14:paraId="06E2401F" w14:textId="77777777" w:rsidR="0087519E" w:rsidRPr="00292E98" w:rsidRDefault="0087519E" w:rsidP="00123078">
      <w:pPr>
        <w:pStyle w:val="ListParagraph"/>
        <w:numPr>
          <w:ilvl w:val="0"/>
          <w:numId w:val="7"/>
        </w:numPr>
        <w:rPr>
          <w:szCs w:val="23"/>
          <w:lang w:bidi="bn-IN"/>
        </w:rPr>
      </w:pPr>
      <w:r w:rsidRPr="00292E98">
        <w:rPr>
          <w:szCs w:val="23"/>
          <w:lang w:bidi="bn-IN"/>
        </w:rPr>
        <w:t>data display areas (i.e. outputs) that are relevant to users in deciding and selecting a course of action</w:t>
      </w:r>
    </w:p>
    <w:p w14:paraId="33BDE418" w14:textId="1CFCC71E" w:rsidR="0087519E" w:rsidRPr="00292E98" w:rsidRDefault="0087519E" w:rsidP="00123078">
      <w:pPr>
        <w:pStyle w:val="ListParagraph"/>
        <w:numPr>
          <w:ilvl w:val="0"/>
          <w:numId w:val="7"/>
        </w:numPr>
        <w:rPr>
          <w:szCs w:val="23"/>
          <w:lang w:bidi="bn-IN"/>
        </w:rPr>
      </w:pPr>
      <w:r w:rsidRPr="00292E98">
        <w:rPr>
          <w:szCs w:val="23"/>
          <w:lang w:bidi="bn-IN"/>
        </w:rPr>
        <w:t xml:space="preserve">data entry areas (i.e. inputs) that allow users to interact with the system and update </w:t>
      </w:r>
      <w:r w:rsidR="009E5B07" w:rsidRPr="00292E98">
        <w:rPr>
          <w:szCs w:val="23"/>
          <w:lang w:bidi="bn-IN"/>
        </w:rPr>
        <w:t>its</w:t>
      </w:r>
      <w:r w:rsidRPr="00292E98">
        <w:rPr>
          <w:szCs w:val="23"/>
          <w:lang w:bidi="bn-IN"/>
        </w:rPr>
        <w:t xml:space="preserve"> information </w:t>
      </w:r>
    </w:p>
    <w:p w14:paraId="03DACA50" w14:textId="77B42353" w:rsidR="005C5D02" w:rsidRPr="00292E98" w:rsidRDefault="0087519E" w:rsidP="009E5B07">
      <w:pPr>
        <w:rPr>
          <w:szCs w:val="23"/>
          <w:lang w:bidi="bn-IN"/>
        </w:rPr>
      </w:pPr>
      <w:r w:rsidRPr="00292E98">
        <w:rPr>
          <w:szCs w:val="23"/>
          <w:lang w:bidi="bn-IN"/>
        </w:rPr>
        <w:t xml:space="preserve">The format and structure of </w:t>
      </w:r>
      <w:r w:rsidR="005127B4">
        <w:rPr>
          <w:szCs w:val="23"/>
          <w:lang w:bidi="bn-IN"/>
        </w:rPr>
        <w:t>storyboard</w:t>
      </w:r>
      <w:r w:rsidRPr="00292E98">
        <w:rPr>
          <w:szCs w:val="23"/>
          <w:lang w:bidi="bn-IN"/>
        </w:rPr>
        <w:t xml:space="preserve">s should be consistent with </w:t>
      </w:r>
      <w:r w:rsidR="0020392C" w:rsidRPr="00292E98">
        <w:rPr>
          <w:szCs w:val="23"/>
          <w:lang w:bidi="bn-IN"/>
        </w:rPr>
        <w:t>information given in</w:t>
      </w:r>
      <w:r w:rsidRPr="00292E98">
        <w:rPr>
          <w:szCs w:val="23"/>
          <w:lang w:bidi="bn-IN"/>
        </w:rPr>
        <w:t xml:space="preserve"> lecture and tutorial and take account of the notes on annotations, diagram standards and resources below.</w:t>
      </w:r>
    </w:p>
    <w:p w14:paraId="074C63E4" w14:textId="77777777" w:rsidR="00806407" w:rsidRDefault="00806407" w:rsidP="00806407">
      <w:pPr>
        <w:pStyle w:val="header2style"/>
      </w:pPr>
    </w:p>
    <w:p w14:paraId="2771A962" w14:textId="0CB09870" w:rsidR="00806407" w:rsidRDefault="00806407" w:rsidP="00806407">
      <w:pPr>
        <w:pStyle w:val="header2style"/>
      </w:pPr>
      <w:r>
        <w:t xml:space="preserve">3. </w:t>
      </w:r>
      <w:r w:rsidRPr="002F4E78">
        <w:t xml:space="preserve">Supporting </w:t>
      </w:r>
      <w:r>
        <w:t>M</w:t>
      </w:r>
      <w:r w:rsidRPr="002F4E78">
        <w:t>aterial</w:t>
      </w:r>
      <w:r>
        <w:t>s and References</w:t>
      </w:r>
    </w:p>
    <w:p w14:paraId="322F9764" w14:textId="77777777" w:rsidR="00FF5F13" w:rsidRPr="006046DF" w:rsidRDefault="00FF5F13" w:rsidP="00FF5F13">
      <w:pPr>
        <w:pStyle w:val="ListParagraph"/>
        <w:numPr>
          <w:ilvl w:val="0"/>
          <w:numId w:val="4"/>
        </w:numPr>
        <w:tabs>
          <w:tab w:val="left" w:pos="1418"/>
        </w:tabs>
        <w:rPr>
          <w:rFonts w:cs="Calibri Light"/>
          <w:bCs/>
          <w:szCs w:val="23"/>
        </w:rPr>
      </w:pPr>
      <w:r w:rsidRPr="00464271">
        <w:rPr>
          <w:rFonts w:cs="Calibri Light"/>
          <w:szCs w:val="23"/>
        </w:rPr>
        <w:t>The following web sites provide free software tools for drawing diagrams (subject to usual conditions)</w:t>
      </w:r>
    </w:p>
    <w:p w14:paraId="66CFA8B3" w14:textId="77777777" w:rsidR="00FF5F13" w:rsidRDefault="003A1BF2" w:rsidP="00FF5F13">
      <w:pPr>
        <w:tabs>
          <w:tab w:val="left" w:pos="1418"/>
        </w:tabs>
        <w:ind w:left="993"/>
        <w:rPr>
          <w:rStyle w:val="Hyperlink"/>
          <w:rFonts w:cs="Calibri Light"/>
          <w:bCs/>
          <w:szCs w:val="23"/>
        </w:rPr>
      </w:pPr>
      <w:hyperlink r:id="rId8" w:history="1">
        <w:r w:rsidR="00FF5F13" w:rsidRPr="006046DF">
          <w:rPr>
            <w:rStyle w:val="Hyperlink"/>
            <w:rFonts w:cs="Calibri Light"/>
            <w:bCs/>
            <w:szCs w:val="23"/>
          </w:rPr>
          <w:t>http://Balsamiq.com</w:t>
        </w:r>
      </w:hyperlink>
      <w:r w:rsidR="00FF5F13" w:rsidRPr="006046DF">
        <w:rPr>
          <w:rFonts w:cs="Calibri Light"/>
          <w:bCs/>
          <w:szCs w:val="23"/>
        </w:rPr>
        <w:t xml:space="preserve"> </w:t>
      </w:r>
      <w:r w:rsidR="00FF5F13" w:rsidRPr="006046DF">
        <w:rPr>
          <w:rFonts w:cs="Calibri Light"/>
          <w:bCs/>
          <w:szCs w:val="23"/>
        </w:rPr>
        <w:br/>
      </w:r>
      <w:r w:rsidR="00FF5F13" w:rsidRPr="006046DF">
        <w:rPr>
          <w:rStyle w:val="Hyperlink"/>
          <w:rFonts w:cs="Calibri Light"/>
          <w:bCs/>
          <w:szCs w:val="23"/>
        </w:rPr>
        <w:t>http://dia-installer.de/</w:t>
      </w:r>
      <w:r w:rsidR="00FF5F13" w:rsidRPr="006046DF">
        <w:rPr>
          <w:rStyle w:val="Hyperlink"/>
          <w:rFonts w:cs="Calibri Light"/>
          <w:bCs/>
          <w:szCs w:val="23"/>
        </w:rPr>
        <w:br/>
      </w:r>
      <w:hyperlink r:id="rId9" w:history="1">
        <w:r w:rsidR="00FF5F13" w:rsidRPr="006046DF">
          <w:rPr>
            <w:rStyle w:val="Hyperlink"/>
            <w:rFonts w:cs="Calibri Light"/>
            <w:bCs/>
            <w:szCs w:val="23"/>
          </w:rPr>
          <w:t>http://www.diagram.ly/</w:t>
        </w:r>
      </w:hyperlink>
      <w:r w:rsidR="00FF5F13" w:rsidRPr="006046DF">
        <w:rPr>
          <w:rStyle w:val="Hyperlink"/>
          <w:rFonts w:cs="Calibri Light"/>
          <w:bCs/>
          <w:szCs w:val="23"/>
        </w:rPr>
        <w:br/>
      </w:r>
      <w:hyperlink r:id="rId10" w:history="1">
        <w:r w:rsidR="00FF5F13" w:rsidRPr="006046DF">
          <w:rPr>
            <w:rStyle w:val="Hyperlink"/>
            <w:rFonts w:cs="Calibri Light"/>
            <w:bCs/>
            <w:szCs w:val="23"/>
          </w:rPr>
          <w:t>http://www.umlgraph.org/index.html</w:t>
        </w:r>
      </w:hyperlink>
      <w:r w:rsidR="00FF5F13" w:rsidRPr="006046DF">
        <w:rPr>
          <w:rStyle w:val="Hyperlink"/>
          <w:rFonts w:cs="Calibri Light"/>
          <w:bCs/>
          <w:szCs w:val="23"/>
        </w:rPr>
        <w:br/>
      </w:r>
      <w:hyperlink r:id="rId11" w:history="1">
        <w:r w:rsidR="00FF5F13" w:rsidRPr="006046DF">
          <w:rPr>
            <w:rStyle w:val="Hyperlink"/>
            <w:rFonts w:cs="Calibri Light"/>
            <w:bCs/>
            <w:szCs w:val="23"/>
          </w:rPr>
          <w:t>http://argouml.tigris.org/</w:t>
        </w:r>
      </w:hyperlink>
    </w:p>
    <w:p w14:paraId="01A636A5" w14:textId="6ED7EF7D" w:rsidR="00BF37C2" w:rsidRPr="00BF37C2" w:rsidRDefault="00BF37C2" w:rsidP="00FF5F13">
      <w:pPr>
        <w:tabs>
          <w:tab w:val="left" w:pos="1418"/>
        </w:tabs>
        <w:ind w:left="993"/>
        <w:rPr>
          <w:rStyle w:val="Hyperlink"/>
        </w:rPr>
      </w:pPr>
      <w:r w:rsidRPr="00BF37C2">
        <w:rPr>
          <w:rStyle w:val="Hyperlink"/>
          <w:rFonts w:cs="Calibri Light"/>
          <w:bCs/>
          <w:iCs/>
          <w:szCs w:val="23"/>
        </w:rPr>
        <w:t>https://www.draw.io/</w:t>
      </w:r>
    </w:p>
    <w:p w14:paraId="4787BEE8" w14:textId="77777777" w:rsidR="00FF5F13" w:rsidRPr="006046DF" w:rsidRDefault="00FF5F13" w:rsidP="00FF5F13">
      <w:pPr>
        <w:pStyle w:val="ListParagraph"/>
        <w:numPr>
          <w:ilvl w:val="0"/>
          <w:numId w:val="4"/>
        </w:numPr>
        <w:rPr>
          <w:rFonts w:cs="Calibri Light"/>
          <w:bCs/>
          <w:szCs w:val="23"/>
        </w:rPr>
      </w:pPr>
      <w:r w:rsidRPr="006046DF">
        <w:rPr>
          <w:rFonts w:cs="Calibri Light"/>
          <w:szCs w:val="23"/>
        </w:rPr>
        <w:t xml:space="preserve">In addition, Microsoft Visio is available via </w:t>
      </w:r>
      <w:hyperlink r:id="rId12" w:history="1">
        <w:r w:rsidRPr="006046DF">
          <w:rPr>
            <w:rStyle w:val="Hyperlink"/>
            <w:rFonts w:cs="Calibri Light"/>
            <w:szCs w:val="23"/>
          </w:rPr>
          <w:t>https://helpdesk.herts.ac.uk/</w:t>
        </w:r>
      </w:hyperlink>
      <w:r w:rsidRPr="006046DF">
        <w:rPr>
          <w:rFonts w:cs="Calibri Light"/>
          <w:szCs w:val="23"/>
        </w:rPr>
        <w:t xml:space="preserve"> by choosing the Microsoft Imagine option from the software menu options.</w:t>
      </w:r>
    </w:p>
    <w:p w14:paraId="1C9F0809" w14:textId="478D6E59" w:rsidR="008E68A3" w:rsidRPr="005F1146" w:rsidRDefault="001A0CEB" w:rsidP="00A93F82">
      <w:pPr>
        <w:pStyle w:val="CM1"/>
        <w:numPr>
          <w:ilvl w:val="0"/>
          <w:numId w:val="4"/>
        </w:numPr>
        <w:ind w:right="136"/>
        <w:rPr>
          <w:color w:val="FF0000"/>
        </w:rPr>
      </w:pPr>
      <w:r w:rsidRPr="005F1146">
        <w:rPr>
          <w:rFonts w:ascii="Calibri Light" w:hAnsi="Calibri Light" w:cs="Calibri Light"/>
          <w:sz w:val="23"/>
          <w:szCs w:val="23"/>
        </w:rPr>
        <w:t>The storyboards</w:t>
      </w:r>
      <w:r w:rsidR="00FF5F13" w:rsidRPr="005F1146">
        <w:rPr>
          <w:rFonts w:ascii="Calibri Light" w:hAnsi="Calibri Light" w:cs="Calibri Light"/>
          <w:sz w:val="23"/>
          <w:szCs w:val="23"/>
        </w:rPr>
        <w:t xml:space="preserve"> (Part </w:t>
      </w:r>
      <w:r w:rsidRPr="005F1146">
        <w:rPr>
          <w:rFonts w:ascii="Calibri Light" w:hAnsi="Calibri Light" w:cs="Calibri Light"/>
          <w:sz w:val="23"/>
          <w:szCs w:val="23"/>
        </w:rPr>
        <w:t>E</w:t>
      </w:r>
      <w:r w:rsidR="00FF5F13" w:rsidRPr="005F1146">
        <w:rPr>
          <w:rFonts w:ascii="Calibri Light" w:hAnsi="Calibri Light" w:cs="Calibri Light"/>
          <w:sz w:val="23"/>
          <w:szCs w:val="23"/>
        </w:rPr>
        <w:t>)</w:t>
      </w:r>
      <w:r w:rsidR="00DC154E" w:rsidRPr="005F1146">
        <w:rPr>
          <w:rFonts w:ascii="Calibri Light" w:hAnsi="Calibri Light" w:cs="Calibri Light"/>
          <w:sz w:val="23"/>
          <w:szCs w:val="23"/>
        </w:rPr>
        <w:t xml:space="preserve"> may </w:t>
      </w:r>
      <w:r w:rsidR="005F1146">
        <w:rPr>
          <w:rFonts w:ascii="Calibri Light" w:hAnsi="Calibri Light" w:cs="Calibri Light"/>
          <w:sz w:val="23"/>
          <w:szCs w:val="23"/>
        </w:rPr>
        <w:t xml:space="preserve">also </w:t>
      </w:r>
      <w:r w:rsidR="00DC154E" w:rsidRPr="005F1146">
        <w:rPr>
          <w:rFonts w:ascii="Calibri Light" w:hAnsi="Calibri Light" w:cs="Calibri Light"/>
          <w:sz w:val="23"/>
          <w:szCs w:val="23"/>
        </w:rPr>
        <w:t xml:space="preserve">be produced using </w:t>
      </w:r>
      <w:r w:rsidR="005F1146">
        <w:rPr>
          <w:rFonts w:ascii="Calibri Light" w:hAnsi="Calibri Light" w:cs="Calibri Light"/>
          <w:sz w:val="23"/>
          <w:szCs w:val="23"/>
        </w:rPr>
        <w:t xml:space="preserve">MS </w:t>
      </w:r>
      <w:r w:rsidR="005F1146" w:rsidRPr="005F1146">
        <w:rPr>
          <w:rFonts w:ascii="Calibri Light" w:hAnsi="Calibri Light" w:cs="Calibri Light"/>
          <w:sz w:val="23"/>
          <w:szCs w:val="23"/>
        </w:rPr>
        <w:t>Visio</w:t>
      </w:r>
      <w:r w:rsidR="00FF5F13" w:rsidRPr="005F1146">
        <w:rPr>
          <w:rFonts w:ascii="Calibri Light" w:hAnsi="Calibri Light" w:cs="Calibri Light"/>
          <w:sz w:val="23"/>
          <w:szCs w:val="23"/>
        </w:rPr>
        <w:t xml:space="preserve"> (not compulsory).  </w:t>
      </w:r>
    </w:p>
    <w:p w14:paraId="0D980C14" w14:textId="087542DA" w:rsidR="005127B4" w:rsidRDefault="005127B4" w:rsidP="00671B2C"/>
    <w:p w14:paraId="159259DF" w14:textId="1DA6EEAE" w:rsidR="005127B4" w:rsidRDefault="005127B4" w:rsidP="00671B2C"/>
    <w:p w14:paraId="281F545E" w14:textId="215B174E" w:rsidR="005127B4" w:rsidRDefault="005127B4" w:rsidP="00671B2C"/>
    <w:p w14:paraId="3E99DDC2" w14:textId="219D1AC1" w:rsidR="005127B4" w:rsidRDefault="005127B4" w:rsidP="00671B2C"/>
    <w:p w14:paraId="231830E9" w14:textId="2B881512" w:rsidR="005127B4" w:rsidRDefault="005127B4" w:rsidP="00671B2C"/>
    <w:p w14:paraId="1E9D1242" w14:textId="77777777" w:rsidR="005127B4" w:rsidRDefault="005127B4" w:rsidP="00671B2C"/>
    <w:p w14:paraId="1C03F426" w14:textId="6F2F6304" w:rsidR="008E68A3" w:rsidRDefault="00002FA9" w:rsidP="00002FA9">
      <w:pPr>
        <w:pStyle w:val="header2style"/>
      </w:pPr>
      <w:r>
        <w:t>4. Submission arrangements</w:t>
      </w:r>
    </w:p>
    <w:p w14:paraId="5C85580A" w14:textId="195AEC66" w:rsidR="00FF5F13" w:rsidRPr="00292E98" w:rsidRDefault="00DC154E" w:rsidP="00DC154E">
      <w:pPr>
        <w:ind w:left="360"/>
        <w:rPr>
          <w:rFonts w:cs="Calibri Light"/>
          <w:sz w:val="25"/>
          <w:szCs w:val="25"/>
        </w:rPr>
      </w:pPr>
      <w:r w:rsidRPr="00292E98">
        <w:rPr>
          <w:rFonts w:cs="Calibri Light"/>
          <w:b/>
          <w:sz w:val="25"/>
          <w:szCs w:val="25"/>
        </w:rPr>
        <w:t>Submit</w:t>
      </w:r>
      <w:r w:rsidR="00FF5F13" w:rsidRPr="00292E98">
        <w:rPr>
          <w:rFonts w:cs="Calibri Light"/>
          <w:b/>
          <w:sz w:val="25"/>
          <w:szCs w:val="25"/>
        </w:rPr>
        <w:t xml:space="preserve"> ONE zipped file to </w:t>
      </w:r>
      <w:r w:rsidR="005127B4">
        <w:rPr>
          <w:rFonts w:cs="Calibri Light"/>
          <w:b/>
          <w:sz w:val="25"/>
          <w:szCs w:val="25"/>
        </w:rPr>
        <w:t>Studynet</w:t>
      </w:r>
      <w:r w:rsidR="00FF5F13" w:rsidRPr="00292E98">
        <w:rPr>
          <w:rFonts w:cs="Calibri Light"/>
          <w:b/>
          <w:sz w:val="25"/>
          <w:szCs w:val="25"/>
        </w:rPr>
        <w:t xml:space="preserve"> by </w:t>
      </w:r>
      <w:r w:rsidR="00FD0404">
        <w:rPr>
          <w:rFonts w:cs="Calibri Light"/>
          <w:b/>
          <w:sz w:val="25"/>
          <w:szCs w:val="25"/>
        </w:rPr>
        <w:t xml:space="preserve"> </w:t>
      </w:r>
      <w:r w:rsidR="00DF0E30">
        <w:rPr>
          <w:rFonts w:cs="Calibri Light"/>
          <w:b/>
          <w:sz w:val="25"/>
          <w:szCs w:val="25"/>
        </w:rPr>
        <w:t>Wed 17</w:t>
      </w:r>
      <w:r w:rsidR="00DF0E30" w:rsidRPr="00DF0E30">
        <w:rPr>
          <w:rFonts w:cs="Calibri Light"/>
          <w:b/>
          <w:sz w:val="25"/>
          <w:szCs w:val="25"/>
          <w:vertAlign w:val="superscript"/>
        </w:rPr>
        <w:t>th</w:t>
      </w:r>
      <w:r w:rsidR="00DF0E30">
        <w:rPr>
          <w:rFonts w:cs="Calibri Light"/>
          <w:b/>
          <w:sz w:val="25"/>
          <w:szCs w:val="25"/>
        </w:rPr>
        <w:t xml:space="preserve"> Feb 18.00 </w:t>
      </w:r>
      <w:r w:rsidRPr="00292E98">
        <w:rPr>
          <w:rFonts w:cs="Calibri Light"/>
          <w:b/>
          <w:sz w:val="25"/>
          <w:szCs w:val="25"/>
        </w:rPr>
        <w:t>containing</w:t>
      </w:r>
      <w:r w:rsidRPr="00292E98">
        <w:rPr>
          <w:rFonts w:cs="Calibri Light"/>
          <w:sz w:val="25"/>
          <w:szCs w:val="25"/>
        </w:rPr>
        <w:t>:</w:t>
      </w:r>
    </w:p>
    <w:p w14:paraId="1F792837" w14:textId="3A6DFB98" w:rsidR="005127B4" w:rsidRDefault="005127B4" w:rsidP="005127B4">
      <w:pPr>
        <w:pStyle w:val="ListParagraph"/>
        <w:numPr>
          <w:ilvl w:val="0"/>
          <w:numId w:val="4"/>
        </w:numPr>
        <w:rPr>
          <w:rFonts w:cs="Calibri Light"/>
          <w:szCs w:val="23"/>
        </w:rPr>
      </w:pPr>
      <w:r w:rsidRPr="00DC154E">
        <w:rPr>
          <w:rFonts w:cs="Calibri Light"/>
          <w:b/>
          <w:szCs w:val="23"/>
        </w:rPr>
        <w:t xml:space="preserve">Part </w:t>
      </w:r>
      <w:r>
        <w:rPr>
          <w:rFonts w:cs="Calibri Light"/>
          <w:b/>
          <w:szCs w:val="23"/>
        </w:rPr>
        <w:t>A</w:t>
      </w:r>
      <w:r w:rsidR="00DF0E30">
        <w:rPr>
          <w:rFonts w:cs="Calibri Light"/>
          <w:b/>
          <w:szCs w:val="23"/>
        </w:rPr>
        <w:t xml:space="preserve">;  </w:t>
      </w:r>
      <w:r w:rsidRPr="00DC154E">
        <w:rPr>
          <w:rFonts w:cs="Calibri Light"/>
          <w:b/>
          <w:szCs w:val="23"/>
        </w:rPr>
        <w:t xml:space="preserve"> </w:t>
      </w:r>
      <w:r w:rsidRPr="00FD0404">
        <w:rPr>
          <w:rFonts w:cs="Calibri Light"/>
          <w:b/>
          <w:szCs w:val="23"/>
        </w:rPr>
        <w:t xml:space="preserve">evidence </w:t>
      </w:r>
      <w:r w:rsidR="00515B41">
        <w:rPr>
          <w:rFonts w:cs="Calibri Light"/>
          <w:b/>
          <w:szCs w:val="23"/>
        </w:rPr>
        <w:t xml:space="preserve">of 5 </w:t>
      </w:r>
      <w:r w:rsidRPr="00FD0404">
        <w:rPr>
          <w:rFonts w:cs="Calibri Light"/>
          <w:b/>
          <w:szCs w:val="23"/>
        </w:rPr>
        <w:t xml:space="preserve">screenshots combined into </w:t>
      </w:r>
      <w:r w:rsidR="00FD0404">
        <w:rPr>
          <w:rFonts w:cs="Calibri Light"/>
          <w:b/>
          <w:szCs w:val="23"/>
        </w:rPr>
        <w:t>a single</w:t>
      </w:r>
      <w:r w:rsidRPr="00FD0404">
        <w:rPr>
          <w:rFonts w:cs="Calibri Light"/>
          <w:b/>
          <w:szCs w:val="23"/>
        </w:rPr>
        <w:t xml:space="preserve"> document</w:t>
      </w:r>
    </w:p>
    <w:p w14:paraId="07DE83EF" w14:textId="77777777" w:rsidR="007D64E0" w:rsidRDefault="007D64E0" w:rsidP="007D64E0">
      <w:pPr>
        <w:pStyle w:val="ListParagraph"/>
        <w:rPr>
          <w:rFonts w:cs="Calibri Light"/>
          <w:szCs w:val="23"/>
        </w:rPr>
      </w:pPr>
    </w:p>
    <w:p w14:paraId="028F5140" w14:textId="2D2D9FBB" w:rsidR="00FF5F13" w:rsidRPr="00DC154E" w:rsidRDefault="00FF5F13" w:rsidP="00DC154E">
      <w:pPr>
        <w:pStyle w:val="ListParagraph"/>
        <w:numPr>
          <w:ilvl w:val="0"/>
          <w:numId w:val="4"/>
        </w:numPr>
        <w:rPr>
          <w:rFonts w:cs="Calibri Light"/>
          <w:szCs w:val="23"/>
        </w:rPr>
      </w:pPr>
      <w:r w:rsidRPr="00DC154E">
        <w:rPr>
          <w:rFonts w:cs="Calibri Light"/>
          <w:b/>
          <w:szCs w:val="23"/>
        </w:rPr>
        <w:t xml:space="preserve">Parts </w:t>
      </w:r>
      <w:r w:rsidR="005127B4">
        <w:rPr>
          <w:rFonts w:cs="Calibri Light"/>
          <w:b/>
          <w:szCs w:val="23"/>
        </w:rPr>
        <w:t>B</w:t>
      </w:r>
      <w:r w:rsidRPr="00DC154E">
        <w:rPr>
          <w:rFonts w:cs="Calibri Light"/>
          <w:b/>
          <w:szCs w:val="23"/>
        </w:rPr>
        <w:t xml:space="preserve"> - </w:t>
      </w:r>
      <w:r w:rsidR="005127B4">
        <w:rPr>
          <w:rFonts w:cs="Calibri Light"/>
          <w:b/>
          <w:szCs w:val="23"/>
        </w:rPr>
        <w:t>E</w:t>
      </w:r>
      <w:r w:rsidRPr="00DC154E">
        <w:rPr>
          <w:rFonts w:cs="Calibri Light"/>
          <w:b/>
          <w:szCs w:val="23"/>
        </w:rPr>
        <w:t xml:space="preserve"> </w:t>
      </w:r>
      <w:r w:rsidR="00DF0E30">
        <w:rPr>
          <w:rFonts w:cs="Calibri Light"/>
          <w:b/>
          <w:szCs w:val="23"/>
        </w:rPr>
        <w:t xml:space="preserve">:  </w:t>
      </w:r>
      <w:r w:rsidR="00515B41">
        <w:rPr>
          <w:rFonts w:cs="Calibri Light"/>
          <w:b/>
          <w:szCs w:val="23"/>
        </w:rPr>
        <w:t xml:space="preserve">solutions to parts B – E </w:t>
      </w:r>
      <w:r w:rsidR="00410315">
        <w:rPr>
          <w:rFonts w:cs="Calibri Light"/>
          <w:b/>
          <w:szCs w:val="23"/>
        </w:rPr>
        <w:t xml:space="preserve"> </w:t>
      </w:r>
      <w:r w:rsidR="00515B41">
        <w:rPr>
          <w:rFonts w:cs="Calibri Light"/>
          <w:b/>
          <w:szCs w:val="23"/>
        </w:rPr>
        <w:t>in</w:t>
      </w:r>
      <w:r w:rsidRPr="00DC154E">
        <w:rPr>
          <w:rFonts w:cs="Calibri Light"/>
          <w:b/>
          <w:szCs w:val="23"/>
        </w:rPr>
        <w:t xml:space="preserve"> a single </w:t>
      </w:r>
      <w:r w:rsidR="00FD0404">
        <w:rPr>
          <w:rFonts w:cs="Calibri Light"/>
          <w:b/>
          <w:szCs w:val="23"/>
        </w:rPr>
        <w:t>document</w:t>
      </w:r>
      <w:r w:rsidRPr="00DC154E">
        <w:rPr>
          <w:rFonts w:cs="Calibri Light"/>
          <w:szCs w:val="23"/>
        </w:rPr>
        <w:t xml:space="preserve">. </w:t>
      </w:r>
    </w:p>
    <w:p w14:paraId="4F2CC104" w14:textId="77777777" w:rsidR="00FF5F13" w:rsidRPr="00DC154E" w:rsidRDefault="00FF5F13" w:rsidP="00DC154E">
      <w:pPr>
        <w:pStyle w:val="ListParagraph"/>
        <w:numPr>
          <w:ilvl w:val="0"/>
          <w:numId w:val="4"/>
        </w:numPr>
        <w:tabs>
          <w:tab w:val="left" w:pos="993"/>
        </w:tabs>
        <w:ind w:left="993" w:hanging="284"/>
        <w:rPr>
          <w:rFonts w:cs="Calibri Light"/>
          <w:szCs w:val="23"/>
        </w:rPr>
      </w:pPr>
      <w:r w:rsidRPr="00DC154E">
        <w:rPr>
          <w:rFonts w:cs="Calibri Light"/>
          <w:szCs w:val="23"/>
        </w:rPr>
        <w:t xml:space="preserve">Diagrams produced by various tools/graphics packages into a .jpeg (or other image format) </w:t>
      </w:r>
    </w:p>
    <w:p w14:paraId="02F59C36" w14:textId="77777777" w:rsidR="00FF5F13" w:rsidRPr="00DC154E" w:rsidRDefault="00FF5F13" w:rsidP="00DC154E">
      <w:pPr>
        <w:pStyle w:val="ListParagraph"/>
        <w:numPr>
          <w:ilvl w:val="0"/>
          <w:numId w:val="4"/>
        </w:numPr>
        <w:tabs>
          <w:tab w:val="left" w:pos="993"/>
        </w:tabs>
        <w:ind w:left="993" w:hanging="284"/>
        <w:rPr>
          <w:rFonts w:cs="Calibri Light"/>
          <w:szCs w:val="23"/>
        </w:rPr>
      </w:pPr>
      <w:r w:rsidRPr="00DC154E">
        <w:rPr>
          <w:rFonts w:cs="Calibri Light"/>
          <w:szCs w:val="23"/>
        </w:rPr>
        <w:t>Any hand-drawn documents (if you have any) can be scanned/imaged using an image format</w:t>
      </w:r>
    </w:p>
    <w:p w14:paraId="2376815C" w14:textId="77777777" w:rsidR="00FF5F13" w:rsidRPr="00DC154E" w:rsidRDefault="00FF5F13" w:rsidP="00DC154E">
      <w:pPr>
        <w:pStyle w:val="ListParagraph"/>
        <w:numPr>
          <w:ilvl w:val="0"/>
          <w:numId w:val="4"/>
        </w:numPr>
        <w:tabs>
          <w:tab w:val="left" w:pos="993"/>
        </w:tabs>
        <w:ind w:left="993" w:hanging="284"/>
        <w:rPr>
          <w:rFonts w:cs="Calibri Light"/>
          <w:szCs w:val="23"/>
        </w:rPr>
      </w:pPr>
      <w:r w:rsidRPr="00DC154E">
        <w:rPr>
          <w:rFonts w:cs="Calibri Light"/>
          <w:szCs w:val="23"/>
        </w:rPr>
        <w:t>Completed templates for Part B are already in MSWord</w:t>
      </w:r>
    </w:p>
    <w:p w14:paraId="144D73AE" w14:textId="4F70309D" w:rsidR="00FF5F13" w:rsidRDefault="00FF5F13" w:rsidP="00DC154E">
      <w:pPr>
        <w:pStyle w:val="ListParagraph"/>
        <w:rPr>
          <w:rFonts w:cs="Calibri Light"/>
          <w:szCs w:val="23"/>
        </w:rPr>
      </w:pPr>
      <w:r w:rsidRPr="00DC154E">
        <w:rPr>
          <w:rFonts w:cs="Calibri Light"/>
          <w:szCs w:val="23"/>
        </w:rPr>
        <w:t xml:space="preserve">Import </w:t>
      </w:r>
      <w:r w:rsidR="00410315">
        <w:rPr>
          <w:rFonts w:cs="Calibri Light"/>
          <w:szCs w:val="23"/>
        </w:rPr>
        <w:t>all</w:t>
      </w:r>
      <w:r w:rsidRPr="00DC154E">
        <w:rPr>
          <w:rFonts w:cs="Calibri Light"/>
          <w:szCs w:val="23"/>
        </w:rPr>
        <w:t xml:space="preserve"> of the above into a single MS Word document. </w:t>
      </w:r>
    </w:p>
    <w:p w14:paraId="067082EB" w14:textId="77777777" w:rsidR="00292E98" w:rsidRPr="00671B2C" w:rsidRDefault="00292E98" w:rsidP="00DC154E">
      <w:pPr>
        <w:pStyle w:val="ListParagraph"/>
        <w:rPr>
          <w:rFonts w:cs="Calibri Light"/>
          <w:sz w:val="16"/>
          <w:szCs w:val="16"/>
        </w:rPr>
      </w:pPr>
    </w:p>
    <w:p w14:paraId="255B20CD" w14:textId="77777777" w:rsidR="00292E98" w:rsidRPr="00671B2C" w:rsidRDefault="00292E98" w:rsidP="00DC154E">
      <w:pPr>
        <w:pStyle w:val="ListParagraph"/>
        <w:rPr>
          <w:rFonts w:cs="Calibri Light"/>
          <w:sz w:val="16"/>
          <w:szCs w:val="16"/>
        </w:rPr>
      </w:pPr>
    </w:p>
    <w:p w14:paraId="3406317D" w14:textId="39073B4D" w:rsidR="00292E98" w:rsidRDefault="00410315" w:rsidP="00671B2C">
      <w:pPr>
        <w:pStyle w:val="ListParagraph"/>
        <w:numPr>
          <w:ilvl w:val="0"/>
          <w:numId w:val="4"/>
        </w:numPr>
        <w:rPr>
          <w:rFonts w:cs="Calibri Light"/>
          <w:szCs w:val="23"/>
        </w:rPr>
      </w:pPr>
      <w:r w:rsidRPr="00410315">
        <w:rPr>
          <w:rFonts w:cs="Calibri Light"/>
          <w:szCs w:val="23"/>
        </w:rPr>
        <w:t xml:space="preserve">Completed </w:t>
      </w:r>
      <w:r w:rsidR="00FF5F13" w:rsidRPr="00DC154E">
        <w:rPr>
          <w:rFonts w:cs="Calibri Light"/>
          <w:b/>
          <w:szCs w:val="23"/>
        </w:rPr>
        <w:t>GP2 “Roles &amp; Contributions Form”</w:t>
      </w:r>
      <w:r w:rsidR="00FF5F13" w:rsidRPr="00DC154E">
        <w:rPr>
          <w:rFonts w:cs="Calibri Light"/>
          <w:szCs w:val="23"/>
        </w:rPr>
        <w:t xml:space="preserve"> </w:t>
      </w:r>
      <w:r w:rsidR="00835C56">
        <w:rPr>
          <w:rFonts w:cs="Calibri Light"/>
          <w:szCs w:val="23"/>
        </w:rPr>
        <w:t xml:space="preserve">&amp; </w:t>
      </w:r>
      <w:r w:rsidR="00515B41" w:rsidRPr="00515B41">
        <w:rPr>
          <w:rFonts w:cs="Calibri Light"/>
          <w:b/>
          <w:szCs w:val="23"/>
        </w:rPr>
        <w:t xml:space="preserve">GP2 </w:t>
      </w:r>
      <w:r w:rsidR="00835C56" w:rsidRPr="00835C56">
        <w:rPr>
          <w:rFonts w:cs="Calibri Light"/>
          <w:b/>
          <w:szCs w:val="23"/>
        </w:rPr>
        <w:t>“Assignment Briefing Sheet”</w:t>
      </w:r>
      <w:r w:rsidR="00835C56">
        <w:rPr>
          <w:rFonts w:cs="Calibri Light"/>
          <w:szCs w:val="23"/>
        </w:rPr>
        <w:t xml:space="preserve"> </w:t>
      </w:r>
      <w:r w:rsidR="00FF5F13" w:rsidRPr="00DC154E">
        <w:rPr>
          <w:rFonts w:cs="Calibri Light"/>
          <w:szCs w:val="23"/>
        </w:rPr>
        <w:t xml:space="preserve">signed by members of the group – as for GP1, </w:t>
      </w:r>
      <w:r>
        <w:rPr>
          <w:rFonts w:cs="Calibri Light"/>
          <w:szCs w:val="23"/>
        </w:rPr>
        <w:t xml:space="preserve">these should be a </w:t>
      </w:r>
      <w:r w:rsidR="00FF5F13" w:rsidRPr="00DC154E">
        <w:rPr>
          <w:rFonts w:cs="Calibri Light"/>
          <w:szCs w:val="23"/>
        </w:rPr>
        <w:t>scanned document or an image of the original</w:t>
      </w:r>
    </w:p>
    <w:p w14:paraId="48FDEAD4" w14:textId="77777777" w:rsidR="00671B2C" w:rsidRPr="00671B2C" w:rsidRDefault="00671B2C" w:rsidP="00DF0E30">
      <w:pPr>
        <w:pStyle w:val="ListParagraph"/>
        <w:rPr>
          <w:rFonts w:cs="Calibri Light"/>
          <w:sz w:val="16"/>
          <w:szCs w:val="16"/>
        </w:rPr>
      </w:pPr>
    </w:p>
    <w:p w14:paraId="5B565536" w14:textId="3BCB446C" w:rsidR="001A0CEB" w:rsidRPr="00DF0E30" w:rsidRDefault="00FF5F13" w:rsidP="00DF0E30">
      <w:pPr>
        <w:ind w:left="360"/>
        <w:rPr>
          <w:rFonts w:cs="Calibri Light"/>
          <w:b/>
          <w:sz w:val="25"/>
          <w:szCs w:val="25"/>
        </w:rPr>
      </w:pPr>
      <w:r w:rsidRPr="00671B2C">
        <w:rPr>
          <w:rFonts w:cs="Calibri Light"/>
          <w:b/>
          <w:sz w:val="25"/>
          <w:szCs w:val="25"/>
        </w:rPr>
        <w:t>Only ONE submission per group is required</w:t>
      </w:r>
    </w:p>
    <w:p w14:paraId="1A0FCCC4" w14:textId="77777777" w:rsidR="001A0CEB" w:rsidRDefault="001A0CEB" w:rsidP="008F77A7">
      <w:pPr>
        <w:pStyle w:val="header2style"/>
      </w:pPr>
    </w:p>
    <w:p w14:paraId="503D5DD3" w14:textId="26A78BDB" w:rsidR="007473FF" w:rsidRPr="008F77A7" w:rsidRDefault="00002FA9" w:rsidP="008F77A7">
      <w:pPr>
        <w:pStyle w:val="header2style"/>
      </w:pPr>
      <w:r>
        <w:t>5</w:t>
      </w:r>
      <w:r w:rsidR="00FE3A2D">
        <w:t xml:space="preserve">. </w:t>
      </w:r>
      <w:r w:rsidR="002503D9" w:rsidRPr="002F4E78">
        <w:t>Marking Criteria</w:t>
      </w:r>
    </w:p>
    <w:p w14:paraId="13780785" w14:textId="04818BAF" w:rsidR="00435250" w:rsidRPr="00292E98" w:rsidRDefault="00435250" w:rsidP="002503D9">
      <w:pPr>
        <w:rPr>
          <w:b/>
          <w:szCs w:val="23"/>
        </w:rPr>
      </w:pPr>
      <w:r w:rsidRPr="00292E98">
        <w:rPr>
          <w:b/>
          <w:szCs w:val="23"/>
        </w:rPr>
        <w:t xml:space="preserve">The assignment must be completed in your assigned teams) only. Individual submissions or those with incomplete teams will not be accepted without the prior consent of the module leader. </w:t>
      </w:r>
    </w:p>
    <w:p w14:paraId="7EB0D93C" w14:textId="77777777" w:rsidR="00435250" w:rsidRPr="00292E98" w:rsidRDefault="00435250" w:rsidP="002503D9">
      <w:pPr>
        <w:rPr>
          <w:b/>
          <w:szCs w:val="23"/>
        </w:rPr>
      </w:pPr>
    </w:p>
    <w:p w14:paraId="13028EC7" w14:textId="77777777" w:rsidR="00292E98" w:rsidRDefault="00292E98" w:rsidP="00292E98">
      <w:pPr>
        <w:tabs>
          <w:tab w:val="left" w:pos="284"/>
        </w:tabs>
        <w:rPr>
          <w:b/>
          <w:szCs w:val="23"/>
        </w:rPr>
      </w:pPr>
      <w:r>
        <w:rPr>
          <w:b/>
          <w:szCs w:val="23"/>
        </w:rPr>
        <w:t xml:space="preserve">5.1 </w:t>
      </w:r>
      <w:r w:rsidR="00987BA5" w:rsidRPr="00292E98">
        <w:rPr>
          <w:b/>
          <w:szCs w:val="23"/>
        </w:rPr>
        <w:t>Notes on marking criteria:</w:t>
      </w:r>
    </w:p>
    <w:p w14:paraId="6B2F2E01" w14:textId="277482D1" w:rsidR="001A0CEB" w:rsidRPr="00DF0E30" w:rsidRDefault="00987BA5" w:rsidP="00DF0E30">
      <w:pPr>
        <w:tabs>
          <w:tab w:val="left" w:pos="284"/>
        </w:tabs>
        <w:rPr>
          <w:szCs w:val="23"/>
        </w:rPr>
      </w:pPr>
      <w:r w:rsidRPr="00292E98">
        <w:rPr>
          <w:b/>
          <w:i/>
          <w:szCs w:val="23"/>
        </w:rPr>
        <w:t>Lower</w:t>
      </w:r>
      <w:r w:rsidRPr="00292E98">
        <w:rPr>
          <w:szCs w:val="23"/>
        </w:rPr>
        <w:t xml:space="preserve"> </w:t>
      </w:r>
      <w:r w:rsidRPr="00292E98">
        <w:rPr>
          <w:b/>
          <w:i/>
          <w:szCs w:val="23"/>
        </w:rPr>
        <w:t>marks</w:t>
      </w:r>
      <w:r w:rsidRPr="00292E98">
        <w:rPr>
          <w:szCs w:val="23"/>
        </w:rPr>
        <w:t xml:space="preserve"> typically indicate </w:t>
      </w:r>
      <w:r w:rsidR="00D6719B" w:rsidRPr="00292E98">
        <w:rPr>
          <w:szCs w:val="23"/>
        </w:rPr>
        <w:t xml:space="preserve">that </w:t>
      </w:r>
      <w:r w:rsidRPr="00292E98">
        <w:rPr>
          <w:szCs w:val="23"/>
        </w:rPr>
        <w:t xml:space="preserve">templates and diagram </w:t>
      </w:r>
      <w:r w:rsidR="00D6719B" w:rsidRPr="00292E98">
        <w:rPr>
          <w:szCs w:val="23"/>
        </w:rPr>
        <w:t xml:space="preserve">are incomplete contain errors/omissions/poor understanding of the case study, </w:t>
      </w:r>
      <w:r w:rsidRPr="00292E98">
        <w:rPr>
          <w:szCs w:val="23"/>
        </w:rPr>
        <w:t xml:space="preserve">or </w:t>
      </w:r>
      <w:r w:rsidR="00D6719B" w:rsidRPr="00292E98">
        <w:rPr>
          <w:szCs w:val="23"/>
        </w:rPr>
        <w:t>do</w:t>
      </w:r>
      <w:r w:rsidRPr="00292E98">
        <w:rPr>
          <w:szCs w:val="23"/>
        </w:rPr>
        <w:t xml:space="preserve"> not </w:t>
      </w:r>
      <w:r w:rsidR="00D6719B" w:rsidRPr="00292E98">
        <w:rPr>
          <w:szCs w:val="23"/>
        </w:rPr>
        <w:t>conform to the diagram conventions</w:t>
      </w:r>
      <w:r w:rsidRPr="00292E98">
        <w:rPr>
          <w:szCs w:val="23"/>
        </w:rPr>
        <w:t xml:space="preserve"> e.g. the </w:t>
      </w:r>
      <w:r w:rsidR="00D6719B" w:rsidRPr="00292E98">
        <w:rPr>
          <w:szCs w:val="23"/>
        </w:rPr>
        <w:t xml:space="preserve">incorrect </w:t>
      </w:r>
      <w:r w:rsidRPr="00292E98">
        <w:rPr>
          <w:szCs w:val="23"/>
        </w:rPr>
        <w:t xml:space="preserve">use of arrows on a use case diagram. </w:t>
      </w:r>
      <w:r w:rsidRPr="00292E98">
        <w:rPr>
          <w:b/>
          <w:i/>
          <w:szCs w:val="23"/>
        </w:rPr>
        <w:t>Higher marks</w:t>
      </w:r>
      <w:r w:rsidRPr="00292E98">
        <w:rPr>
          <w:szCs w:val="23"/>
        </w:rPr>
        <w:t xml:space="preserve"> </w:t>
      </w:r>
      <w:r w:rsidR="00805346" w:rsidRPr="00292E98">
        <w:rPr>
          <w:szCs w:val="23"/>
        </w:rPr>
        <w:t>will</w:t>
      </w:r>
      <w:r w:rsidRPr="00292E98">
        <w:rPr>
          <w:szCs w:val="23"/>
        </w:rPr>
        <w:t xml:space="preserve"> indicate </w:t>
      </w:r>
      <w:r w:rsidR="00D6719B" w:rsidRPr="00292E98">
        <w:rPr>
          <w:szCs w:val="23"/>
        </w:rPr>
        <w:t xml:space="preserve">that not only do diagrams use the appropriate icons, but also show an understand of the </w:t>
      </w:r>
      <w:r w:rsidR="00805346" w:rsidRPr="00292E98">
        <w:rPr>
          <w:szCs w:val="23"/>
        </w:rPr>
        <w:t xml:space="preserve">requirements of the </w:t>
      </w:r>
      <w:r w:rsidR="00D6719B" w:rsidRPr="00292E98">
        <w:rPr>
          <w:szCs w:val="23"/>
        </w:rPr>
        <w:t>case study</w:t>
      </w:r>
      <w:r w:rsidRPr="00292E98">
        <w:rPr>
          <w:szCs w:val="23"/>
        </w:rPr>
        <w:t xml:space="preserve"> </w:t>
      </w:r>
      <w:r w:rsidR="008F77A7" w:rsidRPr="00292E98">
        <w:rPr>
          <w:szCs w:val="23"/>
        </w:rPr>
        <w:t>a</w:t>
      </w:r>
      <w:r w:rsidR="008E68A3" w:rsidRPr="00292E98">
        <w:rPr>
          <w:szCs w:val="23"/>
        </w:rPr>
        <w:t xml:space="preserve">nd </w:t>
      </w:r>
      <w:r w:rsidR="00805346" w:rsidRPr="00292E98">
        <w:rPr>
          <w:szCs w:val="23"/>
        </w:rPr>
        <w:t>the appropriate use of design tools</w:t>
      </w:r>
    </w:p>
    <w:p w14:paraId="0C04BC0D" w14:textId="77777777" w:rsidR="001A0CEB" w:rsidRPr="008F77A7" w:rsidRDefault="001A0CEB" w:rsidP="00987BA5">
      <w:pPr>
        <w:rPr>
          <w:sz w:val="21"/>
          <w:szCs w:val="21"/>
        </w:rPr>
      </w:pPr>
    </w:p>
    <w:tbl>
      <w:tblPr>
        <w:tblStyle w:val="TableGrid"/>
        <w:tblW w:w="4543" w:type="pct"/>
        <w:tblLook w:val="04A0" w:firstRow="1" w:lastRow="0" w:firstColumn="1" w:lastColumn="0" w:noHBand="0" w:noVBand="1"/>
      </w:tblPr>
      <w:tblGrid>
        <w:gridCol w:w="5806"/>
        <w:gridCol w:w="65"/>
        <w:gridCol w:w="1635"/>
        <w:gridCol w:w="1988"/>
      </w:tblGrid>
      <w:tr w:rsidR="002C3FC2" w:rsidRPr="0034050C" w14:paraId="43CFF8F9" w14:textId="77777777" w:rsidTr="000755DC">
        <w:trPr>
          <w:trHeight w:val="397"/>
        </w:trPr>
        <w:tc>
          <w:tcPr>
            <w:tcW w:w="3092" w:type="pct"/>
            <w:gridSpan w:val="2"/>
            <w:vAlign w:val="center"/>
          </w:tcPr>
          <w:p w14:paraId="5D9D0D48" w14:textId="77777777" w:rsidR="00592637" w:rsidRPr="000755DC" w:rsidRDefault="00705092" w:rsidP="00705092">
            <w:pPr>
              <w:jc w:val="center"/>
              <w:rPr>
                <w:rFonts w:cs="Calibri Light"/>
                <w:b/>
                <w:bCs/>
                <w:color w:val="000000"/>
                <w:sz w:val="24"/>
              </w:rPr>
            </w:pPr>
            <w:r w:rsidRPr="000755DC">
              <w:rPr>
                <w:rFonts w:cs="Calibri Light"/>
                <w:b/>
                <w:bCs/>
                <w:color w:val="000000"/>
                <w:sz w:val="24"/>
              </w:rPr>
              <w:t>Criteria</w:t>
            </w:r>
          </w:p>
        </w:tc>
        <w:tc>
          <w:tcPr>
            <w:tcW w:w="861" w:type="pct"/>
            <w:vAlign w:val="center"/>
          </w:tcPr>
          <w:p w14:paraId="1BAF8B21" w14:textId="1A5E5C8B" w:rsidR="00592637" w:rsidRPr="000755DC" w:rsidRDefault="00672DE5" w:rsidP="000755DC">
            <w:pPr>
              <w:jc w:val="center"/>
              <w:rPr>
                <w:rFonts w:cs="Calibri Light"/>
                <w:b/>
                <w:color w:val="000000"/>
                <w:sz w:val="24"/>
              </w:rPr>
            </w:pPr>
            <w:r w:rsidRPr="000755DC">
              <w:rPr>
                <w:rFonts w:cs="Calibri Light"/>
                <w:b/>
                <w:color w:val="000000"/>
                <w:sz w:val="24"/>
              </w:rPr>
              <w:t>Actual Mark</w:t>
            </w:r>
          </w:p>
        </w:tc>
        <w:tc>
          <w:tcPr>
            <w:tcW w:w="1047" w:type="pct"/>
            <w:vAlign w:val="center"/>
          </w:tcPr>
          <w:p w14:paraId="1C8F62DA" w14:textId="78ED093B" w:rsidR="00592637" w:rsidRPr="000755DC" w:rsidRDefault="00672DE5" w:rsidP="000755DC">
            <w:pPr>
              <w:jc w:val="center"/>
              <w:rPr>
                <w:rFonts w:cs="Calibri Light"/>
                <w:b/>
                <w:sz w:val="24"/>
              </w:rPr>
            </w:pPr>
            <w:r w:rsidRPr="000755DC">
              <w:rPr>
                <w:rFonts w:cs="Calibri Light"/>
                <w:b/>
                <w:sz w:val="24"/>
              </w:rPr>
              <w:t>Max</w:t>
            </w:r>
            <w:r w:rsidR="000755DC" w:rsidRPr="000755DC">
              <w:rPr>
                <w:rFonts w:cs="Calibri Light"/>
                <w:b/>
                <w:sz w:val="24"/>
              </w:rPr>
              <w:t xml:space="preserve"> </w:t>
            </w:r>
            <w:r w:rsidRPr="000755DC">
              <w:rPr>
                <w:rFonts w:cs="Calibri Light"/>
                <w:b/>
                <w:sz w:val="24"/>
              </w:rPr>
              <w:t xml:space="preserve">Mark </w:t>
            </w:r>
          </w:p>
        </w:tc>
      </w:tr>
      <w:tr w:rsidR="007D64E0" w:rsidRPr="0034050C" w14:paraId="2DD77A27" w14:textId="77777777" w:rsidTr="000755DC">
        <w:trPr>
          <w:trHeight w:val="474"/>
        </w:trPr>
        <w:tc>
          <w:tcPr>
            <w:tcW w:w="5000" w:type="pct"/>
            <w:gridSpan w:val="4"/>
            <w:shd w:val="clear" w:color="auto" w:fill="EEECE1" w:themeFill="background2"/>
            <w:vAlign w:val="center"/>
          </w:tcPr>
          <w:p w14:paraId="0666B918" w14:textId="70249127" w:rsidR="007D64E0" w:rsidRPr="00893830" w:rsidRDefault="007D64E0" w:rsidP="006349DA">
            <w:pPr>
              <w:rPr>
                <w:rFonts w:cs="Calibri Light"/>
                <w:b/>
                <w:color w:val="000000"/>
                <w:sz w:val="20"/>
                <w:szCs w:val="20"/>
              </w:rPr>
            </w:pPr>
            <w:r>
              <w:rPr>
                <w:rFonts w:cs="Calibri Light"/>
                <w:b/>
                <w:color w:val="000000"/>
                <w:sz w:val="20"/>
                <w:szCs w:val="20"/>
              </w:rPr>
              <w:t>Part A: Project Management</w:t>
            </w:r>
          </w:p>
        </w:tc>
      </w:tr>
      <w:tr w:rsidR="007B59C9" w:rsidRPr="0034050C" w14:paraId="38EFF5BB" w14:textId="77777777" w:rsidTr="00A9164A">
        <w:trPr>
          <w:trHeight w:val="340"/>
        </w:trPr>
        <w:tc>
          <w:tcPr>
            <w:tcW w:w="3058" w:type="pct"/>
            <w:shd w:val="clear" w:color="auto" w:fill="auto"/>
            <w:vAlign w:val="center"/>
          </w:tcPr>
          <w:p w14:paraId="1C1C149F" w14:textId="5B5BA935" w:rsidR="007B59C9" w:rsidRDefault="007B59C9" w:rsidP="007B59C9">
            <w:pPr>
              <w:rPr>
                <w:rFonts w:cs="Calibri Light"/>
                <w:color w:val="000000"/>
                <w:sz w:val="20"/>
                <w:szCs w:val="20"/>
                <w:lang w:bidi="bn-IN"/>
              </w:rPr>
            </w:pPr>
            <w:r>
              <w:rPr>
                <w:rFonts w:cs="Calibri Light"/>
                <w:color w:val="000000"/>
                <w:sz w:val="20"/>
                <w:szCs w:val="20"/>
              </w:rPr>
              <w:t>Evidence of communications</w:t>
            </w:r>
          </w:p>
        </w:tc>
        <w:tc>
          <w:tcPr>
            <w:tcW w:w="895" w:type="pct"/>
            <w:gridSpan w:val="2"/>
            <w:shd w:val="clear" w:color="auto" w:fill="auto"/>
            <w:vAlign w:val="center"/>
          </w:tcPr>
          <w:p w14:paraId="7C4FC7F0" w14:textId="77777777" w:rsidR="007B59C9" w:rsidRPr="007D64E0" w:rsidRDefault="007B59C9" w:rsidP="007B59C9">
            <w:pPr>
              <w:rPr>
                <w:rFonts w:cs="Calibri Light"/>
                <w:color w:val="000000"/>
                <w:sz w:val="20"/>
                <w:szCs w:val="20"/>
              </w:rPr>
            </w:pPr>
          </w:p>
        </w:tc>
        <w:tc>
          <w:tcPr>
            <w:tcW w:w="1047" w:type="pct"/>
            <w:shd w:val="clear" w:color="auto" w:fill="auto"/>
            <w:vAlign w:val="center"/>
          </w:tcPr>
          <w:p w14:paraId="1BB63A86" w14:textId="3ED593D9" w:rsidR="007B59C9" w:rsidRDefault="00DF0E30" w:rsidP="007B59C9">
            <w:pPr>
              <w:jc w:val="center"/>
              <w:rPr>
                <w:rFonts w:cs="Calibri Light"/>
                <w:color w:val="000000"/>
                <w:sz w:val="20"/>
                <w:szCs w:val="20"/>
              </w:rPr>
            </w:pPr>
            <w:r>
              <w:rPr>
                <w:rFonts w:cs="Calibri Light"/>
                <w:color w:val="000000"/>
                <w:sz w:val="20"/>
                <w:szCs w:val="20"/>
              </w:rPr>
              <w:t>4</w:t>
            </w:r>
          </w:p>
        </w:tc>
      </w:tr>
      <w:tr w:rsidR="007B59C9" w:rsidRPr="0034050C" w14:paraId="7CEA2BEE" w14:textId="77777777" w:rsidTr="00337551">
        <w:trPr>
          <w:trHeight w:val="340"/>
        </w:trPr>
        <w:tc>
          <w:tcPr>
            <w:tcW w:w="3058" w:type="pct"/>
            <w:shd w:val="clear" w:color="auto" w:fill="auto"/>
          </w:tcPr>
          <w:p w14:paraId="348CF7C9" w14:textId="01339F22" w:rsidR="007B59C9" w:rsidRPr="007D64E0" w:rsidRDefault="007B59C9" w:rsidP="007B59C9">
            <w:pPr>
              <w:rPr>
                <w:rFonts w:cs="Calibri Light"/>
                <w:color w:val="000000"/>
                <w:sz w:val="20"/>
                <w:szCs w:val="20"/>
              </w:rPr>
            </w:pPr>
            <w:r>
              <w:rPr>
                <w:rFonts w:cs="Calibri Light"/>
                <w:color w:val="000000"/>
                <w:sz w:val="20"/>
                <w:szCs w:val="20"/>
                <w:lang w:bidi="bn-IN"/>
              </w:rPr>
              <w:t xml:space="preserve">Evidence of the </w:t>
            </w:r>
            <w:r w:rsidR="00DF0E30">
              <w:rPr>
                <w:rFonts w:cs="Calibri Light"/>
                <w:color w:val="000000"/>
                <w:sz w:val="20"/>
                <w:szCs w:val="20"/>
                <w:lang w:bidi="bn-IN"/>
              </w:rPr>
              <w:t xml:space="preserve">3 </w:t>
            </w:r>
            <w:r>
              <w:rPr>
                <w:rFonts w:cs="Calibri Light"/>
                <w:color w:val="000000"/>
                <w:sz w:val="20"/>
                <w:szCs w:val="20"/>
                <w:lang w:bidi="bn-IN"/>
              </w:rPr>
              <w:t>use</w:t>
            </w:r>
            <w:r w:rsidR="00DF0E30">
              <w:rPr>
                <w:rFonts w:cs="Calibri Light"/>
                <w:color w:val="000000"/>
                <w:sz w:val="20"/>
                <w:szCs w:val="20"/>
                <w:lang w:bidi="bn-IN"/>
              </w:rPr>
              <w:t>s</w:t>
            </w:r>
            <w:r>
              <w:rPr>
                <w:rFonts w:cs="Calibri Light"/>
                <w:color w:val="000000"/>
                <w:sz w:val="20"/>
                <w:szCs w:val="20"/>
                <w:lang w:bidi="bn-IN"/>
              </w:rPr>
              <w:t xml:space="preserve"> of Kanban</w:t>
            </w:r>
          </w:p>
        </w:tc>
        <w:tc>
          <w:tcPr>
            <w:tcW w:w="895" w:type="pct"/>
            <w:gridSpan w:val="2"/>
            <w:shd w:val="clear" w:color="auto" w:fill="auto"/>
            <w:vAlign w:val="center"/>
          </w:tcPr>
          <w:p w14:paraId="1F0AAC11" w14:textId="77777777" w:rsidR="007B59C9" w:rsidRPr="007D64E0" w:rsidRDefault="007B59C9" w:rsidP="007B59C9">
            <w:pPr>
              <w:rPr>
                <w:rFonts w:cs="Calibri Light"/>
                <w:color w:val="000000"/>
                <w:sz w:val="20"/>
                <w:szCs w:val="20"/>
              </w:rPr>
            </w:pPr>
          </w:p>
        </w:tc>
        <w:tc>
          <w:tcPr>
            <w:tcW w:w="1047" w:type="pct"/>
            <w:shd w:val="clear" w:color="auto" w:fill="auto"/>
            <w:vAlign w:val="center"/>
          </w:tcPr>
          <w:p w14:paraId="3CD61B82" w14:textId="2E97155C" w:rsidR="007B59C9" w:rsidRPr="007D64E0" w:rsidRDefault="00DF0E30" w:rsidP="007B59C9">
            <w:pPr>
              <w:jc w:val="center"/>
              <w:rPr>
                <w:rFonts w:cs="Calibri Light"/>
                <w:color w:val="000000"/>
                <w:sz w:val="20"/>
                <w:szCs w:val="20"/>
              </w:rPr>
            </w:pPr>
            <w:r>
              <w:rPr>
                <w:rFonts w:cs="Calibri Light"/>
                <w:color w:val="000000"/>
                <w:sz w:val="20"/>
                <w:szCs w:val="20"/>
              </w:rPr>
              <w:t>12</w:t>
            </w:r>
          </w:p>
        </w:tc>
      </w:tr>
      <w:tr w:rsidR="007B59C9" w:rsidRPr="0034050C" w14:paraId="7AC72121" w14:textId="77777777" w:rsidTr="007D64E0">
        <w:trPr>
          <w:trHeight w:val="378"/>
        </w:trPr>
        <w:tc>
          <w:tcPr>
            <w:tcW w:w="3058" w:type="pct"/>
            <w:shd w:val="clear" w:color="auto" w:fill="auto"/>
          </w:tcPr>
          <w:p w14:paraId="5CCF77EC" w14:textId="304A1018" w:rsidR="007B59C9" w:rsidRPr="007D64E0" w:rsidRDefault="007B59C9" w:rsidP="007B59C9">
            <w:pPr>
              <w:rPr>
                <w:rFonts w:cs="Calibri Light"/>
                <w:color w:val="000000"/>
                <w:sz w:val="20"/>
                <w:szCs w:val="20"/>
              </w:rPr>
            </w:pPr>
            <w:r>
              <w:rPr>
                <w:rFonts w:cs="Calibri Light"/>
                <w:color w:val="000000"/>
                <w:sz w:val="20"/>
                <w:szCs w:val="20"/>
                <w:lang w:bidi="bn-IN"/>
              </w:rPr>
              <w:t>Evidence of the use of Repository</w:t>
            </w:r>
          </w:p>
        </w:tc>
        <w:tc>
          <w:tcPr>
            <w:tcW w:w="895" w:type="pct"/>
            <w:gridSpan w:val="2"/>
            <w:shd w:val="clear" w:color="auto" w:fill="auto"/>
            <w:vAlign w:val="center"/>
          </w:tcPr>
          <w:p w14:paraId="1E3882AF" w14:textId="77777777" w:rsidR="007B59C9" w:rsidRPr="007D64E0" w:rsidRDefault="007B59C9" w:rsidP="007B59C9">
            <w:pPr>
              <w:rPr>
                <w:rFonts w:cs="Calibri Light"/>
                <w:color w:val="000000"/>
                <w:sz w:val="20"/>
                <w:szCs w:val="20"/>
              </w:rPr>
            </w:pPr>
          </w:p>
        </w:tc>
        <w:tc>
          <w:tcPr>
            <w:tcW w:w="1047" w:type="pct"/>
            <w:shd w:val="clear" w:color="auto" w:fill="auto"/>
            <w:vAlign w:val="center"/>
          </w:tcPr>
          <w:p w14:paraId="2E3D2527" w14:textId="301F86A5" w:rsidR="007B59C9" w:rsidRPr="007D64E0" w:rsidRDefault="00DF0E30" w:rsidP="007B59C9">
            <w:pPr>
              <w:jc w:val="center"/>
              <w:rPr>
                <w:rFonts w:cs="Calibri Light"/>
                <w:color w:val="000000"/>
                <w:sz w:val="20"/>
                <w:szCs w:val="20"/>
              </w:rPr>
            </w:pPr>
            <w:r>
              <w:rPr>
                <w:rFonts w:cs="Calibri Light"/>
                <w:color w:val="000000"/>
                <w:sz w:val="20"/>
                <w:szCs w:val="20"/>
              </w:rPr>
              <w:t>4</w:t>
            </w:r>
          </w:p>
        </w:tc>
      </w:tr>
      <w:tr w:rsidR="007B59C9" w:rsidRPr="0034050C" w14:paraId="666542FE" w14:textId="77777777" w:rsidTr="007D64E0">
        <w:trPr>
          <w:trHeight w:val="340"/>
        </w:trPr>
        <w:tc>
          <w:tcPr>
            <w:tcW w:w="3058" w:type="pct"/>
            <w:shd w:val="clear" w:color="auto" w:fill="F2F2F2" w:themeFill="background1" w:themeFillShade="F2"/>
            <w:vAlign w:val="center"/>
          </w:tcPr>
          <w:p w14:paraId="4EAE3220" w14:textId="7A492BCE" w:rsidR="007B59C9" w:rsidRDefault="007B59C9" w:rsidP="007B59C9">
            <w:pPr>
              <w:jc w:val="right"/>
              <w:rPr>
                <w:rFonts w:cs="Calibri Light"/>
                <w:color w:val="000000"/>
                <w:sz w:val="20"/>
                <w:szCs w:val="20"/>
              </w:rPr>
            </w:pPr>
            <w:r>
              <w:rPr>
                <w:rFonts w:cs="Calibri Light"/>
                <w:b/>
                <w:bCs/>
                <w:color w:val="000000"/>
                <w:sz w:val="20"/>
                <w:szCs w:val="20"/>
                <w:lang w:bidi="bn-IN"/>
              </w:rPr>
              <w:t>T</w:t>
            </w:r>
            <w:r w:rsidRPr="0034050C">
              <w:rPr>
                <w:rFonts w:cs="Calibri Light"/>
                <w:b/>
                <w:bCs/>
                <w:color w:val="000000"/>
                <w:sz w:val="20"/>
                <w:szCs w:val="20"/>
                <w:lang w:bidi="bn-IN"/>
              </w:rPr>
              <w:t>otal</w:t>
            </w:r>
            <w:r>
              <w:rPr>
                <w:rFonts w:cs="Calibri Light"/>
                <w:b/>
                <w:bCs/>
                <w:color w:val="000000"/>
                <w:sz w:val="20"/>
                <w:szCs w:val="20"/>
                <w:lang w:bidi="bn-IN"/>
              </w:rPr>
              <w:t xml:space="preserve"> Part A</w:t>
            </w:r>
          </w:p>
        </w:tc>
        <w:tc>
          <w:tcPr>
            <w:tcW w:w="895" w:type="pct"/>
            <w:gridSpan w:val="2"/>
            <w:shd w:val="clear" w:color="auto" w:fill="F2F2F2" w:themeFill="background1" w:themeFillShade="F2"/>
            <w:vAlign w:val="center"/>
          </w:tcPr>
          <w:p w14:paraId="0BC5D05E" w14:textId="77777777" w:rsidR="007B59C9" w:rsidRPr="007D64E0" w:rsidRDefault="007B59C9" w:rsidP="007B59C9">
            <w:pPr>
              <w:rPr>
                <w:rFonts w:cs="Calibri Light"/>
                <w:color w:val="000000"/>
                <w:sz w:val="20"/>
                <w:szCs w:val="20"/>
              </w:rPr>
            </w:pPr>
          </w:p>
        </w:tc>
        <w:tc>
          <w:tcPr>
            <w:tcW w:w="1047" w:type="pct"/>
            <w:shd w:val="clear" w:color="auto" w:fill="F2F2F2" w:themeFill="background1" w:themeFillShade="F2"/>
            <w:vAlign w:val="center"/>
          </w:tcPr>
          <w:p w14:paraId="3ED7585A" w14:textId="1F1E37A0" w:rsidR="007B59C9" w:rsidRPr="007D64E0" w:rsidRDefault="007B59C9" w:rsidP="007B59C9">
            <w:pPr>
              <w:jc w:val="center"/>
              <w:rPr>
                <w:rFonts w:cs="Calibri Light"/>
                <w:b/>
                <w:color w:val="000000"/>
                <w:sz w:val="20"/>
                <w:szCs w:val="20"/>
              </w:rPr>
            </w:pPr>
            <w:r w:rsidRPr="007D64E0">
              <w:rPr>
                <w:rFonts w:cs="Calibri Light"/>
                <w:b/>
                <w:color w:val="000000"/>
                <w:sz w:val="20"/>
                <w:szCs w:val="20"/>
              </w:rPr>
              <w:t>20</w:t>
            </w:r>
          </w:p>
        </w:tc>
      </w:tr>
      <w:tr w:rsidR="007B59C9" w:rsidRPr="0034050C" w14:paraId="3C236F7C" w14:textId="77777777" w:rsidTr="000755DC">
        <w:trPr>
          <w:trHeight w:val="474"/>
        </w:trPr>
        <w:tc>
          <w:tcPr>
            <w:tcW w:w="5000" w:type="pct"/>
            <w:gridSpan w:val="4"/>
            <w:shd w:val="clear" w:color="auto" w:fill="EEECE1" w:themeFill="background2"/>
            <w:vAlign w:val="center"/>
          </w:tcPr>
          <w:p w14:paraId="1C8F2FA4" w14:textId="4573EC47" w:rsidR="007B59C9" w:rsidRPr="00893830" w:rsidRDefault="007B59C9" w:rsidP="007B59C9">
            <w:pPr>
              <w:rPr>
                <w:rFonts w:cs="Calibri Light"/>
                <w:b/>
                <w:color w:val="000000"/>
                <w:sz w:val="20"/>
                <w:szCs w:val="20"/>
              </w:rPr>
            </w:pPr>
            <w:r w:rsidRPr="00893830">
              <w:rPr>
                <w:rFonts w:cs="Calibri Light"/>
                <w:b/>
                <w:color w:val="000000"/>
                <w:sz w:val="20"/>
                <w:szCs w:val="20"/>
              </w:rPr>
              <w:t xml:space="preserve">Part </w:t>
            </w:r>
            <w:r>
              <w:rPr>
                <w:rFonts w:cs="Calibri Light"/>
                <w:b/>
                <w:color w:val="000000"/>
                <w:sz w:val="20"/>
                <w:szCs w:val="20"/>
              </w:rPr>
              <w:t>B</w:t>
            </w:r>
            <w:r w:rsidRPr="00893830">
              <w:rPr>
                <w:rFonts w:cs="Calibri Light"/>
                <w:b/>
                <w:color w:val="000000"/>
                <w:sz w:val="20"/>
                <w:szCs w:val="20"/>
              </w:rPr>
              <w:t xml:space="preserve">: </w:t>
            </w:r>
            <w:r>
              <w:rPr>
                <w:rFonts w:cs="Calibri Light"/>
                <w:b/>
                <w:color w:val="000000"/>
                <w:sz w:val="20"/>
                <w:szCs w:val="20"/>
              </w:rPr>
              <w:t>Use case Diagram</w:t>
            </w:r>
          </w:p>
        </w:tc>
      </w:tr>
      <w:tr w:rsidR="007B59C9" w:rsidRPr="0034050C" w14:paraId="72DD11A8" w14:textId="77777777" w:rsidTr="000755DC">
        <w:trPr>
          <w:trHeight w:val="340"/>
        </w:trPr>
        <w:tc>
          <w:tcPr>
            <w:tcW w:w="3092" w:type="pct"/>
            <w:gridSpan w:val="2"/>
            <w:vAlign w:val="center"/>
          </w:tcPr>
          <w:p w14:paraId="3678B7C6" w14:textId="7ED03EA2" w:rsidR="007B59C9" w:rsidRPr="0034050C" w:rsidRDefault="007B59C9" w:rsidP="007B59C9">
            <w:pPr>
              <w:rPr>
                <w:rFonts w:cs="Calibri Light"/>
                <w:color w:val="000000"/>
                <w:sz w:val="20"/>
                <w:szCs w:val="20"/>
              </w:rPr>
            </w:pPr>
            <w:r w:rsidRPr="006349DA">
              <w:rPr>
                <w:rFonts w:cs="Calibri Light"/>
                <w:color w:val="000000"/>
                <w:sz w:val="20"/>
                <w:szCs w:val="20"/>
              </w:rPr>
              <w:t>Appropriate choice of actors</w:t>
            </w:r>
          </w:p>
        </w:tc>
        <w:tc>
          <w:tcPr>
            <w:tcW w:w="861" w:type="pct"/>
            <w:vAlign w:val="center"/>
          </w:tcPr>
          <w:p w14:paraId="502EE498" w14:textId="7A48E9B9" w:rsidR="007B59C9" w:rsidRPr="0034050C" w:rsidRDefault="007B59C9" w:rsidP="007B59C9">
            <w:pPr>
              <w:jc w:val="center"/>
              <w:rPr>
                <w:rFonts w:cs="Calibri Light"/>
                <w:color w:val="000000"/>
                <w:sz w:val="20"/>
                <w:szCs w:val="20"/>
              </w:rPr>
            </w:pPr>
          </w:p>
        </w:tc>
        <w:tc>
          <w:tcPr>
            <w:tcW w:w="1047" w:type="pct"/>
            <w:vAlign w:val="center"/>
          </w:tcPr>
          <w:p w14:paraId="320487DE" w14:textId="2CF70A98" w:rsidR="007B59C9" w:rsidRPr="0034050C" w:rsidRDefault="007B59C9" w:rsidP="007B59C9">
            <w:pPr>
              <w:jc w:val="center"/>
              <w:rPr>
                <w:rFonts w:cs="Calibri Light"/>
                <w:color w:val="000000"/>
                <w:sz w:val="20"/>
                <w:szCs w:val="20"/>
              </w:rPr>
            </w:pPr>
            <w:r>
              <w:rPr>
                <w:rFonts w:cs="Calibri Light"/>
                <w:color w:val="000000"/>
                <w:sz w:val="20"/>
                <w:szCs w:val="20"/>
              </w:rPr>
              <w:t>5</w:t>
            </w:r>
          </w:p>
        </w:tc>
      </w:tr>
      <w:tr w:rsidR="007B59C9" w:rsidRPr="0034050C" w14:paraId="4CE8F168" w14:textId="77777777" w:rsidTr="000755DC">
        <w:trPr>
          <w:trHeight w:val="340"/>
        </w:trPr>
        <w:tc>
          <w:tcPr>
            <w:tcW w:w="3092" w:type="pct"/>
            <w:gridSpan w:val="2"/>
            <w:vAlign w:val="center"/>
          </w:tcPr>
          <w:p w14:paraId="25FB5B36" w14:textId="17F87A96" w:rsidR="007B59C9" w:rsidRPr="0034050C" w:rsidRDefault="007B59C9" w:rsidP="007B59C9">
            <w:pPr>
              <w:rPr>
                <w:rFonts w:cs="Calibri Light"/>
                <w:color w:val="000000"/>
                <w:sz w:val="20"/>
                <w:szCs w:val="20"/>
              </w:rPr>
            </w:pPr>
            <w:r w:rsidRPr="006349DA">
              <w:rPr>
                <w:rFonts w:cs="Calibri Light"/>
                <w:color w:val="000000"/>
                <w:sz w:val="20"/>
                <w:szCs w:val="20"/>
              </w:rPr>
              <w:t>Appropriate choice of use cases</w:t>
            </w:r>
          </w:p>
        </w:tc>
        <w:tc>
          <w:tcPr>
            <w:tcW w:w="861" w:type="pct"/>
            <w:vAlign w:val="center"/>
          </w:tcPr>
          <w:p w14:paraId="36E6DFCA" w14:textId="5A3B5C29" w:rsidR="007B59C9" w:rsidRPr="0034050C" w:rsidRDefault="007B59C9" w:rsidP="007B59C9">
            <w:pPr>
              <w:jc w:val="center"/>
              <w:rPr>
                <w:rFonts w:cs="Calibri Light"/>
                <w:color w:val="000000"/>
                <w:sz w:val="20"/>
                <w:szCs w:val="20"/>
              </w:rPr>
            </w:pPr>
          </w:p>
        </w:tc>
        <w:tc>
          <w:tcPr>
            <w:tcW w:w="1047" w:type="pct"/>
            <w:vAlign w:val="center"/>
          </w:tcPr>
          <w:p w14:paraId="52241290" w14:textId="65CC98CD" w:rsidR="007B59C9" w:rsidRPr="0034050C" w:rsidRDefault="007B59C9" w:rsidP="007B59C9">
            <w:pPr>
              <w:jc w:val="center"/>
              <w:rPr>
                <w:rFonts w:cs="Calibri Light"/>
                <w:color w:val="000000"/>
                <w:sz w:val="20"/>
                <w:szCs w:val="20"/>
              </w:rPr>
            </w:pPr>
            <w:r>
              <w:rPr>
                <w:rFonts w:cs="Calibri Light"/>
                <w:color w:val="000000"/>
                <w:sz w:val="20"/>
                <w:szCs w:val="20"/>
              </w:rPr>
              <w:t>5</w:t>
            </w:r>
          </w:p>
        </w:tc>
      </w:tr>
      <w:tr w:rsidR="007B59C9" w:rsidRPr="0034050C" w14:paraId="200AD807" w14:textId="77777777" w:rsidTr="000755DC">
        <w:trPr>
          <w:trHeight w:val="340"/>
        </w:trPr>
        <w:tc>
          <w:tcPr>
            <w:tcW w:w="3092" w:type="pct"/>
            <w:gridSpan w:val="2"/>
            <w:vAlign w:val="center"/>
          </w:tcPr>
          <w:p w14:paraId="187ED265" w14:textId="0ED51E86" w:rsidR="007B59C9" w:rsidRDefault="007B59C9" w:rsidP="007B59C9">
            <w:pPr>
              <w:rPr>
                <w:rFonts w:cs="Calibri Light"/>
                <w:color w:val="000000"/>
                <w:sz w:val="20"/>
                <w:szCs w:val="20"/>
              </w:rPr>
            </w:pPr>
            <w:r w:rsidRPr="006349DA">
              <w:rPr>
                <w:rFonts w:cs="Calibri Light"/>
                <w:color w:val="000000"/>
                <w:sz w:val="20"/>
                <w:szCs w:val="20"/>
              </w:rPr>
              <w:t>ONE use case connected</w:t>
            </w:r>
            <w:r>
              <w:rPr>
                <w:rFonts w:cs="Calibri Light"/>
                <w:color w:val="000000"/>
                <w:sz w:val="20"/>
                <w:szCs w:val="20"/>
              </w:rPr>
              <w:t xml:space="preserve"> to others</w:t>
            </w:r>
            <w:r w:rsidRPr="006349DA">
              <w:rPr>
                <w:rFonts w:cs="Calibri Light"/>
                <w:color w:val="000000"/>
                <w:sz w:val="20"/>
                <w:szCs w:val="20"/>
              </w:rPr>
              <w:t xml:space="preserve"> by &lt;&lt;include&gt;&gt; </w:t>
            </w:r>
          </w:p>
        </w:tc>
        <w:tc>
          <w:tcPr>
            <w:tcW w:w="861" w:type="pct"/>
            <w:vAlign w:val="center"/>
          </w:tcPr>
          <w:p w14:paraId="545A39F1" w14:textId="324B77C6" w:rsidR="007B59C9" w:rsidRPr="0034050C" w:rsidRDefault="007B59C9" w:rsidP="007B59C9">
            <w:pPr>
              <w:jc w:val="center"/>
              <w:rPr>
                <w:rFonts w:cs="Calibri Light"/>
                <w:color w:val="000000"/>
                <w:sz w:val="20"/>
                <w:szCs w:val="20"/>
              </w:rPr>
            </w:pPr>
          </w:p>
        </w:tc>
        <w:tc>
          <w:tcPr>
            <w:tcW w:w="1047" w:type="pct"/>
            <w:vAlign w:val="center"/>
          </w:tcPr>
          <w:p w14:paraId="246DB6CF" w14:textId="1F494B88" w:rsidR="007B59C9" w:rsidRDefault="007B59C9" w:rsidP="007B59C9">
            <w:pPr>
              <w:jc w:val="center"/>
              <w:rPr>
                <w:rFonts w:cs="Calibri Light"/>
                <w:color w:val="000000"/>
                <w:sz w:val="20"/>
                <w:szCs w:val="20"/>
              </w:rPr>
            </w:pPr>
            <w:r>
              <w:rPr>
                <w:rFonts w:cs="Calibri Light"/>
                <w:color w:val="000000"/>
                <w:sz w:val="20"/>
                <w:szCs w:val="20"/>
              </w:rPr>
              <w:t>3</w:t>
            </w:r>
          </w:p>
        </w:tc>
      </w:tr>
      <w:tr w:rsidR="007B59C9" w:rsidRPr="0034050C" w14:paraId="2FDA7A5B" w14:textId="77777777" w:rsidTr="000755DC">
        <w:trPr>
          <w:trHeight w:val="340"/>
        </w:trPr>
        <w:tc>
          <w:tcPr>
            <w:tcW w:w="3092" w:type="pct"/>
            <w:gridSpan w:val="2"/>
            <w:vAlign w:val="center"/>
          </w:tcPr>
          <w:p w14:paraId="173F4AF2" w14:textId="2100AB63" w:rsidR="007B59C9" w:rsidRPr="006349DA" w:rsidRDefault="007B59C9" w:rsidP="007B59C9">
            <w:pPr>
              <w:rPr>
                <w:rFonts w:cs="Calibri Light"/>
                <w:color w:val="000000"/>
                <w:sz w:val="20"/>
                <w:szCs w:val="20"/>
              </w:rPr>
            </w:pPr>
            <w:r w:rsidRPr="006349DA">
              <w:rPr>
                <w:rFonts w:cs="Calibri Light"/>
                <w:color w:val="000000"/>
                <w:sz w:val="20"/>
                <w:szCs w:val="20"/>
              </w:rPr>
              <w:t xml:space="preserve">ONE use case connected </w:t>
            </w:r>
            <w:r>
              <w:rPr>
                <w:rFonts w:cs="Calibri Light"/>
                <w:color w:val="000000"/>
                <w:sz w:val="20"/>
                <w:szCs w:val="20"/>
              </w:rPr>
              <w:t xml:space="preserve">to another </w:t>
            </w:r>
            <w:r w:rsidRPr="006349DA">
              <w:rPr>
                <w:rFonts w:cs="Calibri Light"/>
                <w:color w:val="000000"/>
                <w:sz w:val="20"/>
                <w:szCs w:val="20"/>
              </w:rPr>
              <w:t>by &lt;&lt;extends&gt;&gt;.</w:t>
            </w:r>
          </w:p>
        </w:tc>
        <w:tc>
          <w:tcPr>
            <w:tcW w:w="861" w:type="pct"/>
            <w:vAlign w:val="center"/>
          </w:tcPr>
          <w:p w14:paraId="722AD976" w14:textId="77777777" w:rsidR="007B59C9" w:rsidRPr="0034050C" w:rsidRDefault="007B59C9" w:rsidP="007B59C9">
            <w:pPr>
              <w:jc w:val="center"/>
              <w:rPr>
                <w:rFonts w:cs="Calibri Light"/>
                <w:color w:val="000000"/>
                <w:sz w:val="20"/>
                <w:szCs w:val="20"/>
              </w:rPr>
            </w:pPr>
          </w:p>
        </w:tc>
        <w:tc>
          <w:tcPr>
            <w:tcW w:w="1047" w:type="pct"/>
            <w:vAlign w:val="center"/>
          </w:tcPr>
          <w:p w14:paraId="70E582DE" w14:textId="029CC530" w:rsidR="007B59C9" w:rsidRPr="006349DA" w:rsidRDefault="007B59C9" w:rsidP="007B59C9">
            <w:pPr>
              <w:jc w:val="center"/>
              <w:rPr>
                <w:rFonts w:cs="Calibri Light"/>
                <w:color w:val="000000"/>
                <w:sz w:val="20"/>
                <w:szCs w:val="20"/>
              </w:rPr>
            </w:pPr>
            <w:r>
              <w:rPr>
                <w:rFonts w:cs="Calibri Light"/>
                <w:color w:val="000000"/>
                <w:sz w:val="20"/>
                <w:szCs w:val="20"/>
              </w:rPr>
              <w:t>3</w:t>
            </w:r>
          </w:p>
        </w:tc>
      </w:tr>
      <w:tr w:rsidR="007B59C9" w:rsidRPr="0034050C" w14:paraId="25AD60D4" w14:textId="77777777" w:rsidTr="000755DC">
        <w:trPr>
          <w:trHeight w:val="340"/>
        </w:trPr>
        <w:tc>
          <w:tcPr>
            <w:tcW w:w="3092" w:type="pct"/>
            <w:gridSpan w:val="2"/>
            <w:vAlign w:val="center"/>
          </w:tcPr>
          <w:p w14:paraId="00FC5195" w14:textId="353E80F0" w:rsidR="007B59C9" w:rsidRDefault="007B59C9" w:rsidP="007B59C9">
            <w:pPr>
              <w:rPr>
                <w:rFonts w:cs="Calibri Light"/>
                <w:color w:val="000000"/>
                <w:sz w:val="20"/>
                <w:szCs w:val="20"/>
              </w:rPr>
            </w:pPr>
            <w:r>
              <w:rPr>
                <w:rFonts w:cs="Calibri Light"/>
                <w:color w:val="000000"/>
                <w:sz w:val="20"/>
                <w:szCs w:val="20"/>
              </w:rPr>
              <w:t>Completeness of your choice of actors &amp; use cases</w:t>
            </w:r>
          </w:p>
        </w:tc>
        <w:tc>
          <w:tcPr>
            <w:tcW w:w="861" w:type="pct"/>
            <w:vAlign w:val="center"/>
          </w:tcPr>
          <w:p w14:paraId="6AD2737A" w14:textId="143EA978" w:rsidR="007B59C9" w:rsidRPr="0034050C" w:rsidRDefault="007B59C9" w:rsidP="007B59C9">
            <w:pPr>
              <w:jc w:val="center"/>
              <w:rPr>
                <w:rFonts w:cs="Calibri Light"/>
                <w:color w:val="000000"/>
                <w:sz w:val="20"/>
                <w:szCs w:val="20"/>
              </w:rPr>
            </w:pPr>
          </w:p>
        </w:tc>
        <w:tc>
          <w:tcPr>
            <w:tcW w:w="1047" w:type="pct"/>
            <w:vAlign w:val="center"/>
          </w:tcPr>
          <w:p w14:paraId="26A511EC" w14:textId="24F90EE3" w:rsidR="007B59C9" w:rsidRDefault="007B59C9" w:rsidP="007B59C9">
            <w:pPr>
              <w:jc w:val="center"/>
              <w:rPr>
                <w:rFonts w:cs="Calibri Light"/>
                <w:color w:val="000000"/>
                <w:sz w:val="20"/>
                <w:szCs w:val="20"/>
              </w:rPr>
            </w:pPr>
            <w:r>
              <w:rPr>
                <w:rFonts w:cs="Calibri Light"/>
                <w:color w:val="000000"/>
                <w:sz w:val="20"/>
                <w:szCs w:val="20"/>
              </w:rPr>
              <w:t>6</w:t>
            </w:r>
          </w:p>
        </w:tc>
      </w:tr>
      <w:tr w:rsidR="007B59C9" w:rsidRPr="0034050C" w14:paraId="15770A02" w14:textId="77777777" w:rsidTr="000755DC">
        <w:trPr>
          <w:trHeight w:val="340"/>
        </w:trPr>
        <w:tc>
          <w:tcPr>
            <w:tcW w:w="3092" w:type="pct"/>
            <w:gridSpan w:val="2"/>
            <w:vAlign w:val="center"/>
          </w:tcPr>
          <w:p w14:paraId="16D44194" w14:textId="0B0D128A" w:rsidR="007B59C9" w:rsidRPr="006349DA" w:rsidRDefault="007B59C9" w:rsidP="007B59C9">
            <w:pPr>
              <w:rPr>
                <w:rFonts w:cs="Calibri Light"/>
                <w:color w:val="000000"/>
                <w:sz w:val="20"/>
                <w:szCs w:val="20"/>
              </w:rPr>
            </w:pPr>
            <w:r w:rsidRPr="006349DA">
              <w:rPr>
                <w:rFonts w:cs="Calibri Light"/>
                <w:color w:val="000000"/>
                <w:sz w:val="20"/>
                <w:szCs w:val="20"/>
              </w:rPr>
              <w:t>Correct Use Case Diagram conventions</w:t>
            </w:r>
          </w:p>
        </w:tc>
        <w:tc>
          <w:tcPr>
            <w:tcW w:w="861" w:type="pct"/>
            <w:vAlign w:val="center"/>
          </w:tcPr>
          <w:p w14:paraId="67E479D2" w14:textId="77777777" w:rsidR="007B59C9" w:rsidRPr="0034050C" w:rsidRDefault="007B59C9" w:rsidP="007B59C9">
            <w:pPr>
              <w:jc w:val="center"/>
              <w:rPr>
                <w:rFonts w:cs="Calibri Light"/>
                <w:color w:val="000000"/>
                <w:sz w:val="20"/>
                <w:szCs w:val="20"/>
              </w:rPr>
            </w:pPr>
          </w:p>
        </w:tc>
        <w:tc>
          <w:tcPr>
            <w:tcW w:w="1047" w:type="pct"/>
            <w:vAlign w:val="center"/>
          </w:tcPr>
          <w:p w14:paraId="432249D3" w14:textId="3BF7039D" w:rsidR="007B59C9" w:rsidRDefault="007B59C9" w:rsidP="007B59C9">
            <w:pPr>
              <w:jc w:val="center"/>
              <w:rPr>
                <w:rFonts w:cs="Calibri Light"/>
                <w:color w:val="000000"/>
                <w:sz w:val="20"/>
                <w:szCs w:val="20"/>
              </w:rPr>
            </w:pPr>
            <w:r>
              <w:rPr>
                <w:rFonts w:cs="Calibri Light"/>
                <w:color w:val="000000"/>
                <w:sz w:val="20"/>
                <w:szCs w:val="20"/>
              </w:rPr>
              <w:t>3</w:t>
            </w:r>
          </w:p>
        </w:tc>
      </w:tr>
      <w:tr w:rsidR="007B59C9" w:rsidRPr="0034050C" w14:paraId="1232E055" w14:textId="77777777" w:rsidTr="000755DC">
        <w:trPr>
          <w:trHeight w:val="340"/>
        </w:trPr>
        <w:tc>
          <w:tcPr>
            <w:tcW w:w="3092" w:type="pct"/>
            <w:gridSpan w:val="2"/>
            <w:shd w:val="clear" w:color="auto" w:fill="EEECE1" w:themeFill="background2"/>
            <w:vAlign w:val="center"/>
          </w:tcPr>
          <w:p w14:paraId="1F820D7B" w14:textId="2392F8EE" w:rsidR="007B59C9" w:rsidRPr="0034050C" w:rsidRDefault="007B59C9" w:rsidP="007B59C9">
            <w:pPr>
              <w:jc w:val="right"/>
              <w:rPr>
                <w:rFonts w:cs="Calibri Light"/>
                <w:b/>
                <w:bCs/>
                <w:color w:val="000000"/>
                <w:sz w:val="20"/>
                <w:szCs w:val="20"/>
                <w:lang w:bidi="bn-IN"/>
              </w:rPr>
            </w:pPr>
            <w:r>
              <w:rPr>
                <w:rFonts w:cs="Calibri Light"/>
                <w:b/>
                <w:bCs/>
                <w:color w:val="000000"/>
                <w:sz w:val="20"/>
                <w:szCs w:val="20"/>
                <w:lang w:bidi="bn-IN"/>
              </w:rPr>
              <w:t>T</w:t>
            </w:r>
            <w:r w:rsidRPr="0034050C">
              <w:rPr>
                <w:rFonts w:cs="Calibri Light"/>
                <w:b/>
                <w:bCs/>
                <w:color w:val="000000"/>
                <w:sz w:val="20"/>
                <w:szCs w:val="20"/>
                <w:lang w:bidi="bn-IN"/>
              </w:rPr>
              <w:t>otal</w:t>
            </w:r>
            <w:r>
              <w:rPr>
                <w:rFonts w:cs="Calibri Light"/>
                <w:b/>
                <w:bCs/>
                <w:color w:val="000000"/>
                <w:sz w:val="20"/>
                <w:szCs w:val="20"/>
                <w:lang w:bidi="bn-IN"/>
              </w:rPr>
              <w:t xml:space="preserve"> Part B</w:t>
            </w:r>
          </w:p>
        </w:tc>
        <w:tc>
          <w:tcPr>
            <w:tcW w:w="861" w:type="pct"/>
            <w:shd w:val="clear" w:color="auto" w:fill="EEECE1" w:themeFill="background2"/>
            <w:vAlign w:val="center"/>
          </w:tcPr>
          <w:p w14:paraId="5B4BF455" w14:textId="77777777" w:rsidR="007B59C9" w:rsidRPr="0034050C" w:rsidRDefault="007B59C9" w:rsidP="007B59C9">
            <w:pPr>
              <w:jc w:val="center"/>
              <w:rPr>
                <w:rFonts w:cs="Calibri Light"/>
                <w:color w:val="000000"/>
                <w:sz w:val="20"/>
                <w:szCs w:val="20"/>
              </w:rPr>
            </w:pPr>
          </w:p>
        </w:tc>
        <w:tc>
          <w:tcPr>
            <w:tcW w:w="1047" w:type="pct"/>
            <w:shd w:val="clear" w:color="auto" w:fill="EEECE1" w:themeFill="background2"/>
            <w:vAlign w:val="center"/>
          </w:tcPr>
          <w:p w14:paraId="0BE95A1E" w14:textId="0FC22A38" w:rsidR="007B59C9" w:rsidRPr="00DE5D98" w:rsidRDefault="007B59C9" w:rsidP="007B59C9">
            <w:pPr>
              <w:jc w:val="center"/>
              <w:rPr>
                <w:rFonts w:cs="Calibri Light"/>
                <w:b/>
                <w:color w:val="000000"/>
                <w:sz w:val="20"/>
                <w:szCs w:val="20"/>
              </w:rPr>
            </w:pPr>
            <w:r>
              <w:rPr>
                <w:rFonts w:cs="Calibri Light"/>
                <w:b/>
                <w:color w:val="000000"/>
                <w:sz w:val="20"/>
                <w:szCs w:val="20"/>
              </w:rPr>
              <w:t>25</w:t>
            </w:r>
          </w:p>
        </w:tc>
      </w:tr>
      <w:tr w:rsidR="007B59C9" w:rsidRPr="0034050C" w14:paraId="332A6627" w14:textId="77777777" w:rsidTr="000755DC">
        <w:trPr>
          <w:trHeight w:val="350"/>
        </w:trPr>
        <w:tc>
          <w:tcPr>
            <w:tcW w:w="5000" w:type="pct"/>
            <w:gridSpan w:val="4"/>
            <w:shd w:val="clear" w:color="auto" w:fill="EEECE1" w:themeFill="background2"/>
            <w:vAlign w:val="center"/>
          </w:tcPr>
          <w:p w14:paraId="44D4CF88" w14:textId="5322DA2B" w:rsidR="007B59C9" w:rsidRPr="0034050C" w:rsidRDefault="007B59C9" w:rsidP="007B59C9">
            <w:pPr>
              <w:rPr>
                <w:rFonts w:cs="Calibri Light"/>
                <w:i/>
                <w:color w:val="000000"/>
                <w:sz w:val="20"/>
                <w:szCs w:val="20"/>
              </w:rPr>
            </w:pPr>
            <w:r w:rsidRPr="00893830">
              <w:rPr>
                <w:rFonts w:cs="Calibri Light"/>
                <w:b/>
                <w:color w:val="000000"/>
                <w:sz w:val="20"/>
                <w:szCs w:val="20"/>
              </w:rPr>
              <w:t xml:space="preserve">Part </w:t>
            </w:r>
            <w:r>
              <w:rPr>
                <w:rFonts w:cs="Calibri Light"/>
                <w:b/>
                <w:color w:val="000000"/>
                <w:sz w:val="20"/>
                <w:szCs w:val="20"/>
              </w:rPr>
              <w:t>C</w:t>
            </w:r>
            <w:r w:rsidRPr="00893830">
              <w:rPr>
                <w:rFonts w:cs="Calibri Light"/>
                <w:b/>
                <w:color w:val="000000"/>
                <w:sz w:val="20"/>
                <w:szCs w:val="20"/>
              </w:rPr>
              <w:t xml:space="preserve">: </w:t>
            </w:r>
            <w:r>
              <w:rPr>
                <w:rFonts w:cs="Calibri Light"/>
                <w:b/>
                <w:color w:val="000000"/>
                <w:sz w:val="20"/>
                <w:szCs w:val="20"/>
              </w:rPr>
              <w:t>Use Case Descriptions</w:t>
            </w:r>
          </w:p>
        </w:tc>
      </w:tr>
      <w:tr w:rsidR="007B59C9" w:rsidRPr="0034050C" w14:paraId="7BDBAD26" w14:textId="77777777" w:rsidTr="000755DC">
        <w:trPr>
          <w:trHeight w:val="340"/>
        </w:trPr>
        <w:tc>
          <w:tcPr>
            <w:tcW w:w="3092" w:type="pct"/>
            <w:gridSpan w:val="2"/>
          </w:tcPr>
          <w:p w14:paraId="7C9DC686" w14:textId="2EE6AE81" w:rsidR="007B59C9" w:rsidRPr="000327DC" w:rsidRDefault="007B59C9" w:rsidP="007B59C9">
            <w:pPr>
              <w:rPr>
                <w:rFonts w:cs="Calibri Light"/>
                <w:color w:val="000000"/>
                <w:sz w:val="20"/>
                <w:szCs w:val="20"/>
              </w:rPr>
            </w:pPr>
            <w:r>
              <w:rPr>
                <w:rFonts w:cs="Calibri Light"/>
                <w:color w:val="000000"/>
                <w:sz w:val="20"/>
                <w:szCs w:val="20"/>
              </w:rPr>
              <w:t xml:space="preserve">UCD1:"Add </w:t>
            </w:r>
            <w:r w:rsidR="00DF0E30">
              <w:rPr>
                <w:rFonts w:cs="Calibri Light"/>
                <w:color w:val="000000"/>
                <w:sz w:val="20"/>
                <w:szCs w:val="20"/>
              </w:rPr>
              <w:t>Tree</w:t>
            </w:r>
            <w:r>
              <w:rPr>
                <w:rFonts w:cs="Calibri Light"/>
                <w:color w:val="000000"/>
                <w:sz w:val="20"/>
                <w:szCs w:val="20"/>
              </w:rPr>
              <w:t>" template</w:t>
            </w:r>
          </w:p>
        </w:tc>
        <w:tc>
          <w:tcPr>
            <w:tcW w:w="861" w:type="pct"/>
            <w:vAlign w:val="center"/>
          </w:tcPr>
          <w:p w14:paraId="4BD5F326" w14:textId="77777777" w:rsidR="007B59C9" w:rsidRPr="0034050C" w:rsidRDefault="007B59C9" w:rsidP="007B59C9">
            <w:pPr>
              <w:jc w:val="center"/>
              <w:rPr>
                <w:rFonts w:cs="Calibri Light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47" w:type="pct"/>
            <w:vAlign w:val="center"/>
          </w:tcPr>
          <w:p w14:paraId="69DDC501" w14:textId="30DBFB01" w:rsidR="007B59C9" w:rsidRPr="00FE50A1" w:rsidRDefault="007B59C9" w:rsidP="007B59C9">
            <w:pPr>
              <w:jc w:val="center"/>
              <w:rPr>
                <w:rFonts w:cs="Calibri Light"/>
                <w:bCs/>
                <w:color w:val="000000"/>
                <w:sz w:val="20"/>
                <w:szCs w:val="20"/>
              </w:rPr>
            </w:pPr>
            <w:r>
              <w:rPr>
                <w:rFonts w:cs="Calibri Light"/>
                <w:bCs/>
                <w:color w:val="000000"/>
                <w:sz w:val="20"/>
                <w:szCs w:val="20"/>
              </w:rPr>
              <w:t>5</w:t>
            </w:r>
          </w:p>
        </w:tc>
      </w:tr>
      <w:tr w:rsidR="007B59C9" w:rsidRPr="0034050C" w14:paraId="4DE8EAB2" w14:textId="77777777" w:rsidTr="000755DC">
        <w:trPr>
          <w:trHeight w:val="340"/>
        </w:trPr>
        <w:tc>
          <w:tcPr>
            <w:tcW w:w="3092" w:type="pct"/>
            <w:gridSpan w:val="2"/>
          </w:tcPr>
          <w:p w14:paraId="2DFF213B" w14:textId="466C3DAF" w:rsidR="007B59C9" w:rsidRPr="000327DC" w:rsidRDefault="007B59C9" w:rsidP="007B59C9">
            <w:pPr>
              <w:rPr>
                <w:rFonts w:cs="Calibri Light"/>
                <w:color w:val="000000"/>
                <w:sz w:val="20"/>
                <w:szCs w:val="20"/>
              </w:rPr>
            </w:pPr>
            <w:r>
              <w:rPr>
                <w:rFonts w:cs="Calibri Light"/>
                <w:color w:val="000000"/>
                <w:sz w:val="20"/>
                <w:szCs w:val="20"/>
              </w:rPr>
              <w:t>UCD2:"</w:t>
            </w:r>
            <w:r w:rsidR="00DF0E30">
              <w:rPr>
                <w:rFonts w:cs="Calibri Light"/>
                <w:color w:val="000000"/>
                <w:sz w:val="20"/>
                <w:szCs w:val="20"/>
              </w:rPr>
              <w:t>Place an order</w:t>
            </w:r>
            <w:r>
              <w:rPr>
                <w:rFonts w:cs="Calibri Light"/>
                <w:color w:val="000000"/>
                <w:sz w:val="20"/>
                <w:szCs w:val="20"/>
              </w:rPr>
              <w:t>" template</w:t>
            </w:r>
          </w:p>
        </w:tc>
        <w:tc>
          <w:tcPr>
            <w:tcW w:w="861" w:type="pct"/>
            <w:vAlign w:val="center"/>
          </w:tcPr>
          <w:p w14:paraId="2FAA90E7" w14:textId="77777777" w:rsidR="007B59C9" w:rsidRPr="0034050C" w:rsidRDefault="007B59C9" w:rsidP="007B59C9">
            <w:pPr>
              <w:jc w:val="center"/>
              <w:rPr>
                <w:rFonts w:cs="Calibri Light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47" w:type="pct"/>
            <w:vAlign w:val="center"/>
          </w:tcPr>
          <w:p w14:paraId="3D85B7CC" w14:textId="0CBDC949" w:rsidR="007B59C9" w:rsidRDefault="007B59C9" w:rsidP="007B59C9">
            <w:pPr>
              <w:jc w:val="center"/>
              <w:rPr>
                <w:rFonts w:cs="Calibri Light"/>
                <w:bCs/>
                <w:color w:val="000000"/>
                <w:sz w:val="20"/>
                <w:szCs w:val="20"/>
              </w:rPr>
            </w:pPr>
            <w:r>
              <w:rPr>
                <w:rFonts w:cs="Calibri Light"/>
                <w:bCs/>
                <w:color w:val="000000"/>
                <w:sz w:val="20"/>
                <w:szCs w:val="20"/>
              </w:rPr>
              <w:t>5</w:t>
            </w:r>
          </w:p>
        </w:tc>
      </w:tr>
      <w:tr w:rsidR="007B59C9" w:rsidRPr="0034050C" w14:paraId="5B489E19" w14:textId="77777777" w:rsidTr="000755DC">
        <w:trPr>
          <w:trHeight w:val="340"/>
        </w:trPr>
        <w:tc>
          <w:tcPr>
            <w:tcW w:w="3092" w:type="pct"/>
            <w:gridSpan w:val="2"/>
          </w:tcPr>
          <w:p w14:paraId="4442A139" w14:textId="60B712DB" w:rsidR="007B59C9" w:rsidRPr="000327DC" w:rsidRDefault="007B59C9" w:rsidP="007B59C9">
            <w:pPr>
              <w:rPr>
                <w:rFonts w:cs="Calibri Light"/>
                <w:color w:val="000000"/>
                <w:sz w:val="20"/>
                <w:szCs w:val="20"/>
              </w:rPr>
            </w:pPr>
            <w:r w:rsidRPr="000327DC">
              <w:rPr>
                <w:rFonts w:cs="Calibri Light"/>
                <w:color w:val="000000"/>
                <w:sz w:val="20"/>
                <w:szCs w:val="20"/>
              </w:rPr>
              <w:t>Appropriate use of template</w:t>
            </w:r>
            <w:r>
              <w:rPr>
                <w:rFonts w:cs="Calibri Light"/>
                <w:color w:val="000000"/>
                <w:sz w:val="20"/>
                <w:szCs w:val="20"/>
              </w:rPr>
              <w:t xml:space="preserve"> conventions</w:t>
            </w:r>
          </w:p>
        </w:tc>
        <w:tc>
          <w:tcPr>
            <w:tcW w:w="861" w:type="pct"/>
            <w:vAlign w:val="center"/>
          </w:tcPr>
          <w:p w14:paraId="4B2FD243" w14:textId="77777777" w:rsidR="007B59C9" w:rsidRPr="0034050C" w:rsidRDefault="007B59C9" w:rsidP="007B59C9">
            <w:pPr>
              <w:jc w:val="center"/>
              <w:rPr>
                <w:rFonts w:cs="Calibri Light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47" w:type="pct"/>
            <w:vAlign w:val="center"/>
          </w:tcPr>
          <w:p w14:paraId="04A223EB" w14:textId="67DFBBF3" w:rsidR="007B59C9" w:rsidRDefault="007B59C9" w:rsidP="007B59C9">
            <w:pPr>
              <w:jc w:val="center"/>
              <w:rPr>
                <w:rFonts w:cs="Calibri Light"/>
                <w:bCs/>
                <w:color w:val="000000"/>
                <w:sz w:val="20"/>
                <w:szCs w:val="20"/>
              </w:rPr>
            </w:pPr>
            <w:r>
              <w:rPr>
                <w:rFonts w:cs="Calibri Light"/>
                <w:bCs/>
                <w:color w:val="000000"/>
                <w:sz w:val="20"/>
                <w:szCs w:val="20"/>
              </w:rPr>
              <w:t>5</w:t>
            </w:r>
          </w:p>
        </w:tc>
      </w:tr>
      <w:tr w:rsidR="007B59C9" w:rsidRPr="0034050C" w14:paraId="572888DF" w14:textId="77777777" w:rsidTr="000755DC">
        <w:trPr>
          <w:trHeight w:val="340"/>
        </w:trPr>
        <w:tc>
          <w:tcPr>
            <w:tcW w:w="3092" w:type="pct"/>
            <w:gridSpan w:val="2"/>
            <w:shd w:val="clear" w:color="auto" w:fill="EEECE1" w:themeFill="background2"/>
            <w:vAlign w:val="center"/>
          </w:tcPr>
          <w:p w14:paraId="2BE75E74" w14:textId="34413B24" w:rsidR="007B59C9" w:rsidRPr="0034050C" w:rsidRDefault="007B59C9" w:rsidP="007B59C9">
            <w:pPr>
              <w:jc w:val="right"/>
              <w:rPr>
                <w:rFonts w:cs="Calibri Light"/>
                <w:b/>
                <w:color w:val="000000"/>
                <w:sz w:val="20"/>
                <w:szCs w:val="20"/>
              </w:rPr>
            </w:pPr>
            <w:r>
              <w:rPr>
                <w:rFonts w:cs="Calibri Light"/>
                <w:b/>
                <w:color w:val="000000"/>
                <w:sz w:val="20"/>
                <w:szCs w:val="20"/>
              </w:rPr>
              <w:t>Total Part C</w:t>
            </w:r>
          </w:p>
        </w:tc>
        <w:tc>
          <w:tcPr>
            <w:tcW w:w="861" w:type="pct"/>
            <w:shd w:val="clear" w:color="auto" w:fill="EEECE1" w:themeFill="background2"/>
            <w:vAlign w:val="center"/>
          </w:tcPr>
          <w:p w14:paraId="661F474E" w14:textId="77777777" w:rsidR="007B59C9" w:rsidRPr="0034050C" w:rsidRDefault="007B59C9" w:rsidP="007B59C9">
            <w:pPr>
              <w:jc w:val="center"/>
              <w:rPr>
                <w:rFonts w:cs="Calibri Light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47" w:type="pct"/>
            <w:shd w:val="clear" w:color="auto" w:fill="EEECE1" w:themeFill="background2"/>
            <w:vAlign w:val="center"/>
          </w:tcPr>
          <w:p w14:paraId="58FF59E5" w14:textId="1A2B03E2" w:rsidR="007B59C9" w:rsidRPr="0034050C" w:rsidRDefault="007B59C9" w:rsidP="007B59C9">
            <w:pPr>
              <w:jc w:val="center"/>
              <w:rPr>
                <w:rFonts w:cs="Calibri Light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/>
                <w:b/>
                <w:bCs/>
                <w:color w:val="000000"/>
                <w:sz w:val="20"/>
                <w:szCs w:val="20"/>
              </w:rPr>
              <w:t>15</w:t>
            </w:r>
          </w:p>
        </w:tc>
      </w:tr>
      <w:tr w:rsidR="007B59C9" w:rsidRPr="0034050C" w14:paraId="2D93CA41" w14:textId="77777777" w:rsidTr="000755DC">
        <w:trPr>
          <w:trHeight w:val="369"/>
        </w:trPr>
        <w:tc>
          <w:tcPr>
            <w:tcW w:w="5000" w:type="pct"/>
            <w:gridSpan w:val="4"/>
            <w:shd w:val="clear" w:color="auto" w:fill="EEECE1" w:themeFill="background2"/>
            <w:vAlign w:val="center"/>
          </w:tcPr>
          <w:p w14:paraId="4917B551" w14:textId="7B5ECF76" w:rsidR="007B59C9" w:rsidRPr="00F24CA5" w:rsidRDefault="007B59C9" w:rsidP="007B59C9">
            <w:pPr>
              <w:rPr>
                <w:rFonts w:cs="Calibri Light"/>
                <w:b/>
                <w:color w:val="000000"/>
                <w:sz w:val="20"/>
                <w:szCs w:val="20"/>
              </w:rPr>
            </w:pPr>
            <w:r w:rsidRPr="00F24CA5">
              <w:rPr>
                <w:rFonts w:cs="Calibri Light"/>
                <w:b/>
                <w:color w:val="000000"/>
                <w:sz w:val="20"/>
                <w:szCs w:val="20"/>
              </w:rPr>
              <w:lastRenderedPageBreak/>
              <w:t xml:space="preserve">Part </w:t>
            </w:r>
            <w:r>
              <w:rPr>
                <w:rFonts w:cs="Calibri Light"/>
                <w:b/>
                <w:color w:val="000000"/>
                <w:sz w:val="20"/>
                <w:szCs w:val="20"/>
              </w:rPr>
              <w:t>D:</w:t>
            </w:r>
            <w:r w:rsidRPr="00F24CA5">
              <w:rPr>
                <w:rFonts w:cs="Calibri Light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alibri Light"/>
                <w:b/>
                <w:color w:val="000000"/>
                <w:sz w:val="20"/>
                <w:szCs w:val="20"/>
              </w:rPr>
              <w:t>Data Flow Diagram</w:t>
            </w:r>
          </w:p>
        </w:tc>
      </w:tr>
      <w:tr w:rsidR="007B59C9" w:rsidRPr="0034050C" w14:paraId="36869B41" w14:textId="77777777" w:rsidTr="000755DC">
        <w:trPr>
          <w:trHeight w:val="340"/>
        </w:trPr>
        <w:tc>
          <w:tcPr>
            <w:tcW w:w="3092" w:type="pct"/>
            <w:gridSpan w:val="2"/>
            <w:vAlign w:val="center"/>
          </w:tcPr>
          <w:p w14:paraId="19C2F3AF" w14:textId="5D12C59A" w:rsidR="007B59C9" w:rsidRPr="0034050C" w:rsidRDefault="007B59C9" w:rsidP="007B59C9">
            <w:pPr>
              <w:rPr>
                <w:rFonts w:cs="Calibri Light"/>
                <w:color w:val="000000"/>
                <w:sz w:val="20"/>
                <w:szCs w:val="20"/>
              </w:rPr>
            </w:pPr>
            <w:r>
              <w:rPr>
                <w:rFonts w:cs="Calibri Light"/>
                <w:color w:val="000000"/>
                <w:sz w:val="20"/>
                <w:szCs w:val="20"/>
              </w:rPr>
              <w:t>Processes consistent with use case Diagram</w:t>
            </w:r>
          </w:p>
        </w:tc>
        <w:tc>
          <w:tcPr>
            <w:tcW w:w="861" w:type="pct"/>
            <w:vAlign w:val="center"/>
          </w:tcPr>
          <w:p w14:paraId="670B52C5" w14:textId="77777777" w:rsidR="007B59C9" w:rsidRPr="0034050C" w:rsidRDefault="007B59C9" w:rsidP="007B59C9">
            <w:pPr>
              <w:jc w:val="center"/>
              <w:rPr>
                <w:rFonts w:cs="Calibri Light"/>
                <w:color w:val="000000"/>
                <w:sz w:val="20"/>
                <w:szCs w:val="20"/>
              </w:rPr>
            </w:pPr>
          </w:p>
        </w:tc>
        <w:tc>
          <w:tcPr>
            <w:tcW w:w="1047" w:type="pct"/>
            <w:vAlign w:val="center"/>
          </w:tcPr>
          <w:p w14:paraId="3873335F" w14:textId="35B126F7" w:rsidR="007B59C9" w:rsidRPr="0034050C" w:rsidRDefault="007B59C9" w:rsidP="007B59C9">
            <w:pPr>
              <w:jc w:val="center"/>
              <w:rPr>
                <w:rFonts w:cs="Calibri Light"/>
                <w:color w:val="000000"/>
                <w:sz w:val="20"/>
                <w:szCs w:val="20"/>
              </w:rPr>
            </w:pPr>
            <w:r>
              <w:rPr>
                <w:rFonts w:cs="Calibri Light"/>
                <w:color w:val="000000"/>
                <w:sz w:val="20"/>
                <w:szCs w:val="20"/>
              </w:rPr>
              <w:t>3</w:t>
            </w:r>
          </w:p>
        </w:tc>
      </w:tr>
      <w:tr w:rsidR="007B59C9" w:rsidRPr="0034050C" w14:paraId="5C326CD7" w14:textId="77777777" w:rsidTr="000755DC">
        <w:trPr>
          <w:trHeight w:val="340"/>
        </w:trPr>
        <w:tc>
          <w:tcPr>
            <w:tcW w:w="3092" w:type="pct"/>
            <w:gridSpan w:val="2"/>
            <w:vAlign w:val="center"/>
          </w:tcPr>
          <w:p w14:paraId="64FEDAFD" w14:textId="5B6EE28D" w:rsidR="007B59C9" w:rsidRPr="0034050C" w:rsidRDefault="007B59C9" w:rsidP="007B59C9">
            <w:pPr>
              <w:rPr>
                <w:rFonts w:cs="Calibri Light"/>
                <w:color w:val="000000"/>
                <w:sz w:val="20"/>
                <w:szCs w:val="20"/>
              </w:rPr>
            </w:pPr>
            <w:r>
              <w:rPr>
                <w:rFonts w:cs="Calibri Light"/>
                <w:color w:val="000000"/>
                <w:sz w:val="20"/>
                <w:szCs w:val="20"/>
              </w:rPr>
              <w:t>Appropriate data stores</w:t>
            </w:r>
          </w:p>
        </w:tc>
        <w:tc>
          <w:tcPr>
            <w:tcW w:w="861" w:type="pct"/>
            <w:vAlign w:val="center"/>
          </w:tcPr>
          <w:p w14:paraId="2023F59A" w14:textId="77777777" w:rsidR="007B59C9" w:rsidRPr="0034050C" w:rsidRDefault="007B59C9" w:rsidP="007B59C9">
            <w:pPr>
              <w:jc w:val="center"/>
              <w:rPr>
                <w:rFonts w:cs="Calibri Light"/>
                <w:color w:val="000000"/>
                <w:sz w:val="20"/>
                <w:szCs w:val="20"/>
              </w:rPr>
            </w:pPr>
          </w:p>
        </w:tc>
        <w:tc>
          <w:tcPr>
            <w:tcW w:w="1047" w:type="pct"/>
            <w:vAlign w:val="center"/>
          </w:tcPr>
          <w:p w14:paraId="1E91D8AF" w14:textId="529A5E7C" w:rsidR="007B59C9" w:rsidRPr="0034050C" w:rsidRDefault="007B59C9" w:rsidP="007B59C9">
            <w:pPr>
              <w:jc w:val="center"/>
              <w:rPr>
                <w:rFonts w:cs="Calibri Light"/>
                <w:color w:val="000000"/>
                <w:sz w:val="20"/>
                <w:szCs w:val="20"/>
              </w:rPr>
            </w:pPr>
            <w:r>
              <w:rPr>
                <w:rFonts w:cs="Calibri Light"/>
                <w:color w:val="000000"/>
                <w:sz w:val="20"/>
                <w:szCs w:val="20"/>
              </w:rPr>
              <w:t>3</w:t>
            </w:r>
          </w:p>
        </w:tc>
      </w:tr>
      <w:tr w:rsidR="007B59C9" w:rsidRPr="0034050C" w14:paraId="3D9887B0" w14:textId="77777777" w:rsidTr="000755DC">
        <w:trPr>
          <w:trHeight w:val="340"/>
        </w:trPr>
        <w:tc>
          <w:tcPr>
            <w:tcW w:w="3092" w:type="pct"/>
            <w:gridSpan w:val="2"/>
            <w:vAlign w:val="center"/>
          </w:tcPr>
          <w:p w14:paraId="158667F3" w14:textId="585D65C0" w:rsidR="007B59C9" w:rsidRPr="0034050C" w:rsidRDefault="007B59C9" w:rsidP="007B59C9">
            <w:pPr>
              <w:rPr>
                <w:rFonts w:cs="Calibri Light"/>
                <w:color w:val="000000"/>
                <w:sz w:val="20"/>
                <w:szCs w:val="20"/>
              </w:rPr>
            </w:pPr>
            <w:r>
              <w:rPr>
                <w:rFonts w:cs="Calibri Light"/>
                <w:color w:val="000000"/>
                <w:sz w:val="20"/>
                <w:szCs w:val="20"/>
              </w:rPr>
              <w:t>Appropriate sources/sinks</w:t>
            </w:r>
          </w:p>
        </w:tc>
        <w:tc>
          <w:tcPr>
            <w:tcW w:w="861" w:type="pct"/>
            <w:vAlign w:val="center"/>
          </w:tcPr>
          <w:p w14:paraId="604E81B5" w14:textId="77777777" w:rsidR="007B59C9" w:rsidRPr="0034050C" w:rsidRDefault="007B59C9" w:rsidP="007B59C9">
            <w:pPr>
              <w:jc w:val="center"/>
              <w:rPr>
                <w:rFonts w:cs="Calibri Light"/>
                <w:color w:val="000000"/>
                <w:sz w:val="20"/>
                <w:szCs w:val="20"/>
              </w:rPr>
            </w:pPr>
          </w:p>
        </w:tc>
        <w:tc>
          <w:tcPr>
            <w:tcW w:w="1047" w:type="pct"/>
            <w:vAlign w:val="center"/>
          </w:tcPr>
          <w:p w14:paraId="3ED2F1F1" w14:textId="5BE82C46" w:rsidR="007B59C9" w:rsidRPr="0034050C" w:rsidRDefault="007B59C9" w:rsidP="007B59C9">
            <w:pPr>
              <w:jc w:val="center"/>
              <w:rPr>
                <w:rFonts w:cs="Calibri Light"/>
                <w:color w:val="000000"/>
                <w:sz w:val="20"/>
                <w:szCs w:val="20"/>
              </w:rPr>
            </w:pPr>
            <w:r>
              <w:rPr>
                <w:rFonts w:cs="Calibri Light"/>
                <w:color w:val="000000"/>
                <w:sz w:val="20"/>
                <w:szCs w:val="20"/>
              </w:rPr>
              <w:t>3</w:t>
            </w:r>
          </w:p>
        </w:tc>
      </w:tr>
      <w:tr w:rsidR="007B59C9" w:rsidRPr="0034050C" w14:paraId="67DA8CAA" w14:textId="77777777" w:rsidTr="000755DC">
        <w:trPr>
          <w:trHeight w:val="340"/>
        </w:trPr>
        <w:tc>
          <w:tcPr>
            <w:tcW w:w="3092" w:type="pct"/>
            <w:gridSpan w:val="2"/>
            <w:vAlign w:val="center"/>
          </w:tcPr>
          <w:p w14:paraId="43D567D4" w14:textId="085734CE" w:rsidR="007B59C9" w:rsidRDefault="007B59C9" w:rsidP="007B59C9">
            <w:pPr>
              <w:rPr>
                <w:rFonts w:cs="Calibri Light"/>
                <w:color w:val="000000"/>
                <w:sz w:val="20"/>
                <w:szCs w:val="20"/>
              </w:rPr>
            </w:pPr>
            <w:r>
              <w:rPr>
                <w:rFonts w:cs="Calibri Light"/>
                <w:color w:val="000000"/>
                <w:sz w:val="20"/>
                <w:szCs w:val="20"/>
              </w:rPr>
              <w:t>Appropriate labels for data flows</w:t>
            </w:r>
          </w:p>
        </w:tc>
        <w:tc>
          <w:tcPr>
            <w:tcW w:w="861" w:type="pct"/>
            <w:vAlign w:val="center"/>
          </w:tcPr>
          <w:p w14:paraId="6CFD0E20" w14:textId="77777777" w:rsidR="007B59C9" w:rsidRPr="0034050C" w:rsidRDefault="007B59C9" w:rsidP="007B59C9">
            <w:pPr>
              <w:jc w:val="center"/>
              <w:rPr>
                <w:rFonts w:cs="Calibri Light"/>
                <w:color w:val="000000"/>
                <w:sz w:val="20"/>
                <w:szCs w:val="20"/>
              </w:rPr>
            </w:pPr>
          </w:p>
        </w:tc>
        <w:tc>
          <w:tcPr>
            <w:tcW w:w="1047" w:type="pct"/>
            <w:vAlign w:val="center"/>
          </w:tcPr>
          <w:p w14:paraId="4313C0DC" w14:textId="24991EE8" w:rsidR="007B59C9" w:rsidRDefault="007B59C9" w:rsidP="007B59C9">
            <w:pPr>
              <w:jc w:val="center"/>
              <w:rPr>
                <w:rFonts w:cs="Calibri Light"/>
                <w:color w:val="000000"/>
                <w:sz w:val="20"/>
                <w:szCs w:val="20"/>
              </w:rPr>
            </w:pPr>
            <w:r>
              <w:rPr>
                <w:rFonts w:cs="Calibri Light"/>
                <w:color w:val="000000"/>
                <w:sz w:val="20"/>
                <w:szCs w:val="20"/>
              </w:rPr>
              <w:t>3</w:t>
            </w:r>
          </w:p>
        </w:tc>
      </w:tr>
      <w:tr w:rsidR="007B59C9" w:rsidRPr="0034050C" w14:paraId="0941A494" w14:textId="77777777" w:rsidTr="000755DC">
        <w:trPr>
          <w:trHeight w:val="340"/>
        </w:trPr>
        <w:tc>
          <w:tcPr>
            <w:tcW w:w="3092" w:type="pct"/>
            <w:gridSpan w:val="2"/>
            <w:vAlign w:val="center"/>
          </w:tcPr>
          <w:p w14:paraId="1F9A3C50" w14:textId="1C388FA6" w:rsidR="007B59C9" w:rsidRPr="0034050C" w:rsidRDefault="007B59C9" w:rsidP="007B59C9">
            <w:pPr>
              <w:rPr>
                <w:rFonts w:cs="Calibri Light"/>
                <w:color w:val="000000"/>
                <w:sz w:val="20"/>
                <w:szCs w:val="20"/>
              </w:rPr>
            </w:pPr>
            <w:r>
              <w:rPr>
                <w:rFonts w:cs="Calibri Light"/>
                <w:color w:val="000000"/>
                <w:sz w:val="20"/>
                <w:szCs w:val="20"/>
                <w:lang w:bidi="bn-IN"/>
              </w:rPr>
              <w:t>Correct use of diagrams conventions</w:t>
            </w:r>
          </w:p>
        </w:tc>
        <w:tc>
          <w:tcPr>
            <w:tcW w:w="861" w:type="pct"/>
            <w:vAlign w:val="center"/>
          </w:tcPr>
          <w:p w14:paraId="7B088693" w14:textId="77777777" w:rsidR="007B59C9" w:rsidRPr="0034050C" w:rsidRDefault="007B59C9" w:rsidP="007B59C9">
            <w:pPr>
              <w:jc w:val="center"/>
              <w:rPr>
                <w:rFonts w:cs="Calibri Light"/>
                <w:color w:val="000000"/>
                <w:sz w:val="20"/>
                <w:szCs w:val="20"/>
              </w:rPr>
            </w:pPr>
          </w:p>
        </w:tc>
        <w:tc>
          <w:tcPr>
            <w:tcW w:w="1047" w:type="pct"/>
            <w:vAlign w:val="center"/>
          </w:tcPr>
          <w:p w14:paraId="111FBA7A" w14:textId="4EE9BF54" w:rsidR="007B59C9" w:rsidRPr="0034050C" w:rsidRDefault="007B59C9" w:rsidP="007B59C9">
            <w:pPr>
              <w:jc w:val="center"/>
              <w:rPr>
                <w:rFonts w:cs="Calibri Light"/>
                <w:color w:val="000000"/>
                <w:sz w:val="20"/>
                <w:szCs w:val="20"/>
              </w:rPr>
            </w:pPr>
            <w:r>
              <w:rPr>
                <w:rFonts w:cs="Calibri Light"/>
                <w:color w:val="000000"/>
                <w:sz w:val="20"/>
                <w:szCs w:val="20"/>
              </w:rPr>
              <w:t>3</w:t>
            </w:r>
          </w:p>
        </w:tc>
      </w:tr>
      <w:tr w:rsidR="007B59C9" w:rsidRPr="0034050C" w14:paraId="2D65E66C" w14:textId="77777777" w:rsidTr="000755DC">
        <w:trPr>
          <w:trHeight w:val="340"/>
        </w:trPr>
        <w:tc>
          <w:tcPr>
            <w:tcW w:w="3092" w:type="pct"/>
            <w:gridSpan w:val="2"/>
            <w:shd w:val="clear" w:color="auto" w:fill="EEECE1" w:themeFill="background2"/>
            <w:vAlign w:val="center"/>
          </w:tcPr>
          <w:p w14:paraId="36537578" w14:textId="0D9C027C" w:rsidR="007B59C9" w:rsidRPr="0034050C" w:rsidRDefault="007B59C9" w:rsidP="007B59C9">
            <w:pPr>
              <w:jc w:val="right"/>
              <w:rPr>
                <w:rFonts w:cs="Calibri Light"/>
                <w:b/>
                <w:color w:val="000000"/>
                <w:sz w:val="20"/>
                <w:szCs w:val="20"/>
              </w:rPr>
            </w:pPr>
            <w:r>
              <w:rPr>
                <w:rFonts w:cs="Calibri Light"/>
                <w:b/>
                <w:color w:val="000000"/>
                <w:sz w:val="20"/>
                <w:szCs w:val="20"/>
              </w:rPr>
              <w:t>T</w:t>
            </w:r>
            <w:r w:rsidRPr="0034050C">
              <w:rPr>
                <w:rFonts w:cs="Calibri Light"/>
                <w:b/>
                <w:color w:val="000000"/>
                <w:sz w:val="20"/>
                <w:szCs w:val="20"/>
              </w:rPr>
              <w:t>otal</w:t>
            </w:r>
            <w:r>
              <w:rPr>
                <w:rFonts w:cs="Calibri Light"/>
                <w:b/>
                <w:color w:val="000000"/>
                <w:sz w:val="20"/>
                <w:szCs w:val="20"/>
              </w:rPr>
              <w:t xml:space="preserve"> Part D</w:t>
            </w:r>
          </w:p>
        </w:tc>
        <w:tc>
          <w:tcPr>
            <w:tcW w:w="861" w:type="pct"/>
            <w:shd w:val="clear" w:color="auto" w:fill="EEECE1" w:themeFill="background2"/>
            <w:vAlign w:val="center"/>
          </w:tcPr>
          <w:p w14:paraId="3ACE3CCF" w14:textId="77777777" w:rsidR="007B59C9" w:rsidRPr="0034050C" w:rsidRDefault="007B59C9" w:rsidP="007B59C9">
            <w:pPr>
              <w:jc w:val="center"/>
              <w:rPr>
                <w:rFonts w:cs="Calibri Light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47" w:type="pct"/>
            <w:shd w:val="clear" w:color="auto" w:fill="EEECE1" w:themeFill="background2"/>
            <w:vAlign w:val="center"/>
          </w:tcPr>
          <w:p w14:paraId="14FF9E3A" w14:textId="35C89F29" w:rsidR="007B59C9" w:rsidRPr="0034050C" w:rsidRDefault="007B59C9" w:rsidP="007B59C9">
            <w:pPr>
              <w:jc w:val="center"/>
              <w:rPr>
                <w:rFonts w:cs="Calibri Light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/>
                <w:b/>
                <w:bCs/>
                <w:color w:val="000000"/>
                <w:sz w:val="20"/>
                <w:szCs w:val="20"/>
              </w:rPr>
              <w:t>15</w:t>
            </w:r>
          </w:p>
        </w:tc>
      </w:tr>
      <w:tr w:rsidR="007B59C9" w:rsidRPr="0034050C" w14:paraId="3A0FD020" w14:textId="77777777" w:rsidTr="000755DC">
        <w:trPr>
          <w:trHeight w:val="350"/>
        </w:trPr>
        <w:tc>
          <w:tcPr>
            <w:tcW w:w="5000" w:type="pct"/>
            <w:gridSpan w:val="4"/>
            <w:shd w:val="clear" w:color="auto" w:fill="EEECE1"/>
            <w:vAlign w:val="center"/>
          </w:tcPr>
          <w:p w14:paraId="39457E6C" w14:textId="21EA8F77" w:rsidR="007B59C9" w:rsidRPr="00612EEA" w:rsidRDefault="007B59C9" w:rsidP="007B59C9">
            <w:pPr>
              <w:rPr>
                <w:rFonts w:cs="Calibri Light"/>
                <w:b/>
                <w:color w:val="000000"/>
                <w:sz w:val="20"/>
                <w:szCs w:val="20"/>
              </w:rPr>
            </w:pPr>
            <w:r>
              <w:rPr>
                <w:rFonts w:cs="Calibri Light"/>
                <w:b/>
                <w:color w:val="000000"/>
                <w:sz w:val="20"/>
                <w:szCs w:val="20"/>
              </w:rPr>
              <w:t>Part E: Storyboards</w:t>
            </w:r>
          </w:p>
        </w:tc>
      </w:tr>
      <w:tr w:rsidR="007B59C9" w:rsidRPr="0034050C" w14:paraId="7438C986" w14:textId="77777777" w:rsidTr="000755DC">
        <w:trPr>
          <w:trHeight w:val="340"/>
        </w:trPr>
        <w:tc>
          <w:tcPr>
            <w:tcW w:w="3092" w:type="pct"/>
            <w:gridSpan w:val="2"/>
          </w:tcPr>
          <w:p w14:paraId="0BB01BC4" w14:textId="0729A58C" w:rsidR="007B59C9" w:rsidRPr="0034050C" w:rsidRDefault="007B59C9" w:rsidP="007B59C9">
            <w:pPr>
              <w:rPr>
                <w:rFonts w:cs="Calibri Light"/>
                <w:color w:val="000000"/>
                <w:sz w:val="20"/>
                <w:szCs w:val="20"/>
                <w:lang w:bidi="bn-IN"/>
              </w:rPr>
            </w:pPr>
            <w:r w:rsidRPr="005F6CC2">
              <w:rPr>
                <w:rFonts w:cs="Calibri Light"/>
                <w:color w:val="000000"/>
                <w:sz w:val="20"/>
                <w:szCs w:val="20"/>
                <w:lang w:bidi="bn-IN"/>
              </w:rPr>
              <w:t>appropriateness/completeness</w:t>
            </w:r>
            <w:r>
              <w:rPr>
                <w:rFonts w:cs="Calibri Light"/>
                <w:color w:val="000000"/>
                <w:sz w:val="20"/>
                <w:szCs w:val="20"/>
                <w:lang w:bidi="bn-IN"/>
              </w:rPr>
              <w:t xml:space="preserve"> of </w:t>
            </w:r>
            <w:r w:rsidR="003A1BF2">
              <w:rPr>
                <w:rFonts w:cs="Calibri Light"/>
                <w:color w:val="000000"/>
                <w:sz w:val="20"/>
                <w:szCs w:val="20"/>
                <w:lang w:bidi="bn-IN"/>
              </w:rPr>
              <w:t>storyboard</w:t>
            </w:r>
            <w:r>
              <w:rPr>
                <w:rFonts w:cs="Calibri Light"/>
                <w:color w:val="000000"/>
                <w:sz w:val="20"/>
                <w:szCs w:val="20"/>
                <w:lang w:bidi="bn-IN"/>
              </w:rPr>
              <w:t xml:space="preserve"> </w:t>
            </w:r>
          </w:p>
        </w:tc>
        <w:tc>
          <w:tcPr>
            <w:tcW w:w="861" w:type="pct"/>
            <w:vAlign w:val="center"/>
          </w:tcPr>
          <w:p w14:paraId="7E25F442" w14:textId="77777777" w:rsidR="007B59C9" w:rsidRPr="0034050C" w:rsidRDefault="007B59C9" w:rsidP="007B59C9">
            <w:pPr>
              <w:jc w:val="center"/>
              <w:rPr>
                <w:rFonts w:cs="Calibri Light"/>
                <w:color w:val="000000"/>
                <w:sz w:val="20"/>
                <w:szCs w:val="20"/>
              </w:rPr>
            </w:pPr>
          </w:p>
        </w:tc>
        <w:tc>
          <w:tcPr>
            <w:tcW w:w="1047" w:type="pct"/>
            <w:vAlign w:val="center"/>
          </w:tcPr>
          <w:p w14:paraId="111881D0" w14:textId="49212AC8" w:rsidR="007B59C9" w:rsidRPr="0034050C" w:rsidRDefault="007B59C9" w:rsidP="007B59C9">
            <w:pPr>
              <w:jc w:val="center"/>
              <w:rPr>
                <w:rFonts w:cs="Calibri Light"/>
                <w:color w:val="000000"/>
                <w:sz w:val="20"/>
                <w:szCs w:val="20"/>
              </w:rPr>
            </w:pPr>
            <w:r>
              <w:rPr>
                <w:rFonts w:cs="Calibri Light"/>
                <w:color w:val="000000"/>
                <w:sz w:val="20"/>
                <w:szCs w:val="20"/>
              </w:rPr>
              <w:t>10</w:t>
            </w:r>
          </w:p>
        </w:tc>
      </w:tr>
      <w:tr w:rsidR="007B59C9" w:rsidRPr="0034050C" w14:paraId="2223B16B" w14:textId="77777777" w:rsidTr="000755DC">
        <w:trPr>
          <w:trHeight w:val="340"/>
        </w:trPr>
        <w:tc>
          <w:tcPr>
            <w:tcW w:w="3092" w:type="pct"/>
            <w:gridSpan w:val="2"/>
          </w:tcPr>
          <w:p w14:paraId="1C6E9AD9" w14:textId="271799E3" w:rsidR="007B59C9" w:rsidRPr="005102DE" w:rsidRDefault="007B59C9" w:rsidP="007B59C9">
            <w:pPr>
              <w:rPr>
                <w:rFonts w:cs="Calibri Light"/>
                <w:color w:val="000000"/>
                <w:sz w:val="20"/>
                <w:szCs w:val="20"/>
                <w:lang w:bidi="bn-IN"/>
              </w:rPr>
            </w:pPr>
            <w:r>
              <w:rPr>
                <w:rFonts w:cs="Calibri Light"/>
                <w:color w:val="000000"/>
                <w:sz w:val="20"/>
                <w:szCs w:val="20"/>
                <w:lang w:bidi="bn-IN"/>
              </w:rPr>
              <w:t>navigation</w:t>
            </w:r>
          </w:p>
        </w:tc>
        <w:tc>
          <w:tcPr>
            <w:tcW w:w="861" w:type="pct"/>
            <w:vAlign w:val="center"/>
          </w:tcPr>
          <w:p w14:paraId="5A3744AE" w14:textId="77777777" w:rsidR="007B59C9" w:rsidRPr="0034050C" w:rsidRDefault="007B59C9" w:rsidP="007B59C9">
            <w:pPr>
              <w:jc w:val="center"/>
              <w:rPr>
                <w:rFonts w:cs="Calibri Light"/>
                <w:color w:val="000000"/>
                <w:sz w:val="20"/>
                <w:szCs w:val="20"/>
              </w:rPr>
            </w:pPr>
          </w:p>
        </w:tc>
        <w:tc>
          <w:tcPr>
            <w:tcW w:w="1047" w:type="pct"/>
            <w:vAlign w:val="center"/>
          </w:tcPr>
          <w:p w14:paraId="1552BCDA" w14:textId="090FBACB" w:rsidR="007B59C9" w:rsidRDefault="007B59C9" w:rsidP="007B59C9">
            <w:pPr>
              <w:jc w:val="center"/>
              <w:rPr>
                <w:rFonts w:cs="Calibri Light"/>
                <w:color w:val="000000"/>
                <w:sz w:val="20"/>
                <w:szCs w:val="20"/>
              </w:rPr>
            </w:pPr>
            <w:r>
              <w:rPr>
                <w:rFonts w:cs="Calibri Light"/>
                <w:color w:val="000000"/>
                <w:sz w:val="20"/>
                <w:szCs w:val="20"/>
              </w:rPr>
              <w:t>5</w:t>
            </w:r>
          </w:p>
        </w:tc>
      </w:tr>
      <w:tr w:rsidR="007B59C9" w:rsidRPr="0034050C" w14:paraId="74A96CBD" w14:textId="77777777" w:rsidTr="000755DC">
        <w:trPr>
          <w:trHeight w:val="340"/>
        </w:trPr>
        <w:tc>
          <w:tcPr>
            <w:tcW w:w="3092" w:type="pct"/>
            <w:gridSpan w:val="2"/>
          </w:tcPr>
          <w:p w14:paraId="7929907A" w14:textId="41872F73" w:rsidR="007B59C9" w:rsidRPr="005102DE" w:rsidRDefault="007B59C9" w:rsidP="007B59C9">
            <w:pPr>
              <w:rPr>
                <w:rFonts w:cs="Calibri Light"/>
                <w:color w:val="000000"/>
                <w:sz w:val="20"/>
                <w:szCs w:val="20"/>
                <w:lang w:bidi="bn-IN"/>
              </w:rPr>
            </w:pPr>
            <w:r w:rsidRPr="005F6CC2">
              <w:rPr>
                <w:rFonts w:cs="Calibri Light"/>
                <w:color w:val="000000"/>
                <w:sz w:val="20"/>
                <w:szCs w:val="20"/>
                <w:lang w:bidi="bn-IN"/>
              </w:rPr>
              <w:t>quality of design</w:t>
            </w:r>
          </w:p>
        </w:tc>
        <w:tc>
          <w:tcPr>
            <w:tcW w:w="861" w:type="pct"/>
            <w:vAlign w:val="center"/>
          </w:tcPr>
          <w:p w14:paraId="4A988B8F" w14:textId="77777777" w:rsidR="007B59C9" w:rsidRPr="0034050C" w:rsidRDefault="007B59C9" w:rsidP="007B59C9">
            <w:pPr>
              <w:jc w:val="center"/>
              <w:rPr>
                <w:rFonts w:cs="Calibri Light"/>
                <w:color w:val="000000"/>
                <w:sz w:val="20"/>
                <w:szCs w:val="20"/>
              </w:rPr>
            </w:pPr>
          </w:p>
        </w:tc>
        <w:tc>
          <w:tcPr>
            <w:tcW w:w="1047" w:type="pct"/>
            <w:vAlign w:val="center"/>
          </w:tcPr>
          <w:p w14:paraId="592ED4E0" w14:textId="2F7B7EC2" w:rsidR="007B59C9" w:rsidRDefault="007B59C9" w:rsidP="007B59C9">
            <w:pPr>
              <w:jc w:val="center"/>
              <w:rPr>
                <w:rFonts w:cs="Calibri Light"/>
                <w:color w:val="000000"/>
                <w:sz w:val="20"/>
                <w:szCs w:val="20"/>
              </w:rPr>
            </w:pPr>
            <w:r>
              <w:rPr>
                <w:rFonts w:cs="Calibri Light"/>
                <w:color w:val="000000"/>
                <w:sz w:val="20"/>
                <w:szCs w:val="20"/>
              </w:rPr>
              <w:t>10</w:t>
            </w:r>
          </w:p>
        </w:tc>
      </w:tr>
      <w:tr w:rsidR="007B59C9" w:rsidRPr="0034050C" w14:paraId="4D139E74" w14:textId="77777777" w:rsidTr="000755DC">
        <w:trPr>
          <w:trHeight w:val="340"/>
        </w:trPr>
        <w:tc>
          <w:tcPr>
            <w:tcW w:w="3092" w:type="pct"/>
            <w:gridSpan w:val="2"/>
            <w:shd w:val="clear" w:color="auto" w:fill="EEECE1"/>
            <w:vAlign w:val="center"/>
          </w:tcPr>
          <w:p w14:paraId="6A14158C" w14:textId="516B7F19" w:rsidR="007B59C9" w:rsidRPr="000C0D08" w:rsidRDefault="007B59C9" w:rsidP="007B59C9">
            <w:pPr>
              <w:jc w:val="right"/>
              <w:rPr>
                <w:rFonts w:cs="Calibri Light"/>
                <w:b/>
                <w:color w:val="000000"/>
                <w:sz w:val="20"/>
                <w:szCs w:val="20"/>
              </w:rPr>
            </w:pPr>
            <w:r>
              <w:rPr>
                <w:rFonts w:cs="Calibri Light"/>
                <w:b/>
                <w:color w:val="000000"/>
                <w:sz w:val="20"/>
                <w:szCs w:val="20"/>
              </w:rPr>
              <w:t>T</w:t>
            </w:r>
            <w:r w:rsidRPr="0034050C">
              <w:rPr>
                <w:rFonts w:cs="Calibri Light"/>
                <w:b/>
                <w:color w:val="000000"/>
                <w:sz w:val="20"/>
                <w:szCs w:val="20"/>
              </w:rPr>
              <w:t>otal</w:t>
            </w:r>
            <w:r>
              <w:rPr>
                <w:rFonts w:cs="Calibri Light"/>
                <w:b/>
                <w:color w:val="000000"/>
                <w:sz w:val="20"/>
                <w:szCs w:val="20"/>
              </w:rPr>
              <w:t xml:space="preserve"> Part E</w:t>
            </w:r>
          </w:p>
        </w:tc>
        <w:tc>
          <w:tcPr>
            <w:tcW w:w="861" w:type="pct"/>
            <w:shd w:val="clear" w:color="auto" w:fill="EEECE1"/>
            <w:vAlign w:val="center"/>
          </w:tcPr>
          <w:p w14:paraId="1F8B9CBD" w14:textId="77777777" w:rsidR="007B59C9" w:rsidRPr="000C0D08" w:rsidRDefault="007B59C9" w:rsidP="007B59C9">
            <w:pPr>
              <w:jc w:val="right"/>
              <w:rPr>
                <w:rFonts w:cs="Calibri Light"/>
                <w:b/>
                <w:color w:val="000000"/>
                <w:sz w:val="20"/>
                <w:szCs w:val="20"/>
              </w:rPr>
            </w:pPr>
          </w:p>
        </w:tc>
        <w:tc>
          <w:tcPr>
            <w:tcW w:w="1047" w:type="pct"/>
            <w:shd w:val="clear" w:color="auto" w:fill="EEECE1"/>
            <w:vAlign w:val="center"/>
          </w:tcPr>
          <w:p w14:paraId="4A08C252" w14:textId="0DF9D817" w:rsidR="007B59C9" w:rsidRPr="00612EEA" w:rsidRDefault="007B59C9" w:rsidP="007B59C9">
            <w:pPr>
              <w:jc w:val="center"/>
              <w:rPr>
                <w:rFonts w:cs="Calibri Light"/>
                <w:b/>
                <w:color w:val="000000"/>
                <w:sz w:val="20"/>
                <w:szCs w:val="20"/>
              </w:rPr>
            </w:pPr>
            <w:r>
              <w:rPr>
                <w:rFonts w:cs="Calibri Light"/>
                <w:b/>
                <w:bCs/>
                <w:color w:val="000000"/>
                <w:sz w:val="20"/>
                <w:szCs w:val="20"/>
              </w:rPr>
              <w:t>25</w:t>
            </w:r>
          </w:p>
        </w:tc>
      </w:tr>
      <w:tr w:rsidR="007B59C9" w:rsidRPr="0034050C" w14:paraId="386970D8" w14:textId="77777777" w:rsidTr="000755DC">
        <w:trPr>
          <w:trHeight w:val="340"/>
        </w:trPr>
        <w:tc>
          <w:tcPr>
            <w:tcW w:w="3092" w:type="pct"/>
            <w:gridSpan w:val="2"/>
            <w:shd w:val="clear" w:color="auto" w:fill="EEECE1" w:themeFill="background2"/>
            <w:vAlign w:val="center"/>
          </w:tcPr>
          <w:p w14:paraId="092E7423" w14:textId="77777777" w:rsidR="007B59C9" w:rsidRPr="00672DE5" w:rsidRDefault="007B59C9" w:rsidP="007B59C9">
            <w:pPr>
              <w:jc w:val="right"/>
              <w:rPr>
                <w:rFonts w:cs="Calibri Light"/>
                <w:b/>
                <w:color w:val="000000"/>
                <w:sz w:val="20"/>
                <w:szCs w:val="20"/>
              </w:rPr>
            </w:pPr>
            <w:r>
              <w:rPr>
                <w:rFonts w:cs="Calibri Light"/>
                <w:b/>
                <w:color w:val="000000"/>
                <w:sz w:val="20"/>
                <w:szCs w:val="20"/>
              </w:rPr>
              <w:t>FINAL T</w:t>
            </w:r>
            <w:r w:rsidRPr="00672DE5">
              <w:rPr>
                <w:rFonts w:cs="Calibri Light"/>
                <w:b/>
                <w:color w:val="000000"/>
                <w:sz w:val="20"/>
                <w:szCs w:val="20"/>
              </w:rPr>
              <w:t>OTAL</w:t>
            </w:r>
          </w:p>
        </w:tc>
        <w:tc>
          <w:tcPr>
            <w:tcW w:w="861" w:type="pct"/>
            <w:shd w:val="clear" w:color="auto" w:fill="EEECE1" w:themeFill="background2"/>
            <w:vAlign w:val="center"/>
          </w:tcPr>
          <w:p w14:paraId="562A0EFF" w14:textId="77777777" w:rsidR="007B59C9" w:rsidRPr="0034050C" w:rsidRDefault="007B59C9" w:rsidP="007B59C9">
            <w:pPr>
              <w:jc w:val="center"/>
              <w:rPr>
                <w:rFonts w:cs="Calibri Light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47" w:type="pct"/>
            <w:shd w:val="clear" w:color="auto" w:fill="EEECE1" w:themeFill="background2"/>
            <w:vAlign w:val="center"/>
          </w:tcPr>
          <w:p w14:paraId="268E33E4" w14:textId="3E02C9F1" w:rsidR="007B59C9" w:rsidRPr="0034050C" w:rsidRDefault="007B59C9" w:rsidP="007B59C9">
            <w:pPr>
              <w:jc w:val="center"/>
              <w:rPr>
                <w:rFonts w:cs="Calibri Light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/>
                <w:b/>
                <w:bCs/>
                <w:color w:val="000000"/>
                <w:sz w:val="20"/>
                <w:szCs w:val="20"/>
              </w:rPr>
              <w:t>100</w:t>
            </w:r>
          </w:p>
        </w:tc>
      </w:tr>
      <w:tr w:rsidR="007B59C9" w:rsidRPr="0034050C" w14:paraId="6A36FF5F" w14:textId="77777777" w:rsidTr="000755DC">
        <w:trPr>
          <w:trHeight w:val="340"/>
        </w:trPr>
        <w:tc>
          <w:tcPr>
            <w:tcW w:w="3092" w:type="pct"/>
            <w:gridSpan w:val="2"/>
            <w:shd w:val="clear" w:color="auto" w:fill="EEECE1" w:themeFill="background2"/>
            <w:vAlign w:val="center"/>
          </w:tcPr>
          <w:p w14:paraId="179FF74C" w14:textId="09F94C8A" w:rsidR="007B59C9" w:rsidRDefault="007B59C9" w:rsidP="007B59C9">
            <w:pPr>
              <w:jc w:val="right"/>
              <w:rPr>
                <w:rFonts w:cs="Calibri Light"/>
                <w:b/>
                <w:color w:val="000000"/>
                <w:sz w:val="20"/>
                <w:szCs w:val="20"/>
              </w:rPr>
            </w:pPr>
            <w:r>
              <w:rPr>
                <w:rFonts w:cs="Calibri Light"/>
                <w:b/>
                <w:color w:val="000000"/>
                <w:sz w:val="20"/>
                <w:szCs w:val="20"/>
              </w:rPr>
              <w:t xml:space="preserve">% CONTRIBUTION TO MODULE GRADE  </w:t>
            </w:r>
          </w:p>
        </w:tc>
        <w:tc>
          <w:tcPr>
            <w:tcW w:w="861" w:type="pct"/>
            <w:shd w:val="clear" w:color="auto" w:fill="EEECE1" w:themeFill="background2"/>
            <w:vAlign w:val="center"/>
          </w:tcPr>
          <w:p w14:paraId="6EDEECC2" w14:textId="77777777" w:rsidR="007B59C9" w:rsidRPr="0034050C" w:rsidRDefault="007B59C9" w:rsidP="007B59C9">
            <w:pPr>
              <w:jc w:val="center"/>
              <w:rPr>
                <w:rFonts w:cs="Calibri Light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47" w:type="pct"/>
            <w:shd w:val="clear" w:color="auto" w:fill="EEECE1" w:themeFill="background2"/>
            <w:vAlign w:val="center"/>
          </w:tcPr>
          <w:p w14:paraId="792DB99F" w14:textId="3BFA009B" w:rsidR="007B59C9" w:rsidRDefault="007B59C9" w:rsidP="007B59C9">
            <w:pPr>
              <w:jc w:val="center"/>
              <w:rPr>
                <w:rFonts w:cs="Calibri Light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/>
                <w:b/>
                <w:bCs/>
                <w:color w:val="000000"/>
                <w:sz w:val="20"/>
                <w:szCs w:val="20"/>
              </w:rPr>
              <w:t>12</w:t>
            </w:r>
          </w:p>
        </w:tc>
      </w:tr>
    </w:tbl>
    <w:p w14:paraId="21C4C0D5" w14:textId="70D12E5E" w:rsidR="000E6B1C" w:rsidRPr="000755DC" w:rsidRDefault="000E6B1C" w:rsidP="00007895">
      <w:pPr>
        <w:rPr>
          <w:b/>
          <w:sz w:val="16"/>
          <w:szCs w:val="16"/>
        </w:rPr>
      </w:pPr>
    </w:p>
    <w:p w14:paraId="64370D37" w14:textId="77777777" w:rsidR="00E602FA" w:rsidRDefault="00E602FA" w:rsidP="000E6B1C">
      <w:pPr>
        <w:pStyle w:val="header3style"/>
        <w:rPr>
          <w:rFonts w:cs="Arial"/>
        </w:rPr>
      </w:pPr>
    </w:p>
    <w:p w14:paraId="4D004452" w14:textId="77777777" w:rsidR="001A0CEB" w:rsidRDefault="001A0CEB" w:rsidP="000E6B1C">
      <w:pPr>
        <w:pStyle w:val="header3style"/>
        <w:rPr>
          <w:rFonts w:cs="Arial"/>
        </w:rPr>
      </w:pPr>
    </w:p>
    <w:p w14:paraId="1E49EA23" w14:textId="77777777" w:rsidR="001A0CEB" w:rsidRDefault="001A0CEB" w:rsidP="000E6B1C">
      <w:pPr>
        <w:pStyle w:val="header3style"/>
        <w:rPr>
          <w:rFonts w:cs="Arial"/>
        </w:rPr>
      </w:pPr>
    </w:p>
    <w:p w14:paraId="442E14A1" w14:textId="71B5BD96" w:rsidR="000E6B1C" w:rsidRPr="00E602FA" w:rsidRDefault="00002FA9" w:rsidP="000E6B1C">
      <w:pPr>
        <w:pStyle w:val="header3style"/>
        <w:rPr>
          <w:rFonts w:cs="Arial"/>
        </w:rPr>
      </w:pPr>
      <w:r>
        <w:rPr>
          <w:rFonts w:cs="Arial"/>
        </w:rPr>
        <w:t>5</w:t>
      </w:r>
      <w:r w:rsidR="000E6B1C" w:rsidRPr="00CA0B16">
        <w:rPr>
          <w:rFonts w:cs="Arial"/>
        </w:rPr>
        <w:t>.</w:t>
      </w:r>
      <w:r w:rsidR="00292E98">
        <w:rPr>
          <w:rFonts w:cs="Arial"/>
        </w:rPr>
        <w:t>2</w:t>
      </w:r>
      <w:r w:rsidR="000E6B1C" w:rsidRPr="00CA0B16">
        <w:rPr>
          <w:rFonts w:cs="Arial"/>
        </w:rPr>
        <w:t xml:space="preserve"> Marking Scheme – Team Contribution</w:t>
      </w:r>
    </w:p>
    <w:p w14:paraId="3899EF31" w14:textId="3A7F3494" w:rsidR="000E6B1C" w:rsidRPr="00F22D45" w:rsidRDefault="000E6B1C" w:rsidP="000E6B1C">
      <w:pPr>
        <w:pStyle w:val="bodystyle"/>
        <w:rPr>
          <w:rFonts w:ascii="Calibri Light" w:hAnsi="Calibri Light" w:cs="Arial"/>
          <w:b/>
          <w:sz w:val="23"/>
          <w:u w:val="single"/>
        </w:rPr>
      </w:pPr>
      <w:r w:rsidRPr="000E6B1C">
        <w:rPr>
          <w:rFonts w:ascii="Calibri Light" w:hAnsi="Calibri Light" w:cs="Arial"/>
          <w:sz w:val="23"/>
        </w:rPr>
        <w:t>As a team you should consider and submit the “</w:t>
      </w:r>
      <w:r w:rsidRPr="000E6B1C">
        <w:rPr>
          <w:rFonts w:ascii="Calibri Light" w:hAnsi="Calibri Light" w:cs="Arial"/>
          <w:b/>
          <w:sz w:val="23"/>
        </w:rPr>
        <w:t>GP</w:t>
      </w:r>
      <w:r w:rsidR="005F6CC2">
        <w:rPr>
          <w:rFonts w:ascii="Calibri Light" w:hAnsi="Calibri Light" w:cs="Arial"/>
          <w:b/>
          <w:sz w:val="23"/>
        </w:rPr>
        <w:t>2</w:t>
      </w:r>
      <w:r w:rsidRPr="000E6B1C">
        <w:rPr>
          <w:rFonts w:ascii="Calibri Light" w:hAnsi="Calibri Light" w:cs="Arial"/>
          <w:b/>
          <w:sz w:val="23"/>
        </w:rPr>
        <w:t xml:space="preserve"> Roles and Contributions Form</w:t>
      </w:r>
      <w:r w:rsidRPr="000E6B1C">
        <w:rPr>
          <w:rFonts w:ascii="Calibri Light" w:hAnsi="Calibri Light" w:cs="Arial"/>
          <w:sz w:val="23"/>
        </w:rPr>
        <w:t>” posted with the assignment. This asks you to give a percentage “contribution” that each of you has made to GP</w:t>
      </w:r>
      <w:r w:rsidR="00F22D45">
        <w:rPr>
          <w:rFonts w:ascii="Calibri Light" w:hAnsi="Calibri Light" w:cs="Arial"/>
          <w:sz w:val="23"/>
        </w:rPr>
        <w:t>2</w:t>
      </w:r>
      <w:r w:rsidRPr="000E6B1C">
        <w:rPr>
          <w:rFonts w:ascii="Calibri Light" w:hAnsi="Calibri Light" w:cs="Arial"/>
          <w:sz w:val="23"/>
        </w:rPr>
        <w:t xml:space="preserve">. </w:t>
      </w:r>
      <w:r w:rsidR="00F22D45">
        <w:rPr>
          <w:rFonts w:ascii="Calibri Light" w:hAnsi="Calibri Light" w:cs="Arial"/>
          <w:sz w:val="23"/>
        </w:rPr>
        <w:t xml:space="preserve"> % contributions should add up to 100%. </w:t>
      </w:r>
      <w:r w:rsidR="00F22D45" w:rsidRPr="00F22D45">
        <w:rPr>
          <w:rFonts w:ascii="Calibri Light" w:hAnsi="Calibri Light" w:cs="Arial"/>
          <w:b/>
          <w:sz w:val="23"/>
          <w:u w:val="single"/>
        </w:rPr>
        <w:t>For a full</w:t>
      </w:r>
      <w:r w:rsidR="00F22D45">
        <w:rPr>
          <w:rFonts w:ascii="Calibri Light" w:hAnsi="Calibri Light" w:cs="Arial"/>
          <w:b/>
          <w:sz w:val="23"/>
          <w:u w:val="single"/>
        </w:rPr>
        <w:t>er</w:t>
      </w:r>
      <w:r w:rsidR="00F22D45" w:rsidRPr="00F22D45">
        <w:rPr>
          <w:rFonts w:ascii="Calibri Light" w:hAnsi="Calibri Light" w:cs="Arial"/>
          <w:b/>
          <w:sz w:val="23"/>
          <w:u w:val="single"/>
        </w:rPr>
        <w:t xml:space="preserve"> explanation, please see the GP1 specification</w:t>
      </w:r>
    </w:p>
    <w:p w14:paraId="0C1224A6" w14:textId="48F23668" w:rsidR="000E6B1C" w:rsidRPr="000755DC" w:rsidRDefault="000E6B1C" w:rsidP="00007895">
      <w:pPr>
        <w:rPr>
          <w:b/>
          <w:sz w:val="16"/>
          <w:szCs w:val="16"/>
        </w:rPr>
      </w:pPr>
    </w:p>
    <w:p w14:paraId="6A936559" w14:textId="46717CC8" w:rsidR="00E31569" w:rsidRPr="00292E98" w:rsidRDefault="00592637" w:rsidP="00007895">
      <w:pPr>
        <w:rPr>
          <w:b/>
          <w:szCs w:val="23"/>
        </w:rPr>
      </w:pPr>
      <w:r w:rsidRPr="00292E98">
        <w:rPr>
          <w:b/>
          <w:szCs w:val="23"/>
        </w:rPr>
        <w:t xml:space="preserve">UH </w:t>
      </w:r>
      <w:r w:rsidR="00215D1E" w:rsidRPr="00292E98">
        <w:rPr>
          <w:b/>
          <w:szCs w:val="23"/>
        </w:rPr>
        <w:t>G</w:t>
      </w:r>
      <w:r w:rsidR="00236532" w:rsidRPr="00292E98">
        <w:rPr>
          <w:b/>
          <w:szCs w:val="23"/>
        </w:rPr>
        <w:t xml:space="preserve">rading </w:t>
      </w:r>
      <w:r w:rsidR="00215D1E" w:rsidRPr="00292E98">
        <w:rPr>
          <w:b/>
          <w:szCs w:val="23"/>
        </w:rPr>
        <w:t>C</w:t>
      </w:r>
      <w:r w:rsidR="00236532" w:rsidRPr="00292E98">
        <w:rPr>
          <w:b/>
          <w:szCs w:val="23"/>
        </w:rPr>
        <w:t>riteria</w:t>
      </w:r>
      <w:r w:rsidRPr="00292E98">
        <w:rPr>
          <w:b/>
          <w:szCs w:val="23"/>
        </w:rPr>
        <w:t>:</w:t>
      </w:r>
    </w:p>
    <w:p w14:paraId="576F04B2" w14:textId="77777777" w:rsidR="00292E98" w:rsidRDefault="008C3E59" w:rsidP="00AC05B8">
      <w:pPr>
        <w:rPr>
          <w:szCs w:val="23"/>
        </w:rPr>
      </w:pPr>
      <w:r w:rsidRPr="00292E98">
        <w:rPr>
          <w:szCs w:val="23"/>
        </w:rPr>
        <w:t xml:space="preserve">Your raw </w:t>
      </w:r>
      <w:r w:rsidR="006E203D" w:rsidRPr="00292E98">
        <w:rPr>
          <w:szCs w:val="23"/>
        </w:rPr>
        <w:t xml:space="preserve">final </w:t>
      </w:r>
      <w:r w:rsidRPr="00292E98">
        <w:rPr>
          <w:szCs w:val="23"/>
        </w:rPr>
        <w:t xml:space="preserve">mark out of </w:t>
      </w:r>
      <w:r w:rsidR="00F22D45" w:rsidRPr="00292E98">
        <w:rPr>
          <w:szCs w:val="23"/>
        </w:rPr>
        <w:t>100</w:t>
      </w:r>
      <w:r w:rsidRPr="00292E98">
        <w:rPr>
          <w:szCs w:val="23"/>
        </w:rPr>
        <w:t xml:space="preserve"> </w:t>
      </w:r>
      <w:r w:rsidR="00DC7E00" w:rsidRPr="00292E98">
        <w:rPr>
          <w:szCs w:val="23"/>
        </w:rPr>
        <w:t xml:space="preserve">will be </w:t>
      </w:r>
      <w:r w:rsidR="00DC7E00" w:rsidRPr="00292E98">
        <w:rPr>
          <w:b/>
          <w:szCs w:val="23"/>
        </w:rPr>
        <w:t xml:space="preserve">scaled to be worth </w:t>
      </w:r>
      <w:r w:rsidR="0041415E" w:rsidRPr="00292E98">
        <w:rPr>
          <w:b/>
          <w:szCs w:val="23"/>
        </w:rPr>
        <w:t>1</w:t>
      </w:r>
      <w:r w:rsidR="00DC7E00" w:rsidRPr="00292E98">
        <w:rPr>
          <w:b/>
          <w:szCs w:val="23"/>
        </w:rPr>
        <w:t>2%</w:t>
      </w:r>
      <w:r w:rsidR="00DC7E00" w:rsidRPr="00292E98">
        <w:rPr>
          <w:szCs w:val="23"/>
        </w:rPr>
        <w:t xml:space="preserve"> for the module overall. </w:t>
      </w:r>
      <w:r w:rsidR="000755DC" w:rsidRPr="00292E98">
        <w:rPr>
          <w:szCs w:val="23"/>
        </w:rPr>
        <w:t xml:space="preserve">To obtain a % mark for each section : </w:t>
      </w:r>
      <w:r w:rsidR="00292E98">
        <w:rPr>
          <w:szCs w:val="23"/>
        </w:rPr>
        <w:t xml:space="preserve">  </w:t>
      </w:r>
      <w:r w:rsidR="000755DC" w:rsidRPr="00292E98">
        <w:rPr>
          <w:szCs w:val="23"/>
        </w:rPr>
        <w:t>your mark/section total * 100.</w:t>
      </w:r>
    </w:p>
    <w:p w14:paraId="33A3F434" w14:textId="68220D4D" w:rsidR="00E16B8F" w:rsidRPr="00292E98" w:rsidRDefault="00292E98" w:rsidP="00AC05B8">
      <w:pPr>
        <w:rPr>
          <w:szCs w:val="23"/>
        </w:rPr>
      </w:pPr>
      <w:r>
        <w:rPr>
          <w:szCs w:val="23"/>
        </w:rPr>
        <w:t xml:space="preserve">Example: </w:t>
      </w:r>
      <w:r w:rsidR="000755DC" w:rsidRPr="00292E98">
        <w:rPr>
          <w:szCs w:val="23"/>
        </w:rPr>
        <w:t xml:space="preserve"> </w:t>
      </w:r>
      <w:r w:rsidR="00CB4533">
        <w:rPr>
          <w:szCs w:val="23"/>
        </w:rPr>
        <w:t>part</w:t>
      </w:r>
      <w:r w:rsidR="000755DC" w:rsidRPr="00292E98">
        <w:rPr>
          <w:szCs w:val="23"/>
        </w:rPr>
        <w:t xml:space="preserve"> A mark </w:t>
      </w:r>
      <w:r>
        <w:rPr>
          <w:szCs w:val="23"/>
        </w:rPr>
        <w:t xml:space="preserve">of </w:t>
      </w:r>
      <w:r w:rsidR="000755DC" w:rsidRPr="00292E98">
        <w:rPr>
          <w:szCs w:val="23"/>
        </w:rPr>
        <w:t xml:space="preserve">15/25 * 100 </w:t>
      </w:r>
      <w:r>
        <w:rPr>
          <w:szCs w:val="23"/>
        </w:rPr>
        <w:t>g</w:t>
      </w:r>
      <w:r w:rsidR="000755DC" w:rsidRPr="00292E98">
        <w:rPr>
          <w:szCs w:val="23"/>
        </w:rPr>
        <w:t>ives 60 which is considered "very good" - see below</w:t>
      </w:r>
    </w:p>
    <w:p w14:paraId="33DC45CF" w14:textId="77777777" w:rsidR="00AC05B8" w:rsidRPr="00292E98" w:rsidRDefault="00AC05B8" w:rsidP="00AC05B8">
      <w:pPr>
        <w:rPr>
          <w:szCs w:val="23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0"/>
        <w:gridCol w:w="1006"/>
        <w:gridCol w:w="1007"/>
        <w:gridCol w:w="1188"/>
        <w:gridCol w:w="1134"/>
        <w:gridCol w:w="1134"/>
        <w:gridCol w:w="851"/>
        <w:gridCol w:w="1134"/>
        <w:gridCol w:w="992"/>
      </w:tblGrid>
      <w:tr w:rsidR="00E602FA" w:rsidRPr="009816A5" w14:paraId="1E3C114C" w14:textId="77777777" w:rsidTr="00E602FA">
        <w:trPr>
          <w:trHeight w:val="459"/>
        </w:trPr>
        <w:tc>
          <w:tcPr>
            <w:tcW w:w="1330" w:type="dxa"/>
            <w:vAlign w:val="center"/>
          </w:tcPr>
          <w:p w14:paraId="246EE4A7" w14:textId="77777777" w:rsidR="00E602FA" w:rsidRPr="00292E98" w:rsidRDefault="00E602FA" w:rsidP="00E602FA">
            <w:pPr>
              <w:jc w:val="center"/>
              <w:rPr>
                <w:sz w:val="20"/>
                <w:szCs w:val="20"/>
              </w:rPr>
            </w:pPr>
            <w:r w:rsidRPr="00292E98">
              <w:rPr>
                <w:sz w:val="20"/>
                <w:szCs w:val="20"/>
              </w:rPr>
              <w:t>Generic Grading Criteria</w:t>
            </w:r>
          </w:p>
        </w:tc>
        <w:tc>
          <w:tcPr>
            <w:tcW w:w="1006" w:type="dxa"/>
            <w:vAlign w:val="center"/>
          </w:tcPr>
          <w:p w14:paraId="4D4694F6" w14:textId="77777777" w:rsidR="00E602FA" w:rsidRPr="00292E98" w:rsidRDefault="00E602FA" w:rsidP="00E602FA">
            <w:pPr>
              <w:jc w:val="center"/>
              <w:rPr>
                <w:sz w:val="20"/>
                <w:szCs w:val="20"/>
              </w:rPr>
            </w:pPr>
            <w:r w:rsidRPr="00292E98">
              <w:rPr>
                <w:sz w:val="20"/>
                <w:szCs w:val="20"/>
              </w:rPr>
              <w:t>no merit</w:t>
            </w:r>
          </w:p>
        </w:tc>
        <w:tc>
          <w:tcPr>
            <w:tcW w:w="1007" w:type="dxa"/>
            <w:vAlign w:val="center"/>
          </w:tcPr>
          <w:p w14:paraId="27CD8759" w14:textId="77777777" w:rsidR="00E602FA" w:rsidRPr="00292E98" w:rsidRDefault="00E602FA" w:rsidP="00E602FA">
            <w:pPr>
              <w:jc w:val="center"/>
              <w:rPr>
                <w:sz w:val="20"/>
                <w:szCs w:val="20"/>
              </w:rPr>
            </w:pPr>
            <w:r w:rsidRPr="00292E98">
              <w:rPr>
                <w:sz w:val="20"/>
                <w:szCs w:val="20"/>
              </w:rPr>
              <w:t>clear fail</w:t>
            </w:r>
          </w:p>
        </w:tc>
        <w:tc>
          <w:tcPr>
            <w:tcW w:w="1188" w:type="dxa"/>
            <w:vAlign w:val="center"/>
          </w:tcPr>
          <w:p w14:paraId="12CE1CFA" w14:textId="77777777" w:rsidR="00E602FA" w:rsidRPr="00292E98" w:rsidRDefault="00E602FA" w:rsidP="00E602FA">
            <w:pPr>
              <w:jc w:val="center"/>
              <w:rPr>
                <w:sz w:val="20"/>
                <w:szCs w:val="20"/>
              </w:rPr>
            </w:pPr>
            <w:r w:rsidRPr="00292E98">
              <w:rPr>
                <w:sz w:val="20"/>
                <w:szCs w:val="20"/>
              </w:rPr>
              <w:t>marginal fail</w:t>
            </w:r>
          </w:p>
        </w:tc>
        <w:tc>
          <w:tcPr>
            <w:tcW w:w="1134" w:type="dxa"/>
            <w:vAlign w:val="center"/>
          </w:tcPr>
          <w:p w14:paraId="083A6CC7" w14:textId="33BD4957" w:rsidR="00E602FA" w:rsidRPr="00292E98" w:rsidRDefault="00E602FA" w:rsidP="00E602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marginal pass</w:t>
            </w:r>
          </w:p>
        </w:tc>
        <w:tc>
          <w:tcPr>
            <w:tcW w:w="1134" w:type="dxa"/>
            <w:vAlign w:val="center"/>
          </w:tcPr>
          <w:p w14:paraId="446BCC7C" w14:textId="213A4906" w:rsidR="00E602FA" w:rsidRPr="00292E98" w:rsidRDefault="00E602FA" w:rsidP="00E602FA">
            <w:pPr>
              <w:jc w:val="center"/>
              <w:rPr>
                <w:sz w:val="20"/>
                <w:szCs w:val="20"/>
              </w:rPr>
            </w:pPr>
            <w:r w:rsidRPr="00292E98">
              <w:rPr>
                <w:sz w:val="20"/>
                <w:szCs w:val="20"/>
              </w:rPr>
              <w:t>satisfactory</w:t>
            </w:r>
          </w:p>
        </w:tc>
        <w:tc>
          <w:tcPr>
            <w:tcW w:w="851" w:type="dxa"/>
            <w:vAlign w:val="center"/>
          </w:tcPr>
          <w:p w14:paraId="769081BE" w14:textId="54103E33" w:rsidR="00E602FA" w:rsidRPr="00292E98" w:rsidRDefault="00E602FA" w:rsidP="00E602FA">
            <w:pPr>
              <w:jc w:val="center"/>
              <w:rPr>
                <w:sz w:val="20"/>
                <w:szCs w:val="20"/>
              </w:rPr>
            </w:pPr>
            <w:r w:rsidRPr="00292E98">
              <w:rPr>
                <w:sz w:val="20"/>
                <w:szCs w:val="20"/>
              </w:rPr>
              <w:t>good</w:t>
            </w:r>
          </w:p>
        </w:tc>
        <w:tc>
          <w:tcPr>
            <w:tcW w:w="1134" w:type="dxa"/>
            <w:vAlign w:val="center"/>
          </w:tcPr>
          <w:p w14:paraId="20CE47EB" w14:textId="0E2F0E43" w:rsidR="00E602FA" w:rsidRPr="00292E98" w:rsidRDefault="00E602FA" w:rsidP="00E602FA">
            <w:pPr>
              <w:jc w:val="center"/>
              <w:rPr>
                <w:sz w:val="20"/>
                <w:szCs w:val="20"/>
              </w:rPr>
            </w:pPr>
            <w:r w:rsidRPr="00292E98">
              <w:rPr>
                <w:sz w:val="20"/>
                <w:szCs w:val="20"/>
              </w:rPr>
              <w:t>very good</w:t>
            </w:r>
          </w:p>
        </w:tc>
        <w:tc>
          <w:tcPr>
            <w:tcW w:w="992" w:type="dxa"/>
            <w:vAlign w:val="center"/>
          </w:tcPr>
          <w:p w14:paraId="24A9B972" w14:textId="2368FA40" w:rsidR="00E602FA" w:rsidRPr="00292E98" w:rsidRDefault="00E602FA" w:rsidP="00E602FA">
            <w:pPr>
              <w:jc w:val="center"/>
              <w:rPr>
                <w:sz w:val="20"/>
                <w:szCs w:val="20"/>
              </w:rPr>
            </w:pPr>
            <w:r w:rsidRPr="00292E98">
              <w:rPr>
                <w:sz w:val="20"/>
                <w:szCs w:val="20"/>
              </w:rPr>
              <w:t>excellent</w:t>
            </w:r>
          </w:p>
        </w:tc>
      </w:tr>
      <w:tr w:rsidR="00E602FA" w:rsidRPr="009816A5" w14:paraId="28F7BD94" w14:textId="77777777" w:rsidTr="00E602FA">
        <w:trPr>
          <w:trHeight w:val="325"/>
        </w:trPr>
        <w:tc>
          <w:tcPr>
            <w:tcW w:w="1330" w:type="dxa"/>
            <w:tcBorders>
              <w:bottom w:val="single" w:sz="4" w:space="0" w:color="auto"/>
            </w:tcBorders>
            <w:vAlign w:val="center"/>
          </w:tcPr>
          <w:p w14:paraId="01706402" w14:textId="77777777" w:rsidR="00E602FA" w:rsidRPr="00292E98" w:rsidRDefault="00E602FA" w:rsidP="00E602FA">
            <w:pPr>
              <w:jc w:val="center"/>
              <w:rPr>
                <w:sz w:val="20"/>
                <w:szCs w:val="20"/>
              </w:rPr>
            </w:pPr>
            <w:r w:rsidRPr="00292E98">
              <w:rPr>
                <w:sz w:val="20"/>
                <w:szCs w:val="20"/>
              </w:rPr>
              <w:t>Marks in %</w:t>
            </w:r>
          </w:p>
        </w:tc>
        <w:tc>
          <w:tcPr>
            <w:tcW w:w="1006" w:type="dxa"/>
            <w:tcBorders>
              <w:bottom w:val="single" w:sz="4" w:space="0" w:color="auto"/>
            </w:tcBorders>
            <w:vAlign w:val="center"/>
          </w:tcPr>
          <w:p w14:paraId="4FB95A92" w14:textId="77777777" w:rsidR="00E602FA" w:rsidRPr="00292E98" w:rsidRDefault="00E602FA" w:rsidP="00E602FA">
            <w:pPr>
              <w:jc w:val="center"/>
              <w:rPr>
                <w:sz w:val="20"/>
                <w:szCs w:val="20"/>
              </w:rPr>
            </w:pPr>
            <w:r w:rsidRPr="00292E98">
              <w:rPr>
                <w:sz w:val="20"/>
                <w:szCs w:val="20"/>
              </w:rPr>
              <w:t>0 - 19</w:t>
            </w:r>
          </w:p>
        </w:tc>
        <w:tc>
          <w:tcPr>
            <w:tcW w:w="1007" w:type="dxa"/>
            <w:tcBorders>
              <w:bottom w:val="single" w:sz="4" w:space="0" w:color="auto"/>
            </w:tcBorders>
            <w:vAlign w:val="center"/>
          </w:tcPr>
          <w:p w14:paraId="14D47593" w14:textId="77777777" w:rsidR="00E602FA" w:rsidRPr="00292E98" w:rsidRDefault="00E602FA" w:rsidP="00E602FA">
            <w:pPr>
              <w:jc w:val="center"/>
              <w:rPr>
                <w:sz w:val="20"/>
                <w:szCs w:val="20"/>
              </w:rPr>
            </w:pPr>
            <w:r w:rsidRPr="00292E98">
              <w:rPr>
                <w:sz w:val="20"/>
                <w:szCs w:val="20"/>
              </w:rPr>
              <w:t>20 - 29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vAlign w:val="center"/>
          </w:tcPr>
          <w:p w14:paraId="35AF41E0" w14:textId="77777777" w:rsidR="00E602FA" w:rsidRPr="00292E98" w:rsidRDefault="00E602FA" w:rsidP="00E602FA">
            <w:pPr>
              <w:jc w:val="center"/>
              <w:rPr>
                <w:sz w:val="20"/>
                <w:szCs w:val="20"/>
              </w:rPr>
            </w:pPr>
            <w:r w:rsidRPr="00292E98">
              <w:rPr>
                <w:sz w:val="20"/>
                <w:szCs w:val="20"/>
              </w:rPr>
              <w:t>30 - 39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F7EEE11" w14:textId="77777777" w:rsidR="00E602FA" w:rsidRPr="00292E98" w:rsidRDefault="00E602FA" w:rsidP="00E602FA">
            <w:pPr>
              <w:jc w:val="center"/>
              <w:rPr>
                <w:sz w:val="20"/>
                <w:szCs w:val="20"/>
              </w:rPr>
            </w:pPr>
            <w:r w:rsidRPr="00292E98">
              <w:rPr>
                <w:sz w:val="20"/>
                <w:szCs w:val="20"/>
              </w:rPr>
              <w:t>40 - 49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37FC4C9" w14:textId="77777777" w:rsidR="00E602FA" w:rsidRPr="00292E98" w:rsidRDefault="00E602FA" w:rsidP="00E602FA">
            <w:pPr>
              <w:jc w:val="center"/>
              <w:rPr>
                <w:sz w:val="20"/>
                <w:szCs w:val="20"/>
              </w:rPr>
            </w:pPr>
            <w:r w:rsidRPr="00292E98">
              <w:rPr>
                <w:sz w:val="20"/>
                <w:szCs w:val="20"/>
              </w:rPr>
              <w:t>50 - 59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37AD3F38" w14:textId="77777777" w:rsidR="00E602FA" w:rsidRPr="00292E98" w:rsidRDefault="00E602FA" w:rsidP="00E602FA">
            <w:pPr>
              <w:jc w:val="center"/>
              <w:rPr>
                <w:sz w:val="20"/>
                <w:szCs w:val="20"/>
              </w:rPr>
            </w:pPr>
            <w:r w:rsidRPr="00292E98">
              <w:rPr>
                <w:sz w:val="20"/>
                <w:szCs w:val="20"/>
              </w:rPr>
              <w:t>60 - 69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C5F05EA" w14:textId="77777777" w:rsidR="00E602FA" w:rsidRPr="00292E98" w:rsidRDefault="00E602FA" w:rsidP="00E602FA">
            <w:pPr>
              <w:jc w:val="center"/>
              <w:rPr>
                <w:sz w:val="20"/>
                <w:szCs w:val="20"/>
              </w:rPr>
            </w:pPr>
            <w:r w:rsidRPr="00292E98">
              <w:rPr>
                <w:sz w:val="20"/>
                <w:szCs w:val="20"/>
              </w:rPr>
              <w:t>70 - 79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47288D2" w14:textId="77777777" w:rsidR="00E602FA" w:rsidRPr="00292E98" w:rsidRDefault="00E602FA" w:rsidP="00E602FA">
            <w:pPr>
              <w:jc w:val="center"/>
              <w:rPr>
                <w:sz w:val="20"/>
                <w:szCs w:val="20"/>
              </w:rPr>
            </w:pPr>
            <w:r w:rsidRPr="00292E98">
              <w:rPr>
                <w:sz w:val="20"/>
                <w:szCs w:val="20"/>
              </w:rPr>
              <w:t>80 - 100</w:t>
            </w:r>
          </w:p>
        </w:tc>
      </w:tr>
    </w:tbl>
    <w:p w14:paraId="61843A4D" w14:textId="77777777" w:rsidR="00377D5B" w:rsidRDefault="00377D5B" w:rsidP="002F4E78">
      <w:pPr>
        <w:pStyle w:val="header2style"/>
      </w:pPr>
    </w:p>
    <w:p w14:paraId="56CB48E6" w14:textId="3D7CF36D" w:rsidR="007347B4" w:rsidRDefault="007347B4" w:rsidP="002F4E78">
      <w:pPr>
        <w:pStyle w:val="header2style"/>
      </w:pPr>
    </w:p>
    <w:p w14:paraId="7D9363DA" w14:textId="77777777" w:rsidR="00E602FA" w:rsidRDefault="00E602FA" w:rsidP="002F4E78">
      <w:pPr>
        <w:pStyle w:val="header2style"/>
      </w:pPr>
    </w:p>
    <w:p w14:paraId="4E4F230B" w14:textId="7F5B43CD" w:rsidR="001A0CEB" w:rsidRDefault="00B402EE">
      <w:pPr>
        <w:rPr>
          <w:b/>
          <w:sz w:val="28"/>
          <w:lang w:bidi="bn-IN"/>
        </w:rPr>
      </w:pPr>
      <w:r>
        <w:t>// See Assignment checklist below</w:t>
      </w:r>
      <w:r w:rsidR="001A0CEB">
        <w:br w:type="page"/>
      </w:r>
    </w:p>
    <w:p w14:paraId="39570F93" w14:textId="2CAEF08D" w:rsidR="002503D9" w:rsidRPr="002F4E78" w:rsidRDefault="00002FA9" w:rsidP="002F4E78">
      <w:pPr>
        <w:pStyle w:val="header2style"/>
      </w:pPr>
      <w:r>
        <w:lastRenderedPageBreak/>
        <w:t>6</w:t>
      </w:r>
      <w:r w:rsidR="007D1795">
        <w:t xml:space="preserve">. </w:t>
      </w:r>
      <w:r w:rsidR="002503D9" w:rsidRPr="002F4E78">
        <w:t>Assignment Checklist</w:t>
      </w:r>
    </w:p>
    <w:p w14:paraId="5BFD3D9D" w14:textId="77777777" w:rsidR="002503D9" w:rsidRPr="002F4E78" w:rsidRDefault="002503D9" w:rsidP="002503D9">
      <w:pPr>
        <w:autoSpaceDE w:val="0"/>
        <w:autoSpaceDN w:val="0"/>
        <w:adjustRightInd w:val="0"/>
        <w:spacing w:after="360"/>
        <w:rPr>
          <w:i/>
          <w:szCs w:val="23"/>
          <w:lang w:bidi="bn-IN"/>
        </w:rPr>
      </w:pPr>
      <w:r w:rsidRPr="002F4E78">
        <w:rPr>
          <w:i/>
          <w:szCs w:val="23"/>
          <w:lang w:bidi="bn-IN"/>
        </w:rPr>
        <w:t>This is a summary of the</w:t>
      </w:r>
      <w:r w:rsidR="00483268">
        <w:rPr>
          <w:i/>
          <w:szCs w:val="23"/>
          <w:lang w:bidi="bn-IN"/>
        </w:rPr>
        <w:t xml:space="preserve"> </w:t>
      </w:r>
      <w:r w:rsidRPr="002F4E78">
        <w:rPr>
          <w:i/>
          <w:szCs w:val="23"/>
          <w:lang w:bidi="bn-IN"/>
        </w:rPr>
        <w:t xml:space="preserve">tasks for you to </w:t>
      </w:r>
      <w:r w:rsidR="00483268">
        <w:rPr>
          <w:i/>
          <w:szCs w:val="23"/>
          <w:lang w:bidi="bn-IN"/>
        </w:rPr>
        <w:t>work through</w:t>
      </w:r>
      <w:r w:rsidRPr="002F4E78">
        <w:rPr>
          <w:i/>
          <w:szCs w:val="23"/>
          <w:lang w:bidi="bn-IN"/>
        </w:rPr>
        <w:t xml:space="preserve"> as a checklist</w:t>
      </w:r>
      <w:r w:rsidR="00F93DEA">
        <w:rPr>
          <w:i/>
          <w:szCs w:val="23"/>
          <w:lang w:bidi="bn-IN"/>
        </w:rPr>
        <w:t>. F</w:t>
      </w:r>
      <w:r w:rsidRPr="002F4E78">
        <w:rPr>
          <w:i/>
          <w:szCs w:val="23"/>
          <w:lang w:bidi="bn-IN"/>
        </w:rPr>
        <w:t>ull details are given elsewhere.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64"/>
        <w:gridCol w:w="7645"/>
        <w:gridCol w:w="888"/>
      </w:tblGrid>
      <w:tr w:rsidR="00F40558" w:rsidRPr="002F4E78" w14:paraId="4C0CF5E1" w14:textId="77777777" w:rsidTr="00590CA4">
        <w:tc>
          <w:tcPr>
            <w:tcW w:w="764" w:type="dxa"/>
          </w:tcPr>
          <w:p w14:paraId="1D318741" w14:textId="77777777" w:rsidR="002503D9" w:rsidRPr="002F4E78" w:rsidRDefault="002503D9" w:rsidP="002503D9">
            <w:pPr>
              <w:autoSpaceDE w:val="0"/>
              <w:autoSpaceDN w:val="0"/>
              <w:adjustRightInd w:val="0"/>
              <w:rPr>
                <w:b/>
                <w:sz w:val="24"/>
                <w:szCs w:val="23"/>
                <w:lang w:bidi="bn-IN"/>
              </w:rPr>
            </w:pPr>
            <w:r w:rsidRPr="002F4E78">
              <w:rPr>
                <w:b/>
                <w:sz w:val="24"/>
                <w:szCs w:val="23"/>
                <w:lang w:bidi="bn-IN"/>
              </w:rPr>
              <w:t>Task</w:t>
            </w:r>
          </w:p>
        </w:tc>
        <w:tc>
          <w:tcPr>
            <w:tcW w:w="7645" w:type="dxa"/>
          </w:tcPr>
          <w:p w14:paraId="101E8C94" w14:textId="75E6DC05" w:rsidR="002503D9" w:rsidRPr="002F4E78" w:rsidRDefault="005E3AF3" w:rsidP="002503D9">
            <w:pPr>
              <w:autoSpaceDE w:val="0"/>
              <w:autoSpaceDN w:val="0"/>
              <w:adjustRightInd w:val="0"/>
              <w:rPr>
                <w:b/>
                <w:sz w:val="24"/>
                <w:szCs w:val="23"/>
                <w:lang w:bidi="bn-IN"/>
              </w:rPr>
            </w:pPr>
            <w:r>
              <w:rPr>
                <w:sz w:val="22"/>
                <w:szCs w:val="23"/>
                <w:lang w:bidi="bn-IN"/>
              </w:rPr>
              <w:t xml:space="preserve">Use the </w:t>
            </w:r>
            <w:r w:rsidRPr="003F0EC4">
              <w:rPr>
                <w:b/>
                <w:sz w:val="22"/>
                <w:szCs w:val="23"/>
                <w:lang w:bidi="bn-IN"/>
              </w:rPr>
              <w:t>discussion</w:t>
            </w:r>
            <w:r>
              <w:rPr>
                <w:sz w:val="22"/>
                <w:szCs w:val="23"/>
                <w:lang w:bidi="bn-IN"/>
              </w:rPr>
              <w:t xml:space="preserve"> on Canvas to ask any questions</w:t>
            </w:r>
          </w:p>
        </w:tc>
        <w:tc>
          <w:tcPr>
            <w:tcW w:w="888" w:type="dxa"/>
          </w:tcPr>
          <w:p w14:paraId="7F03B392" w14:textId="77777777" w:rsidR="002503D9" w:rsidRPr="002F4E78" w:rsidRDefault="002503D9" w:rsidP="002503D9">
            <w:pPr>
              <w:autoSpaceDE w:val="0"/>
              <w:autoSpaceDN w:val="0"/>
              <w:adjustRightInd w:val="0"/>
              <w:spacing w:before="40"/>
              <w:jc w:val="center"/>
              <w:rPr>
                <w:b/>
                <w:sz w:val="24"/>
                <w:szCs w:val="23"/>
                <w:lang w:bidi="bn-IN"/>
              </w:rPr>
            </w:pPr>
            <w:r w:rsidRPr="002F4E78">
              <w:rPr>
                <w:b/>
                <w:sz w:val="24"/>
                <w:szCs w:val="23"/>
                <w:lang w:bidi="bn-IN"/>
              </w:rPr>
              <w:t>Done</w:t>
            </w:r>
          </w:p>
        </w:tc>
      </w:tr>
      <w:tr w:rsidR="005E3AF3" w:rsidRPr="002F4E78" w14:paraId="18B448C1" w14:textId="77777777" w:rsidTr="00590CA4">
        <w:tc>
          <w:tcPr>
            <w:tcW w:w="764" w:type="dxa"/>
          </w:tcPr>
          <w:p w14:paraId="28418CBC" w14:textId="77777777" w:rsidR="005E3AF3" w:rsidRPr="002F4E78" w:rsidRDefault="005E3AF3" w:rsidP="005E3AF3">
            <w:pPr>
              <w:autoSpaceDE w:val="0"/>
              <w:autoSpaceDN w:val="0"/>
              <w:adjustRightInd w:val="0"/>
              <w:jc w:val="center"/>
              <w:rPr>
                <w:sz w:val="28"/>
                <w:szCs w:val="23"/>
                <w:lang w:bidi="bn-IN"/>
              </w:rPr>
            </w:pPr>
            <w:r w:rsidRPr="002F4E78">
              <w:rPr>
                <w:sz w:val="28"/>
                <w:szCs w:val="23"/>
                <w:lang w:bidi="bn-IN"/>
              </w:rPr>
              <w:t>1</w:t>
            </w:r>
          </w:p>
        </w:tc>
        <w:tc>
          <w:tcPr>
            <w:tcW w:w="7645" w:type="dxa"/>
          </w:tcPr>
          <w:p w14:paraId="75C0D386" w14:textId="167B8373" w:rsidR="005E3AF3" w:rsidRPr="002F4E78" w:rsidRDefault="005E3AF3" w:rsidP="005E3AF3">
            <w:pPr>
              <w:autoSpaceDE w:val="0"/>
              <w:autoSpaceDN w:val="0"/>
              <w:adjustRightInd w:val="0"/>
              <w:spacing w:after="240"/>
              <w:rPr>
                <w:sz w:val="22"/>
                <w:szCs w:val="23"/>
                <w:lang w:bidi="bn-IN"/>
              </w:rPr>
            </w:pPr>
            <w:r>
              <w:rPr>
                <w:sz w:val="22"/>
                <w:szCs w:val="23"/>
                <w:lang w:bidi="bn-IN"/>
              </w:rPr>
              <w:t xml:space="preserve">Read (and re-read) the </w:t>
            </w:r>
            <w:r>
              <w:rPr>
                <w:b/>
                <w:sz w:val="22"/>
                <w:szCs w:val="23"/>
                <w:lang w:bidi="bn-IN"/>
              </w:rPr>
              <w:t xml:space="preserve">case study and Section1 Case study update </w:t>
            </w:r>
            <w:r>
              <w:rPr>
                <w:sz w:val="22"/>
                <w:szCs w:val="23"/>
                <w:lang w:bidi="bn-IN"/>
              </w:rPr>
              <w:t>(above), making annotations and carry out some additional research where required.</w:t>
            </w:r>
          </w:p>
        </w:tc>
        <w:tc>
          <w:tcPr>
            <w:tcW w:w="888" w:type="dxa"/>
          </w:tcPr>
          <w:p w14:paraId="017FA39C" w14:textId="77777777" w:rsidR="005E3AF3" w:rsidRPr="002F4E78" w:rsidRDefault="005E3AF3" w:rsidP="005E3AF3">
            <w:pPr>
              <w:autoSpaceDE w:val="0"/>
              <w:autoSpaceDN w:val="0"/>
              <w:adjustRightInd w:val="0"/>
              <w:spacing w:before="40"/>
              <w:jc w:val="center"/>
              <w:rPr>
                <w:sz w:val="22"/>
                <w:szCs w:val="23"/>
                <w:lang w:bidi="bn-IN"/>
              </w:rPr>
            </w:pPr>
            <w:r w:rsidRPr="0070359D">
              <w:rPr>
                <w:sz w:val="36"/>
                <w:szCs w:val="23"/>
                <w:lang w:bidi="bn-IN"/>
              </w:rPr>
              <w:sym w:font="Wingdings" w:char="F06F"/>
            </w:r>
          </w:p>
        </w:tc>
      </w:tr>
      <w:tr w:rsidR="00DF0E30" w:rsidRPr="002F4E78" w14:paraId="6B14FC67" w14:textId="77777777" w:rsidTr="00E602FA">
        <w:trPr>
          <w:trHeight w:val="613"/>
        </w:trPr>
        <w:tc>
          <w:tcPr>
            <w:tcW w:w="764" w:type="dxa"/>
          </w:tcPr>
          <w:p w14:paraId="4099BC67" w14:textId="4534C542" w:rsidR="00DF0E30" w:rsidRDefault="00DF0E30" w:rsidP="00DF0E30">
            <w:pPr>
              <w:autoSpaceDE w:val="0"/>
              <w:autoSpaceDN w:val="0"/>
              <w:adjustRightInd w:val="0"/>
              <w:jc w:val="center"/>
              <w:rPr>
                <w:sz w:val="28"/>
                <w:szCs w:val="23"/>
                <w:lang w:bidi="bn-IN"/>
              </w:rPr>
            </w:pPr>
            <w:r>
              <w:rPr>
                <w:sz w:val="28"/>
                <w:szCs w:val="23"/>
                <w:lang w:bidi="bn-IN"/>
              </w:rPr>
              <w:t>2</w:t>
            </w:r>
          </w:p>
        </w:tc>
        <w:tc>
          <w:tcPr>
            <w:tcW w:w="7645" w:type="dxa"/>
          </w:tcPr>
          <w:p w14:paraId="4B9E48B2" w14:textId="77777777" w:rsidR="00DF0E30" w:rsidRDefault="00DF0E30" w:rsidP="00DF0E30">
            <w:pPr>
              <w:autoSpaceDE w:val="0"/>
              <w:autoSpaceDN w:val="0"/>
              <w:adjustRightInd w:val="0"/>
              <w:rPr>
                <w:sz w:val="22"/>
                <w:szCs w:val="23"/>
                <w:lang w:bidi="bn-IN"/>
              </w:rPr>
            </w:pPr>
            <w:r>
              <w:rPr>
                <w:sz w:val="22"/>
                <w:szCs w:val="23"/>
                <w:lang w:bidi="bn-IN"/>
              </w:rPr>
              <w:t>Decide on and set up communications and repositor</w:t>
            </w:r>
          </w:p>
          <w:p w14:paraId="64DD8452" w14:textId="76A995D2" w:rsidR="00B902BB" w:rsidRDefault="00B902BB" w:rsidP="00DF0E30">
            <w:pPr>
              <w:autoSpaceDE w:val="0"/>
              <w:autoSpaceDN w:val="0"/>
              <w:adjustRightInd w:val="0"/>
              <w:rPr>
                <w:sz w:val="22"/>
                <w:szCs w:val="23"/>
                <w:lang w:bidi="bn-IN"/>
              </w:rPr>
            </w:pPr>
            <w:r>
              <w:rPr>
                <w:sz w:val="22"/>
                <w:szCs w:val="23"/>
                <w:lang w:bidi="bn-IN"/>
              </w:rPr>
              <w:t>Take screenshots of initial communications</w:t>
            </w:r>
          </w:p>
        </w:tc>
        <w:tc>
          <w:tcPr>
            <w:tcW w:w="888" w:type="dxa"/>
          </w:tcPr>
          <w:p w14:paraId="212A33E1" w14:textId="6E9DF8A1" w:rsidR="00DF0E30" w:rsidRPr="0070359D" w:rsidRDefault="00DF0E30" w:rsidP="00DF0E30">
            <w:pPr>
              <w:autoSpaceDE w:val="0"/>
              <w:autoSpaceDN w:val="0"/>
              <w:adjustRightInd w:val="0"/>
              <w:spacing w:before="40"/>
              <w:jc w:val="center"/>
              <w:rPr>
                <w:sz w:val="36"/>
                <w:szCs w:val="23"/>
                <w:lang w:bidi="bn-IN"/>
              </w:rPr>
            </w:pPr>
            <w:r w:rsidRPr="0070359D">
              <w:rPr>
                <w:sz w:val="36"/>
                <w:szCs w:val="23"/>
                <w:lang w:bidi="bn-IN"/>
              </w:rPr>
              <w:sym w:font="Wingdings" w:char="F06F"/>
            </w:r>
          </w:p>
        </w:tc>
      </w:tr>
      <w:tr w:rsidR="00DF0E30" w:rsidRPr="002F4E78" w14:paraId="39E00728" w14:textId="77777777" w:rsidTr="00E602FA">
        <w:trPr>
          <w:trHeight w:val="613"/>
        </w:trPr>
        <w:tc>
          <w:tcPr>
            <w:tcW w:w="764" w:type="dxa"/>
          </w:tcPr>
          <w:p w14:paraId="41E65E53" w14:textId="19F7B29E" w:rsidR="00DF0E30" w:rsidRPr="002F4E78" w:rsidRDefault="00DF0E30" w:rsidP="00DF0E30">
            <w:pPr>
              <w:autoSpaceDE w:val="0"/>
              <w:autoSpaceDN w:val="0"/>
              <w:adjustRightInd w:val="0"/>
              <w:jc w:val="center"/>
              <w:rPr>
                <w:sz w:val="28"/>
                <w:szCs w:val="23"/>
                <w:lang w:bidi="bn-IN"/>
              </w:rPr>
            </w:pPr>
            <w:r>
              <w:rPr>
                <w:sz w:val="28"/>
                <w:szCs w:val="23"/>
                <w:lang w:bidi="bn-IN"/>
              </w:rPr>
              <w:t>3</w:t>
            </w:r>
          </w:p>
        </w:tc>
        <w:tc>
          <w:tcPr>
            <w:tcW w:w="7645" w:type="dxa"/>
          </w:tcPr>
          <w:p w14:paraId="3DBD6521" w14:textId="2A210D2B" w:rsidR="00DF0E30" w:rsidRPr="002F4E78" w:rsidRDefault="00DF0E30" w:rsidP="00DF0E30">
            <w:pPr>
              <w:autoSpaceDE w:val="0"/>
              <w:autoSpaceDN w:val="0"/>
              <w:adjustRightInd w:val="0"/>
              <w:spacing w:after="240"/>
              <w:rPr>
                <w:sz w:val="22"/>
                <w:szCs w:val="23"/>
                <w:lang w:bidi="bn-IN"/>
              </w:rPr>
            </w:pPr>
            <w:r>
              <w:rPr>
                <w:sz w:val="22"/>
                <w:szCs w:val="23"/>
                <w:lang w:bidi="bn-IN"/>
              </w:rPr>
              <w:t xml:space="preserve">Set up a group project using </w:t>
            </w:r>
            <w:r>
              <w:rPr>
                <w:b/>
                <w:sz w:val="22"/>
                <w:szCs w:val="23"/>
                <w:lang w:bidi="bn-IN"/>
              </w:rPr>
              <w:t xml:space="preserve">kanban </w:t>
            </w:r>
            <w:r w:rsidRPr="00EB26C6">
              <w:rPr>
                <w:sz w:val="22"/>
                <w:szCs w:val="23"/>
                <w:lang w:bidi="bn-IN"/>
              </w:rPr>
              <w:t xml:space="preserve">facilities </w:t>
            </w:r>
            <w:r w:rsidRPr="009011F2">
              <w:rPr>
                <w:sz w:val="22"/>
                <w:szCs w:val="23"/>
                <w:lang w:bidi="bn-IN"/>
              </w:rPr>
              <w:t>to identify tasks</w:t>
            </w:r>
            <w:r>
              <w:rPr>
                <w:sz w:val="22"/>
                <w:szCs w:val="23"/>
                <w:lang w:bidi="bn-IN"/>
              </w:rPr>
              <w:t xml:space="preserve"> &amp; their management.</w:t>
            </w:r>
            <w:r>
              <w:rPr>
                <w:sz w:val="22"/>
                <w:szCs w:val="23"/>
                <w:lang w:bidi="bn-IN"/>
              </w:rPr>
              <w:br/>
              <w:t xml:space="preserve">Take screen shot </w:t>
            </w:r>
          </w:p>
        </w:tc>
        <w:tc>
          <w:tcPr>
            <w:tcW w:w="888" w:type="dxa"/>
          </w:tcPr>
          <w:p w14:paraId="25DD67B3" w14:textId="500CB911" w:rsidR="00DF0E30" w:rsidRPr="002F4E78" w:rsidRDefault="00DF0E30" w:rsidP="00DF0E30">
            <w:pPr>
              <w:autoSpaceDE w:val="0"/>
              <w:autoSpaceDN w:val="0"/>
              <w:adjustRightInd w:val="0"/>
              <w:spacing w:before="40"/>
              <w:jc w:val="center"/>
              <w:rPr>
                <w:sz w:val="22"/>
                <w:szCs w:val="23"/>
                <w:lang w:bidi="bn-IN"/>
              </w:rPr>
            </w:pPr>
            <w:r w:rsidRPr="0070359D">
              <w:rPr>
                <w:sz w:val="36"/>
                <w:szCs w:val="23"/>
                <w:lang w:bidi="bn-IN"/>
              </w:rPr>
              <w:sym w:font="Wingdings" w:char="F06F"/>
            </w:r>
          </w:p>
        </w:tc>
      </w:tr>
      <w:tr w:rsidR="00DF0E30" w:rsidRPr="002F4E78" w14:paraId="4D1BF343" w14:textId="77777777" w:rsidTr="00590CA4">
        <w:tc>
          <w:tcPr>
            <w:tcW w:w="764" w:type="dxa"/>
          </w:tcPr>
          <w:p w14:paraId="5D633626" w14:textId="7680EC29" w:rsidR="00DF0E30" w:rsidRDefault="00DF0E30" w:rsidP="00DF0E30">
            <w:pPr>
              <w:autoSpaceDE w:val="0"/>
              <w:autoSpaceDN w:val="0"/>
              <w:adjustRightInd w:val="0"/>
              <w:jc w:val="center"/>
              <w:rPr>
                <w:sz w:val="28"/>
                <w:szCs w:val="23"/>
                <w:lang w:bidi="bn-IN"/>
              </w:rPr>
            </w:pPr>
            <w:r>
              <w:rPr>
                <w:sz w:val="28"/>
                <w:szCs w:val="23"/>
                <w:lang w:bidi="bn-IN"/>
              </w:rPr>
              <w:t>4</w:t>
            </w:r>
          </w:p>
        </w:tc>
        <w:tc>
          <w:tcPr>
            <w:tcW w:w="7645" w:type="dxa"/>
          </w:tcPr>
          <w:p w14:paraId="42213F00" w14:textId="08FE687E" w:rsidR="00DF0E30" w:rsidRDefault="00DF0E30" w:rsidP="00DF0E30">
            <w:pPr>
              <w:autoSpaceDE w:val="0"/>
              <w:autoSpaceDN w:val="0"/>
              <w:adjustRightInd w:val="0"/>
              <w:spacing w:after="240"/>
              <w:rPr>
                <w:sz w:val="22"/>
                <w:szCs w:val="23"/>
                <w:lang w:bidi="bn-IN"/>
              </w:rPr>
            </w:pPr>
            <w:r>
              <w:rPr>
                <w:sz w:val="22"/>
                <w:szCs w:val="23"/>
                <w:lang w:bidi="bn-IN"/>
              </w:rPr>
              <w:t xml:space="preserve">Agree &amp; produce the team's </w:t>
            </w:r>
            <w:r w:rsidRPr="009117BA">
              <w:rPr>
                <w:b/>
                <w:sz w:val="22"/>
                <w:szCs w:val="23"/>
                <w:lang w:bidi="bn-IN"/>
              </w:rPr>
              <w:t xml:space="preserve">Use Case Diagram. </w:t>
            </w:r>
            <w:r>
              <w:rPr>
                <w:b/>
                <w:sz w:val="22"/>
                <w:szCs w:val="23"/>
                <w:lang w:bidi="bn-IN"/>
              </w:rPr>
              <w:t xml:space="preserve"> </w:t>
            </w:r>
          </w:p>
        </w:tc>
        <w:tc>
          <w:tcPr>
            <w:tcW w:w="888" w:type="dxa"/>
          </w:tcPr>
          <w:p w14:paraId="107AABC2" w14:textId="22FB70E2" w:rsidR="00DF0E30" w:rsidRPr="0070359D" w:rsidRDefault="00DF0E30" w:rsidP="00DF0E30">
            <w:pPr>
              <w:autoSpaceDE w:val="0"/>
              <w:autoSpaceDN w:val="0"/>
              <w:adjustRightInd w:val="0"/>
              <w:spacing w:before="40"/>
              <w:jc w:val="center"/>
              <w:rPr>
                <w:sz w:val="36"/>
                <w:szCs w:val="23"/>
                <w:lang w:bidi="bn-IN"/>
              </w:rPr>
            </w:pPr>
            <w:r w:rsidRPr="0070359D">
              <w:rPr>
                <w:sz w:val="36"/>
                <w:szCs w:val="23"/>
                <w:lang w:bidi="bn-IN"/>
              </w:rPr>
              <w:sym w:font="Wingdings" w:char="F06F"/>
            </w:r>
          </w:p>
        </w:tc>
      </w:tr>
      <w:tr w:rsidR="00DF0E30" w:rsidRPr="002F4E78" w14:paraId="6FF6BC49" w14:textId="77777777" w:rsidTr="00590CA4">
        <w:tc>
          <w:tcPr>
            <w:tcW w:w="764" w:type="dxa"/>
          </w:tcPr>
          <w:p w14:paraId="28A79C9B" w14:textId="4AF0D9FA" w:rsidR="00DF0E30" w:rsidRDefault="00DF0E30" w:rsidP="00DF0E30">
            <w:pPr>
              <w:autoSpaceDE w:val="0"/>
              <w:autoSpaceDN w:val="0"/>
              <w:adjustRightInd w:val="0"/>
              <w:jc w:val="center"/>
              <w:rPr>
                <w:sz w:val="28"/>
                <w:szCs w:val="23"/>
                <w:lang w:bidi="bn-IN"/>
              </w:rPr>
            </w:pPr>
            <w:r>
              <w:rPr>
                <w:sz w:val="28"/>
                <w:szCs w:val="23"/>
                <w:lang w:bidi="bn-IN"/>
              </w:rPr>
              <w:t>5</w:t>
            </w:r>
          </w:p>
        </w:tc>
        <w:tc>
          <w:tcPr>
            <w:tcW w:w="7645" w:type="dxa"/>
          </w:tcPr>
          <w:p w14:paraId="412FA506" w14:textId="0D7167E1" w:rsidR="00DF0E30" w:rsidRDefault="00DF0E30" w:rsidP="00DF0E30">
            <w:pPr>
              <w:autoSpaceDE w:val="0"/>
              <w:autoSpaceDN w:val="0"/>
              <w:adjustRightInd w:val="0"/>
              <w:spacing w:after="240"/>
              <w:rPr>
                <w:sz w:val="22"/>
                <w:szCs w:val="23"/>
                <w:lang w:bidi="bn-IN"/>
              </w:rPr>
            </w:pPr>
            <w:r>
              <w:rPr>
                <w:sz w:val="22"/>
                <w:szCs w:val="23"/>
                <w:lang w:bidi="bn-IN"/>
              </w:rPr>
              <w:t>Download ‘</w:t>
            </w:r>
            <w:r w:rsidRPr="009117BA">
              <w:rPr>
                <w:b/>
                <w:sz w:val="22"/>
                <w:szCs w:val="23"/>
                <w:lang w:bidi="bn-IN"/>
              </w:rPr>
              <w:t>GP2 Use Case Descriptions</w:t>
            </w:r>
            <w:r>
              <w:rPr>
                <w:sz w:val="22"/>
                <w:szCs w:val="23"/>
                <w:lang w:bidi="bn-IN"/>
              </w:rPr>
              <w:t>.docx’ and make sure you have two copies</w:t>
            </w:r>
          </w:p>
        </w:tc>
        <w:tc>
          <w:tcPr>
            <w:tcW w:w="888" w:type="dxa"/>
          </w:tcPr>
          <w:p w14:paraId="5BDAB24B" w14:textId="6B2B075A" w:rsidR="00DF0E30" w:rsidRPr="0070359D" w:rsidRDefault="00DF0E30" w:rsidP="00DF0E30">
            <w:pPr>
              <w:autoSpaceDE w:val="0"/>
              <w:autoSpaceDN w:val="0"/>
              <w:adjustRightInd w:val="0"/>
              <w:spacing w:before="40"/>
              <w:jc w:val="center"/>
              <w:rPr>
                <w:sz w:val="36"/>
                <w:szCs w:val="23"/>
                <w:lang w:bidi="bn-IN"/>
              </w:rPr>
            </w:pPr>
            <w:r w:rsidRPr="0070359D">
              <w:rPr>
                <w:sz w:val="36"/>
                <w:szCs w:val="23"/>
                <w:lang w:bidi="bn-IN"/>
              </w:rPr>
              <w:sym w:font="Wingdings" w:char="F06F"/>
            </w:r>
          </w:p>
        </w:tc>
      </w:tr>
      <w:tr w:rsidR="00DF0E30" w:rsidRPr="002F4E78" w14:paraId="7E8681A7" w14:textId="77777777" w:rsidTr="00590CA4">
        <w:tc>
          <w:tcPr>
            <w:tcW w:w="764" w:type="dxa"/>
          </w:tcPr>
          <w:p w14:paraId="627F6E28" w14:textId="14E73A0B" w:rsidR="00DF0E30" w:rsidRDefault="00DF0E30" w:rsidP="00DF0E30">
            <w:pPr>
              <w:autoSpaceDE w:val="0"/>
              <w:autoSpaceDN w:val="0"/>
              <w:adjustRightInd w:val="0"/>
              <w:jc w:val="center"/>
              <w:rPr>
                <w:sz w:val="28"/>
                <w:szCs w:val="23"/>
                <w:lang w:bidi="bn-IN"/>
              </w:rPr>
            </w:pPr>
            <w:r>
              <w:rPr>
                <w:sz w:val="28"/>
                <w:szCs w:val="23"/>
                <w:lang w:bidi="bn-IN"/>
              </w:rPr>
              <w:t>6</w:t>
            </w:r>
          </w:p>
        </w:tc>
        <w:tc>
          <w:tcPr>
            <w:tcW w:w="7645" w:type="dxa"/>
          </w:tcPr>
          <w:p w14:paraId="4DB1F28F" w14:textId="1AB946E2" w:rsidR="00DF0E30" w:rsidRDefault="00DF0E30" w:rsidP="00DF0E30">
            <w:pPr>
              <w:autoSpaceDE w:val="0"/>
              <w:autoSpaceDN w:val="0"/>
              <w:adjustRightInd w:val="0"/>
              <w:spacing w:after="240"/>
              <w:rPr>
                <w:sz w:val="22"/>
                <w:szCs w:val="23"/>
                <w:lang w:bidi="bn-IN"/>
              </w:rPr>
            </w:pPr>
            <w:r>
              <w:rPr>
                <w:sz w:val="22"/>
                <w:szCs w:val="23"/>
                <w:lang w:bidi="bn-IN"/>
              </w:rPr>
              <w:t xml:space="preserve">Agree &amp; complete the team's </w:t>
            </w:r>
            <w:r w:rsidRPr="009117BA">
              <w:rPr>
                <w:b/>
                <w:sz w:val="22"/>
                <w:szCs w:val="23"/>
                <w:lang w:bidi="bn-IN"/>
              </w:rPr>
              <w:t>TWO</w:t>
            </w:r>
            <w:r>
              <w:rPr>
                <w:sz w:val="22"/>
                <w:szCs w:val="23"/>
                <w:lang w:bidi="bn-IN"/>
              </w:rPr>
              <w:t xml:space="preserve"> </w:t>
            </w:r>
            <w:r w:rsidRPr="009117BA">
              <w:rPr>
                <w:b/>
                <w:sz w:val="22"/>
                <w:szCs w:val="23"/>
                <w:lang w:bidi="bn-IN"/>
              </w:rPr>
              <w:t>Use Case Descriptions</w:t>
            </w:r>
            <w:r>
              <w:rPr>
                <w:b/>
                <w:sz w:val="22"/>
                <w:szCs w:val="23"/>
                <w:lang w:bidi="bn-IN"/>
              </w:rPr>
              <w:t xml:space="preserve"> </w:t>
            </w:r>
            <w:r w:rsidRPr="009011F2">
              <w:rPr>
                <w:sz w:val="22"/>
                <w:szCs w:val="23"/>
                <w:lang w:bidi="bn-IN"/>
              </w:rPr>
              <w:t>using the template</w:t>
            </w:r>
          </w:p>
        </w:tc>
        <w:tc>
          <w:tcPr>
            <w:tcW w:w="888" w:type="dxa"/>
          </w:tcPr>
          <w:p w14:paraId="3EB345B8" w14:textId="145D8C20" w:rsidR="00DF0E30" w:rsidRPr="002F4E78" w:rsidRDefault="00DF0E30" w:rsidP="00DF0E30">
            <w:pPr>
              <w:autoSpaceDE w:val="0"/>
              <w:autoSpaceDN w:val="0"/>
              <w:adjustRightInd w:val="0"/>
              <w:spacing w:before="40"/>
              <w:jc w:val="center"/>
              <w:rPr>
                <w:sz w:val="22"/>
                <w:szCs w:val="23"/>
                <w:lang w:bidi="bn-IN"/>
              </w:rPr>
            </w:pPr>
            <w:r w:rsidRPr="0070359D">
              <w:rPr>
                <w:sz w:val="36"/>
                <w:szCs w:val="23"/>
                <w:lang w:bidi="bn-IN"/>
              </w:rPr>
              <w:sym w:font="Wingdings" w:char="F06F"/>
            </w:r>
          </w:p>
        </w:tc>
      </w:tr>
      <w:tr w:rsidR="00DF0E30" w:rsidRPr="002F4E78" w14:paraId="2853E0A3" w14:textId="77777777" w:rsidTr="00590CA4">
        <w:tc>
          <w:tcPr>
            <w:tcW w:w="764" w:type="dxa"/>
          </w:tcPr>
          <w:p w14:paraId="4C03A8C2" w14:textId="05AA72E5" w:rsidR="00DF0E30" w:rsidRDefault="00DF0E30" w:rsidP="00DF0E30">
            <w:pPr>
              <w:autoSpaceDE w:val="0"/>
              <w:autoSpaceDN w:val="0"/>
              <w:adjustRightInd w:val="0"/>
              <w:jc w:val="center"/>
              <w:rPr>
                <w:sz w:val="28"/>
                <w:szCs w:val="23"/>
                <w:lang w:bidi="bn-IN"/>
              </w:rPr>
            </w:pPr>
            <w:r>
              <w:rPr>
                <w:sz w:val="28"/>
                <w:szCs w:val="23"/>
                <w:lang w:bidi="bn-IN"/>
              </w:rPr>
              <w:t>7</w:t>
            </w:r>
          </w:p>
        </w:tc>
        <w:tc>
          <w:tcPr>
            <w:tcW w:w="7645" w:type="dxa"/>
          </w:tcPr>
          <w:p w14:paraId="436DFFDB" w14:textId="238907E0" w:rsidR="00DF0E30" w:rsidRDefault="00DF0E30" w:rsidP="00DF0E30">
            <w:pPr>
              <w:autoSpaceDE w:val="0"/>
              <w:autoSpaceDN w:val="0"/>
              <w:adjustRightInd w:val="0"/>
              <w:spacing w:after="240"/>
              <w:rPr>
                <w:sz w:val="22"/>
                <w:szCs w:val="23"/>
                <w:lang w:bidi="bn-IN"/>
              </w:rPr>
            </w:pPr>
            <w:r>
              <w:rPr>
                <w:sz w:val="22"/>
                <w:szCs w:val="23"/>
                <w:lang w:bidi="bn-IN"/>
              </w:rPr>
              <w:t xml:space="preserve">Agree &amp; complete </w:t>
            </w:r>
            <w:r>
              <w:rPr>
                <w:b/>
                <w:sz w:val="22"/>
                <w:szCs w:val="23"/>
                <w:lang w:bidi="bn-IN"/>
              </w:rPr>
              <w:t>Data Flow Diagram</w:t>
            </w:r>
          </w:p>
        </w:tc>
        <w:tc>
          <w:tcPr>
            <w:tcW w:w="888" w:type="dxa"/>
          </w:tcPr>
          <w:p w14:paraId="6DFD452E" w14:textId="63D5722D" w:rsidR="00DF0E30" w:rsidRPr="002F4E78" w:rsidRDefault="00DF0E30" w:rsidP="00DF0E30">
            <w:pPr>
              <w:autoSpaceDE w:val="0"/>
              <w:autoSpaceDN w:val="0"/>
              <w:adjustRightInd w:val="0"/>
              <w:spacing w:before="40"/>
              <w:jc w:val="center"/>
              <w:rPr>
                <w:sz w:val="22"/>
                <w:szCs w:val="23"/>
                <w:lang w:bidi="bn-IN"/>
              </w:rPr>
            </w:pPr>
            <w:r w:rsidRPr="0070359D">
              <w:rPr>
                <w:sz w:val="36"/>
                <w:szCs w:val="23"/>
                <w:lang w:bidi="bn-IN"/>
              </w:rPr>
              <w:sym w:font="Wingdings" w:char="F06F"/>
            </w:r>
          </w:p>
        </w:tc>
      </w:tr>
      <w:tr w:rsidR="00DF0E30" w:rsidRPr="002F4E78" w14:paraId="76FDA85E" w14:textId="77777777" w:rsidTr="00590CA4">
        <w:tc>
          <w:tcPr>
            <w:tcW w:w="764" w:type="dxa"/>
          </w:tcPr>
          <w:p w14:paraId="7C3454A1" w14:textId="770665D3" w:rsidR="00DF0E30" w:rsidRDefault="00DF0E30" w:rsidP="00DF0E30">
            <w:pPr>
              <w:autoSpaceDE w:val="0"/>
              <w:autoSpaceDN w:val="0"/>
              <w:adjustRightInd w:val="0"/>
              <w:jc w:val="center"/>
              <w:rPr>
                <w:sz w:val="28"/>
                <w:szCs w:val="23"/>
                <w:lang w:bidi="bn-IN"/>
              </w:rPr>
            </w:pPr>
            <w:r>
              <w:rPr>
                <w:sz w:val="28"/>
                <w:szCs w:val="23"/>
                <w:lang w:bidi="bn-IN"/>
              </w:rPr>
              <w:t>8</w:t>
            </w:r>
          </w:p>
        </w:tc>
        <w:tc>
          <w:tcPr>
            <w:tcW w:w="7645" w:type="dxa"/>
          </w:tcPr>
          <w:p w14:paraId="7E9F9B79" w14:textId="44C40342" w:rsidR="00DF0E30" w:rsidRDefault="00DF0E30" w:rsidP="00DF0E30">
            <w:pPr>
              <w:autoSpaceDE w:val="0"/>
              <w:autoSpaceDN w:val="0"/>
              <w:adjustRightInd w:val="0"/>
              <w:spacing w:after="240"/>
              <w:rPr>
                <w:sz w:val="22"/>
                <w:szCs w:val="23"/>
                <w:lang w:bidi="bn-IN"/>
              </w:rPr>
            </w:pPr>
            <w:r>
              <w:rPr>
                <w:sz w:val="22"/>
                <w:szCs w:val="23"/>
                <w:lang w:bidi="bn-IN"/>
              </w:rPr>
              <w:t xml:space="preserve">Agree &amp; complete </w:t>
            </w:r>
            <w:r>
              <w:rPr>
                <w:b/>
                <w:sz w:val="22"/>
                <w:szCs w:val="23"/>
                <w:lang w:bidi="bn-IN"/>
              </w:rPr>
              <w:t xml:space="preserve">Storyboards </w:t>
            </w:r>
            <w:r w:rsidRPr="009011F2">
              <w:rPr>
                <w:sz w:val="22"/>
                <w:szCs w:val="23"/>
                <w:lang w:bidi="bn-IN"/>
              </w:rPr>
              <w:t>for the user interface</w:t>
            </w:r>
          </w:p>
        </w:tc>
        <w:tc>
          <w:tcPr>
            <w:tcW w:w="888" w:type="dxa"/>
          </w:tcPr>
          <w:p w14:paraId="4C1C5BE1" w14:textId="4869B996" w:rsidR="00DF0E30" w:rsidRPr="0070359D" w:rsidRDefault="00DF0E30" w:rsidP="00DF0E30">
            <w:pPr>
              <w:autoSpaceDE w:val="0"/>
              <w:autoSpaceDN w:val="0"/>
              <w:adjustRightInd w:val="0"/>
              <w:spacing w:before="40"/>
              <w:jc w:val="center"/>
              <w:rPr>
                <w:sz w:val="36"/>
                <w:szCs w:val="23"/>
                <w:lang w:bidi="bn-IN"/>
              </w:rPr>
            </w:pPr>
            <w:r w:rsidRPr="0070359D">
              <w:rPr>
                <w:sz w:val="36"/>
                <w:szCs w:val="23"/>
                <w:lang w:bidi="bn-IN"/>
              </w:rPr>
              <w:sym w:font="Wingdings" w:char="F06F"/>
            </w:r>
          </w:p>
        </w:tc>
      </w:tr>
      <w:tr w:rsidR="00DF0E30" w:rsidRPr="002F4E78" w14:paraId="3294C51A" w14:textId="77777777" w:rsidTr="00590CA4">
        <w:tc>
          <w:tcPr>
            <w:tcW w:w="764" w:type="dxa"/>
          </w:tcPr>
          <w:p w14:paraId="096986ED" w14:textId="4B7D370E" w:rsidR="00DF0E30" w:rsidRDefault="00DF0E30" w:rsidP="00DF0E30">
            <w:pPr>
              <w:autoSpaceDE w:val="0"/>
              <w:autoSpaceDN w:val="0"/>
              <w:adjustRightInd w:val="0"/>
              <w:jc w:val="center"/>
              <w:rPr>
                <w:sz w:val="28"/>
                <w:szCs w:val="23"/>
                <w:lang w:bidi="bn-IN"/>
              </w:rPr>
            </w:pPr>
            <w:r>
              <w:rPr>
                <w:sz w:val="28"/>
                <w:szCs w:val="23"/>
                <w:lang w:bidi="bn-IN"/>
              </w:rPr>
              <w:t>9</w:t>
            </w:r>
          </w:p>
        </w:tc>
        <w:tc>
          <w:tcPr>
            <w:tcW w:w="7645" w:type="dxa"/>
          </w:tcPr>
          <w:p w14:paraId="3069F995" w14:textId="7727BA77" w:rsidR="00DF0E30" w:rsidRPr="00E602FA" w:rsidRDefault="00DF0E30" w:rsidP="00DF0E30">
            <w:pPr>
              <w:autoSpaceDE w:val="0"/>
              <w:autoSpaceDN w:val="0"/>
              <w:adjustRightInd w:val="0"/>
              <w:spacing w:after="240"/>
              <w:rPr>
                <w:b/>
                <w:sz w:val="22"/>
                <w:szCs w:val="23"/>
                <w:lang w:bidi="bn-IN"/>
              </w:rPr>
            </w:pPr>
            <w:r>
              <w:rPr>
                <w:sz w:val="22"/>
                <w:szCs w:val="23"/>
                <w:lang w:bidi="bn-IN"/>
              </w:rPr>
              <w:t xml:space="preserve">Collect evidence for your team's use of </w:t>
            </w:r>
            <w:r>
              <w:rPr>
                <w:b/>
                <w:sz w:val="22"/>
                <w:szCs w:val="23"/>
                <w:lang w:bidi="bn-IN"/>
              </w:rPr>
              <w:t xml:space="preserve">Kanban, </w:t>
            </w:r>
            <w:r w:rsidRPr="00E602FA">
              <w:rPr>
                <w:b/>
                <w:sz w:val="22"/>
                <w:szCs w:val="23"/>
                <w:lang w:bidi="bn-IN"/>
              </w:rPr>
              <w:t>repository and communications</w:t>
            </w:r>
            <w:r>
              <w:rPr>
                <w:b/>
                <w:sz w:val="22"/>
                <w:szCs w:val="23"/>
                <w:lang w:bidi="bn-IN"/>
              </w:rPr>
              <w:br/>
            </w:r>
            <w:r w:rsidRPr="00E602FA">
              <w:rPr>
                <w:sz w:val="22"/>
                <w:szCs w:val="23"/>
                <w:lang w:bidi="bn-IN"/>
              </w:rPr>
              <w:t>Integrate into one document</w:t>
            </w:r>
          </w:p>
        </w:tc>
        <w:tc>
          <w:tcPr>
            <w:tcW w:w="888" w:type="dxa"/>
          </w:tcPr>
          <w:p w14:paraId="6C98878B" w14:textId="14CD3ADF" w:rsidR="00DF0E30" w:rsidRPr="0070359D" w:rsidRDefault="00DF0E30" w:rsidP="00DF0E30">
            <w:pPr>
              <w:autoSpaceDE w:val="0"/>
              <w:autoSpaceDN w:val="0"/>
              <w:adjustRightInd w:val="0"/>
              <w:spacing w:before="40"/>
              <w:jc w:val="center"/>
              <w:rPr>
                <w:sz w:val="36"/>
                <w:szCs w:val="23"/>
                <w:lang w:bidi="bn-IN"/>
              </w:rPr>
            </w:pPr>
            <w:r w:rsidRPr="0070359D">
              <w:rPr>
                <w:sz w:val="36"/>
                <w:szCs w:val="23"/>
                <w:lang w:bidi="bn-IN"/>
              </w:rPr>
              <w:sym w:font="Wingdings" w:char="F06F"/>
            </w:r>
          </w:p>
        </w:tc>
      </w:tr>
      <w:tr w:rsidR="00DF0E30" w:rsidRPr="002F4E78" w14:paraId="711479A8" w14:textId="77777777" w:rsidTr="00590CA4">
        <w:tc>
          <w:tcPr>
            <w:tcW w:w="764" w:type="dxa"/>
          </w:tcPr>
          <w:p w14:paraId="209ABE01" w14:textId="1DB5E10A" w:rsidR="00DF0E30" w:rsidRPr="002F4E78" w:rsidRDefault="00DF0E30" w:rsidP="00DF0E30">
            <w:pPr>
              <w:autoSpaceDE w:val="0"/>
              <w:autoSpaceDN w:val="0"/>
              <w:adjustRightInd w:val="0"/>
              <w:jc w:val="center"/>
              <w:rPr>
                <w:sz w:val="28"/>
                <w:szCs w:val="23"/>
                <w:lang w:bidi="bn-IN"/>
              </w:rPr>
            </w:pPr>
            <w:r>
              <w:rPr>
                <w:sz w:val="28"/>
                <w:szCs w:val="23"/>
                <w:lang w:bidi="bn-IN"/>
              </w:rPr>
              <w:t>10</w:t>
            </w:r>
          </w:p>
        </w:tc>
        <w:tc>
          <w:tcPr>
            <w:tcW w:w="7645" w:type="dxa"/>
          </w:tcPr>
          <w:p w14:paraId="6B77F1AB" w14:textId="4F4A16C4" w:rsidR="00DF0E30" w:rsidRPr="002C2EC0" w:rsidRDefault="00DF0E30" w:rsidP="00DF0E30">
            <w:pPr>
              <w:autoSpaceDE w:val="0"/>
              <w:autoSpaceDN w:val="0"/>
              <w:adjustRightInd w:val="0"/>
              <w:spacing w:after="240"/>
              <w:rPr>
                <w:b/>
                <w:sz w:val="22"/>
                <w:szCs w:val="23"/>
                <w:lang w:bidi="bn-IN"/>
              </w:rPr>
            </w:pPr>
            <w:r w:rsidRPr="002F4E78">
              <w:rPr>
                <w:sz w:val="22"/>
                <w:szCs w:val="23"/>
                <w:lang w:bidi="bn-IN"/>
              </w:rPr>
              <w:t xml:space="preserve">Complete the </w:t>
            </w:r>
            <w:r w:rsidRPr="002F4E78">
              <w:rPr>
                <w:b/>
                <w:sz w:val="22"/>
                <w:szCs w:val="23"/>
                <w:lang w:bidi="bn-IN"/>
              </w:rPr>
              <w:t>Assignment Briefing Sheet</w:t>
            </w:r>
            <w:r>
              <w:rPr>
                <w:b/>
                <w:sz w:val="22"/>
                <w:szCs w:val="23"/>
                <w:lang w:bidi="bn-IN"/>
              </w:rPr>
              <w:t xml:space="preserve"> (ABS)</w:t>
            </w:r>
            <w:r>
              <w:rPr>
                <w:sz w:val="22"/>
                <w:szCs w:val="23"/>
                <w:lang w:bidi="bn-IN"/>
              </w:rPr>
              <w:t xml:space="preserve"> as a team.</w:t>
            </w:r>
          </w:p>
        </w:tc>
        <w:tc>
          <w:tcPr>
            <w:tcW w:w="888" w:type="dxa"/>
          </w:tcPr>
          <w:p w14:paraId="737F2DFF" w14:textId="63B8AC9C" w:rsidR="00DF0E30" w:rsidRPr="002F4E78" w:rsidRDefault="00DF0E30" w:rsidP="00DF0E30">
            <w:pPr>
              <w:autoSpaceDE w:val="0"/>
              <w:autoSpaceDN w:val="0"/>
              <w:adjustRightInd w:val="0"/>
              <w:spacing w:before="40"/>
              <w:jc w:val="center"/>
              <w:rPr>
                <w:sz w:val="22"/>
                <w:szCs w:val="23"/>
                <w:lang w:bidi="bn-IN"/>
              </w:rPr>
            </w:pPr>
            <w:r w:rsidRPr="0070359D">
              <w:rPr>
                <w:sz w:val="36"/>
                <w:szCs w:val="23"/>
                <w:lang w:bidi="bn-IN"/>
              </w:rPr>
              <w:sym w:font="Wingdings" w:char="F06F"/>
            </w:r>
          </w:p>
        </w:tc>
      </w:tr>
      <w:tr w:rsidR="00DF0E30" w:rsidRPr="002F4E78" w14:paraId="0AD05BB6" w14:textId="77777777" w:rsidTr="00590CA4">
        <w:tc>
          <w:tcPr>
            <w:tcW w:w="764" w:type="dxa"/>
          </w:tcPr>
          <w:p w14:paraId="55D8CE50" w14:textId="65870503" w:rsidR="00DF0E30" w:rsidRPr="002F4E78" w:rsidRDefault="00DF0E30" w:rsidP="00DF0E30">
            <w:pPr>
              <w:autoSpaceDE w:val="0"/>
              <w:autoSpaceDN w:val="0"/>
              <w:adjustRightInd w:val="0"/>
              <w:jc w:val="center"/>
              <w:rPr>
                <w:sz w:val="28"/>
                <w:szCs w:val="23"/>
                <w:lang w:bidi="bn-IN"/>
              </w:rPr>
            </w:pPr>
            <w:r>
              <w:rPr>
                <w:sz w:val="28"/>
                <w:szCs w:val="23"/>
                <w:lang w:bidi="bn-IN"/>
              </w:rPr>
              <w:t>11</w:t>
            </w:r>
          </w:p>
        </w:tc>
        <w:tc>
          <w:tcPr>
            <w:tcW w:w="7645" w:type="dxa"/>
          </w:tcPr>
          <w:p w14:paraId="796FB0CB" w14:textId="6DD49340" w:rsidR="00DF0E30" w:rsidRPr="002F4E78" w:rsidRDefault="00DF0E30" w:rsidP="00DF0E30">
            <w:pPr>
              <w:autoSpaceDE w:val="0"/>
              <w:autoSpaceDN w:val="0"/>
              <w:adjustRightInd w:val="0"/>
              <w:spacing w:after="240"/>
              <w:rPr>
                <w:sz w:val="22"/>
                <w:szCs w:val="23"/>
                <w:lang w:bidi="bn-IN"/>
              </w:rPr>
            </w:pPr>
            <w:r>
              <w:rPr>
                <w:sz w:val="22"/>
                <w:szCs w:val="23"/>
                <w:lang w:bidi="bn-IN"/>
              </w:rPr>
              <w:t xml:space="preserve">Complete the </w:t>
            </w:r>
            <w:r w:rsidRPr="001F7A7A">
              <w:rPr>
                <w:b/>
                <w:sz w:val="22"/>
                <w:szCs w:val="23"/>
                <w:lang w:bidi="bn-IN"/>
              </w:rPr>
              <w:t>Roles and Contribution Form</w:t>
            </w:r>
            <w:r>
              <w:rPr>
                <w:sz w:val="22"/>
                <w:szCs w:val="23"/>
                <w:lang w:bidi="bn-IN"/>
              </w:rPr>
              <w:t xml:space="preserve"> as a team.</w:t>
            </w:r>
          </w:p>
        </w:tc>
        <w:tc>
          <w:tcPr>
            <w:tcW w:w="888" w:type="dxa"/>
          </w:tcPr>
          <w:p w14:paraId="4CDE64DD" w14:textId="52EE4293" w:rsidR="00DF0E30" w:rsidRPr="002F4E78" w:rsidRDefault="00DF0E30" w:rsidP="00DF0E30">
            <w:pPr>
              <w:autoSpaceDE w:val="0"/>
              <w:autoSpaceDN w:val="0"/>
              <w:adjustRightInd w:val="0"/>
              <w:spacing w:before="40"/>
              <w:jc w:val="center"/>
              <w:rPr>
                <w:sz w:val="22"/>
                <w:szCs w:val="23"/>
                <w:lang w:bidi="bn-IN"/>
              </w:rPr>
            </w:pPr>
            <w:r w:rsidRPr="0070359D">
              <w:rPr>
                <w:sz w:val="36"/>
                <w:szCs w:val="23"/>
                <w:lang w:bidi="bn-IN"/>
              </w:rPr>
              <w:sym w:font="Wingdings" w:char="F06F"/>
            </w:r>
          </w:p>
        </w:tc>
      </w:tr>
      <w:tr w:rsidR="00DF0E30" w:rsidRPr="002F4E78" w14:paraId="1D52EA98" w14:textId="77777777" w:rsidTr="00590CA4">
        <w:tc>
          <w:tcPr>
            <w:tcW w:w="764" w:type="dxa"/>
          </w:tcPr>
          <w:p w14:paraId="19C6E10E" w14:textId="07D82FC4" w:rsidR="00DF0E30" w:rsidRDefault="00DF0E30" w:rsidP="00DF0E30">
            <w:pPr>
              <w:autoSpaceDE w:val="0"/>
              <w:autoSpaceDN w:val="0"/>
              <w:adjustRightInd w:val="0"/>
              <w:jc w:val="center"/>
              <w:rPr>
                <w:sz w:val="28"/>
                <w:szCs w:val="23"/>
                <w:lang w:bidi="bn-IN"/>
              </w:rPr>
            </w:pPr>
            <w:r>
              <w:rPr>
                <w:sz w:val="28"/>
                <w:szCs w:val="23"/>
                <w:lang w:bidi="bn-IN"/>
              </w:rPr>
              <w:t>11</w:t>
            </w:r>
          </w:p>
        </w:tc>
        <w:tc>
          <w:tcPr>
            <w:tcW w:w="7645" w:type="dxa"/>
          </w:tcPr>
          <w:p w14:paraId="7DB48450" w14:textId="7ADB54DF" w:rsidR="00DF0E30" w:rsidRDefault="00DF0E30" w:rsidP="00DF0E30">
            <w:pPr>
              <w:autoSpaceDE w:val="0"/>
              <w:autoSpaceDN w:val="0"/>
              <w:adjustRightInd w:val="0"/>
              <w:spacing w:after="240"/>
              <w:rPr>
                <w:sz w:val="22"/>
                <w:szCs w:val="23"/>
                <w:lang w:bidi="bn-IN"/>
              </w:rPr>
            </w:pPr>
            <w:r>
              <w:rPr>
                <w:sz w:val="22"/>
                <w:szCs w:val="23"/>
                <w:lang w:bidi="bn-IN"/>
              </w:rPr>
              <w:t>Integrate parts B-E into ONE MSWord document</w:t>
            </w:r>
          </w:p>
        </w:tc>
        <w:tc>
          <w:tcPr>
            <w:tcW w:w="888" w:type="dxa"/>
          </w:tcPr>
          <w:p w14:paraId="1144F40A" w14:textId="2FB91078" w:rsidR="00DF0E30" w:rsidRPr="0070359D" w:rsidRDefault="00DF0E30" w:rsidP="00DF0E30">
            <w:pPr>
              <w:autoSpaceDE w:val="0"/>
              <w:autoSpaceDN w:val="0"/>
              <w:adjustRightInd w:val="0"/>
              <w:spacing w:before="40"/>
              <w:jc w:val="center"/>
              <w:rPr>
                <w:sz w:val="36"/>
                <w:szCs w:val="23"/>
                <w:lang w:bidi="bn-IN"/>
              </w:rPr>
            </w:pPr>
            <w:r w:rsidRPr="0070359D">
              <w:rPr>
                <w:sz w:val="36"/>
                <w:szCs w:val="23"/>
                <w:lang w:bidi="bn-IN"/>
              </w:rPr>
              <w:sym w:font="Wingdings" w:char="F06F"/>
            </w:r>
          </w:p>
        </w:tc>
      </w:tr>
      <w:tr w:rsidR="00DF0E30" w:rsidRPr="002F4E78" w14:paraId="3288A756" w14:textId="77777777" w:rsidTr="00590CA4">
        <w:tc>
          <w:tcPr>
            <w:tcW w:w="764" w:type="dxa"/>
          </w:tcPr>
          <w:p w14:paraId="4C746FD8" w14:textId="0BAD265B" w:rsidR="00DF0E30" w:rsidRDefault="00DF0E30" w:rsidP="00DF0E30">
            <w:pPr>
              <w:autoSpaceDE w:val="0"/>
              <w:autoSpaceDN w:val="0"/>
              <w:adjustRightInd w:val="0"/>
              <w:jc w:val="center"/>
              <w:rPr>
                <w:sz w:val="28"/>
                <w:szCs w:val="23"/>
                <w:lang w:bidi="bn-IN"/>
              </w:rPr>
            </w:pPr>
            <w:r>
              <w:rPr>
                <w:sz w:val="28"/>
                <w:szCs w:val="23"/>
                <w:lang w:bidi="bn-IN"/>
              </w:rPr>
              <w:t>12</w:t>
            </w:r>
          </w:p>
        </w:tc>
        <w:tc>
          <w:tcPr>
            <w:tcW w:w="7645" w:type="dxa"/>
          </w:tcPr>
          <w:p w14:paraId="29F3816B" w14:textId="7C5E1850" w:rsidR="00DF0E30" w:rsidRPr="002F4E78" w:rsidRDefault="00DF0E30" w:rsidP="00DF0E30">
            <w:pPr>
              <w:autoSpaceDE w:val="0"/>
              <w:autoSpaceDN w:val="0"/>
              <w:adjustRightInd w:val="0"/>
              <w:spacing w:after="240"/>
              <w:rPr>
                <w:sz w:val="22"/>
                <w:szCs w:val="23"/>
                <w:lang w:bidi="bn-IN"/>
              </w:rPr>
            </w:pPr>
            <w:r>
              <w:rPr>
                <w:sz w:val="22"/>
                <w:szCs w:val="23"/>
                <w:lang w:bidi="bn-IN"/>
              </w:rPr>
              <w:t xml:space="preserve">Collect all documents for </w:t>
            </w:r>
            <w:r w:rsidRPr="002C2EC0">
              <w:rPr>
                <w:b/>
                <w:sz w:val="22"/>
                <w:szCs w:val="23"/>
                <w:lang w:bidi="bn-IN"/>
              </w:rPr>
              <w:t xml:space="preserve">parts A </w:t>
            </w:r>
            <w:r>
              <w:rPr>
                <w:b/>
                <w:sz w:val="22"/>
                <w:szCs w:val="23"/>
                <w:lang w:bidi="bn-IN"/>
              </w:rPr>
              <w:t>, B - E report, signed R&amp;C Form, signed ABS into ONE zipped file.</w:t>
            </w:r>
            <w:r w:rsidRPr="00180F2D">
              <w:rPr>
                <w:b/>
                <w:sz w:val="22"/>
                <w:szCs w:val="23"/>
                <w:lang w:bidi="bn-IN"/>
              </w:rPr>
              <w:t xml:space="preserve"> Submit</w:t>
            </w:r>
            <w:r>
              <w:rPr>
                <w:sz w:val="22"/>
                <w:szCs w:val="23"/>
                <w:lang w:bidi="bn-IN"/>
              </w:rPr>
              <w:t xml:space="preserve"> by the date and time shown on Canvas</w:t>
            </w:r>
          </w:p>
        </w:tc>
        <w:tc>
          <w:tcPr>
            <w:tcW w:w="888" w:type="dxa"/>
          </w:tcPr>
          <w:p w14:paraId="7DB8B870" w14:textId="61786624" w:rsidR="00DF0E30" w:rsidRPr="0070359D" w:rsidRDefault="00DF0E30" w:rsidP="00DF0E30">
            <w:pPr>
              <w:autoSpaceDE w:val="0"/>
              <w:autoSpaceDN w:val="0"/>
              <w:adjustRightInd w:val="0"/>
              <w:spacing w:before="40"/>
              <w:jc w:val="center"/>
              <w:rPr>
                <w:sz w:val="36"/>
                <w:szCs w:val="23"/>
                <w:lang w:bidi="bn-IN"/>
              </w:rPr>
            </w:pPr>
            <w:r w:rsidRPr="0070359D">
              <w:rPr>
                <w:sz w:val="36"/>
                <w:szCs w:val="23"/>
                <w:lang w:bidi="bn-IN"/>
              </w:rPr>
              <w:sym w:font="Wingdings" w:char="F06F"/>
            </w:r>
          </w:p>
        </w:tc>
      </w:tr>
      <w:tr w:rsidR="00B902BB" w:rsidRPr="002F4E78" w14:paraId="1F2EDF12" w14:textId="77777777" w:rsidTr="00590CA4">
        <w:tc>
          <w:tcPr>
            <w:tcW w:w="764" w:type="dxa"/>
          </w:tcPr>
          <w:p w14:paraId="36BC11A2" w14:textId="7CA50C2E" w:rsidR="00B902BB" w:rsidRDefault="00B902BB" w:rsidP="00DF0E30">
            <w:pPr>
              <w:autoSpaceDE w:val="0"/>
              <w:autoSpaceDN w:val="0"/>
              <w:adjustRightInd w:val="0"/>
              <w:jc w:val="center"/>
              <w:rPr>
                <w:sz w:val="28"/>
                <w:szCs w:val="23"/>
                <w:lang w:bidi="bn-IN"/>
              </w:rPr>
            </w:pPr>
            <w:r>
              <w:rPr>
                <w:sz w:val="28"/>
                <w:szCs w:val="23"/>
                <w:lang w:bidi="bn-IN"/>
              </w:rPr>
              <w:t>13</w:t>
            </w:r>
          </w:p>
        </w:tc>
        <w:tc>
          <w:tcPr>
            <w:tcW w:w="7645" w:type="dxa"/>
          </w:tcPr>
          <w:p w14:paraId="67FD5256" w14:textId="0D5CABEB" w:rsidR="00B902BB" w:rsidRDefault="00B902BB" w:rsidP="00DF0E30">
            <w:pPr>
              <w:autoSpaceDE w:val="0"/>
              <w:autoSpaceDN w:val="0"/>
              <w:adjustRightInd w:val="0"/>
              <w:spacing w:after="240"/>
              <w:rPr>
                <w:sz w:val="22"/>
                <w:szCs w:val="23"/>
                <w:lang w:bidi="bn-IN"/>
              </w:rPr>
            </w:pPr>
            <w:r>
              <w:rPr>
                <w:sz w:val="22"/>
                <w:szCs w:val="23"/>
                <w:lang w:bidi="bn-IN"/>
              </w:rPr>
              <w:t>Check that the submission contains all required documents</w:t>
            </w:r>
          </w:p>
        </w:tc>
        <w:tc>
          <w:tcPr>
            <w:tcW w:w="888" w:type="dxa"/>
          </w:tcPr>
          <w:p w14:paraId="7C4C88F3" w14:textId="1FF3BBD2" w:rsidR="00B902BB" w:rsidRPr="0070359D" w:rsidRDefault="00B902BB" w:rsidP="00DF0E30">
            <w:pPr>
              <w:autoSpaceDE w:val="0"/>
              <w:autoSpaceDN w:val="0"/>
              <w:adjustRightInd w:val="0"/>
              <w:spacing w:before="40"/>
              <w:jc w:val="center"/>
              <w:rPr>
                <w:sz w:val="36"/>
                <w:szCs w:val="23"/>
                <w:lang w:bidi="bn-IN"/>
              </w:rPr>
            </w:pPr>
            <w:r w:rsidRPr="0070359D">
              <w:rPr>
                <w:sz w:val="36"/>
                <w:szCs w:val="23"/>
                <w:lang w:bidi="bn-IN"/>
              </w:rPr>
              <w:sym w:font="Wingdings" w:char="F06F"/>
            </w:r>
          </w:p>
        </w:tc>
      </w:tr>
      <w:tr w:rsidR="00B902BB" w:rsidRPr="002F4E78" w14:paraId="0999A1E3" w14:textId="77777777" w:rsidTr="00590CA4">
        <w:tc>
          <w:tcPr>
            <w:tcW w:w="764" w:type="dxa"/>
          </w:tcPr>
          <w:p w14:paraId="5DF7484F" w14:textId="13C5ED5B" w:rsidR="00B902BB" w:rsidRDefault="00B902BB" w:rsidP="00DF0E30">
            <w:pPr>
              <w:autoSpaceDE w:val="0"/>
              <w:autoSpaceDN w:val="0"/>
              <w:adjustRightInd w:val="0"/>
              <w:jc w:val="center"/>
              <w:rPr>
                <w:sz w:val="28"/>
                <w:szCs w:val="23"/>
                <w:lang w:bidi="bn-IN"/>
              </w:rPr>
            </w:pPr>
            <w:r>
              <w:rPr>
                <w:sz w:val="28"/>
                <w:szCs w:val="23"/>
                <w:lang w:bidi="bn-IN"/>
              </w:rPr>
              <w:t>14</w:t>
            </w:r>
          </w:p>
        </w:tc>
        <w:tc>
          <w:tcPr>
            <w:tcW w:w="7645" w:type="dxa"/>
          </w:tcPr>
          <w:p w14:paraId="729DE486" w14:textId="4D3A8EF0" w:rsidR="00B902BB" w:rsidRDefault="00B902BB" w:rsidP="00DF0E30">
            <w:pPr>
              <w:autoSpaceDE w:val="0"/>
              <w:autoSpaceDN w:val="0"/>
              <w:adjustRightInd w:val="0"/>
              <w:spacing w:after="240"/>
              <w:rPr>
                <w:sz w:val="22"/>
                <w:szCs w:val="23"/>
                <w:lang w:bidi="bn-IN"/>
              </w:rPr>
            </w:pPr>
            <w:r w:rsidRPr="00180F2D">
              <w:rPr>
                <w:b/>
                <w:sz w:val="22"/>
                <w:szCs w:val="23"/>
                <w:lang w:bidi="bn-IN"/>
              </w:rPr>
              <w:t>Submit</w:t>
            </w:r>
            <w:r>
              <w:rPr>
                <w:sz w:val="22"/>
                <w:szCs w:val="23"/>
                <w:lang w:bidi="bn-IN"/>
              </w:rPr>
              <w:t xml:space="preserve"> by the date and time shown on Canvas</w:t>
            </w:r>
          </w:p>
        </w:tc>
        <w:tc>
          <w:tcPr>
            <w:tcW w:w="888" w:type="dxa"/>
          </w:tcPr>
          <w:p w14:paraId="2E54E31D" w14:textId="64792DCB" w:rsidR="00B902BB" w:rsidRPr="0070359D" w:rsidRDefault="00B902BB" w:rsidP="00DF0E30">
            <w:pPr>
              <w:autoSpaceDE w:val="0"/>
              <w:autoSpaceDN w:val="0"/>
              <w:adjustRightInd w:val="0"/>
              <w:spacing w:before="40"/>
              <w:jc w:val="center"/>
              <w:rPr>
                <w:sz w:val="36"/>
                <w:szCs w:val="23"/>
                <w:lang w:bidi="bn-IN"/>
              </w:rPr>
            </w:pPr>
            <w:r w:rsidRPr="0070359D">
              <w:rPr>
                <w:sz w:val="36"/>
                <w:szCs w:val="23"/>
                <w:lang w:bidi="bn-IN"/>
              </w:rPr>
              <w:sym w:font="Wingdings" w:char="F06F"/>
            </w:r>
          </w:p>
        </w:tc>
      </w:tr>
    </w:tbl>
    <w:p w14:paraId="1A9E3720" w14:textId="77777777" w:rsidR="008C6456" w:rsidRPr="002F4E78" w:rsidRDefault="008C6456" w:rsidP="002503D9">
      <w:pPr>
        <w:autoSpaceDE w:val="0"/>
        <w:autoSpaceDN w:val="0"/>
        <w:adjustRightInd w:val="0"/>
        <w:rPr>
          <w:sz w:val="22"/>
          <w:szCs w:val="23"/>
          <w:lang w:bidi="bn-IN"/>
        </w:rPr>
      </w:pPr>
    </w:p>
    <w:sectPr w:rsidR="008C6456" w:rsidRPr="002F4E78" w:rsidSect="002A45DA">
      <w:headerReference w:type="default" r:id="rId13"/>
      <w:footerReference w:type="default" r:id="rId14"/>
      <w:pgSz w:w="11899" w:h="16838"/>
      <w:pgMar w:top="720" w:right="720" w:bottom="720" w:left="720" w:header="720" w:footer="720" w:gutter="0"/>
      <w:cols w:space="720"/>
      <w:noEndnote/>
      <w:docGrid w:linePitch="31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BD0DB9" w14:textId="77777777" w:rsidR="0087519E" w:rsidRDefault="0087519E">
      <w:r>
        <w:separator/>
      </w:r>
    </w:p>
  </w:endnote>
  <w:endnote w:type="continuationSeparator" w:id="0">
    <w:p w14:paraId="03A89760" w14:textId="77777777" w:rsidR="0087519E" w:rsidRDefault="00875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JTDA+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5DF414" w14:textId="008EB807" w:rsidR="0087519E" w:rsidRPr="002F4E78" w:rsidRDefault="0087519E" w:rsidP="005E3AF3">
    <w:pPr>
      <w:tabs>
        <w:tab w:val="center" w:pos="4820"/>
        <w:tab w:val="right" w:pos="8640"/>
      </w:tabs>
      <w:autoSpaceDE w:val="0"/>
      <w:autoSpaceDN w:val="0"/>
      <w:adjustRightInd w:val="0"/>
      <w:jc w:val="center"/>
      <w:rPr>
        <w:bCs/>
        <w:color w:val="7F7F7F"/>
        <w:sz w:val="20"/>
        <w:szCs w:val="18"/>
        <w:lang w:bidi="bn-IN"/>
      </w:rPr>
    </w:pPr>
    <w:r w:rsidRPr="002F4E78">
      <w:rPr>
        <w:color w:val="7F7F7F"/>
        <w:sz w:val="20"/>
        <w:szCs w:val="18"/>
      </w:rPr>
      <w:t xml:space="preserve">Page </w:t>
    </w:r>
    <w:r w:rsidRPr="002F4E78">
      <w:rPr>
        <w:color w:val="7F7F7F"/>
        <w:sz w:val="20"/>
        <w:szCs w:val="18"/>
        <w:lang w:val="en-US"/>
      </w:rPr>
      <w:fldChar w:fldCharType="begin"/>
    </w:r>
    <w:r w:rsidRPr="002F4E78">
      <w:rPr>
        <w:color w:val="7F7F7F"/>
        <w:sz w:val="20"/>
        <w:szCs w:val="18"/>
        <w:lang w:val="en-US"/>
      </w:rPr>
      <w:instrText xml:space="preserve"> PAGE </w:instrText>
    </w:r>
    <w:r w:rsidRPr="002F4E78">
      <w:rPr>
        <w:color w:val="7F7F7F"/>
        <w:sz w:val="20"/>
        <w:szCs w:val="18"/>
        <w:lang w:val="en-US"/>
      </w:rPr>
      <w:fldChar w:fldCharType="separate"/>
    </w:r>
    <w:r w:rsidR="00A776D9">
      <w:rPr>
        <w:noProof/>
        <w:color w:val="7F7F7F"/>
        <w:sz w:val="20"/>
        <w:szCs w:val="18"/>
        <w:lang w:val="en-US"/>
      </w:rPr>
      <w:t>6</w:t>
    </w:r>
    <w:r w:rsidRPr="002F4E78">
      <w:rPr>
        <w:color w:val="7F7F7F"/>
        <w:sz w:val="20"/>
        <w:szCs w:val="18"/>
        <w:lang w:val="en-US"/>
      </w:rPr>
      <w:fldChar w:fldCharType="end"/>
    </w:r>
    <w:r w:rsidRPr="002F4E78">
      <w:rPr>
        <w:color w:val="7F7F7F"/>
        <w:sz w:val="20"/>
        <w:szCs w:val="18"/>
        <w:lang w:val="en-US"/>
      </w:rPr>
      <w:t xml:space="preserve"> of </w:t>
    </w:r>
    <w:r w:rsidRPr="002F4E78">
      <w:rPr>
        <w:color w:val="7F7F7F"/>
        <w:sz w:val="20"/>
        <w:szCs w:val="18"/>
        <w:lang w:val="en-US"/>
      </w:rPr>
      <w:fldChar w:fldCharType="begin"/>
    </w:r>
    <w:r w:rsidRPr="002F4E78">
      <w:rPr>
        <w:color w:val="7F7F7F"/>
        <w:sz w:val="20"/>
        <w:szCs w:val="18"/>
        <w:lang w:val="en-US"/>
      </w:rPr>
      <w:instrText xml:space="preserve"> NUMPAGES </w:instrText>
    </w:r>
    <w:r w:rsidRPr="002F4E78">
      <w:rPr>
        <w:color w:val="7F7F7F"/>
        <w:sz w:val="20"/>
        <w:szCs w:val="18"/>
        <w:lang w:val="en-US"/>
      </w:rPr>
      <w:fldChar w:fldCharType="separate"/>
    </w:r>
    <w:r w:rsidR="00A776D9">
      <w:rPr>
        <w:noProof/>
        <w:color w:val="7F7F7F"/>
        <w:sz w:val="20"/>
        <w:szCs w:val="18"/>
        <w:lang w:val="en-US"/>
      </w:rPr>
      <w:t>6</w:t>
    </w:r>
    <w:r w:rsidRPr="002F4E78">
      <w:rPr>
        <w:color w:val="7F7F7F"/>
        <w:sz w:val="20"/>
        <w:szCs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4E57C" w14:textId="77777777" w:rsidR="0087519E" w:rsidRDefault="0087519E">
      <w:r>
        <w:separator/>
      </w:r>
    </w:p>
  </w:footnote>
  <w:footnote w:type="continuationSeparator" w:id="0">
    <w:p w14:paraId="5835B0EE" w14:textId="77777777" w:rsidR="0087519E" w:rsidRDefault="008751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A34C6F" w14:textId="61BF93A4" w:rsidR="0087519E" w:rsidRPr="00450116" w:rsidRDefault="0087519E" w:rsidP="00450116">
    <w:pPr>
      <w:pStyle w:val="Header"/>
      <w:jc w:val="right"/>
      <w:rPr>
        <w:color w:val="7F7F7F"/>
        <w:sz w:val="20"/>
        <w:szCs w:val="18"/>
      </w:rPr>
    </w:pPr>
    <w:r>
      <w:rPr>
        <w:color w:val="7F7F7F"/>
        <w:sz w:val="20"/>
        <w:szCs w:val="18"/>
      </w:rPr>
      <w:t>5COM1053 / 61 CSITDE GP</w:t>
    </w:r>
    <w:r w:rsidR="005E3AF3">
      <w:rPr>
        <w:color w:val="7F7F7F"/>
        <w:sz w:val="20"/>
        <w:szCs w:val="18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670A3"/>
    <w:multiLevelType w:val="hybridMultilevel"/>
    <w:tmpl w:val="39782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91BC6"/>
    <w:multiLevelType w:val="hybridMultilevel"/>
    <w:tmpl w:val="E89AE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906AA"/>
    <w:multiLevelType w:val="hybridMultilevel"/>
    <w:tmpl w:val="929269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914CE"/>
    <w:multiLevelType w:val="hybridMultilevel"/>
    <w:tmpl w:val="98B6FE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B226C4"/>
    <w:multiLevelType w:val="hybridMultilevel"/>
    <w:tmpl w:val="7CDC7590"/>
    <w:lvl w:ilvl="0" w:tplc="AD1A52E8">
      <w:start w:val="1"/>
      <w:numFmt w:val="decimal"/>
      <w:pStyle w:val="ColorfulList-Accent11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5E2FFE"/>
    <w:multiLevelType w:val="hybridMultilevel"/>
    <w:tmpl w:val="74D2F9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83569"/>
    <w:multiLevelType w:val="hybridMultilevel"/>
    <w:tmpl w:val="E9782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A2612C"/>
    <w:multiLevelType w:val="hybridMultilevel"/>
    <w:tmpl w:val="5DD41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E01E84"/>
    <w:multiLevelType w:val="hybridMultilevel"/>
    <w:tmpl w:val="49BC1F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500ECC"/>
    <w:multiLevelType w:val="hybridMultilevel"/>
    <w:tmpl w:val="8E165348"/>
    <w:lvl w:ilvl="0" w:tplc="AF48DB9C">
      <w:start w:val="1"/>
      <w:numFmt w:val="bullet"/>
      <w:pStyle w:val="answerliststy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15205"/>
    <w:multiLevelType w:val="hybridMultilevel"/>
    <w:tmpl w:val="91060B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B60C53"/>
    <w:multiLevelType w:val="hybridMultilevel"/>
    <w:tmpl w:val="FBCEB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FF4334"/>
    <w:multiLevelType w:val="hybridMultilevel"/>
    <w:tmpl w:val="D45A0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3A580A"/>
    <w:multiLevelType w:val="hybridMultilevel"/>
    <w:tmpl w:val="769E0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2"/>
  </w:num>
  <w:num w:numId="5">
    <w:abstractNumId w:val="1"/>
  </w:num>
  <w:num w:numId="6">
    <w:abstractNumId w:val="10"/>
  </w:num>
  <w:num w:numId="7">
    <w:abstractNumId w:val="5"/>
  </w:num>
  <w:num w:numId="8">
    <w:abstractNumId w:val="6"/>
  </w:num>
  <w:num w:numId="9">
    <w:abstractNumId w:val="12"/>
  </w:num>
  <w:num w:numId="10">
    <w:abstractNumId w:val="8"/>
  </w:num>
  <w:num w:numId="11">
    <w:abstractNumId w:val="13"/>
  </w:num>
  <w:num w:numId="12">
    <w:abstractNumId w:val="3"/>
  </w:num>
  <w:num w:numId="13">
    <w:abstractNumId w:val="11"/>
  </w:num>
  <w:num w:numId="14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55297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28E"/>
    <w:rsid w:val="00002FA9"/>
    <w:rsid w:val="000036BA"/>
    <w:rsid w:val="00004868"/>
    <w:rsid w:val="00007895"/>
    <w:rsid w:val="000153E4"/>
    <w:rsid w:val="00015CE7"/>
    <w:rsid w:val="00017C8E"/>
    <w:rsid w:val="00021669"/>
    <w:rsid w:val="000246DE"/>
    <w:rsid w:val="00030B83"/>
    <w:rsid w:val="000327DC"/>
    <w:rsid w:val="00035EA4"/>
    <w:rsid w:val="00037785"/>
    <w:rsid w:val="000378AE"/>
    <w:rsid w:val="00040597"/>
    <w:rsid w:val="00042996"/>
    <w:rsid w:val="00043CA3"/>
    <w:rsid w:val="00053D10"/>
    <w:rsid w:val="00062A1B"/>
    <w:rsid w:val="0006319D"/>
    <w:rsid w:val="000677E5"/>
    <w:rsid w:val="00067B83"/>
    <w:rsid w:val="000705C7"/>
    <w:rsid w:val="00070E0E"/>
    <w:rsid w:val="00070EE2"/>
    <w:rsid w:val="00073B3F"/>
    <w:rsid w:val="000744AD"/>
    <w:rsid w:val="000755DC"/>
    <w:rsid w:val="000802C7"/>
    <w:rsid w:val="00085598"/>
    <w:rsid w:val="000866F5"/>
    <w:rsid w:val="00087510"/>
    <w:rsid w:val="000932B1"/>
    <w:rsid w:val="000942EA"/>
    <w:rsid w:val="00095CBF"/>
    <w:rsid w:val="00097197"/>
    <w:rsid w:val="000A3726"/>
    <w:rsid w:val="000A48BD"/>
    <w:rsid w:val="000A61FF"/>
    <w:rsid w:val="000B2833"/>
    <w:rsid w:val="000B3FCD"/>
    <w:rsid w:val="000B5081"/>
    <w:rsid w:val="000B60CE"/>
    <w:rsid w:val="000B6F84"/>
    <w:rsid w:val="000B7365"/>
    <w:rsid w:val="000B7CC6"/>
    <w:rsid w:val="000C0D08"/>
    <w:rsid w:val="000C1D77"/>
    <w:rsid w:val="000C200D"/>
    <w:rsid w:val="000C2042"/>
    <w:rsid w:val="000C4625"/>
    <w:rsid w:val="000C7AC0"/>
    <w:rsid w:val="000C7DAB"/>
    <w:rsid w:val="000D1704"/>
    <w:rsid w:val="000D571B"/>
    <w:rsid w:val="000D7431"/>
    <w:rsid w:val="000E2D1A"/>
    <w:rsid w:val="000E3130"/>
    <w:rsid w:val="000E3CEE"/>
    <w:rsid w:val="000E47E0"/>
    <w:rsid w:val="000E51C5"/>
    <w:rsid w:val="000E6B1C"/>
    <w:rsid w:val="000F0BE9"/>
    <w:rsid w:val="000F11F6"/>
    <w:rsid w:val="000F2D73"/>
    <w:rsid w:val="000F3D17"/>
    <w:rsid w:val="000F4FF8"/>
    <w:rsid w:val="000F5A49"/>
    <w:rsid w:val="00100046"/>
    <w:rsid w:val="00103574"/>
    <w:rsid w:val="0011066A"/>
    <w:rsid w:val="00113CC9"/>
    <w:rsid w:val="00121CDE"/>
    <w:rsid w:val="001224E2"/>
    <w:rsid w:val="00123078"/>
    <w:rsid w:val="00125D28"/>
    <w:rsid w:val="00130BA3"/>
    <w:rsid w:val="00130BF5"/>
    <w:rsid w:val="00131189"/>
    <w:rsid w:val="0013293D"/>
    <w:rsid w:val="00132B55"/>
    <w:rsid w:val="0014466F"/>
    <w:rsid w:val="00151FCF"/>
    <w:rsid w:val="00152EBF"/>
    <w:rsid w:val="00160C2D"/>
    <w:rsid w:val="00162800"/>
    <w:rsid w:val="001651F4"/>
    <w:rsid w:val="001713CB"/>
    <w:rsid w:val="00180F2D"/>
    <w:rsid w:val="00182750"/>
    <w:rsid w:val="001831E3"/>
    <w:rsid w:val="001860EC"/>
    <w:rsid w:val="00187548"/>
    <w:rsid w:val="0019039F"/>
    <w:rsid w:val="00193169"/>
    <w:rsid w:val="001936B4"/>
    <w:rsid w:val="001A0CEB"/>
    <w:rsid w:val="001A2DDC"/>
    <w:rsid w:val="001A3198"/>
    <w:rsid w:val="001A64A9"/>
    <w:rsid w:val="001A68E0"/>
    <w:rsid w:val="001A714D"/>
    <w:rsid w:val="001B17DD"/>
    <w:rsid w:val="001B2896"/>
    <w:rsid w:val="001B43EC"/>
    <w:rsid w:val="001B5001"/>
    <w:rsid w:val="001B5B01"/>
    <w:rsid w:val="001C0C7C"/>
    <w:rsid w:val="001C3695"/>
    <w:rsid w:val="001C5A62"/>
    <w:rsid w:val="001C619F"/>
    <w:rsid w:val="001C6246"/>
    <w:rsid w:val="001C6C64"/>
    <w:rsid w:val="001D27DA"/>
    <w:rsid w:val="001D2AFC"/>
    <w:rsid w:val="001D3537"/>
    <w:rsid w:val="001D389F"/>
    <w:rsid w:val="001D65A4"/>
    <w:rsid w:val="001D7A6F"/>
    <w:rsid w:val="001E44CB"/>
    <w:rsid w:val="001E46EA"/>
    <w:rsid w:val="001F1042"/>
    <w:rsid w:val="001F41F6"/>
    <w:rsid w:val="001F7A7A"/>
    <w:rsid w:val="00202E80"/>
    <w:rsid w:val="0020392C"/>
    <w:rsid w:val="00203E5B"/>
    <w:rsid w:val="00206277"/>
    <w:rsid w:val="0021014B"/>
    <w:rsid w:val="002105DF"/>
    <w:rsid w:val="00213AA9"/>
    <w:rsid w:val="00214EAD"/>
    <w:rsid w:val="00215D1E"/>
    <w:rsid w:val="00215EEC"/>
    <w:rsid w:val="0021604E"/>
    <w:rsid w:val="00220259"/>
    <w:rsid w:val="00220589"/>
    <w:rsid w:val="002213D5"/>
    <w:rsid w:val="002242F8"/>
    <w:rsid w:val="0022451A"/>
    <w:rsid w:val="00224E29"/>
    <w:rsid w:val="002260A7"/>
    <w:rsid w:val="002305C2"/>
    <w:rsid w:val="00232865"/>
    <w:rsid w:val="00236532"/>
    <w:rsid w:val="00237D50"/>
    <w:rsid w:val="00241261"/>
    <w:rsid w:val="002427F7"/>
    <w:rsid w:val="002437A5"/>
    <w:rsid w:val="002451F3"/>
    <w:rsid w:val="002503D9"/>
    <w:rsid w:val="002562F4"/>
    <w:rsid w:val="00267AB3"/>
    <w:rsid w:val="00277955"/>
    <w:rsid w:val="0028056F"/>
    <w:rsid w:val="00280572"/>
    <w:rsid w:val="002843C4"/>
    <w:rsid w:val="002853F5"/>
    <w:rsid w:val="00285F4F"/>
    <w:rsid w:val="00286658"/>
    <w:rsid w:val="00286AD1"/>
    <w:rsid w:val="00287ECF"/>
    <w:rsid w:val="00292E98"/>
    <w:rsid w:val="00294CC8"/>
    <w:rsid w:val="00294D8A"/>
    <w:rsid w:val="002951C8"/>
    <w:rsid w:val="00297686"/>
    <w:rsid w:val="002A0DFA"/>
    <w:rsid w:val="002A1FC2"/>
    <w:rsid w:val="002A2A5E"/>
    <w:rsid w:val="002A45DA"/>
    <w:rsid w:val="002A6F0D"/>
    <w:rsid w:val="002A7A0B"/>
    <w:rsid w:val="002B113E"/>
    <w:rsid w:val="002B7062"/>
    <w:rsid w:val="002C0523"/>
    <w:rsid w:val="002C0AF5"/>
    <w:rsid w:val="002C207E"/>
    <w:rsid w:val="002C2B73"/>
    <w:rsid w:val="002C2EC0"/>
    <w:rsid w:val="002C3FC2"/>
    <w:rsid w:val="002C4FD2"/>
    <w:rsid w:val="002C5B36"/>
    <w:rsid w:val="002C6E83"/>
    <w:rsid w:val="002D0636"/>
    <w:rsid w:val="002D1118"/>
    <w:rsid w:val="002D36B0"/>
    <w:rsid w:val="002D6173"/>
    <w:rsid w:val="002E4180"/>
    <w:rsid w:val="002E727C"/>
    <w:rsid w:val="002F3259"/>
    <w:rsid w:val="002F453D"/>
    <w:rsid w:val="002F4E78"/>
    <w:rsid w:val="002F4F67"/>
    <w:rsid w:val="002F5780"/>
    <w:rsid w:val="002F5DF8"/>
    <w:rsid w:val="002F67D7"/>
    <w:rsid w:val="002F7AC1"/>
    <w:rsid w:val="0030187A"/>
    <w:rsid w:val="003051BF"/>
    <w:rsid w:val="00305514"/>
    <w:rsid w:val="003062CD"/>
    <w:rsid w:val="00310D0A"/>
    <w:rsid w:val="00312D1D"/>
    <w:rsid w:val="0031357C"/>
    <w:rsid w:val="00314F7C"/>
    <w:rsid w:val="003166FE"/>
    <w:rsid w:val="0031774A"/>
    <w:rsid w:val="00320C3F"/>
    <w:rsid w:val="003213B9"/>
    <w:rsid w:val="00326499"/>
    <w:rsid w:val="00326F24"/>
    <w:rsid w:val="0032792A"/>
    <w:rsid w:val="0033023B"/>
    <w:rsid w:val="00331F33"/>
    <w:rsid w:val="003330C9"/>
    <w:rsid w:val="00336497"/>
    <w:rsid w:val="0034050C"/>
    <w:rsid w:val="00347582"/>
    <w:rsid w:val="003527D3"/>
    <w:rsid w:val="00353E3A"/>
    <w:rsid w:val="0036085F"/>
    <w:rsid w:val="00360D2D"/>
    <w:rsid w:val="00361E68"/>
    <w:rsid w:val="00364AA3"/>
    <w:rsid w:val="00366DF1"/>
    <w:rsid w:val="003670EB"/>
    <w:rsid w:val="003700FE"/>
    <w:rsid w:val="00370EDD"/>
    <w:rsid w:val="0037106F"/>
    <w:rsid w:val="003713FB"/>
    <w:rsid w:val="00373184"/>
    <w:rsid w:val="00374AB2"/>
    <w:rsid w:val="00375F63"/>
    <w:rsid w:val="003769B5"/>
    <w:rsid w:val="00377D5B"/>
    <w:rsid w:val="00380E07"/>
    <w:rsid w:val="00383FED"/>
    <w:rsid w:val="00384650"/>
    <w:rsid w:val="00384E77"/>
    <w:rsid w:val="003850E6"/>
    <w:rsid w:val="00385CE9"/>
    <w:rsid w:val="0039059E"/>
    <w:rsid w:val="00391480"/>
    <w:rsid w:val="00396B9F"/>
    <w:rsid w:val="00396C19"/>
    <w:rsid w:val="00397CCC"/>
    <w:rsid w:val="00397F72"/>
    <w:rsid w:val="003A1A20"/>
    <w:rsid w:val="003A1BF2"/>
    <w:rsid w:val="003A2FEA"/>
    <w:rsid w:val="003A42C4"/>
    <w:rsid w:val="003B23D7"/>
    <w:rsid w:val="003B313C"/>
    <w:rsid w:val="003B3B45"/>
    <w:rsid w:val="003B3E59"/>
    <w:rsid w:val="003C3D67"/>
    <w:rsid w:val="003D23CB"/>
    <w:rsid w:val="003D4970"/>
    <w:rsid w:val="003D6048"/>
    <w:rsid w:val="003D6A00"/>
    <w:rsid w:val="003F0E11"/>
    <w:rsid w:val="003F0EC4"/>
    <w:rsid w:val="003F423B"/>
    <w:rsid w:val="003F5E52"/>
    <w:rsid w:val="003F762C"/>
    <w:rsid w:val="00403AEF"/>
    <w:rsid w:val="00406698"/>
    <w:rsid w:val="00410315"/>
    <w:rsid w:val="00413129"/>
    <w:rsid w:val="0041415E"/>
    <w:rsid w:val="004148F7"/>
    <w:rsid w:val="00414F3B"/>
    <w:rsid w:val="00415959"/>
    <w:rsid w:val="00420252"/>
    <w:rsid w:val="004222D8"/>
    <w:rsid w:val="00422969"/>
    <w:rsid w:val="004237D9"/>
    <w:rsid w:val="00431149"/>
    <w:rsid w:val="00435250"/>
    <w:rsid w:val="00435E69"/>
    <w:rsid w:val="0043614B"/>
    <w:rsid w:val="00436432"/>
    <w:rsid w:val="00442D2B"/>
    <w:rsid w:val="004452C8"/>
    <w:rsid w:val="00446C9C"/>
    <w:rsid w:val="004474FF"/>
    <w:rsid w:val="00450116"/>
    <w:rsid w:val="00450306"/>
    <w:rsid w:val="00451EAC"/>
    <w:rsid w:val="00453A59"/>
    <w:rsid w:val="004542CB"/>
    <w:rsid w:val="00455EE6"/>
    <w:rsid w:val="0045763B"/>
    <w:rsid w:val="00460971"/>
    <w:rsid w:val="00460A07"/>
    <w:rsid w:val="004634FB"/>
    <w:rsid w:val="0046563E"/>
    <w:rsid w:val="0046738C"/>
    <w:rsid w:val="00467831"/>
    <w:rsid w:val="00471ABE"/>
    <w:rsid w:val="0047309F"/>
    <w:rsid w:val="00473A40"/>
    <w:rsid w:val="00477483"/>
    <w:rsid w:val="00480018"/>
    <w:rsid w:val="00480D9B"/>
    <w:rsid w:val="00481D69"/>
    <w:rsid w:val="004826E6"/>
    <w:rsid w:val="00482E16"/>
    <w:rsid w:val="00483268"/>
    <w:rsid w:val="00485532"/>
    <w:rsid w:val="00486289"/>
    <w:rsid w:val="00486344"/>
    <w:rsid w:val="00486E06"/>
    <w:rsid w:val="004875F8"/>
    <w:rsid w:val="0048775F"/>
    <w:rsid w:val="00490DF2"/>
    <w:rsid w:val="00490E9D"/>
    <w:rsid w:val="00491FD1"/>
    <w:rsid w:val="00493820"/>
    <w:rsid w:val="00493C20"/>
    <w:rsid w:val="00497BFF"/>
    <w:rsid w:val="004B1EEB"/>
    <w:rsid w:val="004B5F10"/>
    <w:rsid w:val="004C0082"/>
    <w:rsid w:val="004C07DF"/>
    <w:rsid w:val="004C25D7"/>
    <w:rsid w:val="004C46F1"/>
    <w:rsid w:val="004C759F"/>
    <w:rsid w:val="004D0333"/>
    <w:rsid w:val="004D1404"/>
    <w:rsid w:val="004D1D2B"/>
    <w:rsid w:val="004D3F88"/>
    <w:rsid w:val="004D4882"/>
    <w:rsid w:val="004D5D6A"/>
    <w:rsid w:val="004D6416"/>
    <w:rsid w:val="004E414A"/>
    <w:rsid w:val="004E5A32"/>
    <w:rsid w:val="004F12F7"/>
    <w:rsid w:val="004F3A28"/>
    <w:rsid w:val="004F4614"/>
    <w:rsid w:val="004F510C"/>
    <w:rsid w:val="004F5415"/>
    <w:rsid w:val="004F59C5"/>
    <w:rsid w:val="004F6602"/>
    <w:rsid w:val="0050087D"/>
    <w:rsid w:val="005102DE"/>
    <w:rsid w:val="0051066B"/>
    <w:rsid w:val="005127B4"/>
    <w:rsid w:val="0051385E"/>
    <w:rsid w:val="00515B41"/>
    <w:rsid w:val="00515D2E"/>
    <w:rsid w:val="00516D60"/>
    <w:rsid w:val="00516DE4"/>
    <w:rsid w:val="00526A90"/>
    <w:rsid w:val="00532962"/>
    <w:rsid w:val="00533AF8"/>
    <w:rsid w:val="00534EBF"/>
    <w:rsid w:val="005352E3"/>
    <w:rsid w:val="00550ABE"/>
    <w:rsid w:val="005514D6"/>
    <w:rsid w:val="005530AE"/>
    <w:rsid w:val="005543A6"/>
    <w:rsid w:val="00555D72"/>
    <w:rsid w:val="00557747"/>
    <w:rsid w:val="00561B60"/>
    <w:rsid w:val="00567129"/>
    <w:rsid w:val="00570234"/>
    <w:rsid w:val="005723AD"/>
    <w:rsid w:val="00580893"/>
    <w:rsid w:val="00580A82"/>
    <w:rsid w:val="00580ACD"/>
    <w:rsid w:val="00583108"/>
    <w:rsid w:val="00583793"/>
    <w:rsid w:val="00585392"/>
    <w:rsid w:val="00590CA4"/>
    <w:rsid w:val="005919D8"/>
    <w:rsid w:val="00592637"/>
    <w:rsid w:val="00592D5F"/>
    <w:rsid w:val="005938FF"/>
    <w:rsid w:val="005A0F64"/>
    <w:rsid w:val="005A213F"/>
    <w:rsid w:val="005A2568"/>
    <w:rsid w:val="005B18DD"/>
    <w:rsid w:val="005B1952"/>
    <w:rsid w:val="005B273A"/>
    <w:rsid w:val="005C05EA"/>
    <w:rsid w:val="005C2019"/>
    <w:rsid w:val="005C47E7"/>
    <w:rsid w:val="005C5D02"/>
    <w:rsid w:val="005D0FB4"/>
    <w:rsid w:val="005D2699"/>
    <w:rsid w:val="005E1EAB"/>
    <w:rsid w:val="005E29A7"/>
    <w:rsid w:val="005E3226"/>
    <w:rsid w:val="005E3AF3"/>
    <w:rsid w:val="005E4CE1"/>
    <w:rsid w:val="005F03AF"/>
    <w:rsid w:val="005F0D8E"/>
    <w:rsid w:val="005F1146"/>
    <w:rsid w:val="005F37DC"/>
    <w:rsid w:val="005F5AC9"/>
    <w:rsid w:val="005F6CBA"/>
    <w:rsid w:val="005F6CC2"/>
    <w:rsid w:val="005F78EB"/>
    <w:rsid w:val="00612EEA"/>
    <w:rsid w:val="00614B8B"/>
    <w:rsid w:val="00615363"/>
    <w:rsid w:val="00615D17"/>
    <w:rsid w:val="00617217"/>
    <w:rsid w:val="00620A3D"/>
    <w:rsid w:val="00622112"/>
    <w:rsid w:val="00622729"/>
    <w:rsid w:val="00623842"/>
    <w:rsid w:val="00626AA3"/>
    <w:rsid w:val="006349DA"/>
    <w:rsid w:val="0064248A"/>
    <w:rsid w:val="00642636"/>
    <w:rsid w:val="00643A3F"/>
    <w:rsid w:val="006450B8"/>
    <w:rsid w:val="006464EF"/>
    <w:rsid w:val="0064796B"/>
    <w:rsid w:val="0065003C"/>
    <w:rsid w:val="00653DD1"/>
    <w:rsid w:val="0065414F"/>
    <w:rsid w:val="00654B4B"/>
    <w:rsid w:val="00654EF3"/>
    <w:rsid w:val="0065526D"/>
    <w:rsid w:val="00655B34"/>
    <w:rsid w:val="00660737"/>
    <w:rsid w:val="006608F8"/>
    <w:rsid w:val="0066503E"/>
    <w:rsid w:val="006674F2"/>
    <w:rsid w:val="00670145"/>
    <w:rsid w:val="00671197"/>
    <w:rsid w:val="00671B2C"/>
    <w:rsid w:val="00672DE5"/>
    <w:rsid w:val="00672F4D"/>
    <w:rsid w:val="00673F30"/>
    <w:rsid w:val="006750D5"/>
    <w:rsid w:val="00677AED"/>
    <w:rsid w:val="006803FA"/>
    <w:rsid w:val="00680CEE"/>
    <w:rsid w:val="00681F83"/>
    <w:rsid w:val="00681FAA"/>
    <w:rsid w:val="0068223F"/>
    <w:rsid w:val="006827C9"/>
    <w:rsid w:val="006875CA"/>
    <w:rsid w:val="006915D1"/>
    <w:rsid w:val="0069238E"/>
    <w:rsid w:val="00692BF8"/>
    <w:rsid w:val="00694494"/>
    <w:rsid w:val="00694C8E"/>
    <w:rsid w:val="00695C2D"/>
    <w:rsid w:val="00696BA6"/>
    <w:rsid w:val="00697250"/>
    <w:rsid w:val="006A08A3"/>
    <w:rsid w:val="006A198B"/>
    <w:rsid w:val="006A246E"/>
    <w:rsid w:val="006A3E76"/>
    <w:rsid w:val="006A49FE"/>
    <w:rsid w:val="006A69AE"/>
    <w:rsid w:val="006B2463"/>
    <w:rsid w:val="006B2790"/>
    <w:rsid w:val="006B70E1"/>
    <w:rsid w:val="006C00DC"/>
    <w:rsid w:val="006C79EB"/>
    <w:rsid w:val="006D0DC0"/>
    <w:rsid w:val="006D0E6B"/>
    <w:rsid w:val="006D1936"/>
    <w:rsid w:val="006D2BAF"/>
    <w:rsid w:val="006D5936"/>
    <w:rsid w:val="006E18C6"/>
    <w:rsid w:val="006E203D"/>
    <w:rsid w:val="006E3393"/>
    <w:rsid w:val="006E348B"/>
    <w:rsid w:val="006E70AE"/>
    <w:rsid w:val="006E74A9"/>
    <w:rsid w:val="006F2F5B"/>
    <w:rsid w:val="006F3368"/>
    <w:rsid w:val="006F3B9B"/>
    <w:rsid w:val="006F4AE4"/>
    <w:rsid w:val="006F6BD9"/>
    <w:rsid w:val="00701FC4"/>
    <w:rsid w:val="0070359D"/>
    <w:rsid w:val="00705092"/>
    <w:rsid w:val="00705533"/>
    <w:rsid w:val="00705D87"/>
    <w:rsid w:val="00706DE8"/>
    <w:rsid w:val="00714CF6"/>
    <w:rsid w:val="00724CF2"/>
    <w:rsid w:val="00725EBA"/>
    <w:rsid w:val="0073093E"/>
    <w:rsid w:val="00730EEC"/>
    <w:rsid w:val="00733561"/>
    <w:rsid w:val="00734523"/>
    <w:rsid w:val="007347B4"/>
    <w:rsid w:val="00741B88"/>
    <w:rsid w:val="00742623"/>
    <w:rsid w:val="00743B7B"/>
    <w:rsid w:val="00747198"/>
    <w:rsid w:val="007473FF"/>
    <w:rsid w:val="00754711"/>
    <w:rsid w:val="00760284"/>
    <w:rsid w:val="00761B35"/>
    <w:rsid w:val="00767398"/>
    <w:rsid w:val="00772F0A"/>
    <w:rsid w:val="00774173"/>
    <w:rsid w:val="007752F9"/>
    <w:rsid w:val="00777F61"/>
    <w:rsid w:val="00780270"/>
    <w:rsid w:val="00780326"/>
    <w:rsid w:val="0078246F"/>
    <w:rsid w:val="00785569"/>
    <w:rsid w:val="007916CD"/>
    <w:rsid w:val="007968D8"/>
    <w:rsid w:val="007A0C9A"/>
    <w:rsid w:val="007A0FF0"/>
    <w:rsid w:val="007A1A00"/>
    <w:rsid w:val="007A4983"/>
    <w:rsid w:val="007A5C05"/>
    <w:rsid w:val="007A61EF"/>
    <w:rsid w:val="007A701C"/>
    <w:rsid w:val="007A7611"/>
    <w:rsid w:val="007A7C06"/>
    <w:rsid w:val="007B1F17"/>
    <w:rsid w:val="007B204D"/>
    <w:rsid w:val="007B26BC"/>
    <w:rsid w:val="007B2D64"/>
    <w:rsid w:val="007B3977"/>
    <w:rsid w:val="007B59C9"/>
    <w:rsid w:val="007C1371"/>
    <w:rsid w:val="007C641C"/>
    <w:rsid w:val="007C6634"/>
    <w:rsid w:val="007D1795"/>
    <w:rsid w:val="007D2C91"/>
    <w:rsid w:val="007D64E0"/>
    <w:rsid w:val="007E0417"/>
    <w:rsid w:val="007E082B"/>
    <w:rsid w:val="007E4412"/>
    <w:rsid w:val="007E567E"/>
    <w:rsid w:val="007E657F"/>
    <w:rsid w:val="007F64FC"/>
    <w:rsid w:val="00800774"/>
    <w:rsid w:val="00801F1F"/>
    <w:rsid w:val="008027D2"/>
    <w:rsid w:val="00805346"/>
    <w:rsid w:val="008057DF"/>
    <w:rsid w:val="00806407"/>
    <w:rsid w:val="00810A2F"/>
    <w:rsid w:val="00811285"/>
    <w:rsid w:val="00816AC9"/>
    <w:rsid w:val="0082074D"/>
    <w:rsid w:val="00821B62"/>
    <w:rsid w:val="00822F22"/>
    <w:rsid w:val="00823EED"/>
    <w:rsid w:val="00827D64"/>
    <w:rsid w:val="00835C56"/>
    <w:rsid w:val="008378C0"/>
    <w:rsid w:val="00842EB5"/>
    <w:rsid w:val="0084482F"/>
    <w:rsid w:val="00846D91"/>
    <w:rsid w:val="00851C9B"/>
    <w:rsid w:val="008536CE"/>
    <w:rsid w:val="00853F6A"/>
    <w:rsid w:val="00857B8E"/>
    <w:rsid w:val="00862106"/>
    <w:rsid w:val="00862C0C"/>
    <w:rsid w:val="0086527F"/>
    <w:rsid w:val="00870459"/>
    <w:rsid w:val="008736BF"/>
    <w:rsid w:val="008738AB"/>
    <w:rsid w:val="0087519E"/>
    <w:rsid w:val="00876116"/>
    <w:rsid w:val="008766F9"/>
    <w:rsid w:val="00882CA0"/>
    <w:rsid w:val="00883698"/>
    <w:rsid w:val="008849E3"/>
    <w:rsid w:val="00892970"/>
    <w:rsid w:val="00893830"/>
    <w:rsid w:val="008970DB"/>
    <w:rsid w:val="008A2CD7"/>
    <w:rsid w:val="008A39D4"/>
    <w:rsid w:val="008A49E8"/>
    <w:rsid w:val="008A5301"/>
    <w:rsid w:val="008A7A00"/>
    <w:rsid w:val="008A7F8A"/>
    <w:rsid w:val="008B0416"/>
    <w:rsid w:val="008B0B63"/>
    <w:rsid w:val="008B4E12"/>
    <w:rsid w:val="008B7138"/>
    <w:rsid w:val="008C1379"/>
    <w:rsid w:val="008C3E59"/>
    <w:rsid w:val="008C6456"/>
    <w:rsid w:val="008C788A"/>
    <w:rsid w:val="008D5099"/>
    <w:rsid w:val="008D6A2C"/>
    <w:rsid w:val="008E1585"/>
    <w:rsid w:val="008E68A3"/>
    <w:rsid w:val="008E7029"/>
    <w:rsid w:val="008F0A15"/>
    <w:rsid w:val="008F279A"/>
    <w:rsid w:val="008F4CF2"/>
    <w:rsid w:val="008F77A7"/>
    <w:rsid w:val="008F7E34"/>
    <w:rsid w:val="009011F2"/>
    <w:rsid w:val="00901A05"/>
    <w:rsid w:val="009023BE"/>
    <w:rsid w:val="00904F3F"/>
    <w:rsid w:val="00905CC3"/>
    <w:rsid w:val="009108B5"/>
    <w:rsid w:val="0091092B"/>
    <w:rsid w:val="009109A8"/>
    <w:rsid w:val="009117BA"/>
    <w:rsid w:val="009152D2"/>
    <w:rsid w:val="009215FA"/>
    <w:rsid w:val="009221C7"/>
    <w:rsid w:val="00922FE1"/>
    <w:rsid w:val="009323BF"/>
    <w:rsid w:val="00932644"/>
    <w:rsid w:val="009333E9"/>
    <w:rsid w:val="009336B4"/>
    <w:rsid w:val="00936677"/>
    <w:rsid w:val="00937CFD"/>
    <w:rsid w:val="00941ADD"/>
    <w:rsid w:val="00944F12"/>
    <w:rsid w:val="00945624"/>
    <w:rsid w:val="00950367"/>
    <w:rsid w:val="00952082"/>
    <w:rsid w:val="009526A3"/>
    <w:rsid w:val="009527BF"/>
    <w:rsid w:val="00957B6F"/>
    <w:rsid w:val="00962578"/>
    <w:rsid w:val="00962C74"/>
    <w:rsid w:val="009634AF"/>
    <w:rsid w:val="009642E0"/>
    <w:rsid w:val="009645AA"/>
    <w:rsid w:val="00964B47"/>
    <w:rsid w:val="00965DAE"/>
    <w:rsid w:val="00967F11"/>
    <w:rsid w:val="009701D2"/>
    <w:rsid w:val="00970985"/>
    <w:rsid w:val="009726D0"/>
    <w:rsid w:val="00976976"/>
    <w:rsid w:val="00980737"/>
    <w:rsid w:val="00981643"/>
    <w:rsid w:val="009816A5"/>
    <w:rsid w:val="009817DA"/>
    <w:rsid w:val="00981CA8"/>
    <w:rsid w:val="00983750"/>
    <w:rsid w:val="00984A24"/>
    <w:rsid w:val="00987BA5"/>
    <w:rsid w:val="00993B71"/>
    <w:rsid w:val="00995AC1"/>
    <w:rsid w:val="00997065"/>
    <w:rsid w:val="009A5198"/>
    <w:rsid w:val="009A540E"/>
    <w:rsid w:val="009A5F8F"/>
    <w:rsid w:val="009A67CF"/>
    <w:rsid w:val="009A6A9A"/>
    <w:rsid w:val="009A7A54"/>
    <w:rsid w:val="009B49EF"/>
    <w:rsid w:val="009C5191"/>
    <w:rsid w:val="009D1A9E"/>
    <w:rsid w:val="009D32F0"/>
    <w:rsid w:val="009D5D4F"/>
    <w:rsid w:val="009D70D7"/>
    <w:rsid w:val="009D796A"/>
    <w:rsid w:val="009E3A22"/>
    <w:rsid w:val="009E52FF"/>
    <w:rsid w:val="009E5B07"/>
    <w:rsid w:val="009F47A0"/>
    <w:rsid w:val="009F6272"/>
    <w:rsid w:val="009F77D3"/>
    <w:rsid w:val="00A027B8"/>
    <w:rsid w:val="00A04B4C"/>
    <w:rsid w:val="00A058CB"/>
    <w:rsid w:val="00A116CE"/>
    <w:rsid w:val="00A123E8"/>
    <w:rsid w:val="00A12894"/>
    <w:rsid w:val="00A13C21"/>
    <w:rsid w:val="00A14F33"/>
    <w:rsid w:val="00A17CEF"/>
    <w:rsid w:val="00A2010C"/>
    <w:rsid w:val="00A21F05"/>
    <w:rsid w:val="00A25F34"/>
    <w:rsid w:val="00A264BD"/>
    <w:rsid w:val="00A2681B"/>
    <w:rsid w:val="00A31A76"/>
    <w:rsid w:val="00A32C59"/>
    <w:rsid w:val="00A3467E"/>
    <w:rsid w:val="00A3714D"/>
    <w:rsid w:val="00A407B7"/>
    <w:rsid w:val="00A46726"/>
    <w:rsid w:val="00A502C6"/>
    <w:rsid w:val="00A55D5B"/>
    <w:rsid w:val="00A56EB5"/>
    <w:rsid w:val="00A614FA"/>
    <w:rsid w:val="00A61866"/>
    <w:rsid w:val="00A62A6B"/>
    <w:rsid w:val="00A63922"/>
    <w:rsid w:val="00A6544B"/>
    <w:rsid w:val="00A664DC"/>
    <w:rsid w:val="00A70714"/>
    <w:rsid w:val="00A74F01"/>
    <w:rsid w:val="00A75EEA"/>
    <w:rsid w:val="00A776D9"/>
    <w:rsid w:val="00A87538"/>
    <w:rsid w:val="00A92C79"/>
    <w:rsid w:val="00A94155"/>
    <w:rsid w:val="00AA0CB7"/>
    <w:rsid w:val="00AA4ADB"/>
    <w:rsid w:val="00AA5519"/>
    <w:rsid w:val="00AA61D2"/>
    <w:rsid w:val="00AB0DA5"/>
    <w:rsid w:val="00AB1A90"/>
    <w:rsid w:val="00AB1E98"/>
    <w:rsid w:val="00AB309F"/>
    <w:rsid w:val="00AB529C"/>
    <w:rsid w:val="00AC05B8"/>
    <w:rsid w:val="00AC1222"/>
    <w:rsid w:val="00AC3B93"/>
    <w:rsid w:val="00AD0A21"/>
    <w:rsid w:val="00AD42AB"/>
    <w:rsid w:val="00AD6874"/>
    <w:rsid w:val="00AE1EDA"/>
    <w:rsid w:val="00AE41C8"/>
    <w:rsid w:val="00AE4EE1"/>
    <w:rsid w:val="00AE628E"/>
    <w:rsid w:val="00AE7470"/>
    <w:rsid w:val="00AF262F"/>
    <w:rsid w:val="00AF388B"/>
    <w:rsid w:val="00AF7857"/>
    <w:rsid w:val="00B00226"/>
    <w:rsid w:val="00B00353"/>
    <w:rsid w:val="00B005CC"/>
    <w:rsid w:val="00B04A64"/>
    <w:rsid w:val="00B11079"/>
    <w:rsid w:val="00B128FC"/>
    <w:rsid w:val="00B15117"/>
    <w:rsid w:val="00B1639A"/>
    <w:rsid w:val="00B168D2"/>
    <w:rsid w:val="00B1696C"/>
    <w:rsid w:val="00B16CB7"/>
    <w:rsid w:val="00B20AA4"/>
    <w:rsid w:val="00B23BC4"/>
    <w:rsid w:val="00B30844"/>
    <w:rsid w:val="00B36E41"/>
    <w:rsid w:val="00B3736D"/>
    <w:rsid w:val="00B402EE"/>
    <w:rsid w:val="00B424BB"/>
    <w:rsid w:val="00B42870"/>
    <w:rsid w:val="00B45B81"/>
    <w:rsid w:val="00B51CFD"/>
    <w:rsid w:val="00B5269A"/>
    <w:rsid w:val="00B54C02"/>
    <w:rsid w:val="00B55855"/>
    <w:rsid w:val="00B56074"/>
    <w:rsid w:val="00B613C6"/>
    <w:rsid w:val="00B62D50"/>
    <w:rsid w:val="00B66645"/>
    <w:rsid w:val="00B72701"/>
    <w:rsid w:val="00B74337"/>
    <w:rsid w:val="00B77FF3"/>
    <w:rsid w:val="00B82326"/>
    <w:rsid w:val="00B82453"/>
    <w:rsid w:val="00B86D6C"/>
    <w:rsid w:val="00B87BC7"/>
    <w:rsid w:val="00B902BB"/>
    <w:rsid w:val="00B92342"/>
    <w:rsid w:val="00B93263"/>
    <w:rsid w:val="00B94A40"/>
    <w:rsid w:val="00B95002"/>
    <w:rsid w:val="00B9546F"/>
    <w:rsid w:val="00B96D4A"/>
    <w:rsid w:val="00B96EE0"/>
    <w:rsid w:val="00B97877"/>
    <w:rsid w:val="00BA0A4F"/>
    <w:rsid w:val="00BA0B7F"/>
    <w:rsid w:val="00BA3E76"/>
    <w:rsid w:val="00BA5066"/>
    <w:rsid w:val="00BA5D43"/>
    <w:rsid w:val="00BA5E5B"/>
    <w:rsid w:val="00BB0FF1"/>
    <w:rsid w:val="00BC2947"/>
    <w:rsid w:val="00BC2B58"/>
    <w:rsid w:val="00BC45B0"/>
    <w:rsid w:val="00BC6353"/>
    <w:rsid w:val="00BD1D92"/>
    <w:rsid w:val="00BD2B61"/>
    <w:rsid w:val="00BD3953"/>
    <w:rsid w:val="00BD3F1B"/>
    <w:rsid w:val="00BD420C"/>
    <w:rsid w:val="00BD4F84"/>
    <w:rsid w:val="00BD5194"/>
    <w:rsid w:val="00BE4E29"/>
    <w:rsid w:val="00BE5E34"/>
    <w:rsid w:val="00BE5E73"/>
    <w:rsid w:val="00BE6515"/>
    <w:rsid w:val="00BF1FBC"/>
    <w:rsid w:val="00BF37C2"/>
    <w:rsid w:val="00BF4D61"/>
    <w:rsid w:val="00BF5286"/>
    <w:rsid w:val="00BF6C5B"/>
    <w:rsid w:val="00BF7719"/>
    <w:rsid w:val="00C01568"/>
    <w:rsid w:val="00C015E2"/>
    <w:rsid w:val="00C0192C"/>
    <w:rsid w:val="00C0384E"/>
    <w:rsid w:val="00C0467F"/>
    <w:rsid w:val="00C15439"/>
    <w:rsid w:val="00C15C71"/>
    <w:rsid w:val="00C15F58"/>
    <w:rsid w:val="00C26078"/>
    <w:rsid w:val="00C26EE9"/>
    <w:rsid w:val="00C32DCE"/>
    <w:rsid w:val="00C341A2"/>
    <w:rsid w:val="00C36C5D"/>
    <w:rsid w:val="00C36EBB"/>
    <w:rsid w:val="00C40585"/>
    <w:rsid w:val="00C47A06"/>
    <w:rsid w:val="00C51405"/>
    <w:rsid w:val="00C52670"/>
    <w:rsid w:val="00C52D8A"/>
    <w:rsid w:val="00C5505A"/>
    <w:rsid w:val="00C62A78"/>
    <w:rsid w:val="00C642F3"/>
    <w:rsid w:val="00C64765"/>
    <w:rsid w:val="00C7214C"/>
    <w:rsid w:val="00C72856"/>
    <w:rsid w:val="00C75B66"/>
    <w:rsid w:val="00C806FA"/>
    <w:rsid w:val="00C807DD"/>
    <w:rsid w:val="00C853F2"/>
    <w:rsid w:val="00C85C5F"/>
    <w:rsid w:val="00C94B84"/>
    <w:rsid w:val="00C962E6"/>
    <w:rsid w:val="00C965C5"/>
    <w:rsid w:val="00C97609"/>
    <w:rsid w:val="00CA2CA2"/>
    <w:rsid w:val="00CA5BA8"/>
    <w:rsid w:val="00CB3677"/>
    <w:rsid w:val="00CB4533"/>
    <w:rsid w:val="00CB4E2F"/>
    <w:rsid w:val="00CB5DAE"/>
    <w:rsid w:val="00CB7131"/>
    <w:rsid w:val="00CB7DBB"/>
    <w:rsid w:val="00CC3966"/>
    <w:rsid w:val="00CC5325"/>
    <w:rsid w:val="00CC6169"/>
    <w:rsid w:val="00CC78CE"/>
    <w:rsid w:val="00CD1DCB"/>
    <w:rsid w:val="00CD30B4"/>
    <w:rsid w:val="00CD7CC1"/>
    <w:rsid w:val="00CE3B44"/>
    <w:rsid w:val="00CE49A7"/>
    <w:rsid w:val="00CE52ED"/>
    <w:rsid w:val="00CE5F58"/>
    <w:rsid w:val="00CE6A81"/>
    <w:rsid w:val="00CF48B2"/>
    <w:rsid w:val="00CF54AB"/>
    <w:rsid w:val="00CF79F1"/>
    <w:rsid w:val="00D007DE"/>
    <w:rsid w:val="00D033D7"/>
    <w:rsid w:val="00D03EBB"/>
    <w:rsid w:val="00D11011"/>
    <w:rsid w:val="00D116D2"/>
    <w:rsid w:val="00D120D4"/>
    <w:rsid w:val="00D154EF"/>
    <w:rsid w:val="00D1578B"/>
    <w:rsid w:val="00D15FA0"/>
    <w:rsid w:val="00D16852"/>
    <w:rsid w:val="00D16D26"/>
    <w:rsid w:val="00D312A0"/>
    <w:rsid w:val="00D31FCF"/>
    <w:rsid w:val="00D34EE4"/>
    <w:rsid w:val="00D36574"/>
    <w:rsid w:val="00D4087D"/>
    <w:rsid w:val="00D4142F"/>
    <w:rsid w:val="00D448B5"/>
    <w:rsid w:val="00D46083"/>
    <w:rsid w:val="00D46744"/>
    <w:rsid w:val="00D50599"/>
    <w:rsid w:val="00D52981"/>
    <w:rsid w:val="00D56E71"/>
    <w:rsid w:val="00D57D0E"/>
    <w:rsid w:val="00D60566"/>
    <w:rsid w:val="00D60E29"/>
    <w:rsid w:val="00D60FD8"/>
    <w:rsid w:val="00D62E31"/>
    <w:rsid w:val="00D64C61"/>
    <w:rsid w:val="00D665B4"/>
    <w:rsid w:val="00D6719B"/>
    <w:rsid w:val="00D67C27"/>
    <w:rsid w:val="00D70392"/>
    <w:rsid w:val="00D70C56"/>
    <w:rsid w:val="00D70D89"/>
    <w:rsid w:val="00D86DFC"/>
    <w:rsid w:val="00D877D4"/>
    <w:rsid w:val="00D906B0"/>
    <w:rsid w:val="00D91261"/>
    <w:rsid w:val="00D95D24"/>
    <w:rsid w:val="00DA197F"/>
    <w:rsid w:val="00DA361C"/>
    <w:rsid w:val="00DA4A0F"/>
    <w:rsid w:val="00DA60C1"/>
    <w:rsid w:val="00DB2018"/>
    <w:rsid w:val="00DB5BE4"/>
    <w:rsid w:val="00DB77E0"/>
    <w:rsid w:val="00DB7A3B"/>
    <w:rsid w:val="00DC154E"/>
    <w:rsid w:val="00DC2DFD"/>
    <w:rsid w:val="00DC3530"/>
    <w:rsid w:val="00DC358F"/>
    <w:rsid w:val="00DC72F8"/>
    <w:rsid w:val="00DC7E00"/>
    <w:rsid w:val="00DD1C9C"/>
    <w:rsid w:val="00DD4A69"/>
    <w:rsid w:val="00DD5480"/>
    <w:rsid w:val="00DD6506"/>
    <w:rsid w:val="00DD7E75"/>
    <w:rsid w:val="00DE0618"/>
    <w:rsid w:val="00DE20A6"/>
    <w:rsid w:val="00DE2281"/>
    <w:rsid w:val="00DE5D98"/>
    <w:rsid w:val="00DE7258"/>
    <w:rsid w:val="00DE7524"/>
    <w:rsid w:val="00DF0E30"/>
    <w:rsid w:val="00DF10CC"/>
    <w:rsid w:val="00DF1E4B"/>
    <w:rsid w:val="00DF23AE"/>
    <w:rsid w:val="00DF2B4B"/>
    <w:rsid w:val="00DF3292"/>
    <w:rsid w:val="00DF3847"/>
    <w:rsid w:val="00DF41DD"/>
    <w:rsid w:val="00DF4965"/>
    <w:rsid w:val="00DF5EFD"/>
    <w:rsid w:val="00DF6EAC"/>
    <w:rsid w:val="00DF7160"/>
    <w:rsid w:val="00E0008C"/>
    <w:rsid w:val="00E000FA"/>
    <w:rsid w:val="00E01869"/>
    <w:rsid w:val="00E01A9F"/>
    <w:rsid w:val="00E029D7"/>
    <w:rsid w:val="00E04059"/>
    <w:rsid w:val="00E046E4"/>
    <w:rsid w:val="00E10746"/>
    <w:rsid w:val="00E10B16"/>
    <w:rsid w:val="00E15F78"/>
    <w:rsid w:val="00E164B3"/>
    <w:rsid w:val="00E16B8F"/>
    <w:rsid w:val="00E23001"/>
    <w:rsid w:val="00E2512D"/>
    <w:rsid w:val="00E278EE"/>
    <w:rsid w:val="00E30214"/>
    <w:rsid w:val="00E31115"/>
    <w:rsid w:val="00E31569"/>
    <w:rsid w:val="00E31EEC"/>
    <w:rsid w:val="00E374EE"/>
    <w:rsid w:val="00E400B7"/>
    <w:rsid w:val="00E41141"/>
    <w:rsid w:val="00E42623"/>
    <w:rsid w:val="00E4278F"/>
    <w:rsid w:val="00E4310D"/>
    <w:rsid w:val="00E5348A"/>
    <w:rsid w:val="00E538DA"/>
    <w:rsid w:val="00E55482"/>
    <w:rsid w:val="00E57B8B"/>
    <w:rsid w:val="00E602FA"/>
    <w:rsid w:val="00E6249F"/>
    <w:rsid w:val="00E706FF"/>
    <w:rsid w:val="00E70CB6"/>
    <w:rsid w:val="00E711D4"/>
    <w:rsid w:val="00E7206C"/>
    <w:rsid w:val="00E72959"/>
    <w:rsid w:val="00E82ACC"/>
    <w:rsid w:val="00E90A91"/>
    <w:rsid w:val="00E93677"/>
    <w:rsid w:val="00E96E10"/>
    <w:rsid w:val="00EA1200"/>
    <w:rsid w:val="00EA2A73"/>
    <w:rsid w:val="00EA5CF9"/>
    <w:rsid w:val="00EB0060"/>
    <w:rsid w:val="00EB26C6"/>
    <w:rsid w:val="00EB27FC"/>
    <w:rsid w:val="00EB5892"/>
    <w:rsid w:val="00EB7322"/>
    <w:rsid w:val="00EB7FB0"/>
    <w:rsid w:val="00ED02CC"/>
    <w:rsid w:val="00ED18E8"/>
    <w:rsid w:val="00ED671A"/>
    <w:rsid w:val="00ED78D2"/>
    <w:rsid w:val="00EE0BD1"/>
    <w:rsid w:val="00EE1251"/>
    <w:rsid w:val="00EE235A"/>
    <w:rsid w:val="00EE330B"/>
    <w:rsid w:val="00EF274B"/>
    <w:rsid w:val="00EF3782"/>
    <w:rsid w:val="00F02F99"/>
    <w:rsid w:val="00F03A21"/>
    <w:rsid w:val="00F04C73"/>
    <w:rsid w:val="00F06A0D"/>
    <w:rsid w:val="00F0705F"/>
    <w:rsid w:val="00F10FAB"/>
    <w:rsid w:val="00F12669"/>
    <w:rsid w:val="00F1288B"/>
    <w:rsid w:val="00F12A1E"/>
    <w:rsid w:val="00F16EC1"/>
    <w:rsid w:val="00F2024A"/>
    <w:rsid w:val="00F206B7"/>
    <w:rsid w:val="00F210FB"/>
    <w:rsid w:val="00F221C0"/>
    <w:rsid w:val="00F2261B"/>
    <w:rsid w:val="00F22D45"/>
    <w:rsid w:val="00F24CA5"/>
    <w:rsid w:val="00F34D14"/>
    <w:rsid w:val="00F35926"/>
    <w:rsid w:val="00F35CC9"/>
    <w:rsid w:val="00F371AC"/>
    <w:rsid w:val="00F40558"/>
    <w:rsid w:val="00F41CCE"/>
    <w:rsid w:val="00F42B81"/>
    <w:rsid w:val="00F43747"/>
    <w:rsid w:val="00F43CF7"/>
    <w:rsid w:val="00F455EE"/>
    <w:rsid w:val="00F50C11"/>
    <w:rsid w:val="00F511AC"/>
    <w:rsid w:val="00F514B3"/>
    <w:rsid w:val="00F54F2D"/>
    <w:rsid w:val="00F568D0"/>
    <w:rsid w:val="00F60586"/>
    <w:rsid w:val="00F615C1"/>
    <w:rsid w:val="00F622D1"/>
    <w:rsid w:val="00F63880"/>
    <w:rsid w:val="00F65C60"/>
    <w:rsid w:val="00F70160"/>
    <w:rsid w:val="00F74E01"/>
    <w:rsid w:val="00F829FA"/>
    <w:rsid w:val="00F84800"/>
    <w:rsid w:val="00F936BB"/>
    <w:rsid w:val="00F93DEA"/>
    <w:rsid w:val="00F94B86"/>
    <w:rsid w:val="00F96B2E"/>
    <w:rsid w:val="00FA0CC6"/>
    <w:rsid w:val="00FA103D"/>
    <w:rsid w:val="00FA2D82"/>
    <w:rsid w:val="00FA318B"/>
    <w:rsid w:val="00FA33E3"/>
    <w:rsid w:val="00FA394E"/>
    <w:rsid w:val="00FA711C"/>
    <w:rsid w:val="00FB0155"/>
    <w:rsid w:val="00FB07F9"/>
    <w:rsid w:val="00FB3D9F"/>
    <w:rsid w:val="00FB4888"/>
    <w:rsid w:val="00FB4EDC"/>
    <w:rsid w:val="00FB594D"/>
    <w:rsid w:val="00FB6964"/>
    <w:rsid w:val="00FB7B27"/>
    <w:rsid w:val="00FC09D0"/>
    <w:rsid w:val="00FC3BC3"/>
    <w:rsid w:val="00FC492E"/>
    <w:rsid w:val="00FD0404"/>
    <w:rsid w:val="00FD1C92"/>
    <w:rsid w:val="00FD2326"/>
    <w:rsid w:val="00FD51CD"/>
    <w:rsid w:val="00FD5320"/>
    <w:rsid w:val="00FE3A2D"/>
    <w:rsid w:val="00FE3C4C"/>
    <w:rsid w:val="00FE50A1"/>
    <w:rsid w:val="00FE5102"/>
    <w:rsid w:val="00FE711F"/>
    <w:rsid w:val="00FF0438"/>
    <w:rsid w:val="00FF281A"/>
    <w:rsid w:val="00FF407D"/>
    <w:rsid w:val="00FF5F13"/>
    <w:rsid w:val="00FF6F73"/>
    <w:rsid w:val="00FF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5297">
      <o:colormru v:ext="edit" colors="#ddd"/>
    </o:shapedefaults>
    <o:shapelayout v:ext="edit">
      <o:idmap v:ext="edit" data="1"/>
    </o:shapelayout>
  </w:shapeDefaults>
  <w:decimalSymbol w:val="."/>
  <w:listSeparator w:val=","/>
  <w14:docId w14:val="228F558C"/>
  <w15:docId w15:val="{411DAC7F-C5A4-4287-8458-043F07848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6416"/>
    <w:rPr>
      <w:rFonts w:ascii="Calibri Light" w:hAnsi="Calibri Light"/>
      <w:sz w:val="23"/>
      <w:szCs w:val="24"/>
    </w:rPr>
  </w:style>
  <w:style w:type="paragraph" w:styleId="Heading1">
    <w:name w:val="heading 1"/>
    <w:basedOn w:val="Normal"/>
    <w:link w:val="Heading1Char"/>
    <w:uiPriority w:val="9"/>
    <w:qFormat/>
    <w:rsid w:val="00D95D24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F1E3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2F1E33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4B3E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B3EF0"/>
    <w:rPr>
      <w:rFonts w:ascii="Tahoma" w:hAnsi="Tahoma" w:cs="Tahoma"/>
      <w:sz w:val="16"/>
      <w:szCs w:val="16"/>
      <w:lang w:val="en-GB" w:eastAsia="en-GB"/>
    </w:rPr>
  </w:style>
  <w:style w:type="character" w:styleId="Hyperlink">
    <w:name w:val="Hyperlink"/>
    <w:rsid w:val="002365E4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4E3FC9"/>
    <w:pPr>
      <w:numPr>
        <w:numId w:val="1"/>
      </w:numPr>
      <w:contextualSpacing/>
    </w:pPr>
    <w:rPr>
      <w:rFonts w:eastAsia="Calibri"/>
      <w:noProof/>
      <w:lang w:eastAsia="en-US"/>
    </w:rPr>
  </w:style>
  <w:style w:type="paragraph" w:customStyle="1" w:styleId="answerliststyle">
    <w:name w:val="answer_list_style"/>
    <w:basedOn w:val="Normal"/>
    <w:rsid w:val="006515C9"/>
    <w:pPr>
      <w:numPr>
        <w:numId w:val="2"/>
      </w:numPr>
      <w:spacing w:after="40"/>
    </w:pPr>
  </w:style>
  <w:style w:type="paragraph" w:styleId="FootnoteText">
    <w:name w:val="footnote text"/>
    <w:basedOn w:val="Normal"/>
    <w:link w:val="FootnoteTextChar"/>
    <w:rsid w:val="00270ACA"/>
    <w:pPr>
      <w:spacing w:after="200" w:line="276" w:lineRule="auto"/>
    </w:pPr>
    <w:rPr>
      <w:rFonts w:ascii="Calibri" w:hAnsi="Calibri"/>
      <w:szCs w:val="20"/>
      <w:lang w:val="en-US" w:eastAsia="en-US"/>
    </w:rPr>
  </w:style>
  <w:style w:type="character" w:customStyle="1" w:styleId="FootnoteTextChar">
    <w:name w:val="Footnote Text Char"/>
    <w:link w:val="FootnoteText"/>
    <w:rsid w:val="00270ACA"/>
    <w:rPr>
      <w:rFonts w:ascii="Calibri" w:hAnsi="Calibri"/>
      <w:sz w:val="20"/>
      <w:szCs w:val="20"/>
      <w:lang w:val="en-US"/>
    </w:rPr>
  </w:style>
  <w:style w:type="paragraph" w:customStyle="1" w:styleId="header2style">
    <w:name w:val="header2_style"/>
    <w:basedOn w:val="Normal"/>
    <w:qFormat/>
    <w:rsid w:val="00870459"/>
    <w:rPr>
      <w:b/>
      <w:sz w:val="28"/>
      <w:lang w:bidi="bn-IN"/>
    </w:rPr>
  </w:style>
  <w:style w:type="paragraph" w:customStyle="1" w:styleId="blocktextstyle">
    <w:name w:val="block text_style"/>
    <w:basedOn w:val="Normal"/>
    <w:qFormat/>
    <w:rsid w:val="00AF0A2F"/>
    <w:rPr>
      <w:lang w:bidi="bn-IN"/>
    </w:rPr>
  </w:style>
  <w:style w:type="table" w:styleId="TableGrid">
    <w:name w:val="Table Grid"/>
    <w:basedOn w:val="TableNormal"/>
    <w:rsid w:val="00A149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header1style">
    <w:name w:val="header1_style"/>
    <w:basedOn w:val="header2style"/>
    <w:qFormat/>
    <w:rsid w:val="00454192"/>
    <w:pPr>
      <w:pBdr>
        <w:bottom w:val="single" w:sz="12" w:space="1" w:color="7F7F7F"/>
      </w:pBdr>
    </w:pPr>
  </w:style>
  <w:style w:type="paragraph" w:customStyle="1" w:styleId="header3style">
    <w:name w:val="header3_style"/>
    <w:basedOn w:val="header2style"/>
    <w:qFormat/>
    <w:rsid w:val="00D57D0E"/>
    <w:rPr>
      <w:sz w:val="24"/>
    </w:rPr>
  </w:style>
  <w:style w:type="character" w:styleId="Strong">
    <w:name w:val="Strong"/>
    <w:uiPriority w:val="22"/>
    <w:qFormat/>
    <w:rsid w:val="00D50599"/>
    <w:rPr>
      <w:b/>
      <w:bCs/>
    </w:rPr>
  </w:style>
  <w:style w:type="character" w:customStyle="1" w:styleId="st">
    <w:name w:val="st"/>
    <w:rsid w:val="00113CC9"/>
  </w:style>
  <w:style w:type="character" w:styleId="CommentReference">
    <w:name w:val="annotation reference"/>
    <w:rsid w:val="009634AF"/>
    <w:rPr>
      <w:sz w:val="16"/>
      <w:szCs w:val="16"/>
    </w:rPr>
  </w:style>
  <w:style w:type="paragraph" w:styleId="CommentText">
    <w:name w:val="annotation text"/>
    <w:basedOn w:val="Normal"/>
    <w:link w:val="CommentTextChar"/>
    <w:rsid w:val="009634AF"/>
    <w:rPr>
      <w:szCs w:val="20"/>
    </w:rPr>
  </w:style>
  <w:style w:type="character" w:customStyle="1" w:styleId="CommentTextChar">
    <w:name w:val="Comment Text Char"/>
    <w:link w:val="CommentText"/>
    <w:rsid w:val="009634AF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9634AF"/>
    <w:rPr>
      <w:b/>
      <w:bCs/>
    </w:rPr>
  </w:style>
  <w:style w:type="character" w:customStyle="1" w:styleId="CommentSubjectChar">
    <w:name w:val="Comment Subject Char"/>
    <w:link w:val="CommentSubject"/>
    <w:rsid w:val="009634AF"/>
    <w:rPr>
      <w:rFonts w:ascii="Arial" w:hAnsi="Arial"/>
      <w:b/>
      <w:bCs/>
    </w:rPr>
  </w:style>
  <w:style w:type="character" w:styleId="FollowedHyperlink">
    <w:name w:val="FollowedHyperlink"/>
    <w:basedOn w:val="DefaultParagraphFont"/>
    <w:rsid w:val="00E374EE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rsid w:val="00D95D24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D95D24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36532"/>
    <w:pPr>
      <w:ind w:left="720"/>
      <w:contextualSpacing/>
    </w:pPr>
  </w:style>
  <w:style w:type="paragraph" w:styleId="Revision">
    <w:name w:val="Revision"/>
    <w:hidden/>
    <w:uiPriority w:val="99"/>
    <w:semiHidden/>
    <w:rsid w:val="003A2FEA"/>
    <w:rPr>
      <w:rFonts w:ascii="Arial" w:hAnsi="Arial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FB4E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E330B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514D6"/>
    <w:rPr>
      <w:color w:val="605E5C"/>
      <w:shd w:val="clear" w:color="auto" w:fill="E1DFDD"/>
    </w:rPr>
  </w:style>
  <w:style w:type="paragraph" w:customStyle="1" w:styleId="bodystyle">
    <w:name w:val="body_style"/>
    <w:basedOn w:val="Normal"/>
    <w:qFormat/>
    <w:rsid w:val="000E6B1C"/>
    <w:pPr>
      <w:spacing w:after="120"/>
    </w:pPr>
    <w:rPr>
      <w:rFonts w:ascii="Arial" w:hAnsi="Arial"/>
      <w:sz w:val="20"/>
      <w:lang w:bidi="bn-IN"/>
    </w:rPr>
  </w:style>
  <w:style w:type="paragraph" w:customStyle="1" w:styleId="CM13">
    <w:name w:val="CM13"/>
    <w:basedOn w:val="Normal"/>
    <w:next w:val="Normal"/>
    <w:uiPriority w:val="99"/>
    <w:rsid w:val="0087519E"/>
    <w:pPr>
      <w:widowControl w:val="0"/>
      <w:autoSpaceDE w:val="0"/>
      <w:autoSpaceDN w:val="0"/>
      <w:adjustRightInd w:val="0"/>
      <w:spacing w:after="130"/>
    </w:pPr>
    <w:rPr>
      <w:rFonts w:ascii="LUJTDA+Arial-BoldMT" w:hAnsi="LUJTDA+Arial-BoldMT"/>
      <w:sz w:val="24"/>
    </w:rPr>
  </w:style>
  <w:style w:type="paragraph" w:customStyle="1" w:styleId="CM1">
    <w:name w:val="CM1"/>
    <w:basedOn w:val="Normal"/>
    <w:next w:val="Normal"/>
    <w:uiPriority w:val="99"/>
    <w:rsid w:val="008F77A7"/>
    <w:pPr>
      <w:widowControl w:val="0"/>
      <w:autoSpaceDE w:val="0"/>
      <w:autoSpaceDN w:val="0"/>
      <w:adjustRightInd w:val="0"/>
      <w:spacing w:line="231" w:lineRule="atLeast"/>
    </w:pPr>
    <w:rPr>
      <w:rFonts w:ascii="LUJTDA+Arial-BoldMT" w:hAnsi="LUJTDA+Arial-BoldMT"/>
      <w:sz w:val="24"/>
    </w:rPr>
  </w:style>
  <w:style w:type="character" w:styleId="HTMLCite">
    <w:name w:val="HTML Cite"/>
    <w:basedOn w:val="DefaultParagraphFont"/>
    <w:uiPriority w:val="99"/>
    <w:semiHidden/>
    <w:unhideWhenUsed/>
    <w:rsid w:val="00BF37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34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lsamiq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elpdesk.herts.ac.uk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rgouml.tigris.or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umlgraph.org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iagram.ly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3376D0-39AD-45FC-A1DA-0D8B03A4E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2133</Words>
  <Characters>12162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5COM0085/6 CS/ITDE</vt:lpstr>
    </vt:vector>
  </TitlesOfParts>
  <Company>University of Hertfordshire</Company>
  <LinksUpToDate>false</LinksUpToDate>
  <CharactersWithSpaces>14267</CharactersWithSpaces>
  <SharedDoc>false</SharedDoc>
  <HyperlinkBase/>
  <HLinks>
    <vt:vector size="18" baseType="variant">
      <vt:variant>
        <vt:i4>1769516</vt:i4>
      </vt:variant>
      <vt:variant>
        <vt:i4>-1</vt:i4>
      </vt:variant>
      <vt:variant>
        <vt:i4>1029</vt:i4>
      </vt:variant>
      <vt:variant>
        <vt:i4>4</vt:i4>
      </vt:variant>
      <vt:variant>
        <vt:lpwstr>javascript:genericPop('/mm/actions/layout/preview.do?object=a128896460&amp;redirect=simplified_view', 'imageWin', 800, 600);</vt:lpwstr>
      </vt:variant>
      <vt:variant>
        <vt:lpwstr/>
      </vt:variant>
      <vt:variant>
        <vt:i4>1048615</vt:i4>
      </vt:variant>
      <vt:variant>
        <vt:i4>-1</vt:i4>
      </vt:variant>
      <vt:variant>
        <vt:i4>1028</vt:i4>
      </vt:variant>
      <vt:variant>
        <vt:i4>4</vt:i4>
      </vt:variant>
      <vt:variant>
        <vt:lpwstr>javascript:genericPop('/mm/actions/layout/preview.do?object=a128859625&amp;redirect=simplified_view', 'imageWin', 800, 600);</vt:lpwstr>
      </vt:variant>
      <vt:variant>
        <vt:lpwstr/>
      </vt:variant>
      <vt:variant>
        <vt:i4>6422567</vt:i4>
      </vt:variant>
      <vt:variant>
        <vt:i4>-1</vt:i4>
      </vt:variant>
      <vt:variant>
        <vt:i4>1027</vt:i4>
      </vt:variant>
      <vt:variant>
        <vt:i4>4</vt:i4>
      </vt:variant>
      <vt:variant>
        <vt:lpwstr>http://www.london2012.com/in-your-area/map/index.php?dtend=2009-02&amp;center=51.54433,-0.02017&amp;zoom=13&amp;types=venue&amp;dtstart=2008-02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5COM0085/6 CS/ITDE</dc:title>
  <dc:creator>techuser</dc:creator>
  <cp:lastModifiedBy>Alexandra Marczyk</cp:lastModifiedBy>
  <cp:revision>4</cp:revision>
  <cp:lastPrinted>2018-10-15T16:18:00Z</cp:lastPrinted>
  <dcterms:created xsi:type="dcterms:W3CDTF">2021-01-21T10:47:00Z</dcterms:created>
  <dcterms:modified xsi:type="dcterms:W3CDTF">2021-01-21T19:16:00Z</dcterms:modified>
</cp:coreProperties>
</file>