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DB6DA" w14:textId="77777777" w:rsidR="00AC4435" w:rsidRPr="00C144DF" w:rsidRDefault="00AC4435" w:rsidP="00C144DF">
      <w:pPr>
        <w:spacing w:before="100" w:beforeAutospacing="1" w:after="100" w:afterAutospacing="1" w:line="240" w:lineRule="auto"/>
        <w:jc w:val="center"/>
        <w:outlineLvl w:val="1"/>
        <w:rPr>
          <w:rFonts w:ascii="Times New Roman" w:eastAsia="Times New Roman" w:hAnsi="Times New Roman" w:cs="Times New Roman"/>
          <w:b/>
          <w:bCs/>
          <w:sz w:val="24"/>
          <w:szCs w:val="24"/>
          <w:u w:val="single"/>
          <w:lang w:val="en-US"/>
        </w:rPr>
      </w:pPr>
      <w:r w:rsidRPr="00C144DF">
        <w:rPr>
          <w:rFonts w:ascii="Times New Roman" w:eastAsia="Times New Roman" w:hAnsi="Times New Roman" w:cs="Times New Roman"/>
          <w:b/>
          <w:bCs/>
          <w:sz w:val="24"/>
          <w:szCs w:val="24"/>
          <w:u w:val="single"/>
          <w:lang w:val="en-US"/>
        </w:rPr>
        <w:t>Student Depression Dashboard – Python Data Visualization Project</w:t>
      </w:r>
    </w:p>
    <w:p w14:paraId="01E477AC" w14:textId="77777777" w:rsidR="00AC4435" w:rsidRPr="00E1259F" w:rsidRDefault="00AC4435" w:rsidP="00C144DF">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E1259F">
        <w:rPr>
          <w:rFonts w:ascii="Times New Roman" w:eastAsia="Times New Roman" w:hAnsi="Times New Roman" w:cs="Times New Roman"/>
          <w:b/>
          <w:bCs/>
          <w:sz w:val="24"/>
          <w:szCs w:val="24"/>
          <w:lang w:val="en-US"/>
        </w:rPr>
        <w:t>About the Project</w:t>
      </w:r>
    </w:p>
    <w:p w14:paraId="34CFB64F" w14:textId="77777777" w:rsidR="00AC4435" w:rsidRPr="00E1259F" w:rsidRDefault="00AC4435" w:rsidP="00C144DF">
      <w:p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sz w:val="24"/>
          <w:szCs w:val="24"/>
          <w:lang w:val="en-US"/>
        </w:rPr>
        <w:t xml:space="preserve">This project explores student depression through data visualization using Python. I used pandas and matplotlib in </w:t>
      </w:r>
      <w:proofErr w:type="spellStart"/>
      <w:r w:rsidRPr="00E1259F">
        <w:rPr>
          <w:rFonts w:ascii="Times New Roman" w:eastAsia="Times New Roman" w:hAnsi="Times New Roman" w:cs="Times New Roman"/>
          <w:sz w:val="24"/>
          <w:szCs w:val="24"/>
          <w:lang w:val="en-US"/>
        </w:rPr>
        <w:t>Jupyter</w:t>
      </w:r>
      <w:proofErr w:type="spellEnd"/>
      <w:r w:rsidRPr="00E1259F">
        <w:rPr>
          <w:rFonts w:ascii="Times New Roman" w:eastAsia="Times New Roman" w:hAnsi="Times New Roman" w:cs="Times New Roman"/>
          <w:sz w:val="24"/>
          <w:szCs w:val="24"/>
          <w:lang w:val="en-US"/>
        </w:rPr>
        <w:t xml:space="preserve"> Notebook to analyze factors such as academic pressure, sleep habits, financial stress, and suicidal thoughts. Although I initially planned to use Seaborn, I adapted to technical limitations by building every chart with matplotlib and still achieved clear, colorful results.</w:t>
      </w:r>
    </w:p>
    <w:p w14:paraId="1F91D0B7" w14:textId="77777777" w:rsidR="00E1259F" w:rsidRPr="00E1259F" w:rsidRDefault="00E1259F" w:rsidP="00C144DF">
      <w:pPr>
        <w:pStyle w:val="Heading3"/>
        <w:rPr>
          <w:sz w:val="24"/>
          <w:szCs w:val="24"/>
        </w:rPr>
      </w:pPr>
      <w:r w:rsidRPr="00E1259F">
        <w:rPr>
          <w:sz w:val="24"/>
          <w:szCs w:val="24"/>
        </w:rPr>
        <w:t>Goal</w:t>
      </w:r>
    </w:p>
    <w:p w14:paraId="3800C90F" w14:textId="77777777" w:rsidR="00E1259F" w:rsidRPr="00E1259F" w:rsidRDefault="00E1259F" w:rsidP="00C144DF">
      <w:pPr>
        <w:spacing w:before="100" w:beforeAutospacing="1" w:after="100" w:afterAutospacing="1" w:line="240" w:lineRule="auto"/>
        <w:rPr>
          <w:rFonts w:ascii="Times New Roman" w:hAnsi="Times New Roman" w:cs="Times New Roman"/>
          <w:sz w:val="24"/>
          <w:szCs w:val="24"/>
        </w:rPr>
      </w:pPr>
      <w:r w:rsidRPr="00E1259F">
        <w:rPr>
          <w:rFonts w:ascii="Times New Roman" w:hAnsi="Times New Roman" w:cs="Times New Roman"/>
          <w:sz w:val="24"/>
          <w:szCs w:val="24"/>
        </w:rPr>
        <w:t xml:space="preserve">The goal of this dashboard is to </w:t>
      </w:r>
      <w:proofErr w:type="spellStart"/>
      <w:r w:rsidRPr="00E1259F">
        <w:rPr>
          <w:rFonts w:ascii="Times New Roman" w:hAnsi="Times New Roman" w:cs="Times New Roman"/>
          <w:sz w:val="24"/>
          <w:szCs w:val="24"/>
        </w:rPr>
        <w:t>analyze</w:t>
      </w:r>
      <w:proofErr w:type="spellEnd"/>
      <w:r w:rsidRPr="00E1259F">
        <w:rPr>
          <w:rFonts w:ascii="Times New Roman" w:hAnsi="Times New Roman" w:cs="Times New Roman"/>
          <w:sz w:val="24"/>
          <w:szCs w:val="24"/>
        </w:rPr>
        <w:t xml:space="preserve"> student mental health and depression through multiple factors such as academic stress, sleep, CGPA, financial burden, and city of residence. It’s meant to support better decision-making for student wellness initiatives.</w:t>
      </w:r>
    </w:p>
    <w:p w14:paraId="112E105B" w14:textId="77777777" w:rsidR="00E1259F" w:rsidRPr="00E1259F" w:rsidRDefault="00E1259F" w:rsidP="00C144DF">
      <w:pPr>
        <w:pStyle w:val="Heading3"/>
        <w:rPr>
          <w:sz w:val="24"/>
          <w:szCs w:val="24"/>
        </w:rPr>
      </w:pPr>
      <w:r w:rsidRPr="00E1259F">
        <w:rPr>
          <w:sz w:val="24"/>
          <w:szCs w:val="24"/>
        </w:rPr>
        <w:t>Technology</w:t>
      </w:r>
    </w:p>
    <w:p w14:paraId="2F36269C" w14:textId="77777777" w:rsidR="00E1259F" w:rsidRPr="00E1259F" w:rsidRDefault="00E1259F" w:rsidP="00C144DF">
      <w:pPr>
        <w:spacing w:before="100" w:beforeAutospacing="1" w:after="100" w:afterAutospacing="1" w:line="240" w:lineRule="auto"/>
        <w:rPr>
          <w:rFonts w:ascii="Times New Roman" w:hAnsi="Times New Roman" w:cs="Times New Roman"/>
          <w:sz w:val="24"/>
          <w:szCs w:val="24"/>
        </w:rPr>
      </w:pPr>
      <w:r w:rsidRPr="00E1259F">
        <w:rPr>
          <w:rStyle w:val="Strong"/>
          <w:rFonts w:ascii="Times New Roman" w:hAnsi="Times New Roman" w:cs="Times New Roman"/>
          <w:sz w:val="24"/>
          <w:szCs w:val="24"/>
        </w:rPr>
        <w:t>Tools:</w:t>
      </w:r>
      <w:r w:rsidRPr="00E1259F">
        <w:rPr>
          <w:rFonts w:ascii="Times New Roman" w:hAnsi="Times New Roman" w:cs="Times New Roman"/>
          <w:sz w:val="24"/>
          <w:szCs w:val="24"/>
        </w:rPr>
        <w:t xml:space="preserve"> Python, Pandas, Matplotlib</w:t>
      </w:r>
      <w:r w:rsidRPr="00E1259F">
        <w:rPr>
          <w:rFonts w:ascii="Times New Roman" w:hAnsi="Times New Roman" w:cs="Times New Roman"/>
          <w:sz w:val="24"/>
          <w:szCs w:val="24"/>
        </w:rPr>
        <w:br/>
      </w:r>
      <w:r w:rsidRPr="00E1259F">
        <w:rPr>
          <w:rStyle w:val="Strong"/>
          <w:rFonts w:ascii="Times New Roman" w:hAnsi="Times New Roman" w:cs="Times New Roman"/>
          <w:sz w:val="24"/>
          <w:szCs w:val="24"/>
        </w:rPr>
        <w:t>Skills:</w:t>
      </w:r>
      <w:r w:rsidRPr="00E1259F">
        <w:rPr>
          <w:rFonts w:ascii="Times New Roman" w:hAnsi="Times New Roman" w:cs="Times New Roman"/>
          <w:sz w:val="24"/>
          <w:szCs w:val="24"/>
        </w:rPr>
        <w:t xml:space="preserve"> Data Visualization, Exploratory Data Analysis, </w:t>
      </w:r>
      <w:r w:rsidR="00AC51A1" w:rsidRPr="00E1259F">
        <w:rPr>
          <w:rFonts w:ascii="Times New Roman" w:hAnsi="Times New Roman" w:cs="Times New Roman"/>
          <w:sz w:val="24"/>
          <w:szCs w:val="24"/>
        </w:rPr>
        <w:t>and Dashboard</w:t>
      </w:r>
      <w:r w:rsidRPr="00E1259F">
        <w:rPr>
          <w:rFonts w:ascii="Times New Roman" w:hAnsi="Times New Roman" w:cs="Times New Roman"/>
          <w:sz w:val="24"/>
          <w:szCs w:val="24"/>
        </w:rPr>
        <w:t xml:space="preserve"> Design</w:t>
      </w:r>
    </w:p>
    <w:p w14:paraId="4B740750" w14:textId="77777777" w:rsidR="00AC4435" w:rsidRPr="00E1259F" w:rsidRDefault="00AC4435" w:rsidP="00C144DF">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E1259F">
        <w:rPr>
          <w:rFonts w:ascii="Times New Roman" w:eastAsia="Times New Roman" w:hAnsi="Times New Roman" w:cs="Times New Roman"/>
          <w:b/>
          <w:bCs/>
          <w:sz w:val="24"/>
          <w:szCs w:val="24"/>
          <w:lang w:val="en-US"/>
        </w:rPr>
        <w:t>What I Did</w:t>
      </w:r>
    </w:p>
    <w:p w14:paraId="3D495D55" w14:textId="77777777" w:rsidR="00AC4435" w:rsidRPr="00E1259F" w:rsidRDefault="00AC4435" w:rsidP="00C144DF">
      <w:p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sz w:val="24"/>
          <w:szCs w:val="24"/>
          <w:lang w:val="en-US"/>
        </w:rPr>
        <w:t>After uploading and cleaning the dataset, I developed nine unique visualizations to uncover patterns and correlations related to depression. Each chart explores one variable or relationship to help identify which factors might influence or be associated with student depression.</w:t>
      </w:r>
    </w:p>
    <w:p w14:paraId="428E547B" w14:textId="77777777" w:rsidR="00AC4435" w:rsidRPr="00E1259F" w:rsidRDefault="00AC4435" w:rsidP="00C144DF">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E1259F">
        <w:rPr>
          <w:rFonts w:ascii="Times New Roman" w:eastAsia="Times New Roman" w:hAnsi="Times New Roman" w:cs="Times New Roman"/>
          <w:b/>
          <w:bCs/>
          <w:sz w:val="24"/>
          <w:szCs w:val="24"/>
          <w:lang w:val="en-US"/>
        </w:rPr>
        <w:t>Dashboard Overview &amp; Interpretation</w:t>
      </w:r>
    </w:p>
    <w:p w14:paraId="694BBAEA"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Gender Distribution</w:t>
      </w:r>
      <w:r w:rsidRPr="00E1259F">
        <w:rPr>
          <w:rFonts w:ascii="Times New Roman" w:eastAsia="Times New Roman" w:hAnsi="Times New Roman" w:cs="Times New Roman"/>
          <w:sz w:val="24"/>
          <w:szCs w:val="24"/>
          <w:lang w:val="en-US"/>
        </w:rPr>
        <w:br/>
        <w:t>I created a pie chart to show the proportion of male and female students in the dataset. This gave me a quick sense of gender balance, which is important when analyzing group comparisons. The chart showed a fairly balanced but slightly female-dominated group.</w:t>
      </w:r>
    </w:p>
    <w:p w14:paraId="194E80BF" w14:textId="77777777" w:rsidR="00F961DF" w:rsidRPr="00E1259F" w:rsidRDefault="00F961DF" w:rsidP="00C144DF">
      <w:pPr>
        <w:spacing w:before="100" w:beforeAutospacing="1" w:after="100" w:afterAutospacing="1" w:line="240" w:lineRule="auto"/>
        <w:ind w:left="360"/>
        <w:rPr>
          <w:rFonts w:ascii="Times New Roman" w:eastAsia="Times New Roman" w:hAnsi="Times New Roman" w:cs="Times New Roman"/>
          <w:sz w:val="24"/>
          <w:szCs w:val="24"/>
          <w:lang w:val="en-US"/>
        </w:rPr>
      </w:pPr>
    </w:p>
    <w:p w14:paraId="73ADDBC7" w14:textId="77777777" w:rsidR="00AC4435" w:rsidRPr="00E1259F" w:rsidRDefault="00AC4435" w:rsidP="00C144DF">
      <w:pPr>
        <w:spacing w:before="100" w:beforeAutospacing="1" w:after="100" w:afterAutospacing="1" w:line="240" w:lineRule="auto"/>
        <w:ind w:left="36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lastRenderedPageBreak/>
        <w:drawing>
          <wp:inline distT="0" distB="0" distL="0" distR="0" wp14:anchorId="13D046BE" wp14:editId="3836A165">
            <wp:extent cx="3705225" cy="210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7084" cy="2108730"/>
                    </a:xfrm>
                    <a:prstGeom prst="rect">
                      <a:avLst/>
                    </a:prstGeom>
                  </pic:spPr>
                </pic:pic>
              </a:graphicData>
            </a:graphic>
          </wp:inline>
        </w:drawing>
      </w:r>
    </w:p>
    <w:p w14:paraId="6FD54A91"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Depression by Gender</w:t>
      </w:r>
      <w:r w:rsidRPr="00E1259F">
        <w:rPr>
          <w:rFonts w:ascii="Times New Roman" w:eastAsia="Times New Roman" w:hAnsi="Times New Roman" w:cs="Times New Roman"/>
          <w:sz w:val="24"/>
          <w:szCs w:val="24"/>
          <w:lang w:val="en-US"/>
        </w:rPr>
        <w:br/>
        <w:t>A bar chart displayed the number of students experiencing depression within each gender. I observed that depression cases were slightly more prevalent among female students, which may reflect real-world patterns or sampling differences.</w:t>
      </w:r>
    </w:p>
    <w:p w14:paraId="649A7E75"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drawing>
          <wp:inline distT="0" distB="0" distL="0" distR="0" wp14:anchorId="22DA6647" wp14:editId="2F926951">
            <wp:extent cx="4686300" cy="275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0417" cy="2766364"/>
                    </a:xfrm>
                    <a:prstGeom prst="rect">
                      <a:avLst/>
                    </a:prstGeom>
                  </pic:spPr>
                </pic:pic>
              </a:graphicData>
            </a:graphic>
          </wp:inline>
        </w:drawing>
      </w:r>
    </w:p>
    <w:p w14:paraId="15F229FF"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Academic Pressure by Depression</w:t>
      </w:r>
      <w:r w:rsidRPr="00E1259F">
        <w:rPr>
          <w:rFonts w:ascii="Times New Roman" w:eastAsia="Times New Roman" w:hAnsi="Times New Roman" w:cs="Times New Roman"/>
          <w:sz w:val="24"/>
          <w:szCs w:val="24"/>
          <w:lang w:val="en-US"/>
        </w:rPr>
        <w:br/>
        <w:t>Using a boxplot, I compared the academic pressure scores between depressed and non-depressed students. The results suggested that students with depression tend to report slightly higher academic pressure, supporting the assumption that stress in school might be a contributing factor.</w:t>
      </w:r>
    </w:p>
    <w:p w14:paraId="0641C6CD"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lastRenderedPageBreak/>
        <w:drawing>
          <wp:inline distT="0" distB="0" distL="0" distR="0" wp14:anchorId="1EDF12C2" wp14:editId="6EDF5725">
            <wp:extent cx="4886536"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4707" cy="2766869"/>
                    </a:xfrm>
                    <a:prstGeom prst="rect">
                      <a:avLst/>
                    </a:prstGeom>
                  </pic:spPr>
                </pic:pic>
              </a:graphicData>
            </a:graphic>
          </wp:inline>
        </w:drawing>
      </w:r>
    </w:p>
    <w:p w14:paraId="24744B90"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CGPA by Depression</w:t>
      </w:r>
      <w:r w:rsidRPr="00E1259F">
        <w:rPr>
          <w:rFonts w:ascii="Times New Roman" w:eastAsia="Times New Roman" w:hAnsi="Times New Roman" w:cs="Times New Roman"/>
          <w:sz w:val="24"/>
          <w:szCs w:val="24"/>
          <w:lang w:val="en-US"/>
        </w:rPr>
        <w:br/>
        <w:t>I used a scatter-style strip plot to explore CGPA values by depression status. While there wasn’t a strong visual correlation, it appeared that students with lower GPAs were slightly more likely to experience depression.</w:t>
      </w:r>
    </w:p>
    <w:p w14:paraId="1C83A9C8"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drawing>
          <wp:inline distT="0" distB="0" distL="0" distR="0" wp14:anchorId="091F08E7" wp14:editId="06A52CF6">
            <wp:extent cx="4876800" cy="26468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538" cy="2662950"/>
                    </a:xfrm>
                    <a:prstGeom prst="rect">
                      <a:avLst/>
                    </a:prstGeom>
                  </pic:spPr>
                </pic:pic>
              </a:graphicData>
            </a:graphic>
          </wp:inline>
        </w:drawing>
      </w:r>
    </w:p>
    <w:p w14:paraId="021528AA"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Sleep Duration vs. Depression</w:t>
      </w:r>
      <w:r w:rsidRPr="00E1259F">
        <w:rPr>
          <w:rFonts w:ascii="Times New Roman" w:eastAsia="Times New Roman" w:hAnsi="Times New Roman" w:cs="Times New Roman"/>
          <w:sz w:val="24"/>
          <w:szCs w:val="24"/>
          <w:lang w:val="en-US"/>
        </w:rPr>
        <w:br/>
        <w:t>A grouped bar chart showed the relationship between reported sleep duration and depression. Students getting less than 5 hours of sleep had noticeably higher depression rates, highlighting sleep deprivation as a possible risk factor.</w:t>
      </w:r>
    </w:p>
    <w:p w14:paraId="00C5AE6B"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lastRenderedPageBreak/>
        <w:drawing>
          <wp:inline distT="0" distB="0" distL="0" distR="0" wp14:anchorId="09BA7ED6" wp14:editId="52A08453">
            <wp:extent cx="5254404" cy="2343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064" cy="2348350"/>
                    </a:xfrm>
                    <a:prstGeom prst="rect">
                      <a:avLst/>
                    </a:prstGeom>
                  </pic:spPr>
                </pic:pic>
              </a:graphicData>
            </a:graphic>
          </wp:inline>
        </w:drawing>
      </w:r>
    </w:p>
    <w:p w14:paraId="3AC0FC3E"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Study Satisfaction vs. Depression</w:t>
      </w:r>
      <w:r w:rsidRPr="00E1259F">
        <w:rPr>
          <w:rFonts w:ascii="Times New Roman" w:eastAsia="Times New Roman" w:hAnsi="Times New Roman" w:cs="Times New Roman"/>
          <w:sz w:val="24"/>
          <w:szCs w:val="24"/>
          <w:lang w:val="en-US"/>
        </w:rPr>
        <w:br/>
        <w:t>I visualized how satisfied students felt with their studies and how that related to depression. Students with low study satisfaction were far more likely to report depressive symptoms, indicating that personal motivation and contentment with education could influence mental health.</w:t>
      </w:r>
    </w:p>
    <w:p w14:paraId="189997EF"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drawing>
          <wp:inline distT="0" distB="0" distL="0" distR="0" wp14:anchorId="730140E9" wp14:editId="122425E8">
            <wp:extent cx="5108782"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165" cy="2537808"/>
                    </a:xfrm>
                    <a:prstGeom prst="rect">
                      <a:avLst/>
                    </a:prstGeom>
                  </pic:spPr>
                </pic:pic>
              </a:graphicData>
            </a:graphic>
          </wp:inline>
        </w:drawing>
      </w:r>
    </w:p>
    <w:p w14:paraId="57666225"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Financial Stress vs. Depression</w:t>
      </w:r>
      <w:r w:rsidRPr="00E1259F">
        <w:rPr>
          <w:rFonts w:ascii="Times New Roman" w:eastAsia="Times New Roman" w:hAnsi="Times New Roman" w:cs="Times New Roman"/>
          <w:sz w:val="24"/>
          <w:szCs w:val="24"/>
          <w:lang w:val="en-US"/>
        </w:rPr>
        <w:br/>
        <w:t>Using a heatmap-like matrix, I looked at how different levels of financial stress aligned with depression. The highest depression counts occurred in students with extreme financial stress, suggesting that money-related anxiety might worsen mental health conditions.</w:t>
      </w:r>
    </w:p>
    <w:p w14:paraId="0DD019BC"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lastRenderedPageBreak/>
        <w:drawing>
          <wp:inline distT="0" distB="0" distL="0" distR="0" wp14:anchorId="0FCEE11E" wp14:editId="0E9EF958">
            <wp:extent cx="5381352"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6429" cy="2907866"/>
                    </a:xfrm>
                    <a:prstGeom prst="rect">
                      <a:avLst/>
                    </a:prstGeom>
                  </pic:spPr>
                </pic:pic>
              </a:graphicData>
            </a:graphic>
          </wp:inline>
        </w:drawing>
      </w:r>
    </w:p>
    <w:p w14:paraId="0377F12E"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Suicidal Thoughts vs. Depression</w:t>
      </w:r>
      <w:r w:rsidRPr="00E1259F">
        <w:rPr>
          <w:rFonts w:ascii="Times New Roman" w:eastAsia="Times New Roman" w:hAnsi="Times New Roman" w:cs="Times New Roman"/>
          <w:sz w:val="24"/>
          <w:szCs w:val="24"/>
          <w:lang w:val="en-US"/>
        </w:rPr>
        <w:br/>
        <w:t>This bar chart compared suicidal thoughts with depression diagnoses. Unsurprisingly, most students who reported suicidal thoughts also had depression, reinforcing the strong link between these two serious mental health concerns.</w:t>
      </w:r>
    </w:p>
    <w:p w14:paraId="2B6C27D0" w14:textId="77777777" w:rsidR="00AC4435" w:rsidRPr="00E1259F" w:rsidRDefault="00AC443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drawing>
          <wp:inline distT="0" distB="0" distL="0" distR="0" wp14:anchorId="03D0565A" wp14:editId="6A8D62B4">
            <wp:extent cx="5000284" cy="2238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046" cy="2239164"/>
                    </a:xfrm>
                    <a:prstGeom prst="rect">
                      <a:avLst/>
                    </a:prstGeom>
                  </pic:spPr>
                </pic:pic>
              </a:graphicData>
            </a:graphic>
          </wp:inline>
        </w:drawing>
      </w:r>
    </w:p>
    <w:p w14:paraId="6F400F95" w14:textId="77777777" w:rsidR="008064F5" w:rsidRPr="00E1259F" w:rsidRDefault="008064F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Distribution</w:t>
      </w:r>
    </w:p>
    <w:p w14:paraId="07A2A9BD" w14:textId="77777777" w:rsidR="008064F5" w:rsidRPr="00E1259F" w:rsidRDefault="008064F5" w:rsidP="00C144DF">
      <w:pPr>
        <w:spacing w:before="100" w:beforeAutospacing="1" w:after="100" w:afterAutospacing="1" w:line="240" w:lineRule="auto"/>
        <w:ind w:left="720"/>
        <w:jc w:val="center"/>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lastRenderedPageBreak/>
        <w:drawing>
          <wp:inline distT="0" distB="0" distL="0" distR="0" wp14:anchorId="4D109371" wp14:editId="0FF54027">
            <wp:extent cx="5943600" cy="2642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619" cy="2643577"/>
                    </a:xfrm>
                    <a:prstGeom prst="rect">
                      <a:avLst/>
                    </a:prstGeom>
                  </pic:spPr>
                </pic:pic>
              </a:graphicData>
            </a:graphic>
          </wp:inline>
        </w:drawing>
      </w:r>
    </w:p>
    <w:p w14:paraId="06566CA3" w14:textId="77777777" w:rsidR="00AC4435" w:rsidRPr="00E1259F" w:rsidRDefault="00AC4435" w:rsidP="00C144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1259F">
        <w:rPr>
          <w:rFonts w:ascii="Times New Roman" w:eastAsia="Times New Roman" w:hAnsi="Times New Roman" w:cs="Times New Roman"/>
          <w:b/>
          <w:bCs/>
          <w:sz w:val="24"/>
          <w:szCs w:val="24"/>
          <w:lang w:val="en-US"/>
        </w:rPr>
        <w:t>Summary Dashboard</w:t>
      </w:r>
      <w:r w:rsidRPr="00E1259F">
        <w:rPr>
          <w:rFonts w:ascii="Times New Roman" w:eastAsia="Times New Roman" w:hAnsi="Times New Roman" w:cs="Times New Roman"/>
          <w:sz w:val="24"/>
          <w:szCs w:val="24"/>
          <w:lang w:val="en-US"/>
        </w:rPr>
        <w:br/>
        <w:t>I combined all the key charts into a single summary view using subplots. This dashboard allows for quick scanning and pattern recognition across all the different variables, and it helped me connect the dots between overlapping factors like stress, satisfaction, and sleep.</w:t>
      </w:r>
    </w:p>
    <w:p w14:paraId="3C926CCD" w14:textId="77777777" w:rsidR="008064F5" w:rsidRPr="00E1259F" w:rsidRDefault="008064F5" w:rsidP="00C144DF">
      <w:pPr>
        <w:spacing w:before="100" w:beforeAutospacing="1" w:after="100" w:afterAutospacing="1" w:line="240" w:lineRule="auto"/>
        <w:ind w:left="720"/>
        <w:rPr>
          <w:rFonts w:ascii="Times New Roman" w:eastAsia="Times New Roman" w:hAnsi="Times New Roman" w:cs="Times New Roman"/>
          <w:sz w:val="24"/>
          <w:szCs w:val="24"/>
          <w:lang w:val="en-US"/>
        </w:rPr>
      </w:pPr>
      <w:r w:rsidRPr="00E1259F">
        <w:rPr>
          <w:rFonts w:ascii="Times New Roman" w:eastAsia="Times New Roman" w:hAnsi="Times New Roman" w:cs="Times New Roman"/>
          <w:noProof/>
          <w:sz w:val="24"/>
          <w:szCs w:val="24"/>
          <w:lang w:val="en-US"/>
        </w:rPr>
        <w:drawing>
          <wp:inline distT="0" distB="0" distL="0" distR="0" wp14:anchorId="4EAAD370" wp14:editId="0A7E3D2B">
            <wp:extent cx="5943600" cy="353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3140"/>
                    </a:xfrm>
                    <a:prstGeom prst="rect">
                      <a:avLst/>
                    </a:prstGeom>
                  </pic:spPr>
                </pic:pic>
              </a:graphicData>
            </a:graphic>
          </wp:inline>
        </w:drawing>
      </w:r>
    </w:p>
    <w:p w14:paraId="5864C82B" w14:textId="77777777" w:rsidR="00E1259F" w:rsidRPr="00E1259F" w:rsidRDefault="00E1259F" w:rsidP="00C144DF">
      <w:pPr>
        <w:pStyle w:val="Heading2"/>
        <w:rPr>
          <w:sz w:val="24"/>
          <w:szCs w:val="24"/>
        </w:rPr>
      </w:pPr>
      <w:r w:rsidRPr="00E1259F">
        <w:rPr>
          <w:sz w:val="24"/>
          <w:szCs w:val="24"/>
        </w:rPr>
        <w:t>Conclusion</w:t>
      </w:r>
    </w:p>
    <w:p w14:paraId="2D5FEF57" w14:textId="77777777" w:rsidR="00E1259F" w:rsidRPr="00E1259F" w:rsidRDefault="00E1259F" w:rsidP="00C144DF">
      <w:pPr>
        <w:spacing w:before="100" w:beforeAutospacing="1" w:after="100" w:afterAutospacing="1" w:line="240" w:lineRule="auto"/>
        <w:rPr>
          <w:rFonts w:ascii="Times New Roman" w:hAnsi="Times New Roman" w:cs="Times New Roman"/>
          <w:sz w:val="24"/>
          <w:szCs w:val="24"/>
        </w:rPr>
      </w:pPr>
      <w:r w:rsidRPr="00E1259F">
        <w:rPr>
          <w:rFonts w:ascii="Times New Roman" w:hAnsi="Times New Roman" w:cs="Times New Roman"/>
          <w:sz w:val="24"/>
          <w:szCs w:val="24"/>
        </w:rPr>
        <w:lastRenderedPageBreak/>
        <w:t>This Python dashboard helped me explore multiple dimensions of student mental health using data. It strengthened my ability to create clean, meaningful visualizations even with tool limitations, and emphasized how data can guide wellness strategies in academic environments.</w:t>
      </w:r>
    </w:p>
    <w:p w14:paraId="546DAEA7" w14:textId="77777777" w:rsidR="00E1259F" w:rsidRPr="00E1259F" w:rsidRDefault="00E1259F" w:rsidP="00C144DF">
      <w:pPr>
        <w:spacing w:before="100" w:beforeAutospacing="1" w:after="100" w:afterAutospacing="1" w:line="240" w:lineRule="auto"/>
        <w:ind w:left="720"/>
        <w:rPr>
          <w:rFonts w:ascii="Times New Roman" w:eastAsia="Times New Roman" w:hAnsi="Times New Roman" w:cs="Times New Roman"/>
          <w:sz w:val="24"/>
          <w:szCs w:val="24"/>
          <w:lang w:val="en-US"/>
        </w:rPr>
      </w:pPr>
    </w:p>
    <w:sectPr w:rsidR="00E1259F" w:rsidRPr="00E12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708CE"/>
    <w:multiLevelType w:val="multilevel"/>
    <w:tmpl w:val="00B4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8587C"/>
    <w:multiLevelType w:val="multilevel"/>
    <w:tmpl w:val="AC94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660241">
    <w:abstractNumId w:val="0"/>
  </w:num>
  <w:num w:numId="2" w16cid:durableId="180029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1MDQzNrI0MjYwMzBV0lEKTi0uzszPAykwqgUAGcN3RiwAAAA="/>
  </w:docVars>
  <w:rsids>
    <w:rsidRoot w:val="00AC4435"/>
    <w:rsid w:val="005866A3"/>
    <w:rsid w:val="0067365F"/>
    <w:rsid w:val="008064F5"/>
    <w:rsid w:val="008A4F2F"/>
    <w:rsid w:val="00942C52"/>
    <w:rsid w:val="00AC4435"/>
    <w:rsid w:val="00AC51A1"/>
    <w:rsid w:val="00B11906"/>
    <w:rsid w:val="00C144DF"/>
    <w:rsid w:val="00C71162"/>
    <w:rsid w:val="00E1259F"/>
    <w:rsid w:val="00F961D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D707"/>
  <w15:chartTrackingRefBased/>
  <w15:docId w15:val="{F4771A77-31E5-433D-8C42-6BFEFA0E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val="en-GB"/>
    </w:rPr>
  </w:style>
  <w:style w:type="paragraph" w:styleId="Heading2">
    <w:name w:val="heading 2"/>
    <w:basedOn w:val="Normal"/>
    <w:link w:val="Heading2Char"/>
    <w:uiPriority w:val="9"/>
    <w:qFormat/>
    <w:rsid w:val="00AC44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C443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4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44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44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4435"/>
    <w:rPr>
      <w:b/>
      <w:bCs/>
    </w:rPr>
  </w:style>
  <w:style w:type="character" w:styleId="HTMLCode">
    <w:name w:val="HTML Code"/>
    <w:basedOn w:val="DefaultParagraphFont"/>
    <w:uiPriority w:val="99"/>
    <w:semiHidden/>
    <w:unhideWhenUsed/>
    <w:rsid w:val="00AC4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07953">
      <w:bodyDiv w:val="1"/>
      <w:marLeft w:val="0"/>
      <w:marRight w:val="0"/>
      <w:marTop w:val="0"/>
      <w:marBottom w:val="0"/>
      <w:divBdr>
        <w:top w:val="none" w:sz="0" w:space="0" w:color="auto"/>
        <w:left w:val="none" w:sz="0" w:space="0" w:color="auto"/>
        <w:bottom w:val="none" w:sz="0" w:space="0" w:color="auto"/>
        <w:right w:val="none" w:sz="0" w:space="0" w:color="auto"/>
      </w:divBdr>
    </w:div>
    <w:div w:id="267272058">
      <w:bodyDiv w:val="1"/>
      <w:marLeft w:val="0"/>
      <w:marRight w:val="0"/>
      <w:marTop w:val="0"/>
      <w:marBottom w:val="0"/>
      <w:divBdr>
        <w:top w:val="none" w:sz="0" w:space="0" w:color="auto"/>
        <w:left w:val="none" w:sz="0" w:space="0" w:color="auto"/>
        <w:bottom w:val="none" w:sz="0" w:space="0" w:color="auto"/>
        <w:right w:val="none" w:sz="0" w:space="0" w:color="auto"/>
      </w:divBdr>
    </w:div>
    <w:div w:id="1222400181">
      <w:bodyDiv w:val="1"/>
      <w:marLeft w:val="0"/>
      <w:marRight w:val="0"/>
      <w:marTop w:val="0"/>
      <w:marBottom w:val="0"/>
      <w:divBdr>
        <w:top w:val="none" w:sz="0" w:space="0" w:color="auto"/>
        <w:left w:val="none" w:sz="0" w:space="0" w:color="auto"/>
        <w:bottom w:val="none" w:sz="0" w:space="0" w:color="auto"/>
        <w:right w:val="none" w:sz="0" w:space="0" w:color="auto"/>
      </w:divBdr>
    </w:div>
    <w:div w:id="17954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Nithusha  Bandari</cp:lastModifiedBy>
  <cp:revision>9</cp:revision>
  <dcterms:created xsi:type="dcterms:W3CDTF">2025-04-30T15:47:00Z</dcterms:created>
  <dcterms:modified xsi:type="dcterms:W3CDTF">2025-05-13T23:16:00Z</dcterms:modified>
</cp:coreProperties>
</file>