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19F0C" w14:textId="77777777" w:rsidR="00004B8F" w:rsidRPr="00A25EB6" w:rsidRDefault="00004B8F" w:rsidP="00004B8F">
      <w:pPr>
        <w:pStyle w:val="Heading1"/>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t>Smart Waste Management System: Predicting Bin Fill Levels Using Machine Learning</w:t>
      </w:r>
    </w:p>
    <w:p w14:paraId="7E7F84C5" w14:textId="77777777" w:rsidR="00004B8F" w:rsidRPr="00A25EB6" w:rsidRDefault="00004B8F" w:rsidP="00004B8F">
      <w:pPr>
        <w:pStyle w:val="NormalWeb"/>
        <w:rPr>
          <w:color w:val="000000" w:themeColor="text1"/>
        </w:rPr>
      </w:pPr>
      <w:r w:rsidRPr="00A25EB6">
        <w:rPr>
          <w:rStyle w:val="Strong"/>
          <w:color w:val="000000" w:themeColor="text1"/>
        </w:rPr>
        <w:t>Author:</w:t>
      </w:r>
      <w:r w:rsidRPr="00A25EB6">
        <w:rPr>
          <w:color w:val="000000" w:themeColor="text1"/>
        </w:rPr>
        <w:t xml:space="preserve"> B. Nithya Sree</w:t>
      </w:r>
      <w:r w:rsidRPr="00A25EB6">
        <w:rPr>
          <w:color w:val="000000" w:themeColor="text1"/>
        </w:rPr>
        <w:br/>
      </w:r>
      <w:r w:rsidRPr="00A25EB6">
        <w:rPr>
          <w:rStyle w:val="Strong"/>
          <w:color w:val="000000" w:themeColor="text1"/>
        </w:rPr>
        <w:t>Institution:</w:t>
      </w:r>
      <w:r w:rsidRPr="00A25EB6">
        <w:rPr>
          <w:color w:val="000000" w:themeColor="text1"/>
        </w:rPr>
        <w:t xml:space="preserve"> Department of Computer Science and Engineering, K L University, Hyderabad, India</w:t>
      </w:r>
    </w:p>
    <w:p w14:paraId="7D156B9B" w14:textId="04627D9E" w:rsidR="00004B8F" w:rsidRPr="00A25EB6" w:rsidRDefault="00004B8F" w:rsidP="00004B8F">
      <w:pPr>
        <w:rPr>
          <w:rFonts w:ascii="Times New Roman" w:hAnsi="Times New Roman" w:cs="Times New Roman"/>
          <w:color w:val="000000" w:themeColor="text1"/>
        </w:rPr>
      </w:pPr>
    </w:p>
    <w:p w14:paraId="39CE04D5" w14:textId="77777777" w:rsidR="00004B8F" w:rsidRPr="00A25EB6" w:rsidRDefault="00004B8F" w:rsidP="00004B8F">
      <w:pPr>
        <w:pStyle w:val="Heading1"/>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t>ABSTRACT</w:t>
      </w:r>
    </w:p>
    <w:p w14:paraId="2F9C2C08" w14:textId="77777777" w:rsidR="00004B8F" w:rsidRPr="00A25EB6" w:rsidRDefault="00004B8F" w:rsidP="00004B8F">
      <w:pPr>
        <w:pStyle w:val="NormalWeb"/>
        <w:rPr>
          <w:color w:val="000000" w:themeColor="text1"/>
        </w:rPr>
      </w:pPr>
      <w:r w:rsidRPr="00A25EB6">
        <w:rPr>
          <w:color w:val="000000" w:themeColor="text1"/>
        </w:rPr>
        <w:t>In rapidly growing urban environments, managing waste efficiently has become a major challenge. Traditional waste collection systems follow fixed schedules, which often result in overflowing bins in some areas and unnecessary collection in others. These inefficiencies lead to increased operational costs, environmental issues, and poor sanitation. To address this problem, this paper presents a smart waste management system that uses machine learning techniques to predict bin fill levels and detect unusual waste patterns.</w:t>
      </w:r>
    </w:p>
    <w:p w14:paraId="155201C8" w14:textId="77777777" w:rsidR="00004B8F" w:rsidRPr="00A25EB6" w:rsidRDefault="00004B8F" w:rsidP="00004B8F">
      <w:pPr>
        <w:pStyle w:val="NormalWeb"/>
        <w:rPr>
          <w:color w:val="000000" w:themeColor="text1"/>
        </w:rPr>
      </w:pPr>
      <w:r w:rsidRPr="00A25EB6">
        <w:rPr>
          <w:color w:val="000000" w:themeColor="text1"/>
        </w:rPr>
        <w:t xml:space="preserve">The proposed system uses simulated IoT-based data, including parameters such as bin ID, location type, timestamp, and fill level percentage. </w:t>
      </w:r>
      <w:proofErr w:type="spellStart"/>
      <w:r w:rsidRPr="00A25EB6">
        <w:rPr>
          <w:color w:val="000000" w:themeColor="text1"/>
        </w:rPr>
        <w:t>XGBoost</w:t>
      </w:r>
      <w:proofErr w:type="spellEnd"/>
      <w:r w:rsidRPr="00A25EB6">
        <w:rPr>
          <w:color w:val="000000" w:themeColor="text1"/>
        </w:rPr>
        <w:t xml:space="preserve"> regression is applied to predict future bin fill levels based on historical patterns, while Isolation Forest is used to detect anomalies such as sudden spikes or irregular waste behavior. The system also includes a decision layer that classifies bins as urgent when they are expected to overflow.</w:t>
      </w:r>
    </w:p>
    <w:p w14:paraId="061B0517" w14:textId="77777777" w:rsidR="00004B8F" w:rsidRPr="00A25EB6" w:rsidRDefault="00004B8F" w:rsidP="00004B8F">
      <w:pPr>
        <w:pStyle w:val="NormalWeb"/>
        <w:rPr>
          <w:color w:val="000000" w:themeColor="text1"/>
        </w:rPr>
      </w:pPr>
      <w:r w:rsidRPr="00A25EB6">
        <w:rPr>
          <w:color w:val="000000" w:themeColor="text1"/>
        </w:rPr>
        <w:t>The results demonstrate that the model is capable of accurately predicting bin levels and identifying abnormal conditions. By enabling proactive waste collection, the system helps reduce operational costs, improve efficiency, and support sustainable urban development. This approach highlights the importance of integrating predictive analytics and intelligent monitoring in modern smart city solutions.</w:t>
      </w:r>
    </w:p>
    <w:p w14:paraId="559EF602" w14:textId="5179C441" w:rsidR="00004B8F" w:rsidRPr="00A25EB6" w:rsidRDefault="00004B8F" w:rsidP="00004B8F">
      <w:pPr>
        <w:rPr>
          <w:rFonts w:ascii="Times New Roman" w:hAnsi="Times New Roman" w:cs="Times New Roman"/>
          <w:color w:val="000000" w:themeColor="text1"/>
        </w:rPr>
      </w:pPr>
    </w:p>
    <w:p w14:paraId="4E507C79" w14:textId="77777777" w:rsidR="00004B8F" w:rsidRPr="00A25EB6" w:rsidRDefault="00004B8F" w:rsidP="00004B8F">
      <w:pPr>
        <w:pStyle w:val="Heading1"/>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t>1. INTRODUCTION</w:t>
      </w:r>
    </w:p>
    <w:p w14:paraId="00C40E52" w14:textId="77777777" w:rsidR="00004B8F" w:rsidRPr="00A25EB6" w:rsidRDefault="00004B8F" w:rsidP="00004B8F">
      <w:pPr>
        <w:pStyle w:val="NormalWeb"/>
        <w:rPr>
          <w:color w:val="000000" w:themeColor="text1"/>
        </w:rPr>
      </w:pPr>
      <w:r w:rsidRPr="00A25EB6">
        <w:rPr>
          <w:color w:val="000000" w:themeColor="text1"/>
        </w:rPr>
        <w:t>With the continuous growth of urban populations, waste generation has increased significantly, making waste management one of the most critical challenges faced by modern cities. Smart city initiatives aim to improve urban infrastructure by integrating advanced technologies such as the Internet of Things (IoT), data analytics, and machine learning.</w:t>
      </w:r>
    </w:p>
    <w:p w14:paraId="7C660387" w14:textId="77777777" w:rsidR="00004B8F" w:rsidRPr="00A25EB6" w:rsidRDefault="00004B8F" w:rsidP="00004B8F">
      <w:pPr>
        <w:pStyle w:val="NormalWeb"/>
        <w:rPr>
          <w:color w:val="000000" w:themeColor="text1"/>
        </w:rPr>
      </w:pPr>
      <w:r w:rsidRPr="00A25EB6">
        <w:rPr>
          <w:color w:val="000000" w:themeColor="text1"/>
        </w:rPr>
        <w:lastRenderedPageBreak/>
        <w:t>Traditional waste collection systems operate on fixed schedules, where garbage trucks visit bins at predefined times regardless of their actual fill level. This approach leads to multiple issues. In high-demand areas, bins may overflow before collection, causing hygiene problems and environmental pollution. In low-demand areas, bins may still be partially empty when collected, resulting in unnecessary fuel consumption and labor costs.</w:t>
      </w:r>
    </w:p>
    <w:p w14:paraId="70A24488" w14:textId="77777777" w:rsidR="00004B8F" w:rsidRPr="00A25EB6" w:rsidRDefault="00004B8F" w:rsidP="00004B8F">
      <w:pPr>
        <w:pStyle w:val="NormalWeb"/>
        <w:rPr>
          <w:color w:val="000000" w:themeColor="text1"/>
        </w:rPr>
      </w:pPr>
      <w:r w:rsidRPr="00A25EB6">
        <w:rPr>
          <w:color w:val="000000" w:themeColor="text1"/>
        </w:rPr>
        <w:t>To overcome these limitations, there is a need for intelligent systems that can predict waste accumulation patterns and optimize collection schedules. Machine learning provides a powerful solution by analyzing historical data and forecasting future trends.</w:t>
      </w:r>
    </w:p>
    <w:p w14:paraId="1C2C0FC4" w14:textId="77777777" w:rsidR="00004B8F" w:rsidRPr="00A25EB6" w:rsidRDefault="00004B8F" w:rsidP="00004B8F">
      <w:pPr>
        <w:pStyle w:val="NormalWeb"/>
        <w:rPr>
          <w:color w:val="000000" w:themeColor="text1"/>
        </w:rPr>
      </w:pPr>
      <w:r w:rsidRPr="00A25EB6">
        <w:rPr>
          <w:color w:val="000000" w:themeColor="text1"/>
        </w:rPr>
        <w:t>This project proposes a smart waste management system that combines predictive modeling and anomaly detection. The system not only predicts when bins will become full but also identifies unusual patterns in waste generation, enabling more efficient and proactive waste management.</w:t>
      </w:r>
    </w:p>
    <w:p w14:paraId="61659D81" w14:textId="476AD1BF" w:rsidR="00004B8F" w:rsidRPr="00A25EB6" w:rsidRDefault="00004B8F" w:rsidP="00004B8F">
      <w:pPr>
        <w:rPr>
          <w:rFonts w:ascii="Times New Roman" w:hAnsi="Times New Roman" w:cs="Times New Roman"/>
          <w:color w:val="000000" w:themeColor="text1"/>
        </w:rPr>
      </w:pPr>
    </w:p>
    <w:p w14:paraId="12584CC3" w14:textId="77777777" w:rsidR="00004B8F" w:rsidRPr="00A25EB6" w:rsidRDefault="00004B8F" w:rsidP="00004B8F">
      <w:pPr>
        <w:pStyle w:val="Heading1"/>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t>2. LITERATURE REVIEW</w:t>
      </w:r>
    </w:p>
    <w:p w14:paraId="608581B8" w14:textId="77777777" w:rsidR="00004B8F" w:rsidRPr="00A25EB6" w:rsidRDefault="00004B8F" w:rsidP="00004B8F">
      <w:pPr>
        <w:pStyle w:val="NormalWeb"/>
        <w:rPr>
          <w:color w:val="000000" w:themeColor="text1"/>
        </w:rPr>
      </w:pPr>
      <w:r w:rsidRPr="00A25EB6">
        <w:rPr>
          <w:color w:val="000000" w:themeColor="text1"/>
        </w:rPr>
        <w:t>Several research studies have explored the application of IoT and machine learning in waste management systems.</w:t>
      </w:r>
    </w:p>
    <w:p w14:paraId="7CCE687A" w14:textId="77777777" w:rsidR="00004B8F" w:rsidRPr="00A25EB6" w:rsidRDefault="00004B8F" w:rsidP="00004B8F">
      <w:pPr>
        <w:pStyle w:val="NormalWeb"/>
        <w:rPr>
          <w:color w:val="000000" w:themeColor="text1"/>
        </w:rPr>
      </w:pPr>
      <w:r w:rsidRPr="00A25EB6">
        <w:rPr>
          <w:color w:val="000000" w:themeColor="text1"/>
        </w:rPr>
        <w:t>IoT-based systems primarily focus on real-time monitoring using sensors such as ultrasonic sensors to measure bin fill levels. While these systems provide accurate real-time data, they lack predictive capabilities and cannot forecast future waste accumulation.</w:t>
      </w:r>
    </w:p>
    <w:p w14:paraId="158AFB19" w14:textId="77777777" w:rsidR="00004B8F" w:rsidRPr="00A25EB6" w:rsidRDefault="00004B8F" w:rsidP="00004B8F">
      <w:pPr>
        <w:pStyle w:val="NormalWeb"/>
        <w:rPr>
          <w:color w:val="000000" w:themeColor="text1"/>
        </w:rPr>
      </w:pPr>
      <w:r w:rsidRPr="00A25EB6">
        <w:rPr>
          <w:color w:val="000000" w:themeColor="text1"/>
        </w:rPr>
        <w:t>Machine learning approaches have also been applied, using algorithms such as Linear Regression, Random Forest, and Support Vector Machines. These models provide improved prediction accuracy but often fail to incorporate anomaly detection or real-time decision-making.</w:t>
      </w:r>
    </w:p>
    <w:p w14:paraId="0FCF9B6B" w14:textId="77777777" w:rsidR="00004B8F" w:rsidRPr="00A25EB6" w:rsidRDefault="00004B8F" w:rsidP="00004B8F">
      <w:pPr>
        <w:pStyle w:val="NormalWeb"/>
        <w:rPr>
          <w:color w:val="000000" w:themeColor="text1"/>
        </w:rPr>
      </w:pPr>
      <w:r w:rsidRPr="00A25EB6">
        <w:rPr>
          <w:color w:val="000000" w:themeColor="text1"/>
        </w:rPr>
        <w:t>Deep learning models such as Long Short-Term Memory (LSTM) networks have been used for time-series forecasting. Although they provide high accuracy, they require large datasets and computational resources, making them less suitable for simple implementations.</w:t>
      </w:r>
    </w:p>
    <w:p w14:paraId="2A8A073A" w14:textId="77777777" w:rsidR="00004B8F" w:rsidRPr="00A25EB6" w:rsidRDefault="00004B8F" w:rsidP="00004B8F">
      <w:pPr>
        <w:pStyle w:val="NormalWeb"/>
        <w:rPr>
          <w:color w:val="000000" w:themeColor="text1"/>
        </w:rPr>
      </w:pPr>
      <w:r w:rsidRPr="00A25EB6">
        <w:rPr>
          <w:color w:val="000000" w:themeColor="text1"/>
        </w:rPr>
        <w:t>Route optimization techniques, such as Dijkstra’s algorithm and Vehicle Routing Problem (VRP), focus on optimizing waste collection paths. However, these methods depend on existing bin status and do not predict future conditions.</w:t>
      </w:r>
    </w:p>
    <w:p w14:paraId="7F89ADC4" w14:textId="77777777" w:rsidR="00004B8F" w:rsidRPr="00A25EB6" w:rsidRDefault="00004B8F" w:rsidP="00004B8F">
      <w:pPr>
        <w:pStyle w:val="NormalWeb"/>
        <w:rPr>
          <w:color w:val="000000" w:themeColor="text1"/>
        </w:rPr>
      </w:pPr>
    </w:p>
    <w:p w14:paraId="0C440E1F" w14:textId="77777777" w:rsidR="00004B8F" w:rsidRPr="00A25EB6" w:rsidRDefault="00004B8F" w:rsidP="00004B8F">
      <w:pPr>
        <w:pStyle w:val="Heading3"/>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lastRenderedPageBreak/>
        <w:t>Comparison Table</w:t>
      </w:r>
    </w:p>
    <w:tbl>
      <w:tblPr>
        <w:tblW w:w="8339" w:type="dxa"/>
        <w:tblCellSpacing w:w="15" w:type="dxa"/>
        <w:tblCellMar>
          <w:top w:w="15" w:type="dxa"/>
          <w:left w:w="15" w:type="dxa"/>
          <w:bottom w:w="15" w:type="dxa"/>
          <w:right w:w="15" w:type="dxa"/>
        </w:tblCellMar>
        <w:tblLook w:val="04A0" w:firstRow="1" w:lastRow="0" w:firstColumn="1" w:lastColumn="0" w:noHBand="0" w:noVBand="1"/>
      </w:tblPr>
      <w:tblGrid>
        <w:gridCol w:w="1366"/>
        <w:gridCol w:w="2114"/>
        <w:gridCol w:w="2494"/>
        <w:gridCol w:w="2365"/>
      </w:tblGrid>
      <w:tr w:rsidR="00A25EB6" w:rsidRPr="00A25EB6" w14:paraId="5C4E2B71" w14:textId="77777777" w:rsidTr="00004B8F">
        <w:trPr>
          <w:trHeight w:val="525"/>
          <w:tblHeader/>
          <w:tblCellSpacing w:w="15" w:type="dxa"/>
        </w:trPr>
        <w:tc>
          <w:tcPr>
            <w:tcW w:w="0" w:type="auto"/>
            <w:vAlign w:val="center"/>
            <w:hideMark/>
          </w:tcPr>
          <w:p w14:paraId="29DE6AC5" w14:textId="77777777" w:rsidR="00004B8F" w:rsidRPr="00A25EB6" w:rsidRDefault="00004B8F">
            <w:pPr>
              <w:jc w:val="center"/>
              <w:rPr>
                <w:rFonts w:ascii="Times New Roman" w:hAnsi="Times New Roman" w:cs="Times New Roman"/>
                <w:b/>
                <w:bCs/>
                <w:color w:val="000000" w:themeColor="text1"/>
              </w:rPr>
            </w:pPr>
            <w:r w:rsidRPr="00A25EB6">
              <w:rPr>
                <w:rFonts w:ascii="Times New Roman" w:hAnsi="Times New Roman" w:cs="Times New Roman"/>
                <w:b/>
                <w:bCs/>
                <w:color w:val="000000" w:themeColor="text1"/>
              </w:rPr>
              <w:t>Author</w:t>
            </w:r>
          </w:p>
        </w:tc>
        <w:tc>
          <w:tcPr>
            <w:tcW w:w="0" w:type="auto"/>
            <w:vAlign w:val="center"/>
            <w:hideMark/>
          </w:tcPr>
          <w:p w14:paraId="54B2C12F" w14:textId="77777777" w:rsidR="00004B8F" w:rsidRPr="00A25EB6" w:rsidRDefault="00004B8F">
            <w:pPr>
              <w:jc w:val="center"/>
              <w:rPr>
                <w:rFonts w:ascii="Times New Roman" w:hAnsi="Times New Roman" w:cs="Times New Roman"/>
                <w:b/>
                <w:bCs/>
                <w:color w:val="000000" w:themeColor="text1"/>
              </w:rPr>
            </w:pPr>
            <w:r w:rsidRPr="00A25EB6">
              <w:rPr>
                <w:rFonts w:ascii="Times New Roman" w:hAnsi="Times New Roman" w:cs="Times New Roman"/>
                <w:b/>
                <w:bCs/>
                <w:color w:val="000000" w:themeColor="text1"/>
              </w:rPr>
              <w:t>Method Used</w:t>
            </w:r>
          </w:p>
        </w:tc>
        <w:tc>
          <w:tcPr>
            <w:tcW w:w="0" w:type="auto"/>
            <w:vAlign w:val="center"/>
            <w:hideMark/>
          </w:tcPr>
          <w:p w14:paraId="68AA1C10" w14:textId="77777777" w:rsidR="00004B8F" w:rsidRPr="00A25EB6" w:rsidRDefault="00004B8F">
            <w:pPr>
              <w:jc w:val="center"/>
              <w:rPr>
                <w:rFonts w:ascii="Times New Roman" w:hAnsi="Times New Roman" w:cs="Times New Roman"/>
                <w:b/>
                <w:bCs/>
                <w:color w:val="000000" w:themeColor="text1"/>
              </w:rPr>
            </w:pPr>
            <w:r w:rsidRPr="00A25EB6">
              <w:rPr>
                <w:rFonts w:ascii="Times New Roman" w:hAnsi="Times New Roman" w:cs="Times New Roman"/>
                <w:b/>
                <w:bCs/>
                <w:color w:val="000000" w:themeColor="text1"/>
              </w:rPr>
              <w:t>Result</w:t>
            </w:r>
          </w:p>
        </w:tc>
        <w:tc>
          <w:tcPr>
            <w:tcW w:w="0" w:type="auto"/>
            <w:vAlign w:val="center"/>
            <w:hideMark/>
          </w:tcPr>
          <w:p w14:paraId="6103728B" w14:textId="77777777" w:rsidR="00004B8F" w:rsidRPr="00A25EB6" w:rsidRDefault="00004B8F">
            <w:pPr>
              <w:jc w:val="center"/>
              <w:rPr>
                <w:rFonts w:ascii="Times New Roman" w:hAnsi="Times New Roman" w:cs="Times New Roman"/>
                <w:b/>
                <w:bCs/>
                <w:color w:val="000000" w:themeColor="text1"/>
              </w:rPr>
            </w:pPr>
            <w:r w:rsidRPr="00A25EB6">
              <w:rPr>
                <w:rFonts w:ascii="Times New Roman" w:hAnsi="Times New Roman" w:cs="Times New Roman"/>
                <w:b/>
                <w:bCs/>
                <w:color w:val="000000" w:themeColor="text1"/>
              </w:rPr>
              <w:t>Limitation</w:t>
            </w:r>
          </w:p>
        </w:tc>
      </w:tr>
      <w:tr w:rsidR="00A25EB6" w:rsidRPr="00A25EB6" w14:paraId="29D849C4" w14:textId="77777777" w:rsidTr="00004B8F">
        <w:trPr>
          <w:trHeight w:val="525"/>
          <w:tblCellSpacing w:w="15" w:type="dxa"/>
        </w:trPr>
        <w:tc>
          <w:tcPr>
            <w:tcW w:w="0" w:type="auto"/>
            <w:vAlign w:val="center"/>
            <w:hideMark/>
          </w:tcPr>
          <w:p w14:paraId="3DE56BF0"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Smith et al.</w:t>
            </w:r>
          </w:p>
        </w:tc>
        <w:tc>
          <w:tcPr>
            <w:tcW w:w="0" w:type="auto"/>
            <w:vAlign w:val="center"/>
            <w:hideMark/>
          </w:tcPr>
          <w:p w14:paraId="256AA085"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IoT Monitoring</w:t>
            </w:r>
          </w:p>
        </w:tc>
        <w:tc>
          <w:tcPr>
            <w:tcW w:w="0" w:type="auto"/>
            <w:vAlign w:val="center"/>
            <w:hideMark/>
          </w:tcPr>
          <w:p w14:paraId="069CC8FD"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Real-time data tracking</w:t>
            </w:r>
          </w:p>
        </w:tc>
        <w:tc>
          <w:tcPr>
            <w:tcW w:w="0" w:type="auto"/>
            <w:vAlign w:val="center"/>
            <w:hideMark/>
          </w:tcPr>
          <w:p w14:paraId="47D74E01"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No prediction</w:t>
            </w:r>
          </w:p>
        </w:tc>
      </w:tr>
      <w:tr w:rsidR="00A25EB6" w:rsidRPr="00A25EB6" w14:paraId="52FA90AD" w14:textId="77777777" w:rsidTr="00004B8F">
        <w:trPr>
          <w:trHeight w:val="537"/>
          <w:tblCellSpacing w:w="15" w:type="dxa"/>
        </w:trPr>
        <w:tc>
          <w:tcPr>
            <w:tcW w:w="0" w:type="auto"/>
            <w:vAlign w:val="center"/>
            <w:hideMark/>
          </w:tcPr>
          <w:p w14:paraId="6992B007"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Kumar et al.</w:t>
            </w:r>
          </w:p>
        </w:tc>
        <w:tc>
          <w:tcPr>
            <w:tcW w:w="0" w:type="auto"/>
            <w:vAlign w:val="center"/>
            <w:hideMark/>
          </w:tcPr>
          <w:p w14:paraId="3B77F5DA"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Random Forest</w:t>
            </w:r>
          </w:p>
        </w:tc>
        <w:tc>
          <w:tcPr>
            <w:tcW w:w="0" w:type="auto"/>
            <w:vAlign w:val="center"/>
            <w:hideMark/>
          </w:tcPr>
          <w:p w14:paraId="041F88F6"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Good accuracy</w:t>
            </w:r>
          </w:p>
        </w:tc>
        <w:tc>
          <w:tcPr>
            <w:tcW w:w="0" w:type="auto"/>
            <w:vAlign w:val="center"/>
            <w:hideMark/>
          </w:tcPr>
          <w:p w14:paraId="48D5F3E6"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No anomaly detection</w:t>
            </w:r>
          </w:p>
        </w:tc>
      </w:tr>
      <w:tr w:rsidR="00A25EB6" w:rsidRPr="00A25EB6" w14:paraId="2C531EEE" w14:textId="77777777" w:rsidTr="00004B8F">
        <w:trPr>
          <w:trHeight w:val="525"/>
          <w:tblCellSpacing w:w="15" w:type="dxa"/>
        </w:trPr>
        <w:tc>
          <w:tcPr>
            <w:tcW w:w="0" w:type="auto"/>
            <w:vAlign w:val="center"/>
            <w:hideMark/>
          </w:tcPr>
          <w:p w14:paraId="718D19AE"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Lee et al.</w:t>
            </w:r>
          </w:p>
        </w:tc>
        <w:tc>
          <w:tcPr>
            <w:tcW w:w="0" w:type="auto"/>
            <w:vAlign w:val="center"/>
            <w:hideMark/>
          </w:tcPr>
          <w:p w14:paraId="4D1F2A70"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SVM</w:t>
            </w:r>
          </w:p>
        </w:tc>
        <w:tc>
          <w:tcPr>
            <w:tcW w:w="0" w:type="auto"/>
            <w:vAlign w:val="center"/>
            <w:hideMark/>
          </w:tcPr>
          <w:p w14:paraId="3FABD8D7"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Moderate performance</w:t>
            </w:r>
          </w:p>
        </w:tc>
        <w:tc>
          <w:tcPr>
            <w:tcW w:w="0" w:type="auto"/>
            <w:vAlign w:val="center"/>
            <w:hideMark/>
          </w:tcPr>
          <w:p w14:paraId="3EAA74E4"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Complex tuning</w:t>
            </w:r>
          </w:p>
        </w:tc>
      </w:tr>
      <w:tr w:rsidR="00A25EB6" w:rsidRPr="00A25EB6" w14:paraId="4382357A" w14:textId="77777777" w:rsidTr="00004B8F">
        <w:trPr>
          <w:trHeight w:val="525"/>
          <w:tblCellSpacing w:w="15" w:type="dxa"/>
        </w:trPr>
        <w:tc>
          <w:tcPr>
            <w:tcW w:w="0" w:type="auto"/>
            <w:vAlign w:val="center"/>
            <w:hideMark/>
          </w:tcPr>
          <w:p w14:paraId="0BD64A9C"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Zhang et al.</w:t>
            </w:r>
          </w:p>
        </w:tc>
        <w:tc>
          <w:tcPr>
            <w:tcW w:w="0" w:type="auto"/>
            <w:vAlign w:val="center"/>
            <w:hideMark/>
          </w:tcPr>
          <w:p w14:paraId="36F8F45A"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LSTM</w:t>
            </w:r>
          </w:p>
        </w:tc>
        <w:tc>
          <w:tcPr>
            <w:tcW w:w="0" w:type="auto"/>
            <w:vAlign w:val="center"/>
            <w:hideMark/>
          </w:tcPr>
          <w:p w14:paraId="07C2E496"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High accuracy</w:t>
            </w:r>
          </w:p>
        </w:tc>
        <w:tc>
          <w:tcPr>
            <w:tcW w:w="0" w:type="auto"/>
            <w:vAlign w:val="center"/>
            <w:hideMark/>
          </w:tcPr>
          <w:p w14:paraId="5AC7F155"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High complexity</w:t>
            </w:r>
          </w:p>
        </w:tc>
      </w:tr>
      <w:tr w:rsidR="00A25EB6" w:rsidRPr="00A25EB6" w14:paraId="515AEB1B" w14:textId="77777777" w:rsidTr="00004B8F">
        <w:trPr>
          <w:trHeight w:val="525"/>
          <w:tblCellSpacing w:w="15" w:type="dxa"/>
        </w:trPr>
        <w:tc>
          <w:tcPr>
            <w:tcW w:w="0" w:type="auto"/>
            <w:vAlign w:val="center"/>
            <w:hideMark/>
          </w:tcPr>
          <w:p w14:paraId="754A5CDD"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Patel et al.</w:t>
            </w:r>
          </w:p>
        </w:tc>
        <w:tc>
          <w:tcPr>
            <w:tcW w:w="0" w:type="auto"/>
            <w:vAlign w:val="center"/>
            <w:hideMark/>
          </w:tcPr>
          <w:p w14:paraId="40D9786E"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Route Optimization</w:t>
            </w:r>
          </w:p>
        </w:tc>
        <w:tc>
          <w:tcPr>
            <w:tcW w:w="0" w:type="auto"/>
            <w:vAlign w:val="center"/>
            <w:hideMark/>
          </w:tcPr>
          <w:p w14:paraId="71EDEE66"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Efficient routing</w:t>
            </w:r>
          </w:p>
        </w:tc>
        <w:tc>
          <w:tcPr>
            <w:tcW w:w="0" w:type="auto"/>
            <w:vAlign w:val="center"/>
            <w:hideMark/>
          </w:tcPr>
          <w:p w14:paraId="4FDFA21C" w14:textId="77777777" w:rsidR="00004B8F" w:rsidRPr="00A25EB6" w:rsidRDefault="00004B8F">
            <w:pPr>
              <w:rPr>
                <w:rFonts w:ascii="Times New Roman" w:hAnsi="Times New Roman" w:cs="Times New Roman"/>
                <w:color w:val="000000" w:themeColor="text1"/>
              </w:rPr>
            </w:pPr>
            <w:r w:rsidRPr="00A25EB6">
              <w:rPr>
                <w:rFonts w:ascii="Times New Roman" w:hAnsi="Times New Roman" w:cs="Times New Roman"/>
                <w:color w:val="000000" w:themeColor="text1"/>
              </w:rPr>
              <w:t>No forecasting</w:t>
            </w:r>
          </w:p>
        </w:tc>
      </w:tr>
    </w:tbl>
    <w:p w14:paraId="27FA49F8" w14:textId="77777777" w:rsidR="00004B8F" w:rsidRPr="00A25EB6" w:rsidRDefault="00004B8F" w:rsidP="00004B8F">
      <w:pPr>
        <w:pStyle w:val="NormalWeb"/>
        <w:rPr>
          <w:color w:val="000000" w:themeColor="text1"/>
        </w:rPr>
      </w:pPr>
      <w:r w:rsidRPr="00A25EB6">
        <w:rPr>
          <w:color w:val="000000" w:themeColor="text1"/>
        </w:rPr>
        <w:t>From the review, it is clear that most existing systems lack integration of prediction, anomaly detection, and decision-making capabilities.</w:t>
      </w:r>
    </w:p>
    <w:p w14:paraId="47F47CCB" w14:textId="5FDC25E6" w:rsidR="00004B8F" w:rsidRPr="00A25EB6" w:rsidRDefault="00004B8F" w:rsidP="00004B8F">
      <w:pPr>
        <w:rPr>
          <w:rFonts w:ascii="Times New Roman" w:hAnsi="Times New Roman" w:cs="Times New Roman"/>
          <w:color w:val="000000" w:themeColor="text1"/>
        </w:rPr>
      </w:pPr>
    </w:p>
    <w:p w14:paraId="09645F73" w14:textId="77777777" w:rsidR="00004B8F" w:rsidRPr="00A25EB6" w:rsidRDefault="00004B8F" w:rsidP="00004B8F">
      <w:pPr>
        <w:pStyle w:val="Heading1"/>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t>3. PROBLEM STATEMENT</w:t>
      </w:r>
    </w:p>
    <w:p w14:paraId="6AAE813D" w14:textId="77777777" w:rsidR="00004B8F" w:rsidRPr="00A25EB6" w:rsidRDefault="00004B8F" w:rsidP="00004B8F">
      <w:pPr>
        <w:pStyle w:val="NormalWeb"/>
        <w:rPr>
          <w:color w:val="000000" w:themeColor="text1"/>
        </w:rPr>
      </w:pPr>
      <w:r w:rsidRPr="00A25EB6">
        <w:rPr>
          <w:color w:val="000000" w:themeColor="text1"/>
        </w:rPr>
        <w:t>Traditional waste management systems are inefficient because they rely on fixed schedules and lack predictive intelligence. These systems do not consider variations in waste generation across different areas and time periods.</w:t>
      </w:r>
    </w:p>
    <w:p w14:paraId="43A0DF6C" w14:textId="77777777" w:rsidR="00004B8F" w:rsidRPr="00A25EB6" w:rsidRDefault="00004B8F" w:rsidP="00004B8F">
      <w:pPr>
        <w:pStyle w:val="NormalWeb"/>
        <w:rPr>
          <w:color w:val="000000" w:themeColor="text1"/>
        </w:rPr>
      </w:pPr>
      <w:r w:rsidRPr="00A25EB6">
        <w:rPr>
          <w:color w:val="000000" w:themeColor="text1"/>
        </w:rPr>
        <w:t>As a result:</w:t>
      </w:r>
    </w:p>
    <w:p w14:paraId="0DA7F90C" w14:textId="77777777" w:rsidR="00004B8F" w:rsidRPr="00A25EB6" w:rsidRDefault="00004B8F" w:rsidP="00004B8F">
      <w:pPr>
        <w:pStyle w:val="NormalWeb"/>
        <w:numPr>
          <w:ilvl w:val="0"/>
          <w:numId w:val="10"/>
        </w:numPr>
        <w:rPr>
          <w:color w:val="000000" w:themeColor="text1"/>
        </w:rPr>
      </w:pPr>
      <w:r w:rsidRPr="00A25EB6">
        <w:rPr>
          <w:color w:val="000000" w:themeColor="text1"/>
        </w:rPr>
        <w:t>Bins overflow in high-demand areas</w:t>
      </w:r>
    </w:p>
    <w:p w14:paraId="0009E76D" w14:textId="77777777" w:rsidR="00004B8F" w:rsidRPr="00A25EB6" w:rsidRDefault="00004B8F" w:rsidP="00004B8F">
      <w:pPr>
        <w:pStyle w:val="NormalWeb"/>
        <w:numPr>
          <w:ilvl w:val="0"/>
          <w:numId w:val="10"/>
        </w:numPr>
        <w:rPr>
          <w:color w:val="000000" w:themeColor="text1"/>
        </w:rPr>
      </w:pPr>
      <w:r w:rsidRPr="00A25EB6">
        <w:rPr>
          <w:color w:val="000000" w:themeColor="text1"/>
        </w:rPr>
        <w:t>Resources are wasted in low-demand areas</w:t>
      </w:r>
    </w:p>
    <w:p w14:paraId="16FFFE91" w14:textId="77777777" w:rsidR="00004B8F" w:rsidRPr="00A25EB6" w:rsidRDefault="00004B8F" w:rsidP="00004B8F">
      <w:pPr>
        <w:pStyle w:val="NormalWeb"/>
        <w:numPr>
          <w:ilvl w:val="0"/>
          <w:numId w:val="10"/>
        </w:numPr>
        <w:rPr>
          <w:color w:val="000000" w:themeColor="text1"/>
        </w:rPr>
      </w:pPr>
      <w:r w:rsidRPr="00A25EB6">
        <w:rPr>
          <w:color w:val="000000" w:themeColor="text1"/>
        </w:rPr>
        <w:t>Operational costs increase</w:t>
      </w:r>
    </w:p>
    <w:p w14:paraId="75D5BC78" w14:textId="77777777" w:rsidR="00004B8F" w:rsidRPr="00A25EB6" w:rsidRDefault="00004B8F" w:rsidP="00004B8F">
      <w:pPr>
        <w:pStyle w:val="NormalWeb"/>
        <w:numPr>
          <w:ilvl w:val="0"/>
          <w:numId w:val="10"/>
        </w:numPr>
        <w:rPr>
          <w:color w:val="000000" w:themeColor="text1"/>
        </w:rPr>
      </w:pPr>
      <w:r w:rsidRPr="00A25EB6">
        <w:rPr>
          <w:color w:val="000000" w:themeColor="text1"/>
        </w:rPr>
        <w:t>Environmental and sanitation issues arise</w:t>
      </w:r>
    </w:p>
    <w:p w14:paraId="23AC2D24" w14:textId="77777777" w:rsidR="00004B8F" w:rsidRPr="00A25EB6" w:rsidRDefault="00004B8F" w:rsidP="00004B8F">
      <w:pPr>
        <w:pStyle w:val="NormalWeb"/>
        <w:rPr>
          <w:color w:val="000000" w:themeColor="text1"/>
        </w:rPr>
      </w:pPr>
      <w:r w:rsidRPr="00A25EB6">
        <w:rPr>
          <w:color w:val="000000" w:themeColor="text1"/>
        </w:rPr>
        <w:t>There is a need for a system that can:</w:t>
      </w:r>
    </w:p>
    <w:p w14:paraId="1F4C94EC" w14:textId="77777777" w:rsidR="00004B8F" w:rsidRPr="00A25EB6" w:rsidRDefault="00004B8F" w:rsidP="00004B8F">
      <w:pPr>
        <w:pStyle w:val="NormalWeb"/>
        <w:numPr>
          <w:ilvl w:val="0"/>
          <w:numId w:val="11"/>
        </w:numPr>
        <w:rPr>
          <w:color w:val="000000" w:themeColor="text1"/>
        </w:rPr>
      </w:pPr>
      <w:r w:rsidRPr="00A25EB6">
        <w:rPr>
          <w:color w:val="000000" w:themeColor="text1"/>
        </w:rPr>
        <w:t>Predict bin fill levels in advance</w:t>
      </w:r>
    </w:p>
    <w:p w14:paraId="57F9E937" w14:textId="77777777" w:rsidR="00004B8F" w:rsidRPr="00A25EB6" w:rsidRDefault="00004B8F" w:rsidP="00004B8F">
      <w:pPr>
        <w:pStyle w:val="NormalWeb"/>
        <w:numPr>
          <w:ilvl w:val="0"/>
          <w:numId w:val="11"/>
        </w:numPr>
        <w:rPr>
          <w:color w:val="000000" w:themeColor="text1"/>
        </w:rPr>
      </w:pPr>
      <w:r w:rsidRPr="00A25EB6">
        <w:rPr>
          <w:color w:val="000000" w:themeColor="text1"/>
        </w:rPr>
        <w:t>Detect unusual waste patterns</w:t>
      </w:r>
    </w:p>
    <w:p w14:paraId="2974C7C3" w14:textId="77777777" w:rsidR="00004B8F" w:rsidRPr="00A25EB6" w:rsidRDefault="00004B8F" w:rsidP="00004B8F">
      <w:pPr>
        <w:pStyle w:val="NormalWeb"/>
        <w:numPr>
          <w:ilvl w:val="0"/>
          <w:numId w:val="11"/>
        </w:numPr>
        <w:rPr>
          <w:color w:val="000000" w:themeColor="text1"/>
        </w:rPr>
      </w:pPr>
      <w:r w:rsidRPr="00A25EB6">
        <w:rPr>
          <w:color w:val="000000" w:themeColor="text1"/>
        </w:rPr>
        <w:t>Enable proactive and efficient waste collection</w:t>
      </w:r>
    </w:p>
    <w:p w14:paraId="00204315" w14:textId="1BA6BF66" w:rsidR="00004B8F" w:rsidRPr="00A25EB6" w:rsidRDefault="00004B8F" w:rsidP="00004B8F">
      <w:pPr>
        <w:rPr>
          <w:rFonts w:ascii="Times New Roman" w:hAnsi="Times New Roman" w:cs="Times New Roman"/>
          <w:color w:val="000000" w:themeColor="text1"/>
        </w:rPr>
      </w:pPr>
    </w:p>
    <w:p w14:paraId="70BA3BCA" w14:textId="77777777" w:rsidR="00004B8F" w:rsidRPr="00A25EB6" w:rsidRDefault="00004B8F" w:rsidP="00004B8F">
      <w:pPr>
        <w:pStyle w:val="Heading1"/>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t>4. OBJECTIVES</w:t>
      </w:r>
    </w:p>
    <w:p w14:paraId="3394B94F" w14:textId="77777777" w:rsidR="00004B8F" w:rsidRPr="00A25EB6" w:rsidRDefault="00004B8F" w:rsidP="00004B8F">
      <w:pPr>
        <w:pStyle w:val="NormalWeb"/>
        <w:rPr>
          <w:color w:val="000000" w:themeColor="text1"/>
        </w:rPr>
      </w:pPr>
      <w:r w:rsidRPr="00A25EB6">
        <w:rPr>
          <w:color w:val="000000" w:themeColor="text1"/>
        </w:rPr>
        <w:t>The main objectives of this study are:</w:t>
      </w:r>
    </w:p>
    <w:p w14:paraId="6B95D667" w14:textId="77777777" w:rsidR="00004B8F" w:rsidRPr="00A25EB6" w:rsidRDefault="00004B8F" w:rsidP="00004B8F">
      <w:pPr>
        <w:pStyle w:val="NormalWeb"/>
        <w:numPr>
          <w:ilvl w:val="0"/>
          <w:numId w:val="12"/>
        </w:numPr>
        <w:rPr>
          <w:color w:val="000000" w:themeColor="text1"/>
        </w:rPr>
      </w:pPr>
      <w:r w:rsidRPr="00A25EB6">
        <w:rPr>
          <w:color w:val="000000" w:themeColor="text1"/>
        </w:rPr>
        <w:lastRenderedPageBreak/>
        <w:t>To analyze waste generation patterns across different areas</w:t>
      </w:r>
    </w:p>
    <w:p w14:paraId="6E4F0AED" w14:textId="77777777" w:rsidR="00004B8F" w:rsidRPr="00A25EB6" w:rsidRDefault="00004B8F" w:rsidP="00004B8F">
      <w:pPr>
        <w:pStyle w:val="NormalWeb"/>
        <w:numPr>
          <w:ilvl w:val="0"/>
          <w:numId w:val="12"/>
        </w:numPr>
        <w:rPr>
          <w:color w:val="000000" w:themeColor="text1"/>
        </w:rPr>
      </w:pPr>
      <w:r w:rsidRPr="00A25EB6">
        <w:rPr>
          <w:color w:val="000000" w:themeColor="text1"/>
        </w:rPr>
        <w:t xml:space="preserve">To develop a predictive model using </w:t>
      </w:r>
      <w:proofErr w:type="spellStart"/>
      <w:r w:rsidRPr="00A25EB6">
        <w:rPr>
          <w:color w:val="000000" w:themeColor="text1"/>
        </w:rPr>
        <w:t>XGBoost</w:t>
      </w:r>
      <w:proofErr w:type="spellEnd"/>
    </w:p>
    <w:p w14:paraId="69631A4F" w14:textId="77777777" w:rsidR="00004B8F" w:rsidRPr="00A25EB6" w:rsidRDefault="00004B8F" w:rsidP="00004B8F">
      <w:pPr>
        <w:pStyle w:val="NormalWeb"/>
        <w:numPr>
          <w:ilvl w:val="0"/>
          <w:numId w:val="12"/>
        </w:numPr>
        <w:rPr>
          <w:color w:val="000000" w:themeColor="text1"/>
        </w:rPr>
      </w:pPr>
      <w:r w:rsidRPr="00A25EB6">
        <w:rPr>
          <w:color w:val="000000" w:themeColor="text1"/>
        </w:rPr>
        <w:t>To detect anomalies using Isolation Forest</w:t>
      </w:r>
    </w:p>
    <w:p w14:paraId="19F53E6A" w14:textId="77777777" w:rsidR="00004B8F" w:rsidRPr="00A25EB6" w:rsidRDefault="00004B8F" w:rsidP="00004B8F">
      <w:pPr>
        <w:pStyle w:val="NormalWeb"/>
        <w:numPr>
          <w:ilvl w:val="0"/>
          <w:numId w:val="12"/>
        </w:numPr>
        <w:rPr>
          <w:color w:val="000000" w:themeColor="text1"/>
        </w:rPr>
      </w:pPr>
      <w:r w:rsidRPr="00A25EB6">
        <w:rPr>
          <w:color w:val="000000" w:themeColor="text1"/>
        </w:rPr>
        <w:t>To improve efficiency of waste collection</w:t>
      </w:r>
    </w:p>
    <w:p w14:paraId="706829B1" w14:textId="77777777" w:rsidR="00004B8F" w:rsidRPr="00A25EB6" w:rsidRDefault="00004B8F" w:rsidP="00004B8F">
      <w:pPr>
        <w:pStyle w:val="NormalWeb"/>
        <w:numPr>
          <w:ilvl w:val="0"/>
          <w:numId w:val="12"/>
        </w:numPr>
        <w:rPr>
          <w:color w:val="000000" w:themeColor="text1"/>
        </w:rPr>
      </w:pPr>
      <w:r w:rsidRPr="00A25EB6">
        <w:rPr>
          <w:color w:val="000000" w:themeColor="text1"/>
        </w:rPr>
        <w:t>To support smart city waste management systems</w:t>
      </w:r>
    </w:p>
    <w:p w14:paraId="67146C8D" w14:textId="67097389" w:rsidR="00004B8F" w:rsidRPr="00A25EB6" w:rsidRDefault="00004B8F" w:rsidP="00004B8F">
      <w:pPr>
        <w:rPr>
          <w:rFonts w:ascii="Times New Roman" w:hAnsi="Times New Roman" w:cs="Times New Roman"/>
          <w:color w:val="000000" w:themeColor="text1"/>
        </w:rPr>
      </w:pPr>
    </w:p>
    <w:p w14:paraId="159543CD" w14:textId="77777777" w:rsidR="00004B8F" w:rsidRPr="00A25EB6" w:rsidRDefault="00004B8F" w:rsidP="00004B8F">
      <w:pPr>
        <w:pStyle w:val="Heading1"/>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t>5. METHODOLOGY</w:t>
      </w:r>
    </w:p>
    <w:p w14:paraId="1A56DC80" w14:textId="77777777" w:rsidR="00004B8F" w:rsidRPr="00A25EB6" w:rsidRDefault="00004B8F" w:rsidP="00004B8F">
      <w:pPr>
        <w:pStyle w:val="Heading2"/>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t>5.1 System Architecture</w:t>
      </w:r>
    </w:p>
    <w:p w14:paraId="1155E9DA" w14:textId="77777777" w:rsidR="00004B8F" w:rsidRPr="00A25EB6" w:rsidRDefault="00004B8F" w:rsidP="00004B8F">
      <w:pPr>
        <w:pStyle w:val="NormalWeb"/>
        <w:rPr>
          <w:color w:val="000000" w:themeColor="text1"/>
        </w:rPr>
      </w:pPr>
      <w:r w:rsidRPr="00A25EB6">
        <w:rPr>
          <w:color w:val="000000" w:themeColor="text1"/>
        </w:rPr>
        <w:t>The proposed system consists of the following stages:</w:t>
      </w:r>
    </w:p>
    <w:p w14:paraId="27F91162" w14:textId="77777777" w:rsidR="00004B8F" w:rsidRPr="00A25EB6" w:rsidRDefault="00004B8F" w:rsidP="00004B8F">
      <w:pPr>
        <w:pStyle w:val="NormalWeb"/>
        <w:numPr>
          <w:ilvl w:val="0"/>
          <w:numId w:val="13"/>
        </w:numPr>
        <w:rPr>
          <w:color w:val="000000" w:themeColor="text1"/>
        </w:rPr>
      </w:pPr>
      <w:r w:rsidRPr="00A25EB6">
        <w:rPr>
          <w:color w:val="000000" w:themeColor="text1"/>
        </w:rPr>
        <w:t>Data Simulation</w:t>
      </w:r>
    </w:p>
    <w:p w14:paraId="191CB77E" w14:textId="77777777" w:rsidR="00004B8F" w:rsidRPr="00A25EB6" w:rsidRDefault="00004B8F" w:rsidP="00004B8F">
      <w:pPr>
        <w:pStyle w:val="NormalWeb"/>
        <w:numPr>
          <w:ilvl w:val="0"/>
          <w:numId w:val="13"/>
        </w:numPr>
        <w:rPr>
          <w:color w:val="000000" w:themeColor="text1"/>
        </w:rPr>
      </w:pPr>
      <w:r w:rsidRPr="00A25EB6">
        <w:rPr>
          <w:color w:val="000000" w:themeColor="text1"/>
        </w:rPr>
        <w:t>Exploratory Data Analysis (EDA)</w:t>
      </w:r>
    </w:p>
    <w:p w14:paraId="7DB81CE9" w14:textId="77777777" w:rsidR="00004B8F" w:rsidRPr="00A25EB6" w:rsidRDefault="00004B8F" w:rsidP="00004B8F">
      <w:pPr>
        <w:pStyle w:val="NormalWeb"/>
        <w:numPr>
          <w:ilvl w:val="0"/>
          <w:numId w:val="13"/>
        </w:numPr>
        <w:rPr>
          <w:color w:val="000000" w:themeColor="text1"/>
        </w:rPr>
      </w:pPr>
      <w:r w:rsidRPr="00A25EB6">
        <w:rPr>
          <w:color w:val="000000" w:themeColor="text1"/>
        </w:rPr>
        <w:t>Prediction Module</w:t>
      </w:r>
    </w:p>
    <w:p w14:paraId="1B3A0311" w14:textId="77777777" w:rsidR="00004B8F" w:rsidRPr="00A25EB6" w:rsidRDefault="00004B8F" w:rsidP="00004B8F">
      <w:pPr>
        <w:pStyle w:val="NormalWeb"/>
        <w:numPr>
          <w:ilvl w:val="0"/>
          <w:numId w:val="13"/>
        </w:numPr>
        <w:rPr>
          <w:color w:val="000000" w:themeColor="text1"/>
        </w:rPr>
      </w:pPr>
      <w:r w:rsidRPr="00A25EB6">
        <w:rPr>
          <w:color w:val="000000" w:themeColor="text1"/>
        </w:rPr>
        <w:t>Anomaly Detection Module</w:t>
      </w:r>
    </w:p>
    <w:p w14:paraId="1B9476B9" w14:textId="77777777" w:rsidR="00004B8F" w:rsidRPr="00A25EB6" w:rsidRDefault="00004B8F" w:rsidP="00004B8F">
      <w:pPr>
        <w:pStyle w:val="NormalWeb"/>
        <w:numPr>
          <w:ilvl w:val="0"/>
          <w:numId w:val="13"/>
        </w:numPr>
        <w:rPr>
          <w:color w:val="000000" w:themeColor="text1"/>
        </w:rPr>
      </w:pPr>
      <w:r w:rsidRPr="00A25EB6">
        <w:rPr>
          <w:color w:val="000000" w:themeColor="text1"/>
        </w:rPr>
        <w:t>Decision Layer</w:t>
      </w:r>
    </w:p>
    <w:p w14:paraId="299B5EFD" w14:textId="77777777" w:rsidR="00004B8F" w:rsidRPr="00A25EB6" w:rsidRDefault="00004B8F" w:rsidP="00004B8F">
      <w:pPr>
        <w:pStyle w:val="NormalWeb"/>
        <w:rPr>
          <w:color w:val="000000" w:themeColor="text1"/>
        </w:rPr>
      </w:pPr>
      <w:r w:rsidRPr="00A25EB6">
        <w:rPr>
          <w:color w:val="000000" w:themeColor="text1"/>
        </w:rPr>
        <w:t>Data is generated to simulate IoT sensor outputs. The data is then analyzed to identify patterns and trends. Machine learning models are applied to predict fill levels and detect anomalies. Finally, a decision layer classifies bins as urgent or non-urgent.</w:t>
      </w:r>
    </w:p>
    <w:p w14:paraId="4897EA33" w14:textId="70A2338C" w:rsidR="00004B8F" w:rsidRPr="00A25EB6" w:rsidRDefault="00004B8F" w:rsidP="00004B8F">
      <w:pPr>
        <w:rPr>
          <w:rFonts w:ascii="Times New Roman" w:hAnsi="Times New Roman" w:cs="Times New Roman"/>
          <w:color w:val="000000" w:themeColor="text1"/>
        </w:rPr>
      </w:pPr>
    </w:p>
    <w:p w14:paraId="07007BA6" w14:textId="77777777" w:rsidR="00004B8F" w:rsidRPr="00A25EB6" w:rsidRDefault="00004B8F" w:rsidP="00004B8F">
      <w:pPr>
        <w:pStyle w:val="Heading2"/>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t>5.2 Algorithm Description</w:t>
      </w:r>
    </w:p>
    <w:p w14:paraId="38944FF8" w14:textId="77777777" w:rsidR="00004B8F" w:rsidRPr="00A25EB6" w:rsidRDefault="00004B8F" w:rsidP="00004B8F">
      <w:pPr>
        <w:pStyle w:val="Heading3"/>
        <w:rPr>
          <w:rFonts w:ascii="Times New Roman" w:hAnsi="Times New Roman" w:cs="Times New Roman"/>
          <w:color w:val="000000" w:themeColor="text1"/>
        </w:rPr>
      </w:pPr>
      <w:proofErr w:type="spellStart"/>
      <w:r w:rsidRPr="00A25EB6">
        <w:rPr>
          <w:rStyle w:val="Strong"/>
          <w:rFonts w:ascii="Times New Roman" w:hAnsi="Times New Roman" w:cs="Times New Roman"/>
          <w:b/>
          <w:bCs/>
          <w:color w:val="000000" w:themeColor="text1"/>
        </w:rPr>
        <w:t>XGBoost</w:t>
      </w:r>
      <w:proofErr w:type="spellEnd"/>
    </w:p>
    <w:p w14:paraId="2CCCAD91" w14:textId="77777777" w:rsidR="00004B8F" w:rsidRPr="00A25EB6" w:rsidRDefault="00004B8F" w:rsidP="00004B8F">
      <w:pPr>
        <w:pStyle w:val="NormalWeb"/>
        <w:rPr>
          <w:color w:val="000000" w:themeColor="text1"/>
        </w:rPr>
      </w:pPr>
      <w:proofErr w:type="spellStart"/>
      <w:r w:rsidRPr="00A25EB6">
        <w:rPr>
          <w:color w:val="000000" w:themeColor="text1"/>
        </w:rPr>
        <w:t>XGBoost</w:t>
      </w:r>
      <w:proofErr w:type="spellEnd"/>
      <w:r w:rsidRPr="00A25EB6">
        <w:rPr>
          <w:color w:val="000000" w:themeColor="text1"/>
        </w:rPr>
        <w:t xml:space="preserve"> (Extreme Gradient Boosting) is an advanced machine learning algorithm based on gradient boosting. It builds multiple decision trees sequentially, where each new tree corrects the errors of the previous one. This improves prediction accuracy and handles complex data patterns effectively.</w:t>
      </w:r>
    </w:p>
    <w:p w14:paraId="432B70A9" w14:textId="77777777" w:rsidR="00004B8F" w:rsidRPr="00A25EB6" w:rsidRDefault="00004B8F" w:rsidP="00004B8F">
      <w:pPr>
        <w:pStyle w:val="Heading3"/>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t>Isolation Forest</w:t>
      </w:r>
    </w:p>
    <w:p w14:paraId="748DED31" w14:textId="77777777" w:rsidR="00004B8F" w:rsidRPr="00A25EB6" w:rsidRDefault="00004B8F" w:rsidP="00004B8F">
      <w:pPr>
        <w:pStyle w:val="NormalWeb"/>
        <w:rPr>
          <w:color w:val="000000" w:themeColor="text1"/>
        </w:rPr>
      </w:pPr>
      <w:r w:rsidRPr="00A25EB6">
        <w:rPr>
          <w:color w:val="000000" w:themeColor="text1"/>
        </w:rPr>
        <w:t>Isolation Forest is an unsupervised algorithm used for anomaly detection. It works by randomly partitioning the dataset. Rare or abnormal data points are easier to isolate, making them identifiable as anomalies.</w:t>
      </w:r>
    </w:p>
    <w:p w14:paraId="03D15CED" w14:textId="19A06777" w:rsidR="00004B8F" w:rsidRPr="00A25EB6" w:rsidRDefault="00004B8F" w:rsidP="00004B8F">
      <w:pPr>
        <w:rPr>
          <w:rFonts w:ascii="Times New Roman" w:hAnsi="Times New Roman" w:cs="Times New Roman"/>
          <w:color w:val="000000" w:themeColor="text1"/>
        </w:rPr>
      </w:pPr>
    </w:p>
    <w:p w14:paraId="11E6A7C6" w14:textId="77777777" w:rsidR="00004B8F" w:rsidRPr="00A25EB6" w:rsidRDefault="00004B8F" w:rsidP="00004B8F">
      <w:pPr>
        <w:pStyle w:val="Heading2"/>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lastRenderedPageBreak/>
        <w:t>5.3 Dataset Used</w:t>
      </w:r>
    </w:p>
    <w:p w14:paraId="58BF08D5" w14:textId="77777777" w:rsidR="00004B8F" w:rsidRPr="00A25EB6" w:rsidRDefault="00004B8F" w:rsidP="00004B8F">
      <w:pPr>
        <w:pStyle w:val="NormalWeb"/>
        <w:rPr>
          <w:color w:val="000000" w:themeColor="text1"/>
        </w:rPr>
      </w:pPr>
      <w:r w:rsidRPr="00A25EB6">
        <w:rPr>
          <w:color w:val="000000" w:themeColor="text1"/>
        </w:rPr>
        <w:t>The dataset used in this study is simulated to represent IoT smart bin data. It includes the following features:</w:t>
      </w:r>
    </w:p>
    <w:p w14:paraId="33C2AC2C" w14:textId="77777777" w:rsidR="00004B8F" w:rsidRPr="00A25EB6" w:rsidRDefault="00004B8F" w:rsidP="00004B8F">
      <w:pPr>
        <w:pStyle w:val="NormalWeb"/>
        <w:numPr>
          <w:ilvl w:val="0"/>
          <w:numId w:val="14"/>
        </w:numPr>
        <w:rPr>
          <w:color w:val="000000" w:themeColor="text1"/>
        </w:rPr>
      </w:pPr>
      <w:proofErr w:type="spellStart"/>
      <w:r w:rsidRPr="00A25EB6">
        <w:rPr>
          <w:color w:val="000000" w:themeColor="text1"/>
        </w:rPr>
        <w:t>bin_id</w:t>
      </w:r>
      <w:proofErr w:type="spellEnd"/>
    </w:p>
    <w:p w14:paraId="4E53D0D3" w14:textId="77777777" w:rsidR="00004B8F" w:rsidRPr="00A25EB6" w:rsidRDefault="00004B8F" w:rsidP="00004B8F">
      <w:pPr>
        <w:pStyle w:val="NormalWeb"/>
        <w:numPr>
          <w:ilvl w:val="0"/>
          <w:numId w:val="14"/>
        </w:numPr>
        <w:rPr>
          <w:color w:val="000000" w:themeColor="text1"/>
        </w:rPr>
      </w:pPr>
      <w:r w:rsidRPr="00A25EB6">
        <w:rPr>
          <w:color w:val="000000" w:themeColor="text1"/>
        </w:rPr>
        <w:t>area (Residential, Commercial, Industrial)</w:t>
      </w:r>
    </w:p>
    <w:p w14:paraId="007F1B61" w14:textId="77777777" w:rsidR="00004B8F" w:rsidRPr="00A25EB6" w:rsidRDefault="00004B8F" w:rsidP="00004B8F">
      <w:pPr>
        <w:pStyle w:val="NormalWeb"/>
        <w:numPr>
          <w:ilvl w:val="0"/>
          <w:numId w:val="14"/>
        </w:numPr>
        <w:rPr>
          <w:color w:val="000000" w:themeColor="text1"/>
        </w:rPr>
      </w:pPr>
      <w:r w:rsidRPr="00A25EB6">
        <w:rPr>
          <w:color w:val="000000" w:themeColor="text1"/>
        </w:rPr>
        <w:t>timestamp</w:t>
      </w:r>
    </w:p>
    <w:p w14:paraId="2749FADB" w14:textId="77777777" w:rsidR="00004B8F" w:rsidRPr="00A25EB6" w:rsidRDefault="00004B8F" w:rsidP="00004B8F">
      <w:pPr>
        <w:pStyle w:val="NormalWeb"/>
        <w:numPr>
          <w:ilvl w:val="0"/>
          <w:numId w:val="14"/>
        </w:numPr>
        <w:rPr>
          <w:color w:val="000000" w:themeColor="text1"/>
        </w:rPr>
      </w:pPr>
      <w:r w:rsidRPr="00A25EB6">
        <w:rPr>
          <w:color w:val="000000" w:themeColor="text1"/>
        </w:rPr>
        <w:t>hour</w:t>
      </w:r>
    </w:p>
    <w:p w14:paraId="5C297A40" w14:textId="77777777" w:rsidR="00004B8F" w:rsidRPr="00A25EB6" w:rsidRDefault="00004B8F" w:rsidP="00004B8F">
      <w:pPr>
        <w:pStyle w:val="NormalWeb"/>
        <w:numPr>
          <w:ilvl w:val="0"/>
          <w:numId w:val="14"/>
        </w:numPr>
        <w:rPr>
          <w:color w:val="000000" w:themeColor="text1"/>
        </w:rPr>
      </w:pPr>
      <w:proofErr w:type="spellStart"/>
      <w:r w:rsidRPr="00A25EB6">
        <w:rPr>
          <w:color w:val="000000" w:themeColor="text1"/>
        </w:rPr>
        <w:t>fill_level</w:t>
      </w:r>
      <w:proofErr w:type="spellEnd"/>
    </w:p>
    <w:p w14:paraId="3E43D4A9" w14:textId="77777777" w:rsidR="00004B8F" w:rsidRPr="00A25EB6" w:rsidRDefault="00004B8F" w:rsidP="00004B8F">
      <w:pPr>
        <w:pStyle w:val="NormalWeb"/>
        <w:rPr>
          <w:color w:val="000000" w:themeColor="text1"/>
        </w:rPr>
      </w:pPr>
      <w:r w:rsidRPr="00A25EB6">
        <w:rPr>
          <w:color w:val="000000" w:themeColor="text1"/>
        </w:rPr>
        <w:t>The dataset is designed to reflect realistic waste generation patterns.</w:t>
      </w:r>
    </w:p>
    <w:p w14:paraId="4B422CAA" w14:textId="39ADFF65" w:rsidR="00004B8F" w:rsidRPr="00A25EB6" w:rsidRDefault="00004B8F" w:rsidP="00004B8F">
      <w:pPr>
        <w:rPr>
          <w:rFonts w:ascii="Times New Roman" w:hAnsi="Times New Roman" w:cs="Times New Roman"/>
          <w:color w:val="000000" w:themeColor="text1"/>
        </w:rPr>
      </w:pPr>
    </w:p>
    <w:p w14:paraId="44B8445C" w14:textId="77777777" w:rsidR="00004B8F" w:rsidRPr="00A25EB6" w:rsidRDefault="00004B8F" w:rsidP="00004B8F">
      <w:pPr>
        <w:pStyle w:val="Heading2"/>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t>5.4 Implementation Tools</w:t>
      </w:r>
    </w:p>
    <w:p w14:paraId="6C2345A6" w14:textId="77777777" w:rsidR="00004B8F" w:rsidRPr="00A25EB6" w:rsidRDefault="00004B8F" w:rsidP="00004B8F">
      <w:pPr>
        <w:pStyle w:val="NormalWeb"/>
        <w:rPr>
          <w:color w:val="000000" w:themeColor="text1"/>
        </w:rPr>
      </w:pPr>
      <w:r w:rsidRPr="00A25EB6">
        <w:rPr>
          <w:color w:val="000000" w:themeColor="text1"/>
        </w:rPr>
        <w:t>The system is implemented using:</w:t>
      </w:r>
    </w:p>
    <w:p w14:paraId="2033F568" w14:textId="77777777" w:rsidR="00004B8F" w:rsidRPr="00A25EB6" w:rsidRDefault="00004B8F" w:rsidP="00004B8F">
      <w:pPr>
        <w:pStyle w:val="NormalWeb"/>
        <w:numPr>
          <w:ilvl w:val="0"/>
          <w:numId w:val="15"/>
        </w:numPr>
        <w:rPr>
          <w:color w:val="000000" w:themeColor="text1"/>
        </w:rPr>
      </w:pPr>
      <w:r w:rsidRPr="00A25EB6">
        <w:rPr>
          <w:color w:val="000000" w:themeColor="text1"/>
        </w:rPr>
        <w:t>Python</w:t>
      </w:r>
    </w:p>
    <w:p w14:paraId="045A5341" w14:textId="77777777" w:rsidR="00004B8F" w:rsidRPr="00A25EB6" w:rsidRDefault="00004B8F" w:rsidP="00004B8F">
      <w:pPr>
        <w:pStyle w:val="NormalWeb"/>
        <w:numPr>
          <w:ilvl w:val="0"/>
          <w:numId w:val="15"/>
        </w:numPr>
        <w:rPr>
          <w:color w:val="000000" w:themeColor="text1"/>
        </w:rPr>
      </w:pPr>
      <w:r w:rsidRPr="00A25EB6">
        <w:rPr>
          <w:color w:val="000000" w:themeColor="text1"/>
        </w:rPr>
        <w:t>Pandas</w:t>
      </w:r>
    </w:p>
    <w:p w14:paraId="18388822" w14:textId="77777777" w:rsidR="00004B8F" w:rsidRPr="00A25EB6" w:rsidRDefault="00004B8F" w:rsidP="00004B8F">
      <w:pPr>
        <w:pStyle w:val="NormalWeb"/>
        <w:numPr>
          <w:ilvl w:val="0"/>
          <w:numId w:val="15"/>
        </w:numPr>
        <w:rPr>
          <w:color w:val="000000" w:themeColor="text1"/>
        </w:rPr>
      </w:pPr>
      <w:r w:rsidRPr="00A25EB6">
        <w:rPr>
          <w:color w:val="000000" w:themeColor="text1"/>
        </w:rPr>
        <w:t>NumPy</w:t>
      </w:r>
    </w:p>
    <w:p w14:paraId="4BCB3793" w14:textId="77777777" w:rsidR="00004B8F" w:rsidRPr="00A25EB6" w:rsidRDefault="00004B8F" w:rsidP="00004B8F">
      <w:pPr>
        <w:pStyle w:val="NormalWeb"/>
        <w:numPr>
          <w:ilvl w:val="0"/>
          <w:numId w:val="15"/>
        </w:numPr>
        <w:rPr>
          <w:color w:val="000000" w:themeColor="text1"/>
        </w:rPr>
      </w:pPr>
      <w:r w:rsidRPr="00A25EB6">
        <w:rPr>
          <w:color w:val="000000" w:themeColor="text1"/>
        </w:rPr>
        <w:t>Scikit-learn</w:t>
      </w:r>
    </w:p>
    <w:p w14:paraId="4E1FD738" w14:textId="77777777" w:rsidR="00004B8F" w:rsidRPr="00A25EB6" w:rsidRDefault="00004B8F" w:rsidP="00004B8F">
      <w:pPr>
        <w:pStyle w:val="NormalWeb"/>
        <w:numPr>
          <w:ilvl w:val="0"/>
          <w:numId w:val="15"/>
        </w:numPr>
        <w:rPr>
          <w:color w:val="000000" w:themeColor="text1"/>
        </w:rPr>
      </w:pPr>
      <w:proofErr w:type="spellStart"/>
      <w:r w:rsidRPr="00A25EB6">
        <w:rPr>
          <w:color w:val="000000" w:themeColor="text1"/>
        </w:rPr>
        <w:t>XGBoost</w:t>
      </w:r>
      <w:proofErr w:type="spellEnd"/>
    </w:p>
    <w:p w14:paraId="369070DC" w14:textId="77777777" w:rsidR="00004B8F" w:rsidRPr="00A25EB6" w:rsidRDefault="00004B8F" w:rsidP="00004B8F">
      <w:pPr>
        <w:pStyle w:val="NormalWeb"/>
        <w:numPr>
          <w:ilvl w:val="0"/>
          <w:numId w:val="15"/>
        </w:numPr>
        <w:rPr>
          <w:color w:val="000000" w:themeColor="text1"/>
        </w:rPr>
      </w:pPr>
      <w:r w:rsidRPr="00A25EB6">
        <w:rPr>
          <w:color w:val="000000" w:themeColor="text1"/>
        </w:rPr>
        <w:t>Matplotlib and Seaborn</w:t>
      </w:r>
    </w:p>
    <w:p w14:paraId="5E4688E1" w14:textId="632BA440" w:rsidR="00004B8F" w:rsidRPr="00A25EB6" w:rsidRDefault="00004B8F" w:rsidP="00004B8F">
      <w:pPr>
        <w:rPr>
          <w:rFonts w:ascii="Times New Roman" w:hAnsi="Times New Roman" w:cs="Times New Roman"/>
          <w:color w:val="000000" w:themeColor="text1"/>
        </w:rPr>
      </w:pPr>
    </w:p>
    <w:p w14:paraId="52FDFB3A" w14:textId="77777777" w:rsidR="00004B8F" w:rsidRPr="00A25EB6" w:rsidRDefault="00004B8F" w:rsidP="00004B8F">
      <w:pPr>
        <w:pStyle w:val="Heading1"/>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t>6. RESULTS AND DISCUSSION</w:t>
      </w:r>
    </w:p>
    <w:p w14:paraId="749BB197" w14:textId="77777777" w:rsidR="00004B8F" w:rsidRPr="00A25EB6" w:rsidRDefault="00004B8F" w:rsidP="00004B8F">
      <w:pPr>
        <w:pStyle w:val="NormalWeb"/>
        <w:rPr>
          <w:color w:val="000000" w:themeColor="text1"/>
        </w:rPr>
      </w:pPr>
      <w:r w:rsidRPr="00A25EB6">
        <w:rPr>
          <w:color w:val="000000" w:themeColor="text1"/>
        </w:rPr>
        <w:t xml:space="preserve">The performance of the predictive model was evaluated using standard metrics such as MAE, RMSE, and R² score. The results show that </w:t>
      </w:r>
      <w:proofErr w:type="spellStart"/>
      <w:r w:rsidRPr="00A25EB6">
        <w:rPr>
          <w:color w:val="000000" w:themeColor="text1"/>
        </w:rPr>
        <w:t>XGBoost</w:t>
      </w:r>
      <w:proofErr w:type="spellEnd"/>
      <w:r w:rsidRPr="00A25EB6">
        <w:rPr>
          <w:color w:val="000000" w:themeColor="text1"/>
        </w:rPr>
        <w:t xml:space="preserve"> provides accurate predictions of bin fill levels.</w:t>
      </w:r>
    </w:p>
    <w:p w14:paraId="13F8DFAD" w14:textId="77777777" w:rsidR="00004B8F" w:rsidRPr="00A25EB6" w:rsidRDefault="00004B8F" w:rsidP="00004B8F">
      <w:pPr>
        <w:pStyle w:val="NormalWeb"/>
        <w:rPr>
          <w:color w:val="000000" w:themeColor="text1"/>
        </w:rPr>
      </w:pPr>
      <w:r w:rsidRPr="00A25EB6">
        <w:rPr>
          <w:color w:val="000000" w:themeColor="text1"/>
        </w:rPr>
        <w:t>The anomaly detection module successfully identified unusual patterns, such as sudden spikes in fill levels. These anomalies may represent events such as festivals or sensor faults.</w:t>
      </w:r>
    </w:p>
    <w:p w14:paraId="4DA9A007" w14:textId="77777777" w:rsidR="00004B8F" w:rsidRPr="00A25EB6" w:rsidRDefault="00004B8F" w:rsidP="00004B8F">
      <w:pPr>
        <w:pStyle w:val="NormalWeb"/>
        <w:rPr>
          <w:color w:val="000000" w:themeColor="text1"/>
        </w:rPr>
      </w:pPr>
      <w:r w:rsidRPr="00A25EB6">
        <w:rPr>
          <w:color w:val="000000" w:themeColor="text1"/>
        </w:rPr>
        <w:t>Compared to traditional systems, the proposed system enables proactive decision-making and improves operational efficiency.</w:t>
      </w:r>
    </w:p>
    <w:p w14:paraId="7F6CFE83" w14:textId="51DDA7D6" w:rsidR="00004B8F" w:rsidRPr="00A25EB6" w:rsidRDefault="00004B8F" w:rsidP="00004B8F">
      <w:pPr>
        <w:rPr>
          <w:rFonts w:ascii="Times New Roman" w:hAnsi="Times New Roman" w:cs="Times New Roman"/>
          <w:color w:val="000000" w:themeColor="text1"/>
        </w:rPr>
      </w:pPr>
    </w:p>
    <w:p w14:paraId="136CDCDB" w14:textId="77777777" w:rsidR="00004B8F" w:rsidRPr="00A25EB6" w:rsidRDefault="00004B8F" w:rsidP="00004B8F">
      <w:pPr>
        <w:pStyle w:val="Heading1"/>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lastRenderedPageBreak/>
        <w:t>7. ADVANTAGES</w:t>
      </w:r>
    </w:p>
    <w:p w14:paraId="52617B60" w14:textId="77777777" w:rsidR="00004B8F" w:rsidRPr="00A25EB6" w:rsidRDefault="00004B8F" w:rsidP="00004B8F">
      <w:pPr>
        <w:pStyle w:val="NormalWeb"/>
        <w:numPr>
          <w:ilvl w:val="0"/>
          <w:numId w:val="16"/>
        </w:numPr>
        <w:rPr>
          <w:color w:val="000000" w:themeColor="text1"/>
        </w:rPr>
      </w:pPr>
      <w:r w:rsidRPr="00A25EB6">
        <w:rPr>
          <w:color w:val="000000" w:themeColor="text1"/>
        </w:rPr>
        <w:t>Enables proactive waste collection</w:t>
      </w:r>
    </w:p>
    <w:p w14:paraId="00C6E619" w14:textId="77777777" w:rsidR="00004B8F" w:rsidRPr="00A25EB6" w:rsidRDefault="00004B8F" w:rsidP="00004B8F">
      <w:pPr>
        <w:pStyle w:val="NormalWeb"/>
        <w:numPr>
          <w:ilvl w:val="0"/>
          <w:numId w:val="16"/>
        </w:numPr>
        <w:rPr>
          <w:color w:val="000000" w:themeColor="text1"/>
        </w:rPr>
      </w:pPr>
      <w:r w:rsidRPr="00A25EB6">
        <w:rPr>
          <w:color w:val="000000" w:themeColor="text1"/>
        </w:rPr>
        <w:t>Reduces operational costs</w:t>
      </w:r>
    </w:p>
    <w:p w14:paraId="697606D9" w14:textId="77777777" w:rsidR="00004B8F" w:rsidRPr="00A25EB6" w:rsidRDefault="00004B8F" w:rsidP="00004B8F">
      <w:pPr>
        <w:pStyle w:val="NormalWeb"/>
        <w:numPr>
          <w:ilvl w:val="0"/>
          <w:numId w:val="16"/>
        </w:numPr>
        <w:rPr>
          <w:color w:val="000000" w:themeColor="text1"/>
        </w:rPr>
      </w:pPr>
      <w:r w:rsidRPr="00A25EB6">
        <w:rPr>
          <w:color w:val="000000" w:themeColor="text1"/>
        </w:rPr>
        <w:t>Improves efficiency and resource utilization</w:t>
      </w:r>
    </w:p>
    <w:p w14:paraId="6FF1B4C2" w14:textId="77777777" w:rsidR="00004B8F" w:rsidRPr="00A25EB6" w:rsidRDefault="00004B8F" w:rsidP="00004B8F">
      <w:pPr>
        <w:pStyle w:val="NormalWeb"/>
        <w:numPr>
          <w:ilvl w:val="0"/>
          <w:numId w:val="16"/>
        </w:numPr>
        <w:rPr>
          <w:color w:val="000000" w:themeColor="text1"/>
        </w:rPr>
      </w:pPr>
      <w:r w:rsidRPr="00A25EB6">
        <w:rPr>
          <w:color w:val="000000" w:themeColor="text1"/>
        </w:rPr>
        <w:t>Detects abnormal waste patterns</w:t>
      </w:r>
    </w:p>
    <w:p w14:paraId="26B05A6F" w14:textId="77777777" w:rsidR="00004B8F" w:rsidRPr="00A25EB6" w:rsidRDefault="00004B8F" w:rsidP="00004B8F">
      <w:pPr>
        <w:pStyle w:val="NormalWeb"/>
        <w:numPr>
          <w:ilvl w:val="0"/>
          <w:numId w:val="16"/>
        </w:numPr>
        <w:rPr>
          <w:color w:val="000000" w:themeColor="text1"/>
        </w:rPr>
      </w:pPr>
      <w:r w:rsidRPr="00A25EB6">
        <w:rPr>
          <w:color w:val="000000" w:themeColor="text1"/>
        </w:rPr>
        <w:t>Supports smart city development</w:t>
      </w:r>
    </w:p>
    <w:p w14:paraId="568A13CA" w14:textId="3F7C8CD7" w:rsidR="00004B8F" w:rsidRPr="00A25EB6" w:rsidRDefault="00004B8F" w:rsidP="00004B8F">
      <w:pPr>
        <w:rPr>
          <w:rFonts w:ascii="Times New Roman" w:hAnsi="Times New Roman" w:cs="Times New Roman"/>
          <w:color w:val="000000" w:themeColor="text1"/>
        </w:rPr>
      </w:pPr>
    </w:p>
    <w:p w14:paraId="0A260075" w14:textId="77777777" w:rsidR="00004B8F" w:rsidRPr="00A25EB6" w:rsidRDefault="00004B8F" w:rsidP="00004B8F">
      <w:pPr>
        <w:pStyle w:val="Heading1"/>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t>8. LIMITATIONS</w:t>
      </w:r>
    </w:p>
    <w:p w14:paraId="6EEC3456" w14:textId="77777777" w:rsidR="00004B8F" w:rsidRPr="00A25EB6" w:rsidRDefault="00004B8F" w:rsidP="00004B8F">
      <w:pPr>
        <w:pStyle w:val="NormalWeb"/>
        <w:numPr>
          <w:ilvl w:val="0"/>
          <w:numId w:val="17"/>
        </w:numPr>
        <w:rPr>
          <w:color w:val="000000" w:themeColor="text1"/>
        </w:rPr>
      </w:pPr>
      <w:r w:rsidRPr="00A25EB6">
        <w:rPr>
          <w:color w:val="000000" w:themeColor="text1"/>
        </w:rPr>
        <w:t>Uses simulated dataset instead of real IoT data</w:t>
      </w:r>
    </w:p>
    <w:p w14:paraId="76A0AB0B" w14:textId="77777777" w:rsidR="00004B8F" w:rsidRPr="00A25EB6" w:rsidRDefault="00004B8F" w:rsidP="00004B8F">
      <w:pPr>
        <w:pStyle w:val="NormalWeb"/>
        <w:numPr>
          <w:ilvl w:val="0"/>
          <w:numId w:val="17"/>
        </w:numPr>
        <w:rPr>
          <w:color w:val="000000" w:themeColor="text1"/>
        </w:rPr>
      </w:pPr>
      <w:r w:rsidRPr="00A25EB6">
        <w:rPr>
          <w:color w:val="000000" w:themeColor="text1"/>
        </w:rPr>
        <w:t>Not deployed in real-time environment</w:t>
      </w:r>
    </w:p>
    <w:p w14:paraId="0CCEC31B" w14:textId="77777777" w:rsidR="00004B8F" w:rsidRPr="00A25EB6" w:rsidRDefault="00004B8F" w:rsidP="00004B8F">
      <w:pPr>
        <w:pStyle w:val="NormalWeb"/>
        <w:numPr>
          <w:ilvl w:val="0"/>
          <w:numId w:val="17"/>
        </w:numPr>
        <w:rPr>
          <w:color w:val="000000" w:themeColor="text1"/>
        </w:rPr>
      </w:pPr>
      <w:r w:rsidRPr="00A25EB6">
        <w:rPr>
          <w:color w:val="000000" w:themeColor="text1"/>
        </w:rPr>
        <w:t>Does not include route optimization</w:t>
      </w:r>
    </w:p>
    <w:p w14:paraId="731F8AE4" w14:textId="2833F49D" w:rsidR="00004B8F" w:rsidRPr="00A25EB6" w:rsidRDefault="00004B8F" w:rsidP="00004B8F">
      <w:pPr>
        <w:rPr>
          <w:rFonts w:ascii="Times New Roman" w:hAnsi="Times New Roman" w:cs="Times New Roman"/>
          <w:color w:val="000000" w:themeColor="text1"/>
        </w:rPr>
      </w:pPr>
    </w:p>
    <w:p w14:paraId="1C2053DA" w14:textId="77777777" w:rsidR="00004B8F" w:rsidRPr="00A25EB6" w:rsidRDefault="00004B8F" w:rsidP="00004B8F">
      <w:pPr>
        <w:pStyle w:val="Heading1"/>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t>9. APPLICATIONS</w:t>
      </w:r>
    </w:p>
    <w:p w14:paraId="1F3D91F6" w14:textId="77777777" w:rsidR="00004B8F" w:rsidRPr="00A25EB6" w:rsidRDefault="00004B8F" w:rsidP="00004B8F">
      <w:pPr>
        <w:pStyle w:val="NormalWeb"/>
        <w:numPr>
          <w:ilvl w:val="0"/>
          <w:numId w:val="18"/>
        </w:numPr>
        <w:rPr>
          <w:color w:val="000000" w:themeColor="text1"/>
        </w:rPr>
      </w:pPr>
      <w:r w:rsidRPr="00A25EB6">
        <w:rPr>
          <w:color w:val="000000" w:themeColor="text1"/>
        </w:rPr>
        <w:t>Smart city waste management</w:t>
      </w:r>
    </w:p>
    <w:p w14:paraId="181553F3" w14:textId="77777777" w:rsidR="00004B8F" w:rsidRPr="00A25EB6" w:rsidRDefault="00004B8F" w:rsidP="00004B8F">
      <w:pPr>
        <w:pStyle w:val="NormalWeb"/>
        <w:numPr>
          <w:ilvl w:val="0"/>
          <w:numId w:val="18"/>
        </w:numPr>
        <w:rPr>
          <w:color w:val="000000" w:themeColor="text1"/>
        </w:rPr>
      </w:pPr>
      <w:r w:rsidRPr="00A25EB6">
        <w:rPr>
          <w:color w:val="000000" w:themeColor="text1"/>
        </w:rPr>
        <w:t>Municipal waste collection systems</w:t>
      </w:r>
    </w:p>
    <w:p w14:paraId="054252FE" w14:textId="77777777" w:rsidR="00004B8F" w:rsidRPr="00A25EB6" w:rsidRDefault="00004B8F" w:rsidP="00004B8F">
      <w:pPr>
        <w:pStyle w:val="NormalWeb"/>
        <w:numPr>
          <w:ilvl w:val="0"/>
          <w:numId w:val="18"/>
        </w:numPr>
        <w:rPr>
          <w:color w:val="000000" w:themeColor="text1"/>
        </w:rPr>
      </w:pPr>
      <w:r w:rsidRPr="00A25EB6">
        <w:rPr>
          <w:color w:val="000000" w:themeColor="text1"/>
        </w:rPr>
        <w:t>Urban planning and infrastructure management</w:t>
      </w:r>
    </w:p>
    <w:p w14:paraId="5C769936" w14:textId="6C3C0313" w:rsidR="00004B8F" w:rsidRPr="00A25EB6" w:rsidRDefault="00004B8F" w:rsidP="00004B8F">
      <w:pPr>
        <w:rPr>
          <w:rFonts w:ascii="Times New Roman" w:hAnsi="Times New Roman" w:cs="Times New Roman"/>
          <w:color w:val="000000" w:themeColor="text1"/>
        </w:rPr>
      </w:pPr>
    </w:p>
    <w:p w14:paraId="4CE09CA2" w14:textId="77777777" w:rsidR="00004B8F" w:rsidRPr="00A25EB6" w:rsidRDefault="00004B8F" w:rsidP="00004B8F">
      <w:pPr>
        <w:pStyle w:val="Heading1"/>
        <w:rPr>
          <w:rFonts w:ascii="Times New Roman" w:hAnsi="Times New Roman" w:cs="Times New Roman"/>
          <w:color w:val="000000" w:themeColor="text1"/>
        </w:rPr>
      </w:pPr>
      <w:r w:rsidRPr="00A25EB6">
        <w:rPr>
          <w:rStyle w:val="Strong"/>
          <w:rFonts w:ascii="Times New Roman" w:hAnsi="Times New Roman" w:cs="Times New Roman"/>
          <w:b/>
          <w:bCs/>
          <w:color w:val="000000" w:themeColor="text1"/>
        </w:rPr>
        <w:t>10. CONCLUSION AND FUTURE WORK</w:t>
      </w:r>
    </w:p>
    <w:p w14:paraId="5FE5E1E5" w14:textId="77777777" w:rsidR="00004B8F" w:rsidRPr="00A25EB6" w:rsidRDefault="00004B8F" w:rsidP="00004B8F">
      <w:pPr>
        <w:pStyle w:val="NormalWeb"/>
        <w:rPr>
          <w:color w:val="000000" w:themeColor="text1"/>
        </w:rPr>
      </w:pPr>
      <w:r w:rsidRPr="00A25EB6">
        <w:rPr>
          <w:color w:val="000000" w:themeColor="text1"/>
        </w:rPr>
        <w:t xml:space="preserve">The proposed smart waste management system demonstrates the effectiveness of machine learning in improving waste collection processes. By combining </w:t>
      </w:r>
      <w:proofErr w:type="spellStart"/>
      <w:r w:rsidRPr="00A25EB6">
        <w:rPr>
          <w:color w:val="000000" w:themeColor="text1"/>
        </w:rPr>
        <w:t>XGBoost</w:t>
      </w:r>
      <w:proofErr w:type="spellEnd"/>
      <w:r w:rsidRPr="00A25EB6">
        <w:rPr>
          <w:color w:val="000000" w:themeColor="text1"/>
        </w:rPr>
        <w:t xml:space="preserve"> and Isolation Forest, the system provides both predictive and analytical capabilities.</w:t>
      </w:r>
    </w:p>
    <w:p w14:paraId="1117EF60" w14:textId="77777777" w:rsidR="00004B8F" w:rsidRPr="00A25EB6" w:rsidRDefault="00004B8F" w:rsidP="00004B8F">
      <w:pPr>
        <w:pStyle w:val="NormalWeb"/>
        <w:rPr>
          <w:color w:val="000000" w:themeColor="text1"/>
        </w:rPr>
      </w:pPr>
      <w:r w:rsidRPr="00A25EB6">
        <w:rPr>
          <w:color w:val="000000" w:themeColor="text1"/>
        </w:rPr>
        <w:t>Future work can include:</w:t>
      </w:r>
    </w:p>
    <w:p w14:paraId="5E46FFE7" w14:textId="77777777" w:rsidR="00004B8F" w:rsidRPr="00A25EB6" w:rsidRDefault="00004B8F" w:rsidP="00004B8F">
      <w:pPr>
        <w:pStyle w:val="NormalWeb"/>
        <w:numPr>
          <w:ilvl w:val="0"/>
          <w:numId w:val="19"/>
        </w:numPr>
        <w:rPr>
          <w:color w:val="000000" w:themeColor="text1"/>
        </w:rPr>
      </w:pPr>
      <w:r w:rsidRPr="00A25EB6">
        <w:rPr>
          <w:color w:val="000000" w:themeColor="text1"/>
        </w:rPr>
        <w:t>Integration with real IoT sensors</w:t>
      </w:r>
    </w:p>
    <w:p w14:paraId="64D42C70" w14:textId="77777777" w:rsidR="00004B8F" w:rsidRPr="00A25EB6" w:rsidRDefault="00004B8F" w:rsidP="00004B8F">
      <w:pPr>
        <w:pStyle w:val="NormalWeb"/>
        <w:numPr>
          <w:ilvl w:val="0"/>
          <w:numId w:val="19"/>
        </w:numPr>
        <w:rPr>
          <w:color w:val="000000" w:themeColor="text1"/>
        </w:rPr>
      </w:pPr>
      <w:r w:rsidRPr="00A25EB6">
        <w:rPr>
          <w:color w:val="000000" w:themeColor="text1"/>
        </w:rPr>
        <w:t>Route optimization using VRP</w:t>
      </w:r>
    </w:p>
    <w:p w14:paraId="3AB9B7A1" w14:textId="77777777" w:rsidR="00004B8F" w:rsidRPr="00A25EB6" w:rsidRDefault="00004B8F" w:rsidP="00004B8F">
      <w:pPr>
        <w:pStyle w:val="NormalWeb"/>
        <w:numPr>
          <w:ilvl w:val="0"/>
          <w:numId w:val="19"/>
        </w:numPr>
        <w:rPr>
          <w:color w:val="000000" w:themeColor="text1"/>
        </w:rPr>
      </w:pPr>
      <w:r w:rsidRPr="00A25EB6">
        <w:rPr>
          <w:color w:val="000000" w:themeColor="text1"/>
        </w:rPr>
        <w:t>Implementation of LSTM for time-series forecasting</w:t>
      </w:r>
    </w:p>
    <w:p w14:paraId="01C66765" w14:textId="77777777" w:rsidR="00004B8F" w:rsidRPr="00A25EB6" w:rsidRDefault="00004B8F" w:rsidP="00004B8F">
      <w:pPr>
        <w:pStyle w:val="NormalWeb"/>
        <w:numPr>
          <w:ilvl w:val="0"/>
          <w:numId w:val="19"/>
        </w:numPr>
        <w:rPr>
          <w:color w:val="000000" w:themeColor="text1"/>
        </w:rPr>
      </w:pPr>
      <w:r w:rsidRPr="00A25EB6">
        <w:rPr>
          <w:color w:val="000000" w:themeColor="text1"/>
        </w:rPr>
        <w:t>Deployment using cloud platforms</w:t>
      </w:r>
    </w:p>
    <w:p w14:paraId="3379413E" w14:textId="554EDA26" w:rsidR="00004B8F" w:rsidRDefault="00004B8F" w:rsidP="00004B8F"/>
    <w:p w14:paraId="3B95217B" w14:textId="55E33DEA" w:rsidR="00EB2E8D" w:rsidRDefault="00EB2E8D"/>
    <w:sectPr w:rsidR="00EB2E8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Gautami">
    <w:panose1 w:val="020B0502040204020203"/>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11490B"/>
    <w:multiLevelType w:val="multilevel"/>
    <w:tmpl w:val="DC3C7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9D30762"/>
    <w:multiLevelType w:val="multilevel"/>
    <w:tmpl w:val="DF86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5D1DED"/>
    <w:multiLevelType w:val="multilevel"/>
    <w:tmpl w:val="9FDA0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9B0C2E"/>
    <w:multiLevelType w:val="multilevel"/>
    <w:tmpl w:val="D916D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7F83DDA"/>
    <w:multiLevelType w:val="multilevel"/>
    <w:tmpl w:val="38684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C865C5"/>
    <w:multiLevelType w:val="multilevel"/>
    <w:tmpl w:val="FFAC0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9F4D22"/>
    <w:multiLevelType w:val="multilevel"/>
    <w:tmpl w:val="B5BA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1677D1"/>
    <w:multiLevelType w:val="multilevel"/>
    <w:tmpl w:val="AADAE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E4C4258"/>
    <w:multiLevelType w:val="multilevel"/>
    <w:tmpl w:val="BBA09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6D37CE6"/>
    <w:multiLevelType w:val="multilevel"/>
    <w:tmpl w:val="B4000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CAE2A42"/>
    <w:multiLevelType w:val="multilevel"/>
    <w:tmpl w:val="B8F4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24568E"/>
    <w:multiLevelType w:val="multilevel"/>
    <w:tmpl w:val="A8506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6880523">
    <w:abstractNumId w:val="8"/>
  </w:num>
  <w:num w:numId="2" w16cid:durableId="1269896287">
    <w:abstractNumId w:val="6"/>
  </w:num>
  <w:num w:numId="3" w16cid:durableId="344793701">
    <w:abstractNumId w:val="5"/>
  </w:num>
  <w:num w:numId="4" w16cid:durableId="480584095">
    <w:abstractNumId w:val="4"/>
  </w:num>
  <w:num w:numId="5" w16cid:durableId="322049013">
    <w:abstractNumId w:val="7"/>
  </w:num>
  <w:num w:numId="6" w16cid:durableId="633365803">
    <w:abstractNumId w:val="3"/>
  </w:num>
  <w:num w:numId="7" w16cid:durableId="1217665628">
    <w:abstractNumId w:val="2"/>
  </w:num>
  <w:num w:numId="8" w16cid:durableId="2006276555">
    <w:abstractNumId w:val="1"/>
  </w:num>
  <w:num w:numId="9" w16cid:durableId="1623881828">
    <w:abstractNumId w:val="0"/>
  </w:num>
  <w:num w:numId="10" w16cid:durableId="1578320568">
    <w:abstractNumId w:val="11"/>
  </w:num>
  <w:num w:numId="11" w16cid:durableId="1576621380">
    <w:abstractNumId w:val="16"/>
  </w:num>
  <w:num w:numId="12" w16cid:durableId="390929111">
    <w:abstractNumId w:val="13"/>
  </w:num>
  <w:num w:numId="13" w16cid:durableId="1366518969">
    <w:abstractNumId w:val="17"/>
  </w:num>
  <w:num w:numId="14" w16cid:durableId="1501459006">
    <w:abstractNumId w:val="14"/>
  </w:num>
  <w:num w:numId="15" w16cid:durableId="993290069">
    <w:abstractNumId w:val="20"/>
  </w:num>
  <w:num w:numId="16" w16cid:durableId="238248458">
    <w:abstractNumId w:val="18"/>
  </w:num>
  <w:num w:numId="17" w16cid:durableId="61948646">
    <w:abstractNumId w:val="19"/>
  </w:num>
  <w:num w:numId="18" w16cid:durableId="526215378">
    <w:abstractNumId w:val="12"/>
  </w:num>
  <w:num w:numId="19" w16cid:durableId="1982223264">
    <w:abstractNumId w:val="9"/>
  </w:num>
  <w:num w:numId="20" w16cid:durableId="1269043614">
    <w:abstractNumId w:val="15"/>
  </w:num>
  <w:num w:numId="21" w16cid:durableId="7156611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4B8F"/>
    <w:rsid w:val="00034616"/>
    <w:rsid w:val="0006063C"/>
    <w:rsid w:val="0015074B"/>
    <w:rsid w:val="0029639D"/>
    <w:rsid w:val="00326F90"/>
    <w:rsid w:val="00A25EB6"/>
    <w:rsid w:val="00AA1D8D"/>
    <w:rsid w:val="00B47730"/>
    <w:rsid w:val="00CB0664"/>
    <w:rsid w:val="00EB2E8D"/>
    <w:rsid w:val="00F97B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3D8FD"/>
  <w14:defaultImageDpi w14:val="300"/>
  <w15:docId w15:val="{CF0AE584-54E1-4CCC-9558-1E54B07AC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004B8F"/>
    <w:pPr>
      <w:spacing w:before="100" w:beforeAutospacing="1" w:after="100" w:afterAutospacing="1" w:line="240" w:lineRule="auto"/>
    </w:pPr>
    <w:rPr>
      <w:rFonts w:ascii="Times New Roman" w:eastAsia="Times New Roman" w:hAnsi="Times New Roman" w:cs="Times New Roman"/>
      <w:sz w:val="24"/>
      <w:szCs w:val="24"/>
      <w:lang w:bidi="te-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6</Pages>
  <Words>1233</Words>
  <Characters>7030</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8247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Chandra Sekhar Bethamcherla</cp:lastModifiedBy>
  <cp:revision>3</cp:revision>
  <dcterms:created xsi:type="dcterms:W3CDTF">2013-12-23T23:15:00Z</dcterms:created>
  <dcterms:modified xsi:type="dcterms:W3CDTF">2026-04-23T06:27:00Z</dcterms:modified>
  <cp:category/>
</cp:coreProperties>
</file>