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a:ln w="3175">
                            <a:solidFill>
                              <a:srgbClr val="000000"/>
                            </a:solidFill>
                            <a:prstDash val="solid"/>
                          </a:ln>
                        </pic:spPr>
                      </pic:pic>
                    </a:graphicData>
                  </a:graphic>
                </wp:inline>
              </w:drawing>
            </w:r>
          </w:p>
          <w:p w14:paraId="008ED70E" w14:textId="77777777" w:rsidR="002C14EE" w:rsidRPr="00BB1627" w:rsidRDefault="002C14EE" w:rsidP="00BB1627">
            <w:pPr>
              <w:pStyle w:val="CoverFooterLink"/>
            </w:pPr>
            <w:r w:rsidRPr="00BB1627">
              <w:rPr>
                <w:highlight w:val="yellow"/>
              </w:rPr>
              <w:t>Business / Technical Brief</w:t>
            </w:r>
          </w:p>
        </w:tc>
      </w:tr>
      <w:tr w:rsidR="002C14EE" w:rsidRPr="00BB1627" w14:paraId="0C56682D" w14:textId="77777777" w:rsidTr="00CD68D2">
        <w:trPr>
          <w:trHeight w:val="4374"/>
        </w:trPr>
        <w:tc>
          <w:tcPr>
            <w:tcW w:w="5000" w:type="pct"/>
            <w:hideMark/>
          </w:tcPr>
          <w:p w14:paraId="719ABABD" w14:textId="3B663A4C"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494226">
                  <w:rPr>
                    <w:rFonts w:asciiTheme="minorHAnsi" w:hAnsiTheme="minorHAnsi"/>
                    <w:smallCaps w:val="0"/>
                    <w:color w:val="312D2A" w:themeColor="text1"/>
                    <w:sz w:val="36"/>
                    <w:szCs w:val="14"/>
                  </w:rPr>
                  <w:t>PURCHASE ORDERS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3FB41C8F" w:rsidR="002C14EE" w:rsidRPr="00BB1627" w:rsidRDefault="00494226" w:rsidP="00BB1627">
            <w:pPr>
              <w:pStyle w:val="CoverdateandInfo"/>
              <w:rPr>
                <w:sz w:val="21"/>
                <w:szCs w:val="21"/>
              </w:rPr>
            </w:pPr>
            <w:r>
              <w:rPr>
                <w:sz w:val="21"/>
                <w:szCs w:val="21"/>
                <w:highlight w:val="yellow"/>
                <w:lang w:val="en-US"/>
              </w:rPr>
              <w:t>July</w:t>
            </w:r>
            <w:r w:rsidR="004A6338" w:rsidRPr="00BB1627">
              <w:rPr>
                <w:sz w:val="21"/>
                <w:szCs w:val="21"/>
                <w:highlight w:val="yellow"/>
                <w:lang w:val="en-US"/>
              </w:rPr>
              <w:t xml:space="preserve"> </w:t>
            </w:r>
            <w:r w:rsidR="002C0BCE">
              <w:rPr>
                <w:sz w:val="21"/>
                <w:szCs w:val="21"/>
                <w:highlight w:val="yellow"/>
                <w:lang w:val="en-US"/>
              </w:rPr>
              <w:t>202</w:t>
            </w:r>
            <w:r w:rsidR="00545B4D">
              <w:rPr>
                <w:sz w:val="21"/>
                <w:szCs w:val="21"/>
                <w:highlight w:val="yellow"/>
                <w:lang w:val="en-US"/>
              </w:rPr>
              <w:t>5</w:t>
            </w:r>
            <w:r w:rsidR="002C14EE" w:rsidRPr="00BB1627">
              <w:rPr>
                <w:sz w:val="21"/>
                <w:szCs w:val="21"/>
                <w:highlight w:val="yellow"/>
              </w:rPr>
              <w:t xml:space="preserve">, Version </w:t>
            </w:r>
            <w:sdt>
              <w:sdtPr>
                <w:rPr>
                  <w:sz w:val="21"/>
                  <w:szCs w:val="21"/>
                </w:rPr>
                <w:alias w:val="Version"/>
                <w:tag w:val="Version"/>
                <w:id w:val="1283156669"/>
                <w:placeholder>
                  <w:docPart w:val="11B5C01B2324412385CFCB98EA5F5761"/>
                </w:placeholder>
                <w:text/>
              </w:sdtPr>
              <w:sdtContent>
                <w:r w:rsidR="00545B4D">
                  <w:rPr>
                    <w:sz w:val="21"/>
                    <w:szCs w:val="21"/>
                  </w:rPr>
                  <w:t>1</w:t>
                </w:r>
                <w:r w:rsidR="00B2654F">
                  <w:rPr>
                    <w:sz w:val="21"/>
                    <w:szCs w:val="21"/>
                  </w:rPr>
                  <w:t>.</w:t>
                </w:r>
                <w:r w:rsidR="00BE22F1">
                  <w:rPr>
                    <w:sz w:val="21"/>
                    <w:szCs w:val="21"/>
                  </w:rPr>
                  <w:t>0</w:t>
                </w:r>
              </w:sdtContent>
            </w:sdt>
          </w:p>
          <w:p w14:paraId="75DEDCDD" w14:textId="17E6A768" w:rsidR="002C14EE" w:rsidRPr="00BB1627" w:rsidRDefault="002C14EE" w:rsidP="00BB1627">
            <w:pPr>
              <w:pStyle w:val="CoverdateandInfo"/>
              <w:rPr>
                <w:sz w:val="21"/>
                <w:szCs w:val="21"/>
              </w:rPr>
            </w:pPr>
            <w:r w:rsidRPr="00BB1627">
              <w:rPr>
                <w:sz w:val="21"/>
                <w:szCs w:val="21"/>
                <w:highlight w:val="yellow"/>
              </w:rPr>
              <w:t xml:space="preserve">Copyright © </w:t>
            </w:r>
            <w:r w:rsidRPr="00BB1627">
              <w:rPr>
                <w:sz w:val="21"/>
                <w:szCs w:val="21"/>
                <w:highlight w:val="yellow"/>
              </w:rPr>
              <w:fldChar w:fldCharType="begin"/>
            </w:r>
            <w:r w:rsidRPr="00BB1627">
              <w:rPr>
                <w:sz w:val="21"/>
                <w:szCs w:val="21"/>
                <w:highlight w:val="yellow"/>
              </w:rPr>
              <w:instrText xml:space="preserve"> DATE  \@ "yyyy"  \* MERGEFORMAT </w:instrText>
            </w:r>
            <w:r w:rsidRPr="00BB1627">
              <w:rPr>
                <w:sz w:val="21"/>
                <w:szCs w:val="21"/>
                <w:highlight w:val="yellow"/>
              </w:rPr>
              <w:fldChar w:fldCharType="separate"/>
            </w:r>
            <w:r w:rsidR="00D60035">
              <w:rPr>
                <w:noProof/>
                <w:sz w:val="21"/>
                <w:szCs w:val="21"/>
                <w:highlight w:val="yellow"/>
              </w:rPr>
              <w:t>2025</w:t>
            </w:r>
            <w:r w:rsidRPr="00BB1627">
              <w:rPr>
                <w:sz w:val="21"/>
                <w:szCs w:val="21"/>
                <w:highlight w:val="yellow"/>
              </w:rPr>
              <w:fldChar w:fldCharType="end"/>
            </w:r>
            <w:r w:rsidRPr="00BB1627">
              <w:rPr>
                <w:sz w:val="21"/>
                <w:szCs w:val="21"/>
                <w:highlight w:val="yellow"/>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color w:val="AE562C"/>
          <w:sz w:val="32"/>
        </w:rPr>
      </w:pPr>
      <w:r w:rsidRPr="00BB1627">
        <w:rPr>
          <w:rFonts w:asciiTheme="minorHAnsi" w:hAnsiTheme="minorHAnsi" w:ascii="Times New Roman" w:hAnsi="Times New Roman" w:cs="Times New Roman" w:eastAsia="Times New Roman"/>
          <w:b/>
          <w:color w:val="AE562C"/>
          <w:sz w:val="52"/>
          <w:highlight w:val="yellow"/>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ascii="Calibri" w:hAnsi="Calibri" w:cs="Calibri" w:eastAsia="Calibri"/>
          <w:b/>
          <w:sz w:val="24"/>
          <w:highlight w:val="lightGray"/>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highlight w:val="yellow"/>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3AE7FE24" w:rsidR="00C84AFE" w:rsidRPr="00D72FB7" w:rsidRDefault="00C84AFE" w:rsidP="006973DF">
            <w:pPr>
              <w:rPr>
                <w:rFonts w:asciiTheme="minorHAnsi" w:hAnsiTheme="minorHAnsi"/>
                <w:b w:val="0"/>
                <w:bCs w:val="0"/>
                <w:sz w:val="20"/>
              </w:rPr>
            </w:pPr>
            <w:r>
              <w:rPr>
                <w:rFonts w:asciiTheme="minorHAnsi" w:hAnsiTheme="minorHAnsi"/>
                <w:b w:val="0"/>
                <w:bCs w:val="0"/>
                <w:sz w:val="20"/>
                <w:highlight w:val="yellow"/>
              </w:rPr>
              <w:t>06/</w:t>
            </w:r>
            <w:r w:rsidR="00494226">
              <w:rPr>
                <w:rFonts w:asciiTheme="minorHAnsi" w:hAnsiTheme="minorHAnsi"/>
                <w:b w:val="0"/>
                <w:bCs w:val="0"/>
                <w:sz w:val="20"/>
                <w:highlight w:val="yellow"/>
              </w:rPr>
              <w:t>30</w:t>
            </w:r>
            <w:r>
              <w:rPr>
                <w:rFonts w:asciiTheme="minorHAnsi" w:hAnsiTheme="minorHAnsi"/>
                <w:b w:val="0"/>
                <w:bCs w:val="0"/>
                <w:sz w:val="20"/>
                <w:highlight w:val="yellow"/>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sz w:val="20"/>
        </w:rPr>
      </w:pPr>
      <w:r w:rsidRPr="00D72FB7">
        <w:rPr>
          <w:rFonts w:asciiTheme="minorHAnsi" w:hAnsiTheme="minorHAnsi" w:ascii="Calibri" w:hAnsi="Calibri" w:cs="Calibri" w:eastAsia="Calibri"/>
          <w:b/>
          <w:sz w:val="24"/>
          <w:highlight w:val="lightGray"/>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highlight w:val="yellow"/>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highlight w:val="yellow"/>
              </w:rPr>
              <w:t>Farkas-</w:t>
            </w:r>
            <w:proofErr w:type="spellStart"/>
            <w:r w:rsidRPr="00197A4B">
              <w:rPr>
                <w:rFonts w:asciiTheme="minorHAnsi" w:hAnsiTheme="minorHAnsi"/>
                <w:b w:val="0"/>
                <w:bCs w:val="0"/>
                <w:sz w:val="20"/>
                <w:highlight w:val="yellow"/>
              </w:rPr>
              <w:t>Loewes</w:t>
            </w:r>
            <w:proofErr w:type="spellEnd"/>
            <w:r w:rsidRPr="00197A4B">
              <w:rPr>
                <w:rFonts w:asciiTheme="minorHAnsi" w:hAnsiTheme="minorHAnsi"/>
                <w:b w:val="0"/>
                <w:bCs w:val="0"/>
                <w:sz w:val="20"/>
                <w:highlight w:val="yellow"/>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highlight w:val="yellow"/>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highlight w:val="yellow"/>
              </w:rPr>
              <w:t>VanZale</w:t>
            </w:r>
            <w:proofErr w:type="spellEnd"/>
            <w:r w:rsidRPr="00197A4B">
              <w:rPr>
                <w:rFonts w:asciiTheme="minorHAnsi" w:hAnsiTheme="minorHAnsi"/>
                <w:b w:val="0"/>
                <w:bCs w:val="0"/>
                <w:sz w:val="20"/>
                <w:highlight w:val="yellow"/>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highlight w:val="yellow"/>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highlight w:val="yellow"/>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highlight w:val="yellow"/>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highlight w:val="yellow"/>
              </w:rPr>
              <w:t xml:space="preserve">Singh, Vishnu </w:t>
            </w:r>
            <w:proofErr w:type="spellStart"/>
            <w:r w:rsidRPr="00197A4B">
              <w:rPr>
                <w:rFonts w:asciiTheme="minorHAnsi" w:hAnsiTheme="minorHAnsi"/>
                <w:b w:val="0"/>
                <w:sz w:val="20"/>
                <w:highlight w:val="yellow"/>
              </w:rPr>
              <w:t>Devanand</w:t>
            </w:r>
            <w:proofErr w:type="spellEnd"/>
            <w:r w:rsidRPr="00197A4B">
              <w:rPr>
                <w:rFonts w:asciiTheme="minorHAnsi" w:hAnsiTheme="minorHAnsi"/>
                <w:b w:val="0"/>
                <w:sz w:val="20"/>
                <w:highlight w:val="yellow"/>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highlight w:val="yellow"/>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ascii="Calibri" w:hAnsi="Calibri" w:cs="Calibri" w:eastAsia="Calibri"/>
          <w:b/>
          <w:sz w:val="24"/>
          <w:highlight w:val="lightGray"/>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highlight w:val="yellow"/>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highlight w:val="yellow"/>
              </w:rPr>
              <w:t>Farkas-</w:t>
            </w:r>
            <w:proofErr w:type="spellStart"/>
            <w:r w:rsidRPr="00197A4B">
              <w:rPr>
                <w:rFonts w:asciiTheme="minorHAnsi" w:hAnsiTheme="minorHAnsi"/>
                <w:sz w:val="20"/>
                <w:highlight w:val="yellow"/>
              </w:rPr>
              <w:t>Loewes</w:t>
            </w:r>
            <w:proofErr w:type="spellEnd"/>
            <w:r w:rsidRPr="00197A4B">
              <w:rPr>
                <w:rFonts w:asciiTheme="minorHAnsi" w:hAnsiTheme="minorHAnsi"/>
                <w:sz w:val="20"/>
                <w:highlight w:val="yellow"/>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highlight w:val="yellow"/>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rPr>
                <w:highlight w:val="yellow"/>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rPr>
      </w:pPr>
      <w:r w:rsidRPr="00BB1627">
        <w:rPr>
          <w:rFonts w:asciiTheme="minorHAnsi" w:hAnsiTheme="minorHAnsi" w:ascii="Calibri" w:hAnsi="Calibri" w:cs="Calibri" w:eastAsia="Calibri"/>
          <w:b/>
          <w:color w:val="AE562C"/>
          <w:sz w:val="28"/>
          <w:szCs w:val="22"/>
          <w:highlight w:val="yellow"/>
        </w:rPr>
        <w:lastRenderedPageBreak/>
        <w:t>Table of Contents</w:t>
      </w:r>
    </w:p>
    <w:p w14:paraId="59D2219D" w14:textId="39276699" w:rsidR="00E3443F" w:rsidRDefault="00515F81">
      <w:pPr>
        <w:pStyle w:val="TOC1"/>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ascii="Calibri" w:hAnsi="Calibri" w:cs="Calibri" w:eastAsia="Calibri"/>
          <w:sz w:val="22"/>
          <w:highlight w:val="lightGray"/>
        </w:rPr>
        <w:fldChar w:fldCharType="begin"/>
      </w:r>
      <w:r w:rsidRPr="00535EC1">
        <w:rPr>
          <w:rFonts w:asciiTheme="minorHAnsi" w:hAnsiTheme="minorHAnsi" w:ascii="Calibri" w:hAnsi="Calibri" w:cs="Calibri" w:eastAsia="Calibri"/>
          <w:sz w:val="22"/>
          <w:highlight w:val="lightGray"/>
        </w:rPr>
        <w:instrText xml:space="preserve"> TOC \o "1-3" \h \z \u </w:instrText>
      </w:r>
      <w:r w:rsidRPr="00535EC1">
        <w:rPr>
          <w:rFonts w:asciiTheme="minorHAnsi" w:hAnsiTheme="minorHAnsi" w:ascii="Calibri" w:hAnsi="Calibri" w:cs="Calibri" w:eastAsia="Calibri"/>
          <w:sz w:val="22"/>
          <w:highlight w:val="lightGray"/>
        </w:rPr>
        <w:fldChar w:fldCharType="separate"/>
      </w:r>
      <w:hyperlink w:anchor="_Toc202810787" w:history="1">
        <w:r w:rsidR="00E3443F" w:rsidRPr="003B3556">
          <w:rPr>
            <w:rStyle w:val="Hyperlink"/>
            <w:noProof/>
          </w:rPr>
          <w:t>1</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Introduction</w:t>
        </w:r>
        <w:r w:rsidR="00E3443F">
          <w:rPr>
            <w:noProof/>
            <w:webHidden/>
          </w:rPr>
          <w:tab/>
        </w:r>
        <w:r w:rsidR="00E3443F">
          <w:rPr>
            <w:noProof/>
            <w:webHidden/>
          </w:rPr>
          <w:fldChar w:fldCharType="begin"/>
        </w:r>
        <w:r w:rsidR="00E3443F">
          <w:rPr>
            <w:noProof/>
            <w:webHidden/>
          </w:rPr>
          <w:instrText xml:space="preserve"> PAGEREF _Toc202810787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6D606E95" w14:textId="27CBF7D5"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88" w:history="1">
        <w:r w:rsidR="00E3443F" w:rsidRPr="003B3556">
          <w:rPr>
            <w:rStyle w:val="Hyperlink"/>
            <w:noProof/>
          </w:rPr>
          <w:t>1.1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Purposes</w:t>
        </w:r>
        <w:r w:rsidR="00E3443F">
          <w:rPr>
            <w:noProof/>
            <w:webHidden/>
          </w:rPr>
          <w:tab/>
        </w:r>
        <w:r w:rsidR="00E3443F">
          <w:rPr>
            <w:noProof/>
            <w:webHidden/>
          </w:rPr>
          <w:fldChar w:fldCharType="begin"/>
        </w:r>
        <w:r w:rsidR="00E3443F">
          <w:rPr>
            <w:noProof/>
            <w:webHidden/>
          </w:rPr>
          <w:instrText xml:space="preserve"> PAGEREF _Toc202810788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277F2F36" w14:textId="37375DA7"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89" w:history="1">
        <w:r w:rsidR="00E3443F" w:rsidRPr="003B3556">
          <w:rPr>
            <w:rStyle w:val="Hyperlink"/>
            <w:noProof/>
          </w:rPr>
          <w:t>1.2</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Audience</w:t>
        </w:r>
        <w:r w:rsidR="00E3443F">
          <w:rPr>
            <w:noProof/>
            <w:webHidden/>
          </w:rPr>
          <w:tab/>
        </w:r>
        <w:r w:rsidR="00E3443F">
          <w:rPr>
            <w:noProof/>
            <w:webHidden/>
          </w:rPr>
          <w:fldChar w:fldCharType="begin"/>
        </w:r>
        <w:r w:rsidR="00E3443F">
          <w:rPr>
            <w:noProof/>
            <w:webHidden/>
          </w:rPr>
          <w:instrText xml:space="preserve"> PAGEREF _Toc202810789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5542DF71" w14:textId="27BB48F8"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90" w:history="1">
        <w:r w:rsidR="00E3443F" w:rsidRPr="003B3556">
          <w:rPr>
            <w:rStyle w:val="Hyperlink"/>
            <w:noProof/>
          </w:rPr>
          <w:t>1.3</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References</w:t>
        </w:r>
        <w:r w:rsidR="00E3443F">
          <w:rPr>
            <w:noProof/>
            <w:webHidden/>
          </w:rPr>
          <w:tab/>
        </w:r>
        <w:r w:rsidR="00E3443F">
          <w:rPr>
            <w:noProof/>
            <w:webHidden/>
          </w:rPr>
          <w:fldChar w:fldCharType="begin"/>
        </w:r>
        <w:r w:rsidR="00E3443F">
          <w:rPr>
            <w:noProof/>
            <w:webHidden/>
          </w:rPr>
          <w:instrText xml:space="preserve"> PAGEREF _Toc202810790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0182CE11" w14:textId="5A5A288A"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791" w:history="1">
        <w:r w:rsidR="00E3443F" w:rsidRPr="003B3556">
          <w:rPr>
            <w:rStyle w:val="Hyperlink"/>
            <w:noProof/>
          </w:rPr>
          <w:t>2</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Integrations Overview</w:t>
        </w:r>
        <w:r w:rsidR="00E3443F">
          <w:rPr>
            <w:noProof/>
            <w:webHidden/>
          </w:rPr>
          <w:tab/>
        </w:r>
        <w:r w:rsidR="00E3443F">
          <w:rPr>
            <w:noProof/>
            <w:webHidden/>
          </w:rPr>
          <w:fldChar w:fldCharType="begin"/>
        </w:r>
        <w:r w:rsidR="00E3443F">
          <w:rPr>
            <w:noProof/>
            <w:webHidden/>
          </w:rPr>
          <w:instrText xml:space="preserve"> PAGEREF _Toc202810791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122817C1" w14:textId="5F74097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792" w:history="1">
        <w:r w:rsidR="00E3443F" w:rsidRPr="003B3556">
          <w:rPr>
            <w:rStyle w:val="Hyperlink"/>
            <w:noProof/>
          </w:rPr>
          <w:t>3</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Interface Design</w:t>
        </w:r>
        <w:r w:rsidR="00E3443F">
          <w:rPr>
            <w:noProof/>
            <w:webHidden/>
          </w:rPr>
          <w:tab/>
        </w:r>
        <w:r w:rsidR="00E3443F">
          <w:rPr>
            <w:noProof/>
            <w:webHidden/>
          </w:rPr>
          <w:fldChar w:fldCharType="begin"/>
        </w:r>
        <w:r w:rsidR="00E3443F">
          <w:rPr>
            <w:noProof/>
            <w:webHidden/>
          </w:rPr>
          <w:instrText xml:space="preserve"> PAGEREF _Toc202810792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2723F5B9" w14:textId="38D69D9C"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93" w:history="1">
        <w:r w:rsidR="00E3443F" w:rsidRPr="003B3556">
          <w:rPr>
            <w:rStyle w:val="Hyperlink"/>
            <w:noProof/>
          </w:rPr>
          <w:t>3.1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I8050- PeopleSoft Purchase Order (“PO”) Data to Unifier PO Data</w:t>
        </w:r>
        <w:r w:rsidR="00E3443F">
          <w:rPr>
            <w:noProof/>
            <w:webHidden/>
          </w:rPr>
          <w:tab/>
        </w:r>
        <w:r w:rsidR="00E3443F">
          <w:rPr>
            <w:noProof/>
            <w:webHidden/>
          </w:rPr>
          <w:fldChar w:fldCharType="begin"/>
        </w:r>
        <w:r w:rsidR="00E3443F">
          <w:rPr>
            <w:noProof/>
            <w:webHidden/>
          </w:rPr>
          <w:instrText xml:space="preserve"> PAGEREF _Toc202810793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29967870" w14:textId="283DAC38"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4" w:history="1">
        <w:r w:rsidR="00E3443F" w:rsidRPr="003B3556">
          <w:rPr>
            <w:rStyle w:val="Hyperlink"/>
            <w:noProof/>
          </w:rPr>
          <w:t>3.1.1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Properties of the Data Flow</w:t>
        </w:r>
        <w:r w:rsidR="00E3443F">
          <w:rPr>
            <w:noProof/>
            <w:webHidden/>
          </w:rPr>
          <w:tab/>
        </w:r>
        <w:r w:rsidR="00E3443F">
          <w:rPr>
            <w:noProof/>
            <w:webHidden/>
          </w:rPr>
          <w:fldChar w:fldCharType="begin"/>
        </w:r>
        <w:r w:rsidR="00E3443F">
          <w:rPr>
            <w:noProof/>
            <w:webHidden/>
          </w:rPr>
          <w:instrText xml:space="preserve"> PAGEREF _Toc202810794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0C9721B1" w14:textId="11D1AA38"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5" w:history="1">
        <w:r w:rsidR="00E3443F" w:rsidRPr="003B3556">
          <w:rPr>
            <w:rStyle w:val="Hyperlink"/>
            <w:noProof/>
          </w:rPr>
          <w:t>3.1.2</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Business Rules</w:t>
        </w:r>
        <w:r w:rsidR="00E3443F">
          <w:rPr>
            <w:noProof/>
            <w:webHidden/>
          </w:rPr>
          <w:tab/>
        </w:r>
        <w:r w:rsidR="00E3443F">
          <w:rPr>
            <w:noProof/>
            <w:webHidden/>
          </w:rPr>
          <w:fldChar w:fldCharType="begin"/>
        </w:r>
        <w:r w:rsidR="00E3443F">
          <w:rPr>
            <w:noProof/>
            <w:webHidden/>
          </w:rPr>
          <w:instrText xml:space="preserve"> PAGEREF _Toc202810795 \h </w:instrText>
        </w:r>
        <w:r w:rsidR="00E3443F">
          <w:rPr>
            <w:noProof/>
            <w:webHidden/>
          </w:rPr>
        </w:r>
        <w:r w:rsidR="00E3443F">
          <w:rPr>
            <w:noProof/>
            <w:webHidden/>
          </w:rPr>
          <w:fldChar w:fldCharType="separate"/>
        </w:r>
        <w:r w:rsidR="00E3443F">
          <w:rPr>
            <w:noProof/>
            <w:webHidden/>
          </w:rPr>
          <w:t>8</w:t>
        </w:r>
        <w:r w:rsidR="00E3443F">
          <w:rPr>
            <w:noProof/>
            <w:webHidden/>
          </w:rPr>
          <w:fldChar w:fldCharType="end"/>
        </w:r>
      </w:hyperlink>
    </w:p>
    <w:p w14:paraId="1CF43997" w14:textId="7303C8F9"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6" w:history="1">
        <w:r w:rsidR="00E3443F" w:rsidRPr="003B3556">
          <w:rPr>
            <w:rStyle w:val="Hyperlink"/>
            <w:noProof/>
          </w:rPr>
          <w:t>3.1.3</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Process Flow</w:t>
        </w:r>
        <w:r w:rsidR="00E3443F">
          <w:rPr>
            <w:noProof/>
            <w:webHidden/>
          </w:rPr>
          <w:tab/>
        </w:r>
        <w:r w:rsidR="00E3443F">
          <w:rPr>
            <w:noProof/>
            <w:webHidden/>
          </w:rPr>
          <w:fldChar w:fldCharType="begin"/>
        </w:r>
        <w:r w:rsidR="00E3443F">
          <w:rPr>
            <w:noProof/>
            <w:webHidden/>
          </w:rPr>
          <w:instrText xml:space="preserve"> PAGEREF _Toc202810796 \h </w:instrText>
        </w:r>
        <w:r w:rsidR="00E3443F">
          <w:rPr>
            <w:noProof/>
            <w:webHidden/>
          </w:rPr>
        </w:r>
        <w:r w:rsidR="00E3443F">
          <w:rPr>
            <w:noProof/>
            <w:webHidden/>
          </w:rPr>
          <w:fldChar w:fldCharType="separate"/>
        </w:r>
        <w:r w:rsidR="00E3443F">
          <w:rPr>
            <w:noProof/>
            <w:webHidden/>
          </w:rPr>
          <w:t>8</w:t>
        </w:r>
        <w:r w:rsidR="00E3443F">
          <w:rPr>
            <w:noProof/>
            <w:webHidden/>
          </w:rPr>
          <w:fldChar w:fldCharType="end"/>
        </w:r>
      </w:hyperlink>
    </w:p>
    <w:p w14:paraId="60520D1D" w14:textId="48F00E6C"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7" w:history="1">
        <w:r w:rsidR="00E3443F" w:rsidRPr="003B3556">
          <w:rPr>
            <w:rStyle w:val="Hyperlink"/>
            <w:noProof/>
          </w:rPr>
          <w:t>3.1.4</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Data Mapping</w:t>
        </w:r>
        <w:r w:rsidR="00E3443F">
          <w:rPr>
            <w:noProof/>
            <w:webHidden/>
          </w:rPr>
          <w:tab/>
        </w:r>
        <w:r w:rsidR="00E3443F">
          <w:rPr>
            <w:noProof/>
            <w:webHidden/>
          </w:rPr>
          <w:fldChar w:fldCharType="begin"/>
        </w:r>
        <w:r w:rsidR="00E3443F">
          <w:rPr>
            <w:noProof/>
            <w:webHidden/>
          </w:rPr>
          <w:instrText xml:space="preserve"> PAGEREF _Toc202810797 \h </w:instrText>
        </w:r>
        <w:r w:rsidR="00E3443F">
          <w:rPr>
            <w:noProof/>
            <w:webHidden/>
          </w:rPr>
        </w:r>
        <w:r w:rsidR="00E3443F">
          <w:rPr>
            <w:noProof/>
            <w:webHidden/>
          </w:rPr>
          <w:fldChar w:fldCharType="separate"/>
        </w:r>
        <w:r w:rsidR="00E3443F">
          <w:rPr>
            <w:noProof/>
            <w:webHidden/>
          </w:rPr>
          <w:t>9</w:t>
        </w:r>
        <w:r w:rsidR="00E3443F">
          <w:rPr>
            <w:noProof/>
            <w:webHidden/>
          </w:rPr>
          <w:fldChar w:fldCharType="end"/>
        </w:r>
      </w:hyperlink>
    </w:p>
    <w:p w14:paraId="46CDFD05" w14:textId="568E24D7"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8" w:history="1">
        <w:r w:rsidR="00E3443F" w:rsidRPr="003B3556">
          <w:rPr>
            <w:rStyle w:val="Hyperlink"/>
            <w:noProof/>
          </w:rPr>
          <w:t>3.1.5</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PIF Configuration</w:t>
        </w:r>
        <w:r w:rsidR="00E3443F">
          <w:rPr>
            <w:noProof/>
            <w:webHidden/>
          </w:rPr>
          <w:tab/>
        </w:r>
        <w:r w:rsidR="00E3443F">
          <w:rPr>
            <w:noProof/>
            <w:webHidden/>
          </w:rPr>
          <w:fldChar w:fldCharType="begin"/>
        </w:r>
        <w:r w:rsidR="00E3443F">
          <w:rPr>
            <w:noProof/>
            <w:webHidden/>
          </w:rPr>
          <w:instrText xml:space="preserve"> PAGEREF _Toc202810798 \h </w:instrText>
        </w:r>
        <w:r w:rsidR="00E3443F">
          <w:rPr>
            <w:noProof/>
            <w:webHidden/>
          </w:rPr>
        </w:r>
        <w:r w:rsidR="00E3443F">
          <w:rPr>
            <w:noProof/>
            <w:webHidden/>
          </w:rPr>
          <w:fldChar w:fldCharType="separate"/>
        </w:r>
        <w:r w:rsidR="00E3443F">
          <w:rPr>
            <w:noProof/>
            <w:webHidden/>
          </w:rPr>
          <w:t>9</w:t>
        </w:r>
        <w:r w:rsidR="00E3443F">
          <w:rPr>
            <w:noProof/>
            <w:webHidden/>
          </w:rPr>
          <w:fldChar w:fldCharType="end"/>
        </w:r>
      </w:hyperlink>
    </w:p>
    <w:p w14:paraId="67708520" w14:textId="5B6BBC11"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9" w:history="1">
        <w:r w:rsidR="00E3443F" w:rsidRPr="003B3556">
          <w:rPr>
            <w:rStyle w:val="Hyperlink"/>
            <w:noProof/>
          </w:rPr>
          <w:t>3.1.6</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Error/Warning Handling</w:t>
        </w:r>
        <w:r w:rsidR="00E3443F">
          <w:rPr>
            <w:noProof/>
            <w:webHidden/>
          </w:rPr>
          <w:tab/>
        </w:r>
        <w:r w:rsidR="00E3443F">
          <w:rPr>
            <w:noProof/>
            <w:webHidden/>
          </w:rPr>
          <w:fldChar w:fldCharType="begin"/>
        </w:r>
        <w:r w:rsidR="00E3443F">
          <w:rPr>
            <w:noProof/>
            <w:webHidden/>
          </w:rPr>
          <w:instrText xml:space="preserve"> PAGEREF _Toc202810799 \h </w:instrText>
        </w:r>
        <w:r w:rsidR="00E3443F">
          <w:rPr>
            <w:noProof/>
            <w:webHidden/>
          </w:rPr>
        </w:r>
        <w:r w:rsidR="00E3443F">
          <w:rPr>
            <w:noProof/>
            <w:webHidden/>
          </w:rPr>
          <w:fldChar w:fldCharType="separate"/>
        </w:r>
        <w:r w:rsidR="00E3443F">
          <w:rPr>
            <w:noProof/>
            <w:webHidden/>
          </w:rPr>
          <w:t>10</w:t>
        </w:r>
        <w:r w:rsidR="00E3443F">
          <w:rPr>
            <w:noProof/>
            <w:webHidden/>
          </w:rPr>
          <w:fldChar w:fldCharType="end"/>
        </w:r>
      </w:hyperlink>
    </w:p>
    <w:p w14:paraId="62B0146F" w14:textId="2F29FDCF"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0" w:history="1">
        <w:r w:rsidR="00E3443F" w:rsidRPr="003B3556">
          <w:rPr>
            <w:rStyle w:val="Hyperlink"/>
            <w:noProof/>
          </w:rPr>
          <w:t>4</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Assumptions</w:t>
        </w:r>
        <w:r w:rsidR="00E3443F">
          <w:rPr>
            <w:noProof/>
            <w:webHidden/>
          </w:rPr>
          <w:tab/>
        </w:r>
        <w:r w:rsidR="00E3443F">
          <w:rPr>
            <w:noProof/>
            <w:webHidden/>
          </w:rPr>
          <w:fldChar w:fldCharType="begin"/>
        </w:r>
        <w:r w:rsidR="00E3443F">
          <w:rPr>
            <w:noProof/>
            <w:webHidden/>
          </w:rPr>
          <w:instrText xml:space="preserve"> PAGEREF _Toc202810800 \h </w:instrText>
        </w:r>
        <w:r w:rsidR="00E3443F">
          <w:rPr>
            <w:noProof/>
            <w:webHidden/>
          </w:rPr>
        </w:r>
        <w:r w:rsidR="00E3443F">
          <w:rPr>
            <w:noProof/>
            <w:webHidden/>
          </w:rPr>
          <w:fldChar w:fldCharType="separate"/>
        </w:r>
        <w:r w:rsidR="00E3443F">
          <w:rPr>
            <w:noProof/>
            <w:webHidden/>
          </w:rPr>
          <w:t>11</w:t>
        </w:r>
        <w:r w:rsidR="00E3443F">
          <w:rPr>
            <w:noProof/>
            <w:webHidden/>
          </w:rPr>
          <w:fldChar w:fldCharType="end"/>
        </w:r>
      </w:hyperlink>
    </w:p>
    <w:p w14:paraId="180CD12D" w14:textId="2D9520A5"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1" w:history="1">
        <w:r w:rsidR="00E3443F" w:rsidRPr="003B3556">
          <w:rPr>
            <w:rStyle w:val="Hyperlink"/>
            <w:noProof/>
          </w:rPr>
          <w:t>5</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Appendix A: Acronyms</w:t>
        </w:r>
        <w:r w:rsidR="00E3443F">
          <w:rPr>
            <w:noProof/>
            <w:webHidden/>
          </w:rPr>
          <w:tab/>
        </w:r>
        <w:r w:rsidR="00E3443F">
          <w:rPr>
            <w:noProof/>
            <w:webHidden/>
          </w:rPr>
          <w:fldChar w:fldCharType="begin"/>
        </w:r>
        <w:r w:rsidR="00E3443F">
          <w:rPr>
            <w:noProof/>
            <w:webHidden/>
          </w:rPr>
          <w:instrText xml:space="preserve"> PAGEREF _Toc202810801 \h </w:instrText>
        </w:r>
        <w:r w:rsidR="00E3443F">
          <w:rPr>
            <w:noProof/>
            <w:webHidden/>
          </w:rPr>
        </w:r>
        <w:r w:rsidR="00E3443F">
          <w:rPr>
            <w:noProof/>
            <w:webHidden/>
          </w:rPr>
          <w:fldChar w:fldCharType="separate"/>
        </w:r>
        <w:r w:rsidR="00E3443F">
          <w:rPr>
            <w:noProof/>
            <w:webHidden/>
          </w:rPr>
          <w:t>12</w:t>
        </w:r>
        <w:r w:rsidR="00E3443F">
          <w:rPr>
            <w:noProof/>
            <w:webHidden/>
          </w:rPr>
          <w:fldChar w:fldCharType="end"/>
        </w:r>
      </w:hyperlink>
    </w:p>
    <w:p w14:paraId="3EC15F93" w14:textId="245800F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2" w:history="1">
        <w:r w:rsidR="00E3443F" w:rsidRPr="003B3556">
          <w:rPr>
            <w:rStyle w:val="Hyperlink"/>
            <w:noProof/>
          </w:rPr>
          <w:t>6</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Appendix B: Issue Log</w:t>
        </w:r>
        <w:r w:rsidR="00E3443F">
          <w:rPr>
            <w:noProof/>
            <w:webHidden/>
          </w:rPr>
          <w:tab/>
        </w:r>
        <w:r w:rsidR="00E3443F">
          <w:rPr>
            <w:noProof/>
            <w:webHidden/>
          </w:rPr>
          <w:fldChar w:fldCharType="begin"/>
        </w:r>
        <w:r w:rsidR="00E3443F">
          <w:rPr>
            <w:noProof/>
            <w:webHidden/>
          </w:rPr>
          <w:instrText xml:space="preserve"> PAGEREF _Toc202810802 \h </w:instrText>
        </w:r>
        <w:r w:rsidR="00E3443F">
          <w:rPr>
            <w:noProof/>
            <w:webHidden/>
          </w:rPr>
        </w:r>
        <w:r w:rsidR="00E3443F">
          <w:rPr>
            <w:noProof/>
            <w:webHidden/>
          </w:rPr>
          <w:fldChar w:fldCharType="separate"/>
        </w:r>
        <w:r w:rsidR="00E3443F">
          <w:rPr>
            <w:noProof/>
            <w:webHidden/>
          </w:rPr>
          <w:t>13</w:t>
        </w:r>
        <w:r w:rsidR="00E3443F">
          <w:rPr>
            <w:noProof/>
            <w:webHidden/>
          </w:rPr>
          <w:fldChar w:fldCharType="end"/>
        </w:r>
      </w:hyperlink>
    </w:p>
    <w:p w14:paraId="43A4D355" w14:textId="1B7C5509"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rPr>
      </w:pPr>
      <w:r w:rsidRPr="00BB1627">
        <w:rPr>
          <w:rFonts w:asciiTheme="minorHAnsi" w:hAnsiTheme="minorHAnsi" w:ascii="Calibri" w:hAnsi="Calibri" w:cs="Calibri" w:eastAsia="Calibri"/>
          <w:color w:val="AE562C"/>
          <w:sz w:val="22"/>
          <w:szCs w:val="22"/>
          <w:highlight w:val="lightGray"/>
        </w:rPr>
        <w:lastRenderedPageBreak/>
        <w:t>Table of Figures</w:t>
      </w:r>
    </w:p>
    <w:bookmarkStart w:id="0" w:name="_Toc3998884"/>
    <w:p w14:paraId="73F20DFC" w14:textId="08A4D6C7" w:rsidR="00E3443F"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ascii="Calibri" w:hAnsi="Calibri" w:cs="Calibri" w:eastAsia="Calibri"/>
          <w:sz w:val="22"/>
          <w:highlight w:val="lightGray"/>
        </w:rPr>
        <w:fldChar w:fldCharType="begin"/>
      </w:r>
      <w:r w:rsidRPr="00BB1627">
        <w:rPr>
          <w:rFonts w:asciiTheme="minorHAnsi" w:hAnsiTheme="minorHAnsi" w:cstheme="minorHAnsi" w:ascii="Calibri" w:hAnsi="Calibri" w:cs="Calibri" w:eastAsia="Calibri"/>
          <w:sz w:val="22"/>
          <w:highlight w:val="lightGray"/>
        </w:rPr>
        <w:instrText xml:space="preserve"> TOC \h \z \c "Figure" </w:instrText>
      </w:r>
      <w:r w:rsidRPr="00BB1627">
        <w:rPr>
          <w:rFonts w:asciiTheme="minorHAnsi" w:hAnsiTheme="minorHAnsi" w:cstheme="minorHAnsi" w:ascii="Calibri" w:hAnsi="Calibri" w:cs="Calibri" w:eastAsia="Calibri"/>
          <w:sz w:val="22"/>
          <w:highlight w:val="lightGray"/>
        </w:rPr>
        <w:fldChar w:fldCharType="separate"/>
      </w:r>
      <w:hyperlink w:anchor="_Toc202810803" w:history="1">
        <w:r w:rsidR="00E3443F" w:rsidRPr="00EF675A">
          <w:rPr>
            <w:rStyle w:val="Hyperlink"/>
            <w:noProof/>
          </w:rPr>
          <w:t>Figure 1:  Interface Details</w:t>
        </w:r>
        <w:r w:rsidR="00E3443F">
          <w:rPr>
            <w:noProof/>
            <w:webHidden/>
          </w:rPr>
          <w:tab/>
        </w:r>
        <w:r w:rsidR="00E3443F">
          <w:rPr>
            <w:noProof/>
            <w:webHidden/>
          </w:rPr>
          <w:fldChar w:fldCharType="begin"/>
        </w:r>
        <w:r w:rsidR="00E3443F">
          <w:rPr>
            <w:noProof/>
            <w:webHidden/>
          </w:rPr>
          <w:instrText xml:space="preserve"> PAGEREF _Toc202810803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280F661F" w14:textId="06CDA5A4"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4" w:history="1">
        <w:r w:rsidR="00E3443F" w:rsidRPr="00EF675A">
          <w:rPr>
            <w:rStyle w:val="Hyperlink"/>
            <w:noProof/>
          </w:rPr>
          <w:t>Figure 2:  High Level Interface Diagram</w:t>
        </w:r>
        <w:r w:rsidR="00E3443F">
          <w:rPr>
            <w:noProof/>
            <w:webHidden/>
          </w:rPr>
          <w:tab/>
        </w:r>
        <w:r w:rsidR="00E3443F">
          <w:rPr>
            <w:noProof/>
            <w:webHidden/>
          </w:rPr>
          <w:fldChar w:fldCharType="begin"/>
        </w:r>
        <w:r w:rsidR="00E3443F">
          <w:rPr>
            <w:noProof/>
            <w:webHidden/>
          </w:rPr>
          <w:instrText xml:space="preserve"> PAGEREF _Toc202810804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71CD8A8D" w14:textId="0890C29D"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5" w:history="1">
        <w:r w:rsidR="00E3443F" w:rsidRPr="00EF675A">
          <w:rPr>
            <w:rStyle w:val="Hyperlink"/>
            <w:noProof/>
          </w:rPr>
          <w:t xml:space="preserve">Figure 3:  </w:t>
        </w:r>
        <w:r w:rsidR="004F3D13" w:rsidRPr="004F3D13">
          <w:rPr>
            <w:rStyle w:val="Hyperlink"/>
            <w:noProof/>
          </w:rPr>
          <w:t>I8050 - PeopleSoft Data to Unifier-Create Purchase Order</w:t>
        </w:r>
        <w:r w:rsidR="00E3443F">
          <w:rPr>
            <w:noProof/>
            <w:webHidden/>
          </w:rPr>
          <w:tab/>
        </w:r>
        <w:r w:rsidR="00E3443F">
          <w:rPr>
            <w:noProof/>
            <w:webHidden/>
          </w:rPr>
          <w:fldChar w:fldCharType="begin"/>
        </w:r>
        <w:r w:rsidR="00E3443F">
          <w:rPr>
            <w:noProof/>
            <w:webHidden/>
          </w:rPr>
          <w:instrText xml:space="preserve"> PAGEREF _Toc202810805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75493483" w14:textId="19C98B11"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6" w:history="1">
        <w:r w:rsidR="00E3443F" w:rsidRPr="00EF675A">
          <w:rPr>
            <w:rStyle w:val="Hyperlink"/>
            <w:noProof/>
          </w:rPr>
          <w:t>Figure 36:  Acronyms</w:t>
        </w:r>
        <w:r w:rsidR="00E3443F">
          <w:rPr>
            <w:noProof/>
            <w:webHidden/>
          </w:rPr>
          <w:tab/>
        </w:r>
        <w:r w:rsidR="00E3443F">
          <w:rPr>
            <w:noProof/>
            <w:webHidden/>
          </w:rPr>
          <w:fldChar w:fldCharType="begin"/>
        </w:r>
        <w:r w:rsidR="00E3443F">
          <w:rPr>
            <w:noProof/>
            <w:webHidden/>
          </w:rPr>
          <w:instrText xml:space="preserve"> PAGEREF _Toc202810806 \h </w:instrText>
        </w:r>
        <w:r w:rsidR="00E3443F">
          <w:rPr>
            <w:noProof/>
            <w:webHidden/>
          </w:rPr>
        </w:r>
        <w:r w:rsidR="00E3443F">
          <w:rPr>
            <w:noProof/>
            <w:webHidden/>
          </w:rPr>
          <w:fldChar w:fldCharType="separate"/>
        </w:r>
        <w:r w:rsidR="00E3443F">
          <w:rPr>
            <w:noProof/>
            <w:webHidden/>
          </w:rPr>
          <w:t>12</w:t>
        </w:r>
        <w:r w:rsidR="00E3443F">
          <w:rPr>
            <w:noProof/>
            <w:webHidden/>
          </w:rPr>
          <w:fldChar w:fldCharType="end"/>
        </w:r>
      </w:hyperlink>
    </w:p>
    <w:p w14:paraId="14707802" w14:textId="4AE22988"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7" w:history="1">
        <w:r w:rsidR="00E3443F" w:rsidRPr="00EF675A">
          <w:rPr>
            <w:rStyle w:val="Hyperlink"/>
            <w:noProof/>
          </w:rPr>
          <w:t>Figure 37:  Issue Log</w:t>
        </w:r>
        <w:r w:rsidR="00E3443F">
          <w:rPr>
            <w:noProof/>
            <w:webHidden/>
          </w:rPr>
          <w:tab/>
        </w:r>
        <w:r w:rsidR="00E3443F">
          <w:rPr>
            <w:noProof/>
            <w:webHidden/>
          </w:rPr>
          <w:fldChar w:fldCharType="begin"/>
        </w:r>
        <w:r w:rsidR="00E3443F">
          <w:rPr>
            <w:noProof/>
            <w:webHidden/>
          </w:rPr>
          <w:instrText xml:space="preserve"> PAGEREF _Toc202810807 \h </w:instrText>
        </w:r>
        <w:r w:rsidR="00E3443F">
          <w:rPr>
            <w:noProof/>
            <w:webHidden/>
          </w:rPr>
        </w:r>
        <w:r w:rsidR="00E3443F">
          <w:rPr>
            <w:noProof/>
            <w:webHidden/>
          </w:rPr>
          <w:fldChar w:fldCharType="separate"/>
        </w:r>
        <w:r w:rsidR="00E3443F">
          <w:rPr>
            <w:noProof/>
            <w:webHidden/>
          </w:rPr>
          <w:t>13</w:t>
        </w:r>
        <w:r w:rsidR="00E3443F">
          <w:rPr>
            <w:noProof/>
            <w:webHidden/>
          </w:rPr>
          <w:fldChar w:fldCharType="end"/>
        </w:r>
      </w:hyperlink>
    </w:p>
    <w:p w14:paraId="55CB796A" w14:textId="39B8A64A"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rPr>
      </w:pPr>
      <w:bookmarkStart w:id="1" w:name="_Toc202810787"/>
      <w:r w:rsidRPr="00BB1627">
        <w:rPr>
          <w:rFonts w:asciiTheme="minorHAnsi" w:hAnsiTheme="minorHAnsi" w:ascii="Calibri" w:hAnsi="Calibri" w:cs="Calibri" w:eastAsia="Calibri"/>
          <w:b/>
          <w:sz w:val="36"/>
          <w:highlight w:val="green"/>
        </w:rPr>
        <w:lastRenderedPageBreak/>
        <w:t>Introduction</w:t>
      </w:r>
      <w:bookmarkEnd w:id="0"/>
      <w:bookmarkEnd w:id="1"/>
    </w:p>
    <w:p w14:paraId="17FBED4E" w14:textId="46574E27" w:rsidR="00F2549C" w:rsidRPr="00BB1627" w:rsidRDefault="00F2549C" w:rsidP="002A2869">
      <w:pPr>
        <w:rPr>
          <w:rFonts w:asciiTheme="minorHAnsi" w:hAnsiTheme="minorHAnsi"/>
        </w:rPr>
      </w:pPr>
      <w:r w:rsidRPr="00BB1627">
        <w:rPr>
          <w:rFonts w:asciiTheme="minorHAnsi" w:hAnsiTheme="minorHAnsi" w:ascii="Calibri" w:hAnsi="Calibri" w:cs="Calibri" w:eastAsia="Calibri"/>
          <w:sz w:val="24"/>
          <w:highlight w:val="lightGray"/>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ascii="Calibri" w:hAnsi="Calibri" w:cs="Calibri" w:eastAsia="Calibri"/>
          <w:sz w:val="24"/>
          <w:highlight w:val="lightGray"/>
        </w:rPr>
        <w:t xml:space="preserve"> </w:t>
      </w:r>
      <w:r w:rsidR="002A2869" w:rsidRPr="002A2869">
        <w:rPr>
          <w:rFonts w:asciiTheme="minorHAnsi" w:hAnsiTheme="minorHAnsi" w:ascii="Calibri" w:hAnsi="Calibri" w:cs="Calibri" w:eastAsia="Calibri"/>
          <w:sz w:val="24"/>
          <w:highlight w:val="lightGray"/>
        </w:rPr>
        <w:t>Northwestern Memorial Healthcare</w:t>
      </w:r>
      <w:r w:rsidR="002A2869">
        <w:rPr>
          <w:rFonts w:asciiTheme="minorHAnsi" w:hAnsiTheme="minorHAnsi" w:ascii="Calibri" w:hAnsi="Calibri" w:cs="Calibri" w:eastAsia="Calibri"/>
          <w:sz w:val="24"/>
          <w:highlight w:val="lightGray"/>
        </w:rPr>
        <w:t xml:space="preserve"> </w:t>
      </w:r>
      <w:r w:rsidRPr="00BB1627">
        <w:rPr>
          <w:rFonts w:asciiTheme="minorHAnsi" w:hAnsiTheme="minorHAnsi" w:ascii="Calibri" w:hAnsi="Calibri" w:cs="Calibri" w:eastAsia="Calibri"/>
          <w:sz w:val="24"/>
          <w:highlight w:val="lightGray"/>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rPr>
      </w:pPr>
      <w:bookmarkStart w:id="2" w:name="_Toc3998885"/>
      <w:bookmarkStart w:id="3" w:name="_Toc202810788"/>
      <w:r w:rsidRPr="00BB1627">
        <w:rPr>
          <w:rFonts w:asciiTheme="minorHAnsi" w:hAnsiTheme="minorHAnsi" w:ascii="Calibri" w:hAnsi="Calibri" w:cs="Calibri" w:eastAsia="Calibri"/>
          <w:b/>
          <w:sz w:val="32"/>
          <w:highlight w:val="cyan"/>
        </w:rPr>
        <w:t>Purposes</w:t>
      </w:r>
      <w:bookmarkEnd w:id="2"/>
      <w:bookmarkEnd w:id="3"/>
    </w:p>
    <w:p w14:paraId="37914876" w14:textId="77777777" w:rsidR="00AC4388" w:rsidRPr="00BB1627" w:rsidRDefault="00AC4388" w:rsidP="00AC4388">
      <w:pPr>
        <w:rPr>
          <w:rFonts w:asciiTheme="minorHAnsi" w:hAnsiTheme="minorHAnsi"/>
        </w:rPr>
      </w:pPr>
      <w:bookmarkStart w:id="4" w:name="_Toc260815896"/>
      <w:r w:rsidRPr="00BB1627">
        <w:rPr>
          <w:rFonts w:asciiTheme="minorHAnsi" w:hAnsiTheme="minorHAnsi" w:ascii="Calibri" w:hAnsi="Calibri" w:cs="Calibri" w:eastAsia="Calibri"/>
          <w:sz w:val="24"/>
          <w:highlight w:val="lightGray"/>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ascii="Calibri" w:hAnsi="Calibri" w:cs="Calibri" w:eastAsia="Calibri"/>
          <w:sz w:val="24"/>
          <w:highlight w:val="lightGray"/>
        </w:rPr>
      </w:pPr>
      <w:r w:rsidRPr="00713788">
        <w:rPr>
          <w:rFonts w:asciiTheme="minorHAnsi" w:hAnsiTheme="minorHAnsi" w:ascii="Calibri" w:hAnsi="Calibri" w:cs="Calibri" w:eastAsia="Calibri"/>
          <w:sz w:val="24"/>
          <w:highlight w:val="lightGray"/>
        </w:rPr>
        <w:t xml:space="preserve">As a deliverable, allow </w:t>
      </w:r>
      <w:r w:rsidR="00713788" w:rsidRPr="00713788">
        <w:rPr>
          <w:rFonts w:asciiTheme="minorHAnsi" w:hAnsiTheme="minorHAnsi" w:ascii="Calibri" w:hAnsi="Calibri" w:cs="Calibri" w:eastAsia="Calibri"/>
          <w:sz w:val="24"/>
          <w:highlight w:val="lightGray"/>
        </w:rPr>
        <w:t xml:space="preserve">Northwestern Memorial Healthcare </w:t>
      </w:r>
      <w:r w:rsidRPr="00713788">
        <w:rPr>
          <w:rFonts w:asciiTheme="minorHAnsi" w:hAnsiTheme="minorHAnsi" w:ascii="Calibri" w:hAnsi="Calibri" w:cs="Calibri" w:eastAsia="Calibri"/>
          <w:sz w:val="24"/>
          <w:highlight w:val="lightGray"/>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rPr>
      </w:pPr>
      <w:bookmarkStart w:id="5" w:name="_Toc202810789"/>
      <w:r w:rsidRPr="00BB1627">
        <w:rPr>
          <w:rFonts w:asciiTheme="minorHAnsi" w:hAnsiTheme="minorHAnsi" w:ascii="Calibri" w:hAnsi="Calibri" w:cs="Calibri" w:eastAsia="Calibri"/>
          <w:b/>
          <w:sz w:val="32"/>
          <w:highlight w:val="cyan"/>
        </w:rPr>
        <w:t>Audience</w:t>
      </w:r>
      <w:bookmarkEnd w:id="5"/>
    </w:p>
    <w:p w14:paraId="1E83A802" w14:textId="77777777" w:rsidR="00AC4388" w:rsidRPr="00BB1627" w:rsidRDefault="00AC4388" w:rsidP="00AC4388">
      <w:pPr>
        <w:rPr>
          <w:rFonts w:asciiTheme="minorHAnsi" w:hAnsiTheme="minorHAnsi"/>
        </w:rPr>
      </w:pPr>
      <w:r w:rsidRPr="00BB1627">
        <w:rPr>
          <w:rFonts w:asciiTheme="minorHAnsi" w:hAnsiTheme="minorHAnsi" w:ascii="Calibri" w:hAnsi="Calibri" w:cs="Calibri" w:eastAsia="Calibri"/>
          <w:sz w:val="24"/>
          <w:highlight w:val="lightGray"/>
        </w:rPr>
        <w:t>This document is intended for the following audiences:</w:t>
      </w:r>
    </w:p>
    <w:p w14:paraId="3BD12606" w14:textId="0C3671D8" w:rsidR="00AC4388" w:rsidRPr="00BB1627" w:rsidRDefault="00AC4388">
      <w:pPr>
        <w:numPr>
          <w:ilvl w:val="0"/>
          <w:numId w:val="3"/>
        </w:numPr>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 xml:space="preserve">Technical resources supporting </w:t>
      </w:r>
      <w:r w:rsidR="00700E24" w:rsidRPr="00BB1627">
        <w:rPr>
          <w:rFonts w:asciiTheme="minorHAnsi" w:hAnsiTheme="minorHAnsi" w:ascii="Calibri" w:hAnsi="Calibri" w:cs="Calibri" w:eastAsia="Calibri"/>
          <w:sz w:val="24"/>
          <w:highlight w:val="lightGray"/>
        </w:rPr>
        <w:t>infrastructure.</w:t>
      </w:r>
    </w:p>
    <w:p w14:paraId="61AC9117" w14:textId="77777777" w:rsidR="00AC4388" w:rsidRPr="00BB1627" w:rsidRDefault="00AC4388">
      <w:pPr>
        <w:numPr>
          <w:ilvl w:val="0"/>
          <w:numId w:val="3"/>
        </w:numPr>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Application administrators and developers</w:t>
      </w:r>
    </w:p>
    <w:p w14:paraId="34470230" w14:textId="38491932" w:rsidR="00AC4388" w:rsidRPr="00BB1627" w:rsidRDefault="00713788">
      <w:pPr>
        <w:numPr>
          <w:ilvl w:val="0"/>
          <w:numId w:val="3"/>
        </w:numPr>
        <w:rPr>
          <w:rFonts w:asciiTheme="minorHAnsi" w:hAnsiTheme="minorHAnsi" w:ascii="Calibri" w:hAnsi="Calibri" w:cs="Calibri" w:eastAsia="Calibri"/>
          <w:sz w:val="24"/>
          <w:highlight w:val="lightGray"/>
        </w:rPr>
      </w:pPr>
      <w:r w:rsidRPr="00713788">
        <w:rPr>
          <w:rFonts w:asciiTheme="minorHAnsi" w:hAnsiTheme="minorHAnsi" w:ascii="Calibri" w:hAnsi="Calibri" w:cs="Calibri" w:eastAsia="Calibri"/>
          <w:sz w:val="24"/>
          <w:highlight w:val="lightGray"/>
        </w:rPr>
        <w:t>Northwestern Memorial Healthcare</w:t>
      </w:r>
      <w:r w:rsidR="002951E1">
        <w:rPr>
          <w:rFonts w:asciiTheme="minorHAnsi" w:hAnsiTheme="minorHAnsi" w:ascii="Calibri" w:hAnsi="Calibri" w:cs="Calibri" w:eastAsia="Calibri"/>
          <w:sz w:val="24"/>
          <w:highlight w:val="lightGray"/>
        </w:rPr>
        <w:t xml:space="preserve"> </w:t>
      </w:r>
      <w:r w:rsidR="00AC4388" w:rsidRPr="00BB1627">
        <w:rPr>
          <w:rFonts w:asciiTheme="minorHAnsi" w:hAnsiTheme="minorHAnsi" w:ascii="Calibri" w:hAnsi="Calibri" w:cs="Calibri" w:eastAsia="Calibri"/>
          <w:sz w:val="24"/>
          <w:highlight w:val="lightGray"/>
        </w:rPr>
        <w:t>and Oracle Project Managers</w:t>
      </w:r>
    </w:p>
    <w:p w14:paraId="232BB552" w14:textId="77777777" w:rsidR="00AC4388" w:rsidRDefault="00AC4388">
      <w:pPr>
        <w:numPr>
          <w:ilvl w:val="0"/>
          <w:numId w:val="3"/>
        </w:numPr>
        <w:rPr>
          <w:rFonts w:asciiTheme="minorHAnsi" w:hAnsiTheme="minorHAnsi" w:ascii="Calibri" w:hAnsi="Calibri" w:cs="Calibri" w:eastAsia="Calibri"/>
          <w:sz w:val="24"/>
          <w:highlight w:val="lightGray"/>
        </w:rPr>
      </w:pPr>
      <w:r w:rsidRPr="00BB1627">
        <w:rPr>
          <w:rFonts w:asciiTheme="minorHAnsi" w:hAnsiTheme="minorHAnsi" w:ascii="Calibri" w:hAnsi="Calibri" w:cs="Calibri" w:eastAsia="Calibri"/>
          <w:sz w:val="24"/>
          <w:highlight w:val="lightGray"/>
        </w:rPr>
        <w:t>Solution Architects</w:t>
      </w:r>
    </w:p>
    <w:p w14:paraId="6ACBF588" w14:textId="1681C57F" w:rsidR="00612DB4" w:rsidRDefault="553F5B83" w:rsidP="3D4B08CA">
      <w:pPr>
        <w:numPr>
          <w:ilvl w:val="0"/>
          <w:numId w:val="3"/>
        </w:numPr>
        <w:rPr>
          <w:rFonts w:asciiTheme="minorHAnsi" w:hAnsiTheme="minorHAnsi" w:ascii="Calibri" w:hAnsi="Calibri" w:cs="Calibri" w:eastAsia="Calibri"/>
          <w:sz w:val="24"/>
          <w:highlight w:val="lightGray"/>
        </w:rPr>
      </w:pPr>
      <w:r w:rsidRPr="3D4B08CA">
        <w:rPr>
          <w:rFonts w:asciiTheme="minorHAnsi" w:hAnsiTheme="minorHAnsi" w:ascii="Calibri" w:hAnsi="Calibri" w:cs="Calibri" w:eastAsia="Calibri"/>
          <w:sz w:val="24"/>
          <w:highlight w:val="lightGray"/>
        </w:rPr>
        <w:t>Business</w:t>
      </w:r>
    </w:p>
    <w:p w14:paraId="5ED7C202" w14:textId="77777777" w:rsidR="00535EC1" w:rsidRPr="00535EC1" w:rsidRDefault="00535EC1" w:rsidP="00535EC1">
      <w:pPr>
        <w:pStyle w:val="Heading2"/>
        <w:rPr>
          <w:rFonts w:asciiTheme="minorHAnsi" w:hAnsiTheme="minorHAnsi"/>
        </w:rPr>
      </w:pPr>
      <w:bookmarkStart w:id="6" w:name="_Toc202810790"/>
      <w:r w:rsidRPr="00535EC1">
        <w:rPr>
          <w:rFonts w:asciiTheme="minorHAnsi" w:hAnsiTheme="minorHAnsi" w:ascii="Calibri" w:hAnsi="Calibri" w:cs="Calibri" w:eastAsia="Calibri"/>
          <w:b/>
          <w:sz w:val="32"/>
          <w:highlight w:val="cyan"/>
        </w:rPr>
        <w:t>References</w:t>
      </w:r>
      <w:bookmarkEnd w:id="6"/>
    </w:p>
    <w:p w14:paraId="163AC1E9" w14:textId="77777777" w:rsidR="00535EC1" w:rsidRPr="00535EC1" w:rsidRDefault="00535EC1" w:rsidP="002942D4">
      <w:pPr>
        <w:rPr>
          <w:rFonts w:asciiTheme="minorHAnsi" w:hAnsiTheme="minorHAnsi"/>
        </w:rPr>
      </w:pPr>
      <w:r w:rsidRPr="00535EC1">
        <w:rPr>
          <w:rFonts w:asciiTheme="minorHAnsi" w:hAnsiTheme="minorHAnsi" w:ascii="Calibri" w:hAnsi="Calibri" w:cs="Calibri" w:eastAsia="Calibri"/>
          <w:sz w:val="24"/>
          <w:highlight w:val="lightGray"/>
        </w:rPr>
        <w:t>This design specification refers the following information sources:</w:t>
      </w:r>
    </w:p>
    <w:p w14:paraId="672DD2CC" w14:textId="42BFDA8D" w:rsidR="00535EC1" w:rsidRPr="00535EC1" w:rsidRDefault="00535EC1">
      <w:pPr>
        <w:numPr>
          <w:ilvl w:val="0"/>
          <w:numId w:val="3"/>
        </w:numPr>
        <w:rPr>
          <w:rFonts w:asciiTheme="minorHAnsi" w:hAnsiTheme="minorHAnsi" w:ascii="Calibri" w:hAnsi="Calibri" w:cs="Calibri" w:eastAsia="Calibri"/>
          <w:sz w:val="24"/>
          <w:highlight w:val="lightGray"/>
        </w:rPr>
      </w:pPr>
      <w:r w:rsidRPr="00535EC1">
        <w:rPr>
          <w:rFonts w:asciiTheme="minorHAnsi" w:hAnsiTheme="minorHAnsi" w:ascii="Calibri" w:hAnsi="Calibri" w:cs="Calibri" w:eastAsia="Calibri"/>
          <w:sz w:val="24"/>
          <w:highlight w:val="lightGray"/>
        </w:rPr>
        <w:t xml:space="preserve">Meetings and discussions with </w:t>
      </w:r>
      <w:r w:rsidR="00713788" w:rsidRPr="00713788">
        <w:rPr>
          <w:rFonts w:asciiTheme="minorHAnsi" w:hAnsiTheme="minorHAnsi" w:ascii="Calibri" w:hAnsi="Calibri" w:cs="Calibri" w:eastAsia="Calibri"/>
          <w:sz w:val="24"/>
          <w:highlight w:val="lightGray"/>
        </w:rPr>
        <w:t>Northwestern Memorial Healthcare</w:t>
      </w:r>
      <w:r w:rsidR="002762D7">
        <w:rPr>
          <w:rFonts w:asciiTheme="minorHAnsi" w:hAnsiTheme="minorHAnsi" w:ascii="Calibri" w:hAnsi="Calibri" w:cs="Calibri" w:eastAsia="Calibri"/>
          <w:sz w:val="24"/>
          <w:highlight w:val="lightGray"/>
        </w:rPr>
        <w:t xml:space="preserve"> </w:t>
      </w:r>
      <w:r w:rsidRPr="00535EC1">
        <w:rPr>
          <w:rFonts w:asciiTheme="minorHAnsi" w:hAnsiTheme="minorHAnsi" w:ascii="Calibri" w:hAnsi="Calibri" w:cs="Calibri" w:eastAsia="Calibri"/>
          <w:sz w:val="24"/>
          <w:highlight w:val="lightGray"/>
        </w:rPr>
        <w:t>and Oracle teams.</w:t>
      </w:r>
    </w:p>
    <w:p w14:paraId="63FCBD11" w14:textId="31329388" w:rsidR="00535EC1" w:rsidRPr="00535EC1" w:rsidRDefault="00535EC1">
      <w:pPr>
        <w:numPr>
          <w:ilvl w:val="0"/>
          <w:numId w:val="3"/>
        </w:numPr>
        <w:rPr>
          <w:rFonts w:asciiTheme="minorHAnsi" w:hAnsiTheme="minorHAnsi" w:ascii="Calibri" w:hAnsi="Calibri" w:cs="Calibri" w:eastAsia="Calibri"/>
          <w:sz w:val="24"/>
          <w:highlight w:val="lightGray"/>
        </w:rPr>
      </w:pPr>
      <w:r w:rsidRPr="00535EC1">
        <w:rPr>
          <w:rFonts w:asciiTheme="minorHAnsi" w:hAnsiTheme="minorHAnsi" w:ascii="Calibri" w:hAnsi="Calibri" w:cs="Calibri" w:eastAsia="Calibri"/>
          <w:sz w:val="24"/>
          <w:highlight w:val="lightGray"/>
        </w:rPr>
        <w:t xml:space="preserve">Field mapping identified by </w:t>
      </w:r>
      <w:r w:rsidR="00713788" w:rsidRPr="00713788">
        <w:rPr>
          <w:rFonts w:asciiTheme="minorHAnsi" w:hAnsiTheme="minorHAnsi" w:ascii="Calibri" w:hAnsi="Calibri" w:cs="Calibri" w:eastAsia="Calibri"/>
          <w:sz w:val="24"/>
          <w:highlight w:val="lightGray"/>
        </w:rPr>
        <w:t>Northwestern Memorial Healthcare</w:t>
      </w:r>
      <w:r w:rsidR="002951E1">
        <w:rPr>
          <w:rFonts w:asciiTheme="minorHAnsi" w:hAnsiTheme="minorHAnsi" w:ascii="Calibri" w:hAnsi="Calibri" w:cs="Calibri" w:eastAsia="Calibri"/>
          <w:sz w:val="24"/>
          <w:highlight w:val="lightGray"/>
        </w:rPr>
        <w:t xml:space="preserve"> </w:t>
      </w:r>
      <w:r w:rsidRPr="00535EC1">
        <w:rPr>
          <w:rFonts w:asciiTheme="minorHAnsi" w:hAnsiTheme="minorHAnsi" w:ascii="Calibri" w:hAnsi="Calibri" w:cs="Calibri" w:eastAsia="Calibri"/>
          <w:sz w:val="24"/>
          <w:highlight w:val="lightGray"/>
        </w:rPr>
        <w:t>and Oracle teams.</w:t>
      </w:r>
    </w:p>
    <w:p w14:paraId="71EE10A9" w14:textId="77777777" w:rsidR="00535EC1" w:rsidRPr="00535EC1" w:rsidRDefault="00535EC1">
      <w:pPr>
        <w:numPr>
          <w:ilvl w:val="0"/>
          <w:numId w:val="3"/>
        </w:numPr>
        <w:rPr>
          <w:rFonts w:asciiTheme="minorHAnsi" w:hAnsiTheme="minorHAnsi" w:ascii="Calibri" w:hAnsi="Calibri" w:cs="Calibri" w:eastAsia="Calibri"/>
          <w:sz w:val="24"/>
          <w:highlight w:val="lightGray"/>
        </w:rPr>
      </w:pPr>
      <w:r w:rsidRPr="00535EC1">
        <w:rPr>
          <w:rFonts w:asciiTheme="minorHAnsi" w:hAnsiTheme="minorHAnsi" w:ascii="Calibri" w:hAnsi="Calibri" w:cs="Calibri" w:eastAsia="Calibri"/>
          <w:sz w:val="24"/>
          <w:highlight w:val="lightGray"/>
        </w:rPr>
        <w:t>Future Process model</w:t>
      </w:r>
    </w:p>
    <w:p w14:paraId="55021B47" w14:textId="77777777" w:rsidR="00535EC1" w:rsidRPr="00535EC1" w:rsidRDefault="00535EC1">
      <w:pPr>
        <w:numPr>
          <w:ilvl w:val="0"/>
          <w:numId w:val="3"/>
        </w:numPr>
        <w:rPr>
          <w:rFonts w:asciiTheme="minorHAnsi" w:hAnsiTheme="minorHAnsi" w:ascii="Calibri" w:hAnsi="Calibri" w:cs="Calibri" w:eastAsia="Calibri"/>
          <w:sz w:val="24"/>
          <w:highlight w:val="lightGray"/>
        </w:rPr>
      </w:pPr>
      <w:r w:rsidRPr="00535EC1">
        <w:rPr>
          <w:rFonts w:asciiTheme="minorHAnsi" w:hAnsiTheme="minorHAnsi" w:ascii="Calibri" w:hAnsi="Calibri" w:cs="Calibri" w:eastAsia="Calibri"/>
          <w:sz w:val="24"/>
          <w:highlight w:val="lightGray"/>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rPr>
      </w:pPr>
      <w:bookmarkStart w:id="8" w:name="_Toc202810791"/>
      <w:r w:rsidRPr="00BB1627">
        <w:rPr>
          <w:rFonts w:asciiTheme="minorHAnsi" w:hAnsiTheme="minorHAnsi" w:ascii="Calibri" w:hAnsi="Calibri" w:cs="Calibri" w:eastAsia="Calibri"/>
          <w:b/>
          <w:sz w:val="36"/>
          <w:highlight w:val="green"/>
        </w:rPr>
        <w:lastRenderedPageBreak/>
        <w:t>Integrations Overview</w:t>
      </w:r>
      <w:bookmarkEnd w:id="7"/>
      <w:bookmarkEnd w:id="8"/>
    </w:p>
    <w:p w14:paraId="400BAF15" w14:textId="0821B2BC" w:rsidR="00283ADE" w:rsidRDefault="00BE22F1" w:rsidP="00283ADE">
      <w:pPr>
        <w:jc w:val="both"/>
        <w:rPr>
          <w:rFonts w:asciiTheme="minorHAnsi" w:hAnsiTheme="minorHAnsi"/>
        </w:rPr>
      </w:pPr>
      <w:bookmarkStart w:id="9" w:name="_Toc3997024"/>
      <w:r w:rsidRPr="00BE22F1">
        <w:rPr>
          <w:rFonts w:asciiTheme="minorHAnsi" w:hAnsiTheme="minorHAnsi" w:ascii="Calibri" w:hAnsi="Calibri" w:cs="Calibri" w:eastAsia="Calibri"/>
          <w:sz w:val="24"/>
          <w:highlight w:val="lightGray"/>
        </w:rPr>
        <w:t xml:space="preserve">This document covers the design details for transferring financial data from </w:t>
      </w:r>
      <w:r w:rsidR="00713788">
        <w:rPr>
          <w:rFonts w:asciiTheme="minorHAnsi" w:hAnsiTheme="minorHAnsi" w:ascii="Calibri" w:hAnsi="Calibri" w:cs="Calibri" w:eastAsia="Calibri"/>
          <w:sz w:val="24"/>
          <w:highlight w:val="lightGray"/>
        </w:rPr>
        <w:t>PeopleSoft</w:t>
      </w:r>
      <w:r w:rsidRPr="00BE22F1">
        <w:rPr>
          <w:rFonts w:asciiTheme="minorHAnsi" w:hAnsiTheme="minorHAnsi" w:ascii="Calibri" w:hAnsi="Calibri" w:cs="Calibri" w:eastAsia="Calibri"/>
          <w:sz w:val="24"/>
          <w:highlight w:val="lightGray"/>
        </w:rPr>
        <w:t xml:space="preserve"> to Primavera Unifier</w:t>
      </w:r>
      <w:r w:rsidR="00713788">
        <w:rPr>
          <w:rFonts w:asciiTheme="minorHAnsi" w:hAnsiTheme="minorHAnsi" w:ascii="Calibri" w:hAnsi="Calibri" w:cs="Calibri" w:eastAsia="Calibri"/>
          <w:sz w:val="24"/>
          <w:highlight w:val="lightGray"/>
        </w:rPr>
        <w:t xml:space="preserve"> </w:t>
      </w:r>
      <w:r w:rsidRPr="00BE22F1">
        <w:rPr>
          <w:rFonts w:asciiTheme="minorHAnsi" w:hAnsiTheme="minorHAnsi" w:ascii="Calibri" w:hAnsi="Calibri" w:cs="Calibri" w:eastAsia="Calibri"/>
          <w:sz w:val="24"/>
          <w:highlight w:val="lightGray"/>
        </w:rPr>
        <w:t>using PIF.</w:t>
      </w:r>
      <w:r w:rsidR="00713788">
        <w:rPr>
          <w:rFonts w:asciiTheme="minorHAnsi" w:hAnsiTheme="minorHAnsi" w:ascii="Calibri" w:hAnsi="Calibri" w:cs="Calibri" w:eastAsia="Calibri"/>
          <w:sz w:val="24"/>
          <w:highlight w:val="lightGray"/>
        </w:rPr>
        <w:t xml:space="preserve"> </w:t>
      </w:r>
      <w:r w:rsidR="00283ADE" w:rsidRPr="00234203">
        <w:rPr>
          <w:rFonts w:asciiTheme="minorHAnsi" w:hAnsiTheme="minorHAnsi" w:ascii="Calibri" w:hAnsi="Calibri" w:cs="Calibri" w:eastAsia="Calibri"/>
          <w:sz w:val="24"/>
          <w:highlight w:val="lightGray"/>
        </w:rPr>
        <w:t xml:space="preserve">PIF leverages web services to interface with </w:t>
      </w:r>
      <w:r w:rsidR="00713788">
        <w:rPr>
          <w:rFonts w:asciiTheme="minorHAnsi" w:hAnsiTheme="minorHAnsi" w:ascii="Calibri" w:hAnsi="Calibri" w:cs="Calibri" w:eastAsia="Calibri"/>
          <w:sz w:val="24"/>
          <w:highlight w:val="lightGray"/>
        </w:rPr>
        <w:t>PeopleSoft</w:t>
      </w:r>
      <w:r w:rsidR="00283ADE" w:rsidRPr="00234203">
        <w:rPr>
          <w:rFonts w:asciiTheme="minorHAnsi" w:hAnsiTheme="minorHAnsi" w:ascii="Calibri" w:hAnsi="Calibri" w:cs="Calibri" w:eastAsia="Calibri"/>
          <w:sz w:val="24"/>
          <w:highlight w:val="lightGray"/>
        </w:rPr>
        <w:t xml:space="preserve"> and </w:t>
      </w:r>
      <w:r w:rsidR="002762D7">
        <w:rPr>
          <w:rFonts w:asciiTheme="minorHAnsi" w:hAnsiTheme="minorHAnsi" w:ascii="Calibri" w:hAnsi="Calibri" w:cs="Calibri" w:eastAsia="Calibri"/>
          <w:sz w:val="24"/>
          <w:highlight w:val="lightGray"/>
        </w:rPr>
        <w:t>Primavera Unifier</w:t>
      </w:r>
      <w:r w:rsidR="00283ADE" w:rsidRPr="00234203">
        <w:rPr>
          <w:rFonts w:asciiTheme="minorHAnsi" w:hAnsiTheme="minorHAnsi" w:ascii="Calibri" w:hAnsi="Calibri" w:cs="Calibri" w:eastAsia="Calibri"/>
          <w:sz w:val="24"/>
          <w:highlight w:val="lightGray"/>
        </w:rPr>
        <w:t>.</w:t>
      </w:r>
    </w:p>
    <w:p w14:paraId="49224309" w14:textId="77777777" w:rsidR="00283ADE" w:rsidRPr="00BB1627" w:rsidRDefault="00283ADE" w:rsidP="00283ADE">
      <w:pPr>
        <w:pStyle w:val="BodyText"/>
        <w:ind w:left="0"/>
        <w:jc w:val="both"/>
        <w:rPr>
          <w:rFonts w:asciiTheme="minorHAnsi" w:hAnsiTheme="minorHAnsi"/>
        </w:rPr>
      </w:pPr>
      <w:r w:rsidRPr="00BB1627">
        <w:rPr>
          <w:rFonts w:asciiTheme="minorHAnsi" w:hAnsiTheme="minorHAnsi" w:ascii="Calibri" w:hAnsi="Calibri" w:cs="Calibri" w:eastAsia="Calibri"/>
          <w:sz w:val="24"/>
          <w:highlight w:val="lightGray"/>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rPr>
      </w:pPr>
      <w:r w:rsidRPr="00BB1627">
        <w:rPr>
          <w:rFonts w:asciiTheme="minorHAnsi" w:hAnsiTheme="minorHAnsi" w:ascii="Calibri" w:hAnsi="Calibri" w:cs="Calibri" w:eastAsia="Calibri"/>
          <w:sz w:val="24"/>
          <w:highlight w:val="lightGray"/>
        </w:rPr>
        <w:t>The below table details interface that will be implemented within the scope of integration</w:t>
      </w:r>
      <w:r>
        <w:rPr>
          <w:rFonts w:asciiTheme="minorHAnsi" w:hAnsiTheme="minorHAnsi" w:ascii="Calibri" w:hAnsi="Calibri" w:cs="Calibri" w:eastAsia="Calibri"/>
          <w:sz w:val="24"/>
          <w:highlight w:val="lightGray"/>
        </w:rPr>
        <w:t xml:space="preserve">s from </w:t>
      </w:r>
      <w:r w:rsidR="00713788">
        <w:rPr>
          <w:rFonts w:asciiTheme="minorHAnsi" w:hAnsiTheme="minorHAnsi" w:ascii="Calibri" w:hAnsi="Calibri" w:cs="Calibri" w:eastAsia="Calibri"/>
          <w:sz w:val="24"/>
          <w:highlight w:val="lightGray"/>
        </w:rPr>
        <w:t>PeopleSoft</w:t>
      </w:r>
      <w:r>
        <w:rPr>
          <w:rFonts w:asciiTheme="minorHAnsi" w:hAnsiTheme="minorHAnsi" w:ascii="Calibri" w:hAnsi="Calibri" w:cs="Calibri" w:eastAsia="Calibri"/>
          <w:sz w:val="24"/>
          <w:highlight w:val="lightGray"/>
        </w:rPr>
        <w:t xml:space="preserve"> to </w:t>
      </w:r>
      <w:r w:rsidR="002762D7">
        <w:rPr>
          <w:rFonts w:asciiTheme="minorHAnsi" w:hAnsiTheme="minorHAnsi" w:ascii="Calibri" w:hAnsi="Calibri" w:cs="Calibri" w:eastAsia="Calibri"/>
          <w:sz w:val="24"/>
          <w:highlight w:val="lightGray"/>
        </w:rPr>
        <w:t>Unifier</w:t>
      </w:r>
      <w:r>
        <w:rPr>
          <w:rFonts w:asciiTheme="minorHAnsi" w:hAnsiTheme="minorHAnsi" w:ascii="Calibri" w:hAnsi="Calibri" w:cs="Calibri" w:eastAsia="Calibri"/>
          <w:sz w:val="24"/>
          <w:highlight w:val="lightGray"/>
        </w:rPr>
        <w:t xml:space="preserve">. The term “Inbound” and “Outbound” is with the context to </w:t>
      </w:r>
      <w:r w:rsidR="002762D7">
        <w:rPr>
          <w:rFonts w:asciiTheme="minorHAnsi" w:hAnsiTheme="minorHAnsi" w:ascii="Calibri" w:hAnsi="Calibri" w:cs="Calibri" w:eastAsia="Calibri"/>
          <w:sz w:val="24"/>
          <w:highlight w:val="lightGray"/>
        </w:rPr>
        <w:t>Primavera Unifier</w:t>
      </w:r>
      <w:r>
        <w:rPr>
          <w:rFonts w:asciiTheme="minorHAnsi" w:hAnsiTheme="minorHAnsi" w:ascii="Calibri" w:hAnsi="Calibri" w:cs="Calibri" w:eastAsia="Calibri"/>
          <w:sz w:val="24"/>
          <w:highlight w:val="lightGray"/>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1A631B33"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highlight w:val="yellow"/>
                <w:lang w:eastAsia="en-US"/>
              </w:rPr>
              <w:t>I80</w:t>
            </w:r>
            <w:r w:rsidR="00494226">
              <w:rPr>
                <w:rFonts w:asciiTheme="minorHAnsi" w:hAnsiTheme="minorHAnsi"/>
                <w:color w:val="000000"/>
                <w:sz w:val="20"/>
                <w:highlight w:val="yellow"/>
                <w:lang w:eastAsia="en-US"/>
              </w:rPr>
              <w:t>5</w:t>
            </w:r>
            <w:r w:rsidR="006D2A63">
              <w:rPr>
                <w:rFonts w:asciiTheme="minorHAnsi" w:hAnsiTheme="minorHAnsi"/>
                <w:color w:val="000000"/>
                <w:sz w:val="20"/>
                <w:highlight w:val="yellow"/>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46D37489" w:rsidR="00706DA7" w:rsidRPr="00713788" w:rsidRDefault="00D60035" w:rsidP="00706DA7">
            <w:pPr>
              <w:rPr>
                <w:rFonts w:asciiTheme="minorHAnsi" w:hAnsiTheme="minorHAnsi"/>
                <w:color w:val="000000"/>
                <w:sz w:val="20"/>
                <w:lang w:eastAsia="en-US"/>
              </w:rPr>
            </w:pPr>
            <w:r w:rsidRPr="00D60035">
              <w:rPr>
                <w:rFonts w:asciiTheme="minorHAnsi" w:hAnsiTheme="minorHAnsi"/>
                <w:color w:val="000000"/>
                <w:sz w:val="20"/>
                <w:highlight w:val="yellow"/>
                <w:lang w:eastAsia="en-US"/>
              </w:rPr>
              <w:t>I8050 - PeopleSoft Data to Unifier-Create Purchase Order</w:t>
            </w:r>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highlight w:val="yellow"/>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highlight w:val="yellow"/>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highlight w:val="yellow"/>
                <w:lang w:eastAsia="en-US"/>
              </w:rPr>
              <w:t>Unifier</w:t>
            </w:r>
          </w:p>
        </w:tc>
      </w:tr>
    </w:tbl>
    <w:p w14:paraId="0FB349C1" w14:textId="4940D587" w:rsidR="00283ADE" w:rsidRDefault="00283ADE" w:rsidP="00283ADE">
      <w:pPr>
        <w:pStyle w:val="Caption"/>
        <w:rPr>
          <w:rFonts w:asciiTheme="minorHAnsi" w:hAnsiTheme="minorHAnsi"/>
        </w:rPr>
      </w:pPr>
      <w:bookmarkStart w:id="10" w:name="_Hlk480357078"/>
      <w:bookmarkStart w:id="11" w:name="_Toc3997023"/>
      <w:bookmarkStart w:id="12" w:name="_Toc121256269"/>
      <w:bookmarkStart w:id="13" w:name="_Toc202810803"/>
      <w:r w:rsidRPr="00BB1627">
        <w:rPr>
          <w:rFonts w:asciiTheme="minorHAnsi" w:hAnsiTheme="minorHAnsi" w:ascii="Calibri" w:hAnsi="Calibri" w:cs="Calibri" w:eastAsia="Calibri"/>
          <w:sz w:val="24"/>
          <w:highlight w:val="lightGray"/>
        </w:rPr>
        <w:t xml:space="preserve">Figure </w:t>
      </w:r>
      <w:r w:rsidRPr="00BB1627">
        <w:rPr>
          <w:rFonts w:asciiTheme="minorHAnsi" w:hAnsiTheme="minorHAnsi" w:ascii="Calibri" w:hAnsi="Calibri" w:cs="Calibri" w:eastAsia="Calibri"/>
          <w:sz w:val="24"/>
          <w:highlight w:val="lightGray"/>
        </w:rPr>
        <w:fldChar w:fldCharType="begin"/>
      </w:r>
      <w:r w:rsidRPr="00BB1627">
        <w:rPr>
          <w:rFonts w:asciiTheme="minorHAnsi" w:hAnsiTheme="minorHAnsi" w:ascii="Calibri" w:hAnsi="Calibri" w:cs="Calibri" w:eastAsia="Calibri"/>
          <w:sz w:val="24"/>
          <w:highlight w:val="lightGray"/>
        </w:rPr>
        <w:instrText xml:space="preserve"> SEQ Figure \* ARABIC </w:instrText>
      </w:r>
      <w:r w:rsidRPr="00BB1627">
        <w:rPr>
          <w:rFonts w:asciiTheme="minorHAnsi" w:hAnsiTheme="minorHAnsi" w:ascii="Calibri" w:hAnsi="Calibri" w:cs="Calibri" w:eastAsia="Calibri"/>
          <w:sz w:val="24"/>
          <w:highlight w:val="lightGray"/>
        </w:rPr>
        <w:fldChar w:fldCharType="separate"/>
      </w:r>
      <w:r w:rsidR="002E7675">
        <w:rPr>
          <w:rFonts w:asciiTheme="minorHAnsi" w:hAnsiTheme="minorHAnsi" w:ascii="Calibri" w:hAnsi="Calibri" w:cs="Calibri" w:eastAsia="Calibri"/>
          <w:noProof/>
          <w:sz w:val="24"/>
          <w:highlight w:val="lightGray"/>
        </w:rPr>
        <w:t>1</w:t>
      </w:r>
      <w:r w:rsidRPr="00BB1627">
        <w:rPr>
          <w:rFonts w:asciiTheme="minorHAnsi" w:hAnsiTheme="minorHAnsi" w:ascii="Calibri" w:hAnsi="Calibri" w:cs="Calibri" w:eastAsia="Calibri"/>
          <w:sz w:val="24"/>
          <w:highlight w:val="lightGray"/>
        </w:rPr>
        <w:fldChar w:fldCharType="end"/>
      </w:r>
      <w:r w:rsidRPr="00BB1627">
        <w:rPr>
          <w:rFonts w:asciiTheme="minorHAnsi" w:hAnsiTheme="minorHAnsi" w:ascii="Calibri" w:hAnsi="Calibri" w:cs="Calibri" w:eastAsia="Calibri"/>
          <w:sz w:val="24"/>
          <w:highlight w:val="lightGray"/>
        </w:rPr>
        <w:t xml:space="preserve">:  </w:t>
      </w:r>
      <w:bookmarkEnd w:id="10"/>
      <w:r w:rsidRPr="00BB1627">
        <w:rPr>
          <w:rFonts w:asciiTheme="minorHAnsi" w:hAnsiTheme="minorHAnsi" w:ascii="Calibri" w:hAnsi="Calibri" w:cs="Calibri" w:eastAsia="Calibri"/>
          <w:sz w:val="24"/>
          <w:highlight w:val="lightGray"/>
        </w:rPr>
        <w:t xml:space="preserve">Interface </w:t>
      </w:r>
      <w:bookmarkEnd w:id="11"/>
      <w:bookmarkEnd w:id="12"/>
      <w:r w:rsidR="00B90D77">
        <w:rPr>
          <w:rFonts w:asciiTheme="minorHAnsi" w:hAnsiTheme="minorHAnsi" w:ascii="Calibri" w:hAnsi="Calibri" w:cs="Calibri" w:eastAsia="Calibri"/>
          <w:sz w:val="24"/>
          <w:highlight w:val="lightGray"/>
        </w:rPr>
        <w:t>Details</w:t>
      </w:r>
      <w:bookmarkEnd w:id="13"/>
    </w:p>
    <w:p w14:paraId="7E582235" w14:textId="1625495C" w:rsidR="0034480A" w:rsidRDefault="0034480A" w:rsidP="0034480A"/>
    <w:p w14:paraId="2F7C1CE0" w14:textId="77777777" w:rsidR="0034480A" w:rsidRPr="0034480A" w:rsidRDefault="0034480A" w:rsidP="0034480A"/>
    <w:p w14:paraId="6C211AB2" w14:textId="187E1A3B" w:rsidR="00283ADE" w:rsidRPr="00BB1627" w:rsidRDefault="0093492A" w:rsidP="00283ADE">
      <w:pPr>
        <w:rPr>
          <w:rFonts w:asciiTheme="minorHAnsi" w:hAnsiTheme="minorHAnsi"/>
        </w:rPr>
      </w:pPr>
      <w:r w:rsidRPr="0093492A">
        <w:rPr>
          <w:rFonts w:asciiTheme="minorHAnsi" w:hAnsiTheme="minorHAnsi"/>
          <w:noProof/>
        </w:rPr>
        <w:drawing>
          <wp:inline distT="0" distB="0" distL="0" distR="0" wp14:anchorId="38C10D9E" wp14:editId="4B602335">
            <wp:extent cx="5943600" cy="2475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5865"/>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rPr>
      </w:pPr>
      <w:bookmarkStart w:id="14" w:name="_Toc202810804"/>
      <w:r w:rsidRPr="00BB1627">
        <w:rPr>
          <w:rFonts w:asciiTheme="minorHAnsi" w:hAnsiTheme="minorHAnsi" w:ascii="Calibri" w:hAnsi="Calibri" w:cs="Calibri" w:eastAsia="Calibri"/>
          <w:sz w:val="24"/>
          <w:highlight w:val="lightGray"/>
        </w:rPr>
        <w:t xml:space="preserve">Figure </w:t>
      </w:r>
      <w:r w:rsidRPr="00BB1627">
        <w:rPr>
          <w:rFonts w:asciiTheme="minorHAnsi" w:hAnsiTheme="minorHAnsi" w:ascii="Calibri" w:hAnsi="Calibri" w:cs="Calibri" w:eastAsia="Calibri"/>
          <w:sz w:val="24"/>
          <w:highlight w:val="lightGray"/>
        </w:rPr>
        <w:fldChar w:fldCharType="begin"/>
      </w:r>
      <w:r w:rsidRPr="00BB1627">
        <w:rPr>
          <w:rFonts w:asciiTheme="minorHAnsi" w:hAnsiTheme="minorHAnsi" w:ascii="Calibri" w:hAnsi="Calibri" w:cs="Calibri" w:eastAsia="Calibri"/>
          <w:sz w:val="24"/>
          <w:highlight w:val="lightGray"/>
        </w:rPr>
        <w:instrText xml:space="preserve"> SEQ Figure \* ARABIC </w:instrText>
      </w:r>
      <w:r w:rsidRPr="00BB1627">
        <w:rPr>
          <w:rFonts w:asciiTheme="minorHAnsi" w:hAnsiTheme="minorHAnsi" w:ascii="Calibri" w:hAnsi="Calibri" w:cs="Calibri" w:eastAsia="Calibri"/>
          <w:sz w:val="24"/>
          <w:highlight w:val="lightGray"/>
        </w:rPr>
        <w:fldChar w:fldCharType="separate"/>
      </w:r>
      <w:r w:rsidR="002E7675">
        <w:rPr>
          <w:rFonts w:asciiTheme="minorHAnsi" w:hAnsiTheme="minorHAnsi" w:ascii="Calibri" w:hAnsi="Calibri" w:cs="Calibri" w:eastAsia="Calibri"/>
          <w:noProof/>
          <w:sz w:val="24"/>
          <w:highlight w:val="lightGray"/>
        </w:rPr>
        <w:t>2</w:t>
      </w:r>
      <w:r w:rsidRPr="00BB1627">
        <w:rPr>
          <w:rFonts w:asciiTheme="minorHAnsi" w:hAnsiTheme="minorHAnsi" w:ascii="Calibri" w:hAnsi="Calibri" w:cs="Calibri" w:eastAsia="Calibri"/>
          <w:sz w:val="24"/>
          <w:highlight w:val="lightGray"/>
        </w:rPr>
        <w:fldChar w:fldCharType="end"/>
      </w:r>
      <w:r w:rsidRPr="00BB1627">
        <w:rPr>
          <w:rFonts w:asciiTheme="minorHAnsi" w:hAnsiTheme="minorHAnsi" w:ascii="Calibri" w:hAnsi="Calibri" w:cs="Calibri" w:eastAsia="Calibri"/>
          <w:sz w:val="24"/>
          <w:highlight w:val="lightGray"/>
        </w:rPr>
        <w:t>:  High Level Interface Diagram</w:t>
      </w:r>
      <w:bookmarkEnd w:id="9"/>
      <w:bookmarkEnd w:id="14"/>
    </w:p>
    <w:p w14:paraId="17382904" w14:textId="77777777" w:rsidR="00F2549C" w:rsidRPr="00BB1627" w:rsidRDefault="00F2549C" w:rsidP="003B4CF5">
      <w:pPr>
        <w:pStyle w:val="Heading1"/>
        <w:rPr>
          <w:rFonts w:asciiTheme="minorHAnsi" w:hAnsiTheme="minorHAnsi"/>
        </w:rPr>
      </w:pPr>
      <w:bookmarkStart w:id="15" w:name="_Toc3998887"/>
      <w:bookmarkStart w:id="16" w:name="_Toc202810792"/>
      <w:r w:rsidRPr="00BB1627">
        <w:rPr>
          <w:rFonts w:asciiTheme="minorHAnsi" w:hAnsiTheme="minorHAnsi" w:ascii="Calibri" w:hAnsi="Calibri" w:cs="Calibri" w:eastAsia="Calibri"/>
          <w:b/>
          <w:sz w:val="36"/>
          <w:highlight w:val="green"/>
        </w:rPr>
        <w:lastRenderedPageBreak/>
        <w:t>Interface Design</w:t>
      </w:r>
      <w:bookmarkEnd w:id="15"/>
      <w:bookmarkEnd w:id="16"/>
    </w:p>
    <w:p w14:paraId="608A4F86" w14:textId="0331FFBB" w:rsidR="00283ADE" w:rsidRPr="00BB1627" w:rsidRDefault="00494226" w:rsidP="00283ADE">
      <w:pPr>
        <w:pStyle w:val="Heading2"/>
        <w:rPr>
          <w:rFonts w:asciiTheme="minorHAnsi" w:hAnsiTheme="minorHAnsi"/>
        </w:rPr>
      </w:pPr>
      <w:bookmarkStart w:id="17" w:name="_Toc3998892"/>
      <w:bookmarkStart w:id="18" w:name="_Toc121256227"/>
      <w:bookmarkStart w:id="19" w:name="_Toc202810793"/>
      <w:r>
        <w:rPr>
          <w:rFonts w:asciiTheme="minorHAnsi" w:hAnsiTheme="minorHAnsi" w:ascii="Calibri" w:hAnsi="Calibri" w:cs="Calibri" w:eastAsia="Calibri"/>
          <w:b/>
          <w:sz w:val="32"/>
          <w:highlight w:val="cyan"/>
        </w:rPr>
        <w:t>I8050</w:t>
      </w:r>
      <w:r w:rsidR="000B41CD" w:rsidRPr="000B41CD">
        <w:rPr>
          <w:rFonts w:asciiTheme="minorHAnsi" w:hAnsiTheme="minorHAnsi" w:ascii="Calibri" w:hAnsi="Calibri" w:cs="Calibri" w:eastAsia="Calibri"/>
          <w:b/>
          <w:sz w:val="32"/>
          <w:highlight w:val="cyan"/>
        </w:rPr>
        <w:t xml:space="preserve">- </w:t>
      </w:r>
      <w:bookmarkEnd w:id="18"/>
      <w:proofErr w:type="gramStart"/>
      <w:r w:rsidR="00FC7774">
        <w:rPr>
          <w:rFonts w:asciiTheme="minorHAnsi" w:hAnsiTheme="minorHAnsi" w:ascii="Calibri" w:hAnsi="Calibri" w:cs="Calibri" w:eastAsia="Calibri"/>
          <w:b/>
          <w:sz w:val="32"/>
          <w:highlight w:val="cyan"/>
        </w:rPr>
        <w:t>PeopleSoft  Data</w:t>
      </w:r>
      <w:proofErr w:type="gramEnd"/>
      <w:r w:rsidR="00FC7774">
        <w:rPr>
          <w:rFonts w:asciiTheme="minorHAnsi" w:hAnsiTheme="minorHAnsi" w:ascii="Calibri" w:hAnsi="Calibri" w:cs="Calibri" w:eastAsia="Calibri"/>
          <w:b/>
          <w:sz w:val="32"/>
          <w:highlight w:val="cyan"/>
        </w:rPr>
        <w:t xml:space="preserve"> to Unifier </w:t>
      </w:r>
      <w:bookmarkEnd w:id="19"/>
      <w:r w:rsidR="00A84BA6">
        <w:rPr>
          <w:rFonts w:asciiTheme="minorHAnsi" w:hAnsiTheme="minorHAnsi" w:ascii="Calibri" w:hAnsi="Calibri" w:cs="Calibri" w:eastAsia="Calibri"/>
          <w:b/>
          <w:sz w:val="32"/>
          <w:highlight w:val="cyan"/>
        </w:rPr>
        <w:t>– Create Purchase Order</w:t>
      </w:r>
    </w:p>
    <w:p w14:paraId="0A79ABAC" w14:textId="1D52A155" w:rsidR="00576BE7" w:rsidRPr="00576BE7" w:rsidRDefault="002E71F9" w:rsidP="00576BE7">
      <w:pPr>
        <w:pStyle w:val="BodyText"/>
        <w:ind w:left="0"/>
        <w:jc w:val="both"/>
        <w:rPr>
          <w:rFonts w:asciiTheme="minorHAnsi" w:hAnsiTheme="minorHAnsi"/>
        </w:rPr>
      </w:pPr>
      <w:r w:rsidRPr="00BB1627">
        <w:rPr>
          <w:rFonts w:asciiTheme="minorHAnsi" w:hAnsiTheme="minorHAnsi" w:ascii="Calibri" w:hAnsi="Calibri" w:cs="Calibri" w:eastAsia="Calibri"/>
          <w:sz w:val="24"/>
          <w:highlight w:val="lightGray"/>
        </w:rPr>
        <w:t>This interface is use</w:t>
      </w:r>
      <w:r>
        <w:rPr>
          <w:rFonts w:asciiTheme="minorHAnsi" w:hAnsiTheme="minorHAnsi" w:ascii="Calibri" w:hAnsi="Calibri" w:cs="Calibri" w:eastAsia="Calibri"/>
          <w:sz w:val="24"/>
          <w:highlight w:val="lightGray"/>
        </w:rPr>
        <w:t xml:space="preserve">d </w:t>
      </w:r>
      <w:r w:rsidRPr="00BB1627">
        <w:rPr>
          <w:rFonts w:asciiTheme="minorHAnsi" w:hAnsiTheme="minorHAnsi" w:ascii="Calibri" w:hAnsi="Calibri" w:cs="Calibri" w:eastAsia="Calibri"/>
          <w:sz w:val="24"/>
          <w:highlight w:val="lightGray"/>
        </w:rPr>
        <w:t xml:space="preserve">to </w:t>
      </w:r>
      <w:r>
        <w:rPr>
          <w:rFonts w:asciiTheme="minorHAnsi" w:hAnsiTheme="minorHAnsi" w:ascii="Calibri" w:hAnsi="Calibri" w:cs="Calibri" w:eastAsia="Calibri"/>
          <w:sz w:val="24"/>
          <w:highlight w:val="lightGray"/>
        </w:rPr>
        <w:t>create</w:t>
      </w:r>
      <w:r w:rsidR="004F208E">
        <w:rPr>
          <w:rFonts w:asciiTheme="minorHAnsi" w:hAnsiTheme="minorHAnsi" w:ascii="Calibri" w:hAnsi="Calibri" w:cs="Calibri" w:eastAsia="Calibri"/>
          <w:sz w:val="24"/>
          <w:highlight w:val="lightGray"/>
        </w:rPr>
        <w:t xml:space="preserve"> Purchase Orders</w:t>
      </w:r>
      <w:r>
        <w:rPr>
          <w:rFonts w:asciiTheme="minorHAnsi" w:hAnsiTheme="minorHAnsi" w:ascii="Calibri" w:hAnsi="Calibri" w:cs="Calibri" w:eastAsia="Calibri"/>
          <w:sz w:val="24"/>
          <w:highlight w:val="lightGray"/>
        </w:rPr>
        <w:t xml:space="preserve"> from PeopleSoft View </w:t>
      </w:r>
      <w:r w:rsidRPr="00BE22F1">
        <w:rPr>
          <w:rFonts w:asciiTheme="minorHAnsi" w:hAnsiTheme="minorHAnsi" w:ascii="Calibri" w:hAnsi="Calibri" w:cs="Calibri" w:eastAsia="Calibri"/>
          <w:sz w:val="24"/>
          <w:highlight w:val="lightGray"/>
        </w:rPr>
        <w:t xml:space="preserve">to </w:t>
      </w:r>
      <w:r w:rsidR="004F208E">
        <w:rPr>
          <w:rFonts w:asciiTheme="minorHAnsi" w:hAnsiTheme="minorHAnsi" w:ascii="Calibri" w:hAnsi="Calibri" w:cs="Calibri" w:eastAsia="Calibri"/>
          <w:sz w:val="24"/>
          <w:highlight w:val="lightGray"/>
        </w:rPr>
        <w:t>Purchase Order</w:t>
      </w:r>
      <w:r>
        <w:rPr>
          <w:rFonts w:asciiTheme="minorHAnsi" w:hAnsiTheme="minorHAnsi" w:ascii="Calibri" w:hAnsi="Calibri" w:cs="Calibri" w:eastAsia="Calibri"/>
          <w:sz w:val="24"/>
          <w:highlight w:val="lightGray"/>
        </w:rPr>
        <w:t xml:space="preserve"> BP</w:t>
      </w:r>
      <w:r w:rsidRPr="00BE22F1">
        <w:rPr>
          <w:rFonts w:asciiTheme="minorHAnsi" w:hAnsiTheme="minorHAnsi" w:ascii="Calibri" w:hAnsi="Calibri" w:cs="Calibri" w:eastAsia="Calibri"/>
          <w:sz w:val="24"/>
          <w:highlight w:val="lightGray"/>
        </w:rPr>
        <w:t xml:space="preserve"> </w:t>
      </w:r>
      <w:r>
        <w:rPr>
          <w:rFonts w:asciiTheme="minorHAnsi" w:hAnsiTheme="minorHAnsi" w:ascii="Calibri" w:hAnsi="Calibri" w:cs="Calibri" w:eastAsia="Calibri"/>
          <w:sz w:val="24"/>
          <w:highlight w:val="lightGray"/>
        </w:rPr>
        <w:t>records</w:t>
      </w:r>
      <w:r w:rsidRPr="00BE22F1">
        <w:rPr>
          <w:rFonts w:asciiTheme="minorHAnsi" w:hAnsiTheme="minorHAnsi" w:ascii="Calibri" w:hAnsi="Calibri" w:cs="Calibri" w:eastAsia="Calibri"/>
          <w:sz w:val="24"/>
          <w:highlight w:val="lightGray"/>
        </w:rPr>
        <w:t xml:space="preserve"> in Unifier. </w:t>
      </w:r>
    </w:p>
    <w:p w14:paraId="27A8523F" w14:textId="54A1A3E3" w:rsidR="00DA5263" w:rsidRPr="00DA5263" w:rsidRDefault="00DA5263" w:rsidP="00DA5263">
      <w:pPr>
        <w:pStyle w:val="ListParagraph"/>
        <w:rPr>
          <w:rFonts w:asciiTheme="minorHAnsi" w:hAnsiTheme="minorHAnsi"/>
        </w:rPr>
      </w:pPr>
      <w:r w:rsidRPr="00DA5263">
        <w:rPr>
          <w:rFonts w:asciiTheme="minorHAnsi" w:hAnsiTheme="minorHAnsi" w:ascii="Calibri" w:hAnsi="Calibri" w:cs="Calibri" w:eastAsia="Calibri"/>
          <w:sz w:val="24"/>
          <w:highlight w:val="lightGray"/>
        </w:rPr>
        <w:t xml:space="preserve">1.Create </w:t>
      </w:r>
      <w:r w:rsidR="004F208E">
        <w:rPr>
          <w:rFonts w:asciiTheme="minorHAnsi" w:hAnsiTheme="minorHAnsi" w:ascii="Calibri" w:hAnsi="Calibri" w:cs="Calibri" w:eastAsia="Calibri"/>
          <w:sz w:val="24"/>
          <w:highlight w:val="lightGray"/>
        </w:rPr>
        <w:t>Purchase Orders</w:t>
      </w:r>
      <w:r w:rsidRPr="00DA5263">
        <w:rPr>
          <w:rFonts w:asciiTheme="minorHAnsi" w:hAnsiTheme="minorHAnsi" w:ascii="Calibri" w:hAnsi="Calibri" w:cs="Calibri" w:eastAsia="Calibri"/>
          <w:sz w:val="24"/>
          <w:highlight w:val="lightGray"/>
        </w:rPr>
        <w:t xml:space="preserve"> </w:t>
      </w:r>
      <w:r>
        <w:rPr>
          <w:rFonts w:asciiTheme="minorHAnsi" w:hAnsiTheme="minorHAnsi" w:ascii="Calibri" w:hAnsi="Calibri" w:cs="Calibri" w:eastAsia="Calibri"/>
          <w:sz w:val="24"/>
          <w:highlight w:val="lightGray"/>
        </w:rPr>
        <w:t xml:space="preserve">from PeopleSoft </w:t>
      </w:r>
      <w:r w:rsidRPr="00DA5263">
        <w:rPr>
          <w:rFonts w:asciiTheme="minorHAnsi" w:hAnsiTheme="minorHAnsi" w:ascii="Calibri" w:hAnsi="Calibri" w:cs="Calibri" w:eastAsia="Calibri"/>
          <w:sz w:val="24"/>
          <w:highlight w:val="lightGray"/>
        </w:rPr>
        <w:t>to Unifier</w:t>
      </w:r>
    </w:p>
    <w:p w14:paraId="3669D98E" w14:textId="4746DCCB" w:rsidR="00283ADE" w:rsidRPr="00BB1627" w:rsidRDefault="00283ADE" w:rsidP="00283ADE">
      <w:pPr>
        <w:pStyle w:val="Heading3"/>
      </w:pPr>
      <w:bookmarkStart w:id="20" w:name="_Toc121256228"/>
      <w:bookmarkStart w:id="21" w:name="_Toc202810794"/>
      <w:r w:rsidRPr="00BB1627">
        <w:rPr>
          <w:rFonts w:ascii="Calibri" w:hAnsi="Calibri" w:cs="Calibri" w:eastAsia="Calibri"/>
          <w:b/>
          <w:sz w:val="28"/>
          <w:highlight w:val="magenta"/>
        </w:rPr>
        <w:t>Properties of the Data Flow</w:t>
      </w:r>
      <w:bookmarkEnd w:id="20"/>
      <w:bookmarkEnd w:id="21"/>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54FE357F" w:rsidR="00283ADE" w:rsidRPr="00D72FB7" w:rsidRDefault="00494226" w:rsidP="0089131D">
            <w:pPr>
              <w:rPr>
                <w:rFonts w:asciiTheme="minorHAnsi" w:hAnsiTheme="minorHAnsi"/>
                <w:sz w:val="20"/>
                <w:szCs w:val="21"/>
              </w:rPr>
            </w:pPr>
            <w:r>
              <w:rPr>
                <w:rFonts w:asciiTheme="minorHAnsi" w:hAnsiTheme="minorHAnsi"/>
                <w:sz w:val="20"/>
                <w:szCs w:val="21"/>
                <w:highlight w:val="yellow"/>
              </w:rPr>
              <w:t>I8050</w:t>
            </w:r>
          </w:p>
        </w:tc>
      </w:tr>
      <w:tr w:rsidR="00283ADE" w:rsidRPr="00D72FB7" w14:paraId="04298D4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6B52363" w:rsidR="00283ADE" w:rsidRPr="00BD2620" w:rsidRDefault="00D60035" w:rsidP="0089131D">
            <w:pPr>
              <w:rPr>
                <w:rFonts w:asciiTheme="minorHAnsi" w:hAnsiTheme="minorHAnsi"/>
                <w:sz w:val="20"/>
                <w:szCs w:val="22"/>
              </w:rPr>
            </w:pPr>
            <w:r w:rsidRPr="00D60035">
              <w:rPr>
                <w:rFonts w:asciiTheme="minorHAnsi" w:hAnsiTheme="minorHAnsi"/>
                <w:sz w:val="20"/>
                <w:highlight w:val="yellow"/>
              </w:rPr>
              <w:t>I8050 - PeopleSoft Data to Unifier-Create Purchase Order</w:t>
            </w:r>
          </w:p>
        </w:tc>
      </w:tr>
      <w:tr w:rsidR="00283ADE" w:rsidRPr="00D72FB7" w14:paraId="67650D11"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highlight w:val="yellow"/>
              </w:rPr>
              <w:t>PeopleSoft</w:t>
            </w:r>
          </w:p>
        </w:tc>
      </w:tr>
      <w:tr w:rsidR="00283ADE" w:rsidRPr="00D72FB7" w14:paraId="1A4D4BC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4B61F7C3" w:rsidR="00283ADE" w:rsidRPr="00D60035" w:rsidRDefault="00D60035" w:rsidP="1407A42C">
            <w:pPr>
              <w:rPr>
                <w:rFonts w:asciiTheme="minorHAnsi" w:hAnsiTheme="minorHAnsi"/>
                <w:sz w:val="20"/>
              </w:rPr>
            </w:pPr>
            <w:r w:rsidRPr="00D60035">
              <w:rPr>
                <w:rFonts w:asciiTheme="minorHAnsi" w:hAnsiTheme="minorHAnsi"/>
                <w:sz w:val="20"/>
                <w:highlight w:val="yellow"/>
              </w:rPr>
              <w:t>NM_UA_PO_047</w:t>
            </w:r>
          </w:p>
        </w:tc>
      </w:tr>
      <w:tr w:rsidR="00283ADE" w:rsidRPr="00D72FB7" w14:paraId="4337E32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highlight w:val="yellow"/>
              </w:rPr>
              <w:t>Unifier</w:t>
            </w:r>
          </w:p>
        </w:tc>
      </w:tr>
      <w:tr w:rsidR="00283ADE" w:rsidRPr="00D72FB7" w14:paraId="7640375F"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59C5A545" w:rsidR="00283ADE" w:rsidRPr="00D72FB7" w:rsidRDefault="004F208E" w:rsidP="0089131D">
            <w:pPr>
              <w:rPr>
                <w:rFonts w:asciiTheme="minorHAnsi" w:hAnsiTheme="minorHAnsi"/>
                <w:sz w:val="20"/>
                <w:szCs w:val="21"/>
              </w:rPr>
            </w:pPr>
            <w:r>
              <w:rPr>
                <w:rFonts w:asciiTheme="minorHAnsi" w:hAnsiTheme="minorHAnsi"/>
                <w:sz w:val="20"/>
                <w:szCs w:val="21"/>
                <w:highlight w:val="yellow"/>
                <w:lang w:eastAsia="en-US"/>
              </w:rPr>
              <w:t>Purchase Order</w:t>
            </w:r>
            <w:r w:rsidR="001B7DEC">
              <w:rPr>
                <w:rFonts w:asciiTheme="minorHAnsi" w:hAnsiTheme="minorHAnsi"/>
                <w:sz w:val="20"/>
                <w:szCs w:val="21"/>
                <w:highlight w:val="yellow"/>
                <w:lang w:eastAsia="en-US"/>
              </w:rPr>
              <w:t xml:space="preserve"> </w:t>
            </w:r>
            <w:r w:rsidR="009E5A4D">
              <w:rPr>
                <w:rFonts w:asciiTheme="minorHAnsi" w:hAnsiTheme="minorHAnsi"/>
                <w:sz w:val="20"/>
                <w:szCs w:val="21"/>
                <w:highlight w:val="yellow"/>
                <w:lang w:eastAsia="en-US"/>
              </w:rPr>
              <w:t>BP</w:t>
            </w:r>
          </w:p>
        </w:tc>
      </w:tr>
      <w:tr w:rsidR="00283ADE" w:rsidRPr="00D72FB7" w14:paraId="5F6ECF16"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highlight w:val="yellow"/>
              </w:rPr>
              <w:t>Inbound</w:t>
            </w:r>
          </w:p>
        </w:tc>
      </w:tr>
      <w:tr w:rsidR="00283ADE" w:rsidRPr="00D72FB7" w14:paraId="40E4941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highlight w:val="yellow"/>
              </w:rPr>
              <w:t>Nightly- Once</w:t>
            </w:r>
          </w:p>
        </w:tc>
      </w:tr>
      <w:tr w:rsidR="00283ADE" w:rsidRPr="00D72FB7" w14:paraId="7A3FA3E4"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4BAF0A10">
            <w:pPr>
              <w:rPr>
                <w:rFonts w:asciiTheme="minorHAnsi" w:hAnsiTheme="minorHAnsi"/>
                <w:b/>
                <w:bCs/>
                <w:color w:val="312D2A" w:themeColor="text1"/>
                <w:sz w:val="20"/>
              </w:rPr>
            </w:pPr>
            <w:r w:rsidRPr="4BAF0A10">
              <w:rPr>
                <w:rFonts w:asciiTheme="minorHAnsi" w:hAnsiTheme="minorHAnsi"/>
                <w:b/>
                <w:bCs/>
                <w:sz w:val="20"/>
                <w:highlight w:val="yellow"/>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0A3B4561" w:rsidR="00283ADE" w:rsidRPr="00D72FB7" w:rsidRDefault="3A2CD839" w:rsidP="4BAF0A10">
            <w:pPr>
              <w:rPr>
                <w:rFonts w:asciiTheme="minorHAnsi" w:hAnsiTheme="minorHAnsi"/>
                <w:color w:val="auto"/>
                <w:sz w:val="20"/>
              </w:rPr>
            </w:pPr>
            <w:r w:rsidRPr="4BAF0A10">
              <w:rPr>
                <w:rFonts w:asciiTheme="minorHAnsi" w:hAnsiTheme="minorHAnsi"/>
                <w:color w:val="auto"/>
                <w:sz w:val="20"/>
                <w:highlight w:val="yellow"/>
              </w:rPr>
              <w:t>30 Purchase Orders per day</w:t>
            </w:r>
          </w:p>
        </w:tc>
      </w:tr>
      <w:tr w:rsidR="00283ADE" w:rsidRPr="00D72FB7" w14:paraId="0316345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0F03F1BB" w:rsidR="00283ADE" w:rsidRPr="00D72FB7" w:rsidRDefault="00C24D1C" w:rsidP="0089131D">
            <w:pPr>
              <w:rPr>
                <w:rFonts w:asciiTheme="minorHAnsi" w:hAnsiTheme="minorHAnsi"/>
                <w:sz w:val="20"/>
                <w:szCs w:val="21"/>
              </w:rPr>
            </w:pPr>
            <w:r>
              <w:rPr>
                <w:rFonts w:asciiTheme="minorHAnsi" w:hAnsiTheme="minorHAnsi"/>
                <w:sz w:val="20"/>
                <w:szCs w:val="21"/>
                <w:highlight w:val="yellow"/>
              </w:rPr>
              <w:t>Unifier</w:t>
            </w:r>
            <w:r w:rsidR="00283ADE">
              <w:rPr>
                <w:rFonts w:asciiTheme="minorHAnsi" w:hAnsiTheme="minorHAnsi"/>
                <w:sz w:val="20"/>
                <w:szCs w:val="21"/>
                <w:highlight w:val="yellow"/>
              </w:rPr>
              <w:t xml:space="preserve"> </w:t>
            </w:r>
            <w:r w:rsidR="006D14D2">
              <w:rPr>
                <w:rFonts w:asciiTheme="minorHAnsi" w:hAnsiTheme="minorHAnsi"/>
                <w:sz w:val="20"/>
                <w:szCs w:val="21"/>
                <w:highlight w:val="yellow"/>
              </w:rPr>
              <w:t>–</w:t>
            </w:r>
            <w:r w:rsidR="004F208E">
              <w:rPr>
                <w:rFonts w:asciiTheme="minorHAnsi" w:hAnsiTheme="minorHAnsi"/>
                <w:sz w:val="20"/>
                <w:szCs w:val="21"/>
                <w:highlight w:val="yellow"/>
              </w:rPr>
              <w:t>Purchase Order</w:t>
            </w:r>
            <w:r w:rsidR="006D14D2">
              <w:rPr>
                <w:rFonts w:asciiTheme="minorHAnsi" w:hAnsiTheme="minorHAnsi"/>
                <w:sz w:val="20"/>
                <w:szCs w:val="21"/>
                <w:highlight w:val="yellow"/>
              </w:rPr>
              <w:t xml:space="preserve"> 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highlight w:val="yellow"/>
              </w:rPr>
              <w:t>PeopleSoft</w:t>
            </w:r>
            <w:r w:rsidR="00283ADE" w:rsidRPr="1407A42C">
              <w:rPr>
                <w:rFonts w:asciiTheme="minorHAnsi" w:hAnsiTheme="minorHAnsi"/>
                <w:sz w:val="20"/>
                <w:highlight w:val="yellow"/>
              </w:rPr>
              <w:t xml:space="preserve"> – </w:t>
            </w:r>
            <w:r w:rsidRPr="1407A42C">
              <w:rPr>
                <w:rFonts w:asciiTheme="minorHAnsi" w:hAnsiTheme="minorHAnsi"/>
                <w:sz w:val="20"/>
                <w:highlight w:val="yellow"/>
              </w:rPr>
              <w:t>Views</w:t>
            </w:r>
          </w:p>
        </w:tc>
      </w:tr>
      <w:tr w:rsidR="00283ADE" w:rsidRPr="00D72FB7" w14:paraId="53FAF2FA"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highlight w:val="yellow"/>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5E96B746" w:rsidR="00283ADE" w:rsidRDefault="00494226" w:rsidP="0089131D">
            <w:pPr>
              <w:rPr>
                <w:rFonts w:asciiTheme="minorHAnsi" w:hAnsiTheme="minorHAnsi"/>
                <w:sz w:val="20"/>
                <w:szCs w:val="21"/>
              </w:rPr>
            </w:pPr>
            <w:r>
              <w:rPr>
                <w:rFonts w:asciiTheme="minorHAnsi" w:hAnsiTheme="minorHAnsi"/>
                <w:sz w:val="20"/>
                <w:szCs w:val="21"/>
                <w:highlight w:val="yellow"/>
              </w:rPr>
              <w:t>I8050</w:t>
            </w:r>
          </w:p>
        </w:tc>
      </w:tr>
    </w:tbl>
    <w:p w14:paraId="5D483244" w14:textId="75ADAACB" w:rsidR="00283ADE" w:rsidRDefault="00283ADE" w:rsidP="00283ADE">
      <w:pPr>
        <w:pStyle w:val="Caption"/>
        <w:rPr>
          <w:rFonts w:asciiTheme="minorHAnsi" w:hAnsiTheme="minorHAnsi"/>
          <w:sz w:val="20"/>
        </w:rPr>
      </w:pPr>
      <w:bookmarkStart w:id="22" w:name="_Toc121256271"/>
      <w:bookmarkStart w:id="23" w:name="_Toc202810805"/>
      <w:r w:rsidRPr="00BB1627">
        <w:rPr>
          <w:rFonts w:asciiTheme="minorHAnsi" w:hAnsiTheme="minorHAnsi" w:ascii="Calibri" w:hAnsi="Calibri" w:cs="Calibri" w:eastAsia="Calibri"/>
          <w:sz w:val="24"/>
          <w:highlight w:val="lightGray"/>
        </w:rPr>
        <w:t xml:space="preserve">Figure </w:t>
      </w:r>
      <w:r w:rsidRPr="00BB1627">
        <w:rPr>
          <w:rFonts w:asciiTheme="minorHAnsi" w:hAnsiTheme="minorHAnsi" w:ascii="Calibri" w:hAnsi="Calibri" w:cs="Calibri" w:eastAsia="Calibri"/>
          <w:sz w:val="24"/>
          <w:highlight w:val="lightGray"/>
        </w:rPr>
        <w:fldChar w:fldCharType="begin"/>
      </w:r>
      <w:r w:rsidRPr="00BB1627">
        <w:rPr>
          <w:rFonts w:asciiTheme="minorHAnsi" w:hAnsiTheme="minorHAnsi" w:ascii="Calibri" w:hAnsi="Calibri" w:cs="Calibri" w:eastAsia="Calibri"/>
          <w:sz w:val="24"/>
          <w:highlight w:val="lightGray"/>
        </w:rPr>
        <w:instrText xml:space="preserve"> SEQ Figure \* ARABIC </w:instrText>
      </w:r>
      <w:r w:rsidRPr="00BB1627">
        <w:rPr>
          <w:rFonts w:asciiTheme="minorHAnsi" w:hAnsiTheme="minorHAnsi" w:ascii="Calibri" w:hAnsi="Calibri" w:cs="Calibri" w:eastAsia="Calibri"/>
          <w:sz w:val="24"/>
          <w:highlight w:val="lightGray"/>
        </w:rPr>
        <w:fldChar w:fldCharType="separate"/>
      </w:r>
      <w:r w:rsidR="002E7675">
        <w:rPr>
          <w:rFonts w:asciiTheme="minorHAnsi" w:hAnsiTheme="minorHAnsi" w:ascii="Calibri" w:hAnsi="Calibri" w:cs="Calibri" w:eastAsia="Calibri"/>
          <w:noProof/>
          <w:sz w:val="24"/>
          <w:highlight w:val="lightGray"/>
        </w:rPr>
        <w:t>3</w:t>
      </w:r>
      <w:r w:rsidRPr="00BB1627">
        <w:rPr>
          <w:rFonts w:asciiTheme="minorHAnsi" w:hAnsiTheme="minorHAnsi" w:ascii="Calibri" w:hAnsi="Calibri" w:cs="Calibri" w:eastAsia="Calibri"/>
          <w:sz w:val="24"/>
          <w:highlight w:val="lightGray"/>
        </w:rPr>
        <w:fldChar w:fldCharType="end"/>
      </w:r>
      <w:r w:rsidRPr="00BB1627">
        <w:rPr>
          <w:rFonts w:asciiTheme="minorHAnsi" w:hAnsiTheme="minorHAnsi" w:ascii="Calibri" w:hAnsi="Calibri" w:cs="Calibri" w:eastAsia="Calibri"/>
          <w:sz w:val="24"/>
          <w:highlight w:val="lightGray"/>
        </w:rPr>
        <w:t xml:space="preserve">:  </w:t>
      </w:r>
      <w:bookmarkEnd w:id="22"/>
      <w:bookmarkEnd w:id="23"/>
      <w:r w:rsidR="00D60035" w:rsidRPr="00D60035">
        <w:rPr>
          <w:rFonts w:asciiTheme="minorHAnsi" w:hAnsiTheme="minorHAnsi" w:ascii="Calibri" w:hAnsi="Calibri" w:cs="Calibri" w:eastAsia="Calibri"/>
          <w:sz w:val="24"/>
          <w:highlight w:val="lightGray"/>
        </w:rPr>
        <w:t>I8050 - PeopleSoft Data to Unifier-Create Purchase Order</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pPr>
      <w:bookmarkStart w:id="24" w:name="_Toc121256229"/>
      <w:bookmarkStart w:id="25" w:name="_Toc202810795"/>
      <w:r w:rsidRPr="00BB1627">
        <w:rPr>
          <w:rFonts w:ascii="Calibri" w:hAnsi="Calibri" w:cs="Calibri" w:eastAsia="Calibri"/>
          <w:b/>
          <w:sz w:val="28"/>
          <w:highlight w:val="magenta"/>
        </w:rPr>
        <w:t>Business Rules</w:t>
      </w:r>
      <w:bookmarkEnd w:id="24"/>
      <w:bookmarkEnd w:id="25"/>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1407A4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highlight w:val="yellow"/>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Description</w:t>
            </w:r>
          </w:p>
        </w:tc>
      </w:tr>
      <w:tr w:rsidR="00182866" w:rsidRPr="00D72FB7" w14:paraId="09B996B9"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highlight w:val="yellow"/>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highlight w:val="yellow"/>
              </w:rPr>
              <w:t>Selection Criteria</w:t>
            </w:r>
          </w:p>
        </w:tc>
        <w:tc>
          <w:tcPr>
            <w:tcW w:w="5040" w:type="dxa"/>
            <w:vAlign w:val="center"/>
          </w:tcPr>
          <w:p w14:paraId="22329638" w14:textId="0427F39A" w:rsidR="00182866" w:rsidRPr="00BE22F1" w:rsidRDefault="00ED51D1"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D51D1">
              <w:rPr>
                <w:rFonts w:asciiTheme="minorHAnsi" w:hAnsiTheme="minorHAnsi"/>
                <w:bCs/>
                <w:sz w:val="20"/>
                <w:szCs w:val="24"/>
                <w:highlight w:val="yellow"/>
              </w:rPr>
              <w:t>POs will be brough in at Summary level (9 Categories)</w:t>
            </w:r>
          </w:p>
        </w:tc>
      </w:tr>
      <w:tr w:rsidR="0034480A" w:rsidRPr="0034480A" w14:paraId="3F7FC88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highlight w:val="yellow"/>
              </w:rPr>
              <w:t>R-02</w:t>
            </w:r>
          </w:p>
        </w:tc>
        <w:tc>
          <w:tcPr>
            <w:tcW w:w="3782" w:type="dxa"/>
            <w:vAlign w:val="center"/>
          </w:tcPr>
          <w:p w14:paraId="5FA6B577" w14:textId="3DA8EA6D" w:rsidR="00182866" w:rsidRPr="0034480A" w:rsidRDefault="00ED51D1"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sidRPr="00B139FA">
              <w:rPr>
                <w:rFonts w:asciiTheme="minorHAnsi" w:hAnsiTheme="minorHAnsi"/>
                <w:sz w:val="20"/>
                <w:highlight w:val="yellow"/>
              </w:rPr>
              <w:t>Selection Criteria</w:t>
            </w:r>
          </w:p>
        </w:tc>
        <w:tc>
          <w:tcPr>
            <w:tcW w:w="5040" w:type="dxa"/>
            <w:vAlign w:val="center"/>
          </w:tcPr>
          <w:p w14:paraId="198C8966" w14:textId="70010187" w:rsidR="00182866" w:rsidRPr="0034480A" w:rsidRDefault="00ED51D1"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ED51D1">
              <w:rPr>
                <w:rFonts w:asciiTheme="minorHAnsi" w:hAnsiTheme="minorHAnsi"/>
                <w:sz w:val="20"/>
                <w:szCs w:val="24"/>
                <w:highlight w:val="yellow"/>
              </w:rPr>
              <w:t>Only for 1100 CBS line level details should sent from PeopleSoft</w:t>
            </w:r>
          </w:p>
        </w:tc>
      </w:tr>
      <w:tr w:rsidR="00283ADE" w:rsidRPr="00D72FB7" w14:paraId="18A97C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highlight w:val="yellow"/>
              </w:rPr>
              <w:t>R-0</w:t>
            </w:r>
            <w:r w:rsidR="00060653">
              <w:rPr>
                <w:rFonts w:asciiTheme="minorHAnsi" w:hAnsiTheme="minorHAnsi"/>
                <w:b w:val="0"/>
                <w:bCs w:val="0"/>
                <w:sz w:val="20"/>
                <w:highlight w:val="yellow"/>
              </w:rPr>
              <w:t>3</w:t>
            </w:r>
          </w:p>
        </w:tc>
        <w:tc>
          <w:tcPr>
            <w:tcW w:w="3782" w:type="dxa"/>
            <w:vAlign w:val="center"/>
          </w:tcPr>
          <w:p w14:paraId="59A13C9F" w14:textId="37CDB2CB" w:rsidR="00283ADE" w:rsidRPr="00726D93" w:rsidRDefault="004512E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Title</w:t>
            </w:r>
          </w:p>
        </w:tc>
        <w:tc>
          <w:tcPr>
            <w:tcW w:w="5040" w:type="dxa"/>
            <w:vAlign w:val="center"/>
          </w:tcPr>
          <w:p w14:paraId="199F8B23" w14:textId="6107D573" w:rsidR="00283ADE" w:rsidRPr="00BC1E2F" w:rsidRDefault="004512E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512E4">
              <w:rPr>
                <w:rFonts w:asciiTheme="minorHAnsi" w:hAnsiTheme="minorHAnsi"/>
                <w:sz w:val="20"/>
                <w:highlight w:val="yellow"/>
              </w:rPr>
              <w:t xml:space="preserve">Title will be </w:t>
            </w:r>
            <w:proofErr w:type="spellStart"/>
            <w:r w:rsidRPr="004512E4">
              <w:rPr>
                <w:rFonts w:asciiTheme="minorHAnsi" w:hAnsiTheme="minorHAnsi"/>
                <w:sz w:val="20"/>
                <w:highlight w:val="yellow"/>
              </w:rPr>
              <w:t>REQ_name</w:t>
            </w:r>
            <w:proofErr w:type="spellEnd"/>
            <w:r w:rsidRPr="004512E4">
              <w:rPr>
                <w:rFonts w:asciiTheme="minorHAnsi" w:hAnsiTheme="minorHAnsi"/>
                <w:sz w:val="20"/>
                <w:highlight w:val="yellow"/>
              </w:rPr>
              <w:t xml:space="preserve"> from PeopleSoft - Default will be Project ID+ Vendor ID + </w:t>
            </w:r>
            <w:proofErr w:type="spellStart"/>
            <w:r w:rsidRPr="004512E4">
              <w:rPr>
                <w:rFonts w:asciiTheme="minorHAnsi" w:hAnsiTheme="minorHAnsi"/>
                <w:sz w:val="20"/>
                <w:highlight w:val="yellow"/>
              </w:rPr>
              <w:t>ReqID</w:t>
            </w:r>
            <w:proofErr w:type="spellEnd"/>
            <w:r w:rsidRPr="004512E4">
              <w:rPr>
                <w:rFonts w:asciiTheme="minorHAnsi" w:hAnsiTheme="minorHAnsi"/>
                <w:sz w:val="20"/>
                <w:highlight w:val="yellow"/>
              </w:rPr>
              <w:t xml:space="preserve">- </w:t>
            </w:r>
            <w:r w:rsidR="001771A9" w:rsidRPr="004512E4">
              <w:rPr>
                <w:rFonts w:asciiTheme="minorHAnsi" w:hAnsiTheme="minorHAnsi"/>
                <w:sz w:val="20"/>
                <w:highlight w:val="yellow"/>
              </w:rPr>
              <w:t>Auto populated</w:t>
            </w:r>
            <w:r w:rsidRPr="004512E4">
              <w:rPr>
                <w:rFonts w:asciiTheme="minorHAnsi" w:hAnsiTheme="minorHAnsi"/>
                <w:sz w:val="20"/>
                <w:highlight w:val="yellow"/>
              </w:rPr>
              <w:t xml:space="preserve"> from Unifier (50 Char)</w:t>
            </w:r>
          </w:p>
        </w:tc>
      </w:tr>
      <w:tr w:rsidR="009C76DD" w:rsidRPr="00D72FB7" w14:paraId="450AA0E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highlight w:val="yellow"/>
              </w:rPr>
              <w:t>R-04</w:t>
            </w:r>
          </w:p>
        </w:tc>
        <w:tc>
          <w:tcPr>
            <w:tcW w:w="3782" w:type="dxa"/>
            <w:vAlign w:val="center"/>
          </w:tcPr>
          <w:p w14:paraId="5A3FD944" w14:textId="09847B32" w:rsidR="009C76DD" w:rsidRPr="1A358384" w:rsidRDefault="00A75594"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highlight w:val="yellow"/>
              </w:rPr>
              <w:t>Project Only</w:t>
            </w:r>
          </w:p>
        </w:tc>
        <w:tc>
          <w:tcPr>
            <w:tcW w:w="5040" w:type="dxa"/>
            <w:vAlign w:val="center"/>
          </w:tcPr>
          <w:p w14:paraId="5E7EE456" w14:textId="63D6CB31" w:rsidR="009C76DD" w:rsidRPr="1A358384" w:rsidRDefault="00A75594"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A75594">
              <w:rPr>
                <w:rFonts w:asciiTheme="minorHAnsi" w:hAnsiTheme="minorHAnsi"/>
                <w:sz w:val="20"/>
                <w:highlight w:val="yellow"/>
              </w:rPr>
              <w:t>Create POs under each Project based on NM Project number</w:t>
            </w:r>
          </w:p>
        </w:tc>
      </w:tr>
      <w:tr w:rsidR="00A75594" w:rsidRPr="00D72FB7" w14:paraId="19A58EF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164022D" w14:textId="3C834C4E" w:rsidR="00A75594" w:rsidRPr="00A75594" w:rsidRDefault="00A75594" w:rsidP="00F52083">
            <w:pPr>
              <w:jc w:val="center"/>
              <w:rPr>
                <w:rFonts w:asciiTheme="minorHAnsi" w:hAnsiTheme="minorHAnsi"/>
                <w:b w:val="0"/>
                <w:bCs w:val="0"/>
                <w:sz w:val="20"/>
              </w:rPr>
            </w:pPr>
            <w:r w:rsidRPr="00A75594">
              <w:rPr>
                <w:rFonts w:asciiTheme="minorHAnsi" w:hAnsiTheme="minorHAnsi"/>
                <w:b w:val="0"/>
                <w:bCs w:val="0"/>
                <w:sz w:val="20"/>
                <w:highlight w:val="yellow"/>
              </w:rPr>
              <w:t>R-05</w:t>
            </w:r>
          </w:p>
        </w:tc>
        <w:tc>
          <w:tcPr>
            <w:tcW w:w="3782" w:type="dxa"/>
            <w:vAlign w:val="center"/>
          </w:tcPr>
          <w:p w14:paraId="54B47015" w14:textId="5FA0061E" w:rsidR="00A75594" w:rsidRDefault="00A7559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PO Number</w:t>
            </w:r>
          </w:p>
        </w:tc>
        <w:tc>
          <w:tcPr>
            <w:tcW w:w="5040" w:type="dxa"/>
            <w:vAlign w:val="center"/>
          </w:tcPr>
          <w:p w14:paraId="293CB983" w14:textId="5F7116BD" w:rsidR="00A75594" w:rsidRPr="00A75594" w:rsidRDefault="00A7559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A75594">
              <w:rPr>
                <w:rFonts w:asciiTheme="minorHAnsi" w:hAnsiTheme="minorHAnsi"/>
                <w:sz w:val="20"/>
                <w:highlight w:val="yellow"/>
              </w:rPr>
              <w:t>PO Number will be Unique</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pPr>
      <w:bookmarkStart w:id="26" w:name="_Toc121256230"/>
      <w:bookmarkStart w:id="27" w:name="_Toc202810796"/>
      <w:r w:rsidRPr="00BB1627">
        <w:rPr>
          <w:rFonts w:ascii="Calibri" w:hAnsi="Calibri" w:cs="Calibri" w:eastAsia="Calibri"/>
          <w:b/>
          <w:sz w:val="28"/>
          <w:highlight w:val="magenta"/>
        </w:rPr>
        <w:t>Process Flow</w:t>
      </w:r>
      <w:bookmarkEnd w:id="26"/>
      <w:bookmarkEnd w:id="27"/>
    </w:p>
    <w:p w14:paraId="3F322A7B" w14:textId="7CDAABC2" w:rsidR="00283ADE" w:rsidRPr="00BB1627" w:rsidRDefault="001634EF" w:rsidP="00283ADE">
      <w:pPr>
        <w:rPr>
          <w:rFonts w:asciiTheme="minorHAnsi" w:hAnsiTheme="minorHAnsi"/>
        </w:rPr>
      </w:pPr>
      <w:r>
        <w:rPr>
          <w:noProof/>
        </w:rPr>
        <w:drawing>
          <wp:inline distT="0" distB="0" distL="0" distR="0" wp14:anchorId="6BFC34AC" wp14:editId="7A1E305D">
            <wp:extent cx="6467265" cy="456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7265" cy="4568487"/>
                    </a:xfrm>
                    <a:prstGeom prst="rect">
                      <a:avLst/>
                    </a:prstGeom>
                  </pic:spPr>
                </pic:pic>
              </a:graphicData>
            </a:graphic>
          </wp:inline>
        </w:drawing>
      </w:r>
      <w:r w:rsidR="00760DAD" w:rsidRPr="4BAF0A10">
        <w:rPr>
          <w:rFonts w:asciiTheme="minorHAnsi" w:hAnsiTheme="minorHAnsi"/>
        </w:rPr>
        <w:t xml:space="preserve"> </w:t>
      </w:r>
    </w:p>
    <w:p w14:paraId="181A54E3" w14:textId="1B432509" w:rsidR="00C361AE" w:rsidRDefault="00283ADE" w:rsidP="00AC74CE">
      <w:pPr>
        <w:pStyle w:val="Caption"/>
      </w:pPr>
      <w:bookmarkStart w:id="28" w:name="_Toc121256272"/>
      <w:bookmarkStart w:id="29" w:name="_Toc167799069"/>
      <w:r w:rsidRPr="00BB1627">
        <w:rPr>
          <w:rFonts w:asciiTheme="minorHAnsi" w:hAnsiTheme="minorHAnsi" w:ascii="Calibri" w:hAnsi="Calibri" w:cs="Calibri" w:eastAsia="Calibri"/>
          <w:sz w:val="24"/>
          <w:highlight w:val="lightGray"/>
        </w:rPr>
        <w:t xml:space="preserve">Figure </w:t>
      </w:r>
      <w:r w:rsidR="00D866A8">
        <w:rPr>
          <w:rFonts w:asciiTheme="minorHAnsi" w:hAnsiTheme="minorHAnsi" w:ascii="Calibri" w:hAnsi="Calibri" w:cs="Calibri" w:eastAsia="Calibri"/>
          <w:sz w:val="24"/>
          <w:highlight w:val="lightGray"/>
        </w:rPr>
        <w:t>3</w:t>
      </w:r>
      <w:r w:rsidRPr="00BB1627">
        <w:rPr>
          <w:rFonts w:asciiTheme="minorHAnsi" w:hAnsiTheme="minorHAnsi" w:ascii="Calibri" w:hAnsi="Calibri" w:cs="Calibri" w:eastAsia="Calibri"/>
          <w:sz w:val="24"/>
          <w:highlight w:val="lightGray"/>
        </w:rPr>
        <w:t xml:space="preserve">:  </w:t>
      </w:r>
      <w:bookmarkEnd w:id="28"/>
      <w:bookmarkEnd w:id="29"/>
      <w:r w:rsidR="00AC74CE" w:rsidRPr="00D60035">
        <w:rPr>
          <w:rFonts w:asciiTheme="minorHAnsi" w:hAnsiTheme="minorHAnsi" w:ascii="Calibri" w:hAnsi="Calibri" w:cs="Calibri" w:eastAsia="Calibri"/>
          <w:sz w:val="24"/>
          <w:highlight w:val="lightGray"/>
        </w:rPr>
        <w:t>I8050 - PeopleSoft Data to Unifier-Create Purchase Order</w:t>
      </w:r>
    </w:p>
    <w:p w14:paraId="7228E80C" w14:textId="77777777" w:rsidR="00C361AE" w:rsidRPr="00C361AE" w:rsidRDefault="00C361AE" w:rsidP="00C361AE"/>
    <w:p w14:paraId="113C434E" w14:textId="77777777" w:rsidR="00C361AE" w:rsidRDefault="00C361AE" w:rsidP="00C361AE">
      <w:pPr>
        <w:pStyle w:val="BodyText"/>
        <w:numPr>
          <w:ilvl w:val="0"/>
          <w:numId w:val="13"/>
        </w:numPr>
        <w:rPr>
          <w:rFonts w:asciiTheme="minorHAnsi" w:hAnsiTheme="minorHAnsi" w:ascii="Calibri" w:hAnsi="Calibri" w:cs="Calibri" w:eastAsia="Calibri"/>
          <w:sz w:val="24"/>
          <w:highlight w:val="lightGray"/>
        </w:rPr>
      </w:pPr>
      <w:r w:rsidRPr="002829DF">
        <w:rPr>
          <w:rFonts w:asciiTheme="minorHAnsi" w:hAnsiTheme="minorHAnsi" w:ascii="Calibri" w:hAnsi="Calibri" w:cs="Calibri" w:eastAsia="Calibri"/>
          <w:sz w:val="24"/>
          <w:highlight w:val="lightGray"/>
        </w:rPr>
        <w:t>Clear data in PIF tables (if any) from last interface run.</w:t>
      </w:r>
    </w:p>
    <w:p w14:paraId="6C2F832F" w14:textId="6415F3C9" w:rsidR="001634EF" w:rsidRDefault="001634EF" w:rsidP="00C361AE">
      <w:pPr>
        <w:pStyle w:val="BodyText"/>
        <w:numPr>
          <w:ilvl w:val="0"/>
          <w:numId w:val="13"/>
        </w:numPr>
        <w:rPr>
          <w:rFonts w:asciiTheme="minorHAnsi" w:hAnsiTheme="minorHAnsi" w:ascii="Calibri" w:hAnsi="Calibri" w:cs="Calibri" w:eastAsia="Calibri"/>
          <w:sz w:val="24"/>
          <w:highlight w:val="lightGray"/>
        </w:rPr>
      </w:pPr>
      <w:r>
        <w:rPr>
          <w:rFonts w:asciiTheme="minorHAnsi" w:hAnsiTheme="minorHAnsi" w:ascii="Calibri" w:hAnsi="Calibri" w:cs="Calibri" w:eastAsia="Calibri"/>
          <w:sz w:val="24"/>
          <w:highlight w:val="lightGray"/>
        </w:rPr>
        <w:t>Read Purchase Orders from PeopleSoft View</w:t>
      </w:r>
    </w:p>
    <w:p w14:paraId="5190CD63" w14:textId="6F704925" w:rsidR="00AA3598" w:rsidRDefault="00AA3598" w:rsidP="00C361AE">
      <w:pPr>
        <w:pStyle w:val="BodyText"/>
        <w:numPr>
          <w:ilvl w:val="0"/>
          <w:numId w:val="13"/>
        </w:numPr>
        <w:rPr>
          <w:rFonts w:asciiTheme="minorHAnsi" w:hAnsiTheme="minorHAnsi" w:ascii="Calibri" w:hAnsi="Calibri" w:cs="Calibri" w:eastAsia="Calibri"/>
          <w:sz w:val="24"/>
          <w:highlight w:val="lightGray"/>
        </w:rPr>
      </w:pPr>
      <w:r>
        <w:rPr>
          <w:rFonts w:asciiTheme="minorHAnsi" w:hAnsiTheme="minorHAnsi" w:ascii="Calibri" w:hAnsi="Calibri" w:cs="Calibri" w:eastAsia="Calibri"/>
          <w:sz w:val="24"/>
          <w:highlight w:val="lightGray"/>
        </w:rPr>
        <w:t xml:space="preserve">Read Existing </w:t>
      </w:r>
      <w:r w:rsidR="001634EF">
        <w:rPr>
          <w:rFonts w:asciiTheme="minorHAnsi" w:hAnsiTheme="minorHAnsi" w:ascii="Calibri" w:hAnsi="Calibri" w:cs="Calibri" w:eastAsia="Calibri"/>
          <w:sz w:val="24"/>
          <w:highlight w:val="lightGray"/>
        </w:rPr>
        <w:t>Purchase Orders</w:t>
      </w:r>
      <w:r>
        <w:rPr>
          <w:rFonts w:asciiTheme="minorHAnsi" w:hAnsiTheme="minorHAnsi" w:ascii="Calibri" w:hAnsi="Calibri" w:cs="Calibri" w:eastAsia="Calibri"/>
          <w:sz w:val="24"/>
          <w:highlight w:val="lightGray"/>
        </w:rPr>
        <w:t xml:space="preserve"> from Unifier</w:t>
      </w:r>
      <w:r w:rsidR="001634EF">
        <w:rPr>
          <w:rFonts w:asciiTheme="minorHAnsi" w:hAnsiTheme="minorHAnsi" w:ascii="Calibri" w:hAnsi="Calibri" w:cs="Calibri" w:eastAsia="Calibri"/>
          <w:sz w:val="24"/>
          <w:highlight w:val="lightGray"/>
        </w:rPr>
        <w:t xml:space="preserve"> through PO UDR</w:t>
      </w:r>
    </w:p>
    <w:p w14:paraId="2F50F52E" w14:textId="2F224C31" w:rsidR="00C361AE" w:rsidRDefault="00C361AE" w:rsidP="00C361AE">
      <w:pPr>
        <w:pStyle w:val="BodyText"/>
        <w:numPr>
          <w:ilvl w:val="0"/>
          <w:numId w:val="13"/>
        </w:numPr>
        <w:rPr>
          <w:rFonts w:asciiTheme="minorHAnsi" w:hAnsiTheme="minorHAnsi" w:ascii="Calibri" w:hAnsi="Calibri" w:cs="Calibri" w:eastAsia="Calibri"/>
          <w:sz w:val="24"/>
          <w:highlight w:val="lightGray"/>
        </w:rPr>
      </w:pPr>
      <w:r>
        <w:rPr>
          <w:rFonts w:asciiTheme="minorHAnsi" w:hAnsiTheme="minorHAnsi" w:ascii="Calibri" w:hAnsi="Calibri" w:cs="Calibri" w:eastAsia="Calibri"/>
          <w:sz w:val="24"/>
          <w:highlight w:val="lightGray"/>
        </w:rPr>
        <w:t xml:space="preserve">Create </w:t>
      </w:r>
      <w:r w:rsidR="001634EF">
        <w:rPr>
          <w:rFonts w:asciiTheme="minorHAnsi" w:hAnsiTheme="minorHAnsi" w:ascii="Calibri" w:hAnsi="Calibri" w:cs="Calibri" w:eastAsia="Calibri"/>
          <w:sz w:val="24"/>
          <w:highlight w:val="lightGray"/>
        </w:rPr>
        <w:t>Purchase Order</w:t>
      </w:r>
      <w:r>
        <w:rPr>
          <w:rFonts w:asciiTheme="minorHAnsi" w:hAnsiTheme="minorHAnsi" w:ascii="Calibri" w:hAnsi="Calibri" w:cs="Calibri" w:eastAsia="Calibri"/>
          <w:sz w:val="24"/>
          <w:highlight w:val="lightGray"/>
        </w:rPr>
        <w:t xml:space="preserve"> record</w:t>
      </w:r>
      <w:r w:rsidR="00192866">
        <w:rPr>
          <w:rFonts w:asciiTheme="minorHAnsi" w:hAnsiTheme="minorHAnsi" w:ascii="Calibri" w:hAnsi="Calibri" w:cs="Calibri" w:eastAsia="Calibri"/>
          <w:sz w:val="24"/>
          <w:highlight w:val="lightGray"/>
        </w:rPr>
        <w:t>s</w:t>
      </w:r>
      <w:r>
        <w:rPr>
          <w:rFonts w:asciiTheme="minorHAnsi" w:hAnsiTheme="minorHAnsi" w:ascii="Calibri" w:hAnsi="Calibri" w:cs="Calibri" w:eastAsia="Calibri"/>
          <w:sz w:val="24"/>
          <w:highlight w:val="lightGray"/>
        </w:rPr>
        <w:t xml:space="preserve"> in Unifier project based on Business Rules.</w:t>
      </w:r>
    </w:p>
    <w:p w14:paraId="4FDAC3BF" w14:textId="4693B60A" w:rsidR="00C361AE" w:rsidRPr="002829DF" w:rsidRDefault="00C361AE" w:rsidP="00C361AE">
      <w:pPr>
        <w:pStyle w:val="BodyText"/>
        <w:numPr>
          <w:ilvl w:val="0"/>
          <w:numId w:val="13"/>
        </w:numPr>
        <w:rPr>
          <w:rFonts w:asciiTheme="minorHAnsi" w:hAnsiTheme="minorHAnsi" w:ascii="Calibri" w:hAnsi="Calibri" w:cs="Calibri" w:eastAsia="Calibri"/>
          <w:sz w:val="24"/>
          <w:highlight w:val="lightGray"/>
        </w:rPr>
      </w:pPr>
      <w:r>
        <w:rPr>
          <w:rFonts w:asciiTheme="minorHAnsi" w:hAnsiTheme="minorHAnsi" w:ascii="Calibri" w:hAnsi="Calibri" w:cs="Calibri" w:eastAsia="Calibri"/>
          <w:sz w:val="24"/>
          <w:highlight w:val="lightGray"/>
        </w:rPr>
        <w:t xml:space="preserve">In case of any failure during </w:t>
      </w:r>
      <w:r w:rsidR="001634EF">
        <w:rPr>
          <w:rFonts w:asciiTheme="minorHAnsi" w:hAnsiTheme="minorHAnsi" w:ascii="Calibri" w:hAnsi="Calibri" w:cs="Calibri" w:eastAsia="Calibri"/>
          <w:sz w:val="24"/>
          <w:highlight w:val="lightGray"/>
        </w:rPr>
        <w:t>Purchase Order</w:t>
      </w:r>
      <w:r>
        <w:rPr>
          <w:rFonts w:asciiTheme="minorHAnsi" w:hAnsiTheme="minorHAnsi" w:ascii="Calibri" w:hAnsi="Calibri" w:cs="Calibri" w:eastAsia="Calibri"/>
          <w:sz w:val="24"/>
          <w:highlight w:val="lightGray"/>
          <w:lang w:val="en-US"/>
        </w:rPr>
        <w:t xml:space="preserve"> BP record </w:t>
      </w:r>
      <w:r>
        <w:rPr>
          <w:rFonts w:asciiTheme="minorHAnsi" w:hAnsiTheme="minorHAnsi" w:ascii="Calibri" w:hAnsi="Calibri" w:cs="Calibri" w:eastAsia="Calibri"/>
          <w:sz w:val="24"/>
          <w:highlight w:val="lightGray"/>
        </w:rPr>
        <w:t>creation</w:t>
      </w:r>
      <w:r>
        <w:rPr>
          <w:rFonts w:asciiTheme="minorHAnsi" w:hAnsiTheme="minorHAnsi" w:ascii="Calibri" w:hAnsi="Calibri" w:cs="Calibri" w:eastAsia="Calibri"/>
          <w:sz w:val="24"/>
          <w:highlight w:val="lightGray"/>
          <w:lang w:val="en-US"/>
        </w:rPr>
        <w:t xml:space="preserve"> in Unifier then mark those records as failed in PIF tables</w:t>
      </w:r>
    </w:p>
    <w:p w14:paraId="0B79FB60" w14:textId="6F00EFFE" w:rsidR="00487FF7" w:rsidRPr="00E531ED" w:rsidRDefault="00487FF7">
      <w:pPr>
        <w:rPr>
          <w:rFonts w:ascii="Calibri" w:hAnsi="Calibri" w:cs="Calibri" w:eastAsia="Calibri"/>
          <w:sz w:val="24"/>
          <w:highlight w:val="lightGray"/>
        </w:rPr>
        <w:pStyle w:val="BodyText"/>
        <w:numPr>
          <w:ilvl w:val="0"/>
          <w:numId w:val="13"/>
        </w:numPr>
      </w:pPr>
      <w:r>
        <w:rPr>
          <w:rFonts w:asciiTheme="minorHAnsi" w:hAnsiTheme="minorHAnsi" w:ascii="Calibri" w:hAnsi="Calibri" w:cs="Calibri" w:eastAsia="Calibri"/>
          <w:sz w:val="24"/>
          <w:highlight w:val="lightGray"/>
        </w:rPr>
        <w:t xml:space="preserve">Integration Last update field will be updated as </w:t>
      </w:r>
      <w:proofErr w:type="spellStart"/>
      <w:r>
        <w:rPr>
          <w:rFonts w:asciiTheme="minorHAnsi" w:hAnsiTheme="minorHAnsi" w:ascii="Calibri" w:hAnsi="Calibri" w:cs="Calibri" w:eastAsia="Calibri"/>
          <w:sz w:val="24"/>
          <w:highlight w:val="lightGray"/>
        </w:rPr>
        <w:t>SysDat</w:t>
      </w:r>
      <w:r w:rsidR="00232BF8">
        <w:rPr>
          <w:rFonts w:asciiTheme="minorHAnsi" w:hAnsiTheme="minorHAnsi" w:ascii="Calibri" w:hAnsi="Calibri" w:cs="Calibri" w:eastAsia="Calibri"/>
          <w:sz w:val="24"/>
          <w:highlight w:val="lightGray"/>
        </w:rPr>
        <w:t>e</w:t>
      </w:r>
      <w:proofErr w:type="spellEnd"/>
      <w:r w:rsidR="00232BF8">
        <w:rPr>
          <w:rFonts w:asciiTheme="minorHAnsi" w:hAnsiTheme="minorHAnsi" w:ascii="Calibri" w:hAnsi="Calibri" w:cs="Calibri" w:eastAsia="Calibri"/>
          <w:sz w:val="24"/>
          <w:highlight w:val="lightGray"/>
        </w:rPr>
        <w:t xml:space="preserve"> </w:t>
      </w:r>
      <w:r>
        <w:rPr>
          <w:rFonts w:asciiTheme="minorHAnsi" w:hAnsiTheme="minorHAnsi" w:ascii="Calibri" w:hAnsi="Calibri" w:cs="Calibri" w:eastAsia="Calibri"/>
          <w:sz w:val="24"/>
          <w:highlight w:val="lightGray"/>
        </w:rPr>
        <w:t xml:space="preserve">– only updated by PIF </w:t>
      </w:r>
      <w:r w:rsidR="00A969DA">
        <w:rPr>
          <w:rFonts w:asciiTheme="minorHAnsi" w:hAnsiTheme="minorHAnsi" w:ascii="Calibri" w:hAnsi="Calibri" w:cs="Calibri" w:eastAsia="Calibri"/>
          <w:sz w:val="24"/>
          <w:highlight w:val="lightGray"/>
        </w:rPr>
        <w:t xml:space="preserve">Integration </w:t>
      </w:r>
      <w:r>
        <w:rPr>
          <w:rFonts w:asciiTheme="minorHAnsi" w:hAnsiTheme="minorHAnsi" w:ascii="Calibri" w:hAnsi="Calibri" w:cs="Calibri" w:eastAsia="Calibri"/>
          <w:sz w:val="24"/>
          <w:highlight w:val="lightGray"/>
        </w:rPr>
        <w:t>User</w:t>
      </w:r>
      <w:r w:rsidR="00A969DA">
        <w:rPr>
          <w:rFonts w:asciiTheme="minorHAnsi" w:hAnsiTheme="minorHAnsi" w:ascii="Calibri" w:hAnsi="Calibri" w:cs="Calibri" w:eastAsia="Calibri"/>
          <w:sz w:val="24"/>
          <w:highlight w:val="lightGray"/>
        </w:rPr>
        <w:t xml:space="preserve"> (configured in Unifier Integration users)</w:t>
      </w:r>
    </w:p>
    <w:p w14:paraId="35414782" w14:textId="1203C5E2" w:rsidR="00E531ED" w:rsidRPr="00C63065" w:rsidRDefault="00975E46">
      <w:pPr>
        <w:rPr>
          <w:rFonts w:ascii="Calibri" w:hAnsi="Calibri" w:cs="Calibri" w:eastAsia="Calibri"/>
          <w:sz w:val="24"/>
          <w:highlight w:val="lightGray"/>
        </w:rPr>
        <w:pStyle w:val="BodyText"/>
        <w:numPr>
          <w:ilvl w:val="0"/>
          <w:numId w:val="13"/>
        </w:numPr>
      </w:pPr>
      <w:r>
        <w:rPr>
          <w:rFonts w:asciiTheme="minorHAnsi" w:hAnsiTheme="minorHAnsi" w:ascii="Calibri" w:hAnsi="Calibri" w:cs="Calibri" w:eastAsia="Calibri"/>
          <w:sz w:val="24"/>
          <w:highlight w:val="lightGray"/>
        </w:rPr>
        <w:t>Populate</w:t>
      </w:r>
      <w:r w:rsidR="00E531ED">
        <w:rPr>
          <w:rFonts w:asciiTheme="minorHAnsi" w:hAnsiTheme="minorHAnsi" w:ascii="Calibri" w:hAnsi="Calibri" w:cs="Calibri" w:eastAsia="Calibri"/>
          <w:sz w:val="24"/>
          <w:highlight w:val="lightGray"/>
        </w:rPr>
        <w:t xml:space="preserve"> </w:t>
      </w:r>
      <w:r w:rsidR="005023A7">
        <w:rPr>
          <w:rFonts w:asciiTheme="minorHAnsi" w:hAnsiTheme="minorHAnsi" w:ascii="Calibri" w:hAnsi="Calibri" w:cs="Calibri" w:eastAsia="Calibri"/>
          <w:sz w:val="24"/>
          <w:highlight w:val="lightGray"/>
        </w:rPr>
        <w:t>Unifier</w:t>
      </w:r>
      <w:r w:rsidR="00E531ED">
        <w:rPr>
          <w:rFonts w:asciiTheme="minorHAnsi" w:hAnsiTheme="minorHAnsi" w:ascii="Calibri" w:hAnsi="Calibri" w:cs="Calibri" w:eastAsia="Calibri"/>
          <w:sz w:val="24"/>
          <w:highlight w:val="lightGray"/>
        </w:rPr>
        <w:t xml:space="preserve"> </w:t>
      </w:r>
      <w:r w:rsidR="005023A7">
        <w:rPr>
          <w:rFonts w:asciiTheme="minorHAnsi" w:hAnsiTheme="minorHAnsi" w:ascii="Calibri" w:hAnsi="Calibri" w:cs="Calibri" w:eastAsia="Calibri"/>
          <w:sz w:val="24"/>
          <w:highlight w:val="lightGray"/>
        </w:rPr>
        <w:t xml:space="preserve">PIF </w:t>
      </w:r>
      <w:r w:rsidR="00E531ED">
        <w:rPr>
          <w:rFonts w:asciiTheme="minorHAnsi" w:hAnsiTheme="minorHAnsi" w:ascii="Calibri" w:hAnsi="Calibri" w:cs="Calibri" w:eastAsia="Calibri"/>
          <w:sz w:val="24"/>
          <w:highlight w:val="lightGray"/>
        </w:rPr>
        <w:t xml:space="preserve">Integration status </w:t>
      </w:r>
      <w:r w:rsidR="005023A7">
        <w:rPr>
          <w:rFonts w:asciiTheme="minorHAnsi" w:hAnsiTheme="minorHAnsi" w:ascii="Calibri" w:hAnsi="Calibri" w:cs="Calibri" w:eastAsia="Calibri"/>
          <w:sz w:val="24"/>
          <w:highlight w:val="lightGray"/>
        </w:rPr>
        <w:t>and Integration step field</w:t>
      </w:r>
      <w:r>
        <w:rPr>
          <w:rFonts w:asciiTheme="minorHAnsi" w:hAnsiTheme="minorHAnsi" w:ascii="Calibri" w:hAnsi="Calibri" w:cs="Calibri" w:eastAsia="Calibri"/>
          <w:sz w:val="24"/>
          <w:highlight w:val="lightGray"/>
        </w:rPr>
        <w:t xml:space="preserve"> only in case of failures</w:t>
      </w:r>
      <w:r w:rsidR="00487FF7">
        <w:rPr>
          <w:rFonts w:asciiTheme="minorHAnsi" w:hAnsiTheme="minorHAnsi" w:ascii="Calibri" w:hAnsi="Calibri" w:cs="Calibri" w:eastAsia="Calibri"/>
          <w:sz w:val="24"/>
          <w:highlight w:val="lightGray"/>
        </w:rPr>
        <w:t>.</w:t>
      </w:r>
    </w:p>
    <w:p w14:paraId="34BD82D6" w14:textId="36A02734" w:rsidR="00283ADE" w:rsidRDefault="6C60888E" w:rsidP="3D4B08CA">
      <w:pPr>
        <w:pStyle w:val="BodyText"/>
        <w:numPr>
          <w:ilvl w:val="0"/>
          <w:numId w:val="13"/>
        </w:numPr>
        <w:rPr>
          <w:rFonts w:asciiTheme="minorHAnsi" w:hAnsiTheme="minorHAnsi" w:ascii="Calibri" w:hAnsi="Calibri" w:cs="Calibri" w:eastAsia="Calibri"/>
          <w:sz w:val="24"/>
          <w:highlight w:val="lightGray"/>
        </w:rPr>
      </w:pPr>
      <w:r w:rsidRPr="3D4B08CA">
        <w:rPr>
          <w:rFonts w:asciiTheme="minorHAnsi" w:hAnsiTheme="minorHAnsi" w:ascii="Calibri" w:hAnsi="Calibri" w:cs="Calibri" w:eastAsia="Calibri"/>
          <w:sz w:val="24"/>
          <w:highlight w:val="lightGray"/>
        </w:rPr>
        <w:t xml:space="preserve">Generate email error notifications if there </w:t>
      </w:r>
      <w:r w:rsidR="10B585D5" w:rsidRPr="3D4B08CA">
        <w:rPr>
          <w:rFonts w:asciiTheme="minorHAnsi" w:hAnsiTheme="minorHAnsi" w:ascii="Calibri" w:hAnsi="Calibri" w:cs="Calibri" w:eastAsia="Calibri"/>
          <w:sz w:val="24"/>
          <w:highlight w:val="lightGray"/>
        </w:rPr>
        <w:t>are</w:t>
      </w:r>
      <w:r w:rsidRPr="3D4B08CA">
        <w:rPr>
          <w:rFonts w:asciiTheme="minorHAnsi" w:hAnsiTheme="minorHAnsi" w:ascii="Calibri" w:hAnsi="Calibri" w:cs="Calibri" w:eastAsia="Calibri"/>
          <w:sz w:val="24"/>
          <w:highlight w:val="lightGray"/>
        </w:rPr>
        <w:t xml:space="preserve"> any error</w:t>
      </w:r>
      <w:r w:rsidR="7C22C93B" w:rsidRPr="3D4B08CA">
        <w:rPr>
          <w:rFonts w:asciiTheme="minorHAnsi" w:hAnsiTheme="minorHAnsi" w:ascii="Calibri" w:hAnsi="Calibri" w:cs="Calibri" w:eastAsia="Calibri"/>
          <w:sz w:val="24"/>
          <w:highlight w:val="lightGray"/>
        </w:rPr>
        <w:t>s</w:t>
      </w:r>
      <w:r w:rsidRPr="3D4B08CA">
        <w:rPr>
          <w:rFonts w:asciiTheme="minorHAnsi" w:hAnsiTheme="minorHAnsi" w:ascii="Calibri" w:hAnsi="Calibri" w:cs="Calibri" w:eastAsia="Calibri"/>
          <w:sz w:val="24"/>
          <w:highlight w:val="lightGray"/>
        </w:rPr>
        <w:t xml:space="preserve"> while creating/updating </w:t>
      </w:r>
      <w:r w:rsidR="001634EF">
        <w:rPr>
          <w:rFonts w:asciiTheme="minorHAnsi" w:hAnsiTheme="minorHAnsi" w:ascii="Calibri" w:hAnsi="Calibri" w:cs="Calibri" w:eastAsia="Calibri"/>
          <w:sz w:val="24"/>
          <w:highlight w:val="lightGray"/>
        </w:rPr>
        <w:t>Purchase Order</w:t>
      </w:r>
      <w:r w:rsidR="48A0AD05" w:rsidRPr="3D4B08CA">
        <w:rPr>
          <w:rFonts w:asciiTheme="minorHAnsi" w:hAnsiTheme="minorHAnsi" w:ascii="Calibri" w:hAnsi="Calibri" w:cs="Calibri" w:eastAsia="Calibri"/>
          <w:sz w:val="24"/>
          <w:highlight w:val="lightGray"/>
        </w:rPr>
        <w:t xml:space="preserve"> data</w:t>
      </w:r>
      <w:r w:rsidRPr="3D4B08CA">
        <w:rPr>
          <w:rFonts w:asciiTheme="minorHAnsi" w:hAnsiTheme="minorHAnsi" w:ascii="Calibri" w:hAnsi="Calibri" w:cs="Calibri" w:eastAsia="Calibri"/>
          <w:sz w:val="24"/>
          <w:highlight w:val="lightGray"/>
        </w:rPr>
        <w:t xml:space="preserve"> in </w:t>
      </w:r>
      <w:r w:rsidR="48A0AD05" w:rsidRPr="3D4B08CA">
        <w:rPr>
          <w:rFonts w:asciiTheme="minorHAnsi" w:hAnsiTheme="minorHAnsi" w:ascii="Calibri" w:hAnsi="Calibri" w:cs="Calibri" w:eastAsia="Calibri"/>
          <w:sz w:val="24"/>
          <w:highlight w:val="lightGray"/>
        </w:rPr>
        <w:t>Unifier</w:t>
      </w:r>
      <w:r w:rsidRPr="3D4B08CA">
        <w:rPr>
          <w:rFonts w:asciiTheme="minorHAnsi" w:hAnsiTheme="minorHAnsi" w:ascii="Calibri" w:hAnsi="Calibri" w:cs="Calibri" w:eastAsia="Calibri"/>
          <w:sz w:val="24"/>
          <w:highlight w:val="lightGray"/>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rPr>
      </w:pPr>
      <w:bookmarkStart w:id="30" w:name="_Toc202810797"/>
      <w:r w:rsidRPr="00BB1627">
        <w:rPr>
          <w:rFonts w:asciiTheme="minorHAnsi" w:hAnsiTheme="minorHAnsi" w:ascii="Calibri" w:hAnsi="Calibri" w:cs="Calibri" w:eastAsia="Calibri"/>
          <w:b/>
          <w:sz w:val="28"/>
          <w:highlight w:val="magenta"/>
        </w:rPr>
        <w:t>Data Mapping</w:t>
      </w:r>
      <w:bookmarkEnd w:id="17"/>
      <w:bookmarkEnd w:id="30"/>
    </w:p>
    <w:p w14:paraId="74D3BA08" w14:textId="249C3766" w:rsidR="00AC4388" w:rsidRDefault="00AC4388" w:rsidP="00070F70">
      <w:pPr>
        <w:rPr>
          <w:rFonts w:asciiTheme="minorHAnsi" w:hAnsiTheme="minorHAnsi"/>
        </w:rPr>
      </w:pPr>
      <w:r w:rsidRPr="00141C5B">
        <w:rPr>
          <w:rFonts w:asciiTheme="minorHAnsi" w:hAnsiTheme="minorHAnsi" w:ascii="Calibri" w:hAnsi="Calibri" w:cs="Calibri" w:eastAsia="Calibri"/>
          <w:sz w:val="24"/>
          <w:highlight w:val="lightGray"/>
        </w:rPr>
        <w:t xml:space="preserve">The below </w:t>
      </w:r>
      <w:r w:rsidR="00EC7356">
        <w:rPr>
          <w:rFonts w:asciiTheme="minorHAnsi" w:hAnsiTheme="minorHAnsi" w:ascii="Calibri" w:hAnsi="Calibri" w:cs="Calibri" w:eastAsia="Calibri"/>
          <w:sz w:val="24"/>
          <w:highlight w:val="lightGray"/>
        </w:rPr>
        <w:t xml:space="preserve">is the SharePoint link for </w:t>
      </w:r>
      <w:r w:rsidRPr="00141C5B">
        <w:rPr>
          <w:rFonts w:asciiTheme="minorHAnsi" w:hAnsiTheme="minorHAnsi" w:ascii="Calibri" w:hAnsi="Calibri" w:cs="Calibri" w:eastAsia="Calibri"/>
          <w:sz w:val="24"/>
          <w:highlight w:val="lightGray"/>
        </w:rPr>
        <w:t>data mapping for this interface.</w:t>
      </w:r>
    </w:p>
    <w:p w14:paraId="12AAC790" w14:textId="77777777" w:rsidR="00192866" w:rsidRDefault="00000000" w:rsidP="00192866">
      <w:pPr>
        <w:rPr>
          <w:rFonts w:ascii="Times New Roman" w:hAnsi="Times New Roman" w:cs="Times New Roman"/>
          <w:lang w:val="en-US" w:eastAsia="en-US"/>
        </w:rPr>
      </w:pPr>
      <w:hyperlink r:id="rId16" w:history="1">
        <w:r w:rsidR="00192866">
          <w:rPr>
            <w:rStyle w:val="Hyperlink"/>
          </w:rPr>
          <w:t>Oracle-NM-PeopleSoft-Unifier-PurchaseOrder-Integration-Mapping.xlsx</w:t>
        </w:r>
      </w:hyperlink>
    </w:p>
    <w:p w14:paraId="3D22206F" w14:textId="25378CBE" w:rsidR="00873AFC" w:rsidRDefault="00C83349" w:rsidP="24A0D2CA">
      <w:pPr>
        <w:rPr>
          <w:rFonts w:asciiTheme="minorHAnsi" w:hAnsiTheme="minorHAnsi"/>
        </w:rPr>
      </w:pPr>
      <w:r w:rsidRPr="24A0D2CA">
        <w:rPr>
          <w:rFonts w:asciiTheme="minorHAnsi" w:hAnsiTheme="minorHAnsi"/>
        </w:rPr>
        <w:t xml:space="preserve">                                                 </w:t>
      </w:r>
    </w:p>
    <w:p w14:paraId="06599015" w14:textId="63A488AC" w:rsidR="00CA368B" w:rsidRPr="00BB1627" w:rsidRDefault="00CA368B" w:rsidP="00E42574">
      <w:pPr>
        <w:jc w:val="center"/>
        <w:rPr>
          <w:rFonts w:asciiTheme="minorHAnsi" w:hAnsiTheme="minorHAnsi"/>
        </w:rPr>
      </w:pPr>
    </w:p>
    <w:p w14:paraId="7994B898" w14:textId="77777777" w:rsidR="00726D93" w:rsidRPr="00726D93" w:rsidRDefault="00726D93" w:rsidP="000E2B4B">
      <w:pPr>
        <w:pStyle w:val="Heading3"/>
        <w:rPr>
          <w:rFonts w:asciiTheme="minorHAnsi" w:hAnsiTheme="minorHAnsi"/>
          <w:szCs w:val="22"/>
        </w:rPr>
      </w:pPr>
      <w:bookmarkStart w:id="31" w:name="_Toc95502291"/>
      <w:bookmarkStart w:id="32" w:name="_Toc202810798"/>
      <w:r w:rsidRPr="00726D93">
        <w:rPr>
          <w:rFonts w:asciiTheme="minorHAnsi" w:hAnsiTheme="minorHAnsi" w:ascii="Calibri" w:hAnsi="Calibri" w:cs="Calibri" w:eastAsia="Calibri"/>
          <w:b/>
          <w:sz w:val="28"/>
          <w:szCs w:val="22"/>
          <w:highlight w:val="magenta"/>
        </w:rPr>
        <w:t>PIF Configuration</w:t>
      </w:r>
      <w:bookmarkEnd w:id="31"/>
      <w:bookmarkEnd w:id="32"/>
    </w:p>
    <w:p w14:paraId="597A8A71" w14:textId="142CE0BA" w:rsidR="00726D93" w:rsidRDefault="00726D93" w:rsidP="00726D93">
      <w:pPr>
        <w:rPr>
          <w:rStyle w:val="Tableheadingcharacter"/>
          <w:rFonts w:asciiTheme="minorHAnsi" w:hAnsiTheme="minorHAnsi"/>
        </w:rPr>
      </w:pPr>
      <w:r w:rsidRPr="00D0399B">
        <w:rPr>
          <w:rStyle w:val="Tableheadingcharacter"/>
          <w:rFonts w:asciiTheme="minorHAnsi" w:hAnsiTheme="minorHAnsi" w:ascii="Calibri" w:hAnsi="Calibri" w:cs="Calibri" w:eastAsia="Calibri"/>
          <w:sz w:val="24"/>
          <w:highlight w:val="lightGray"/>
        </w:rPr>
        <w:t xml:space="preserve">Interface Name: </w:t>
      </w:r>
      <w:r w:rsidR="00494226">
        <w:rPr>
          <w:rStyle w:val="Tableheadingcharacter"/>
          <w:rFonts w:asciiTheme="minorHAnsi" w:hAnsiTheme="minorHAnsi" w:ascii="Calibri" w:hAnsi="Calibri" w:cs="Calibri" w:eastAsia="Calibri"/>
          <w:sz w:val="24"/>
          <w:highlight w:val="lightGray"/>
        </w:rPr>
        <w:t>I8050</w:t>
      </w:r>
      <w:r w:rsidR="00B6363E">
        <w:rPr>
          <w:rStyle w:val="Tableheadingcharacter"/>
          <w:rFonts w:asciiTheme="minorHAnsi" w:hAnsiTheme="minorHAnsi" w:ascii="Calibri" w:hAnsi="Calibri" w:cs="Calibri" w:eastAsia="Calibri"/>
          <w:sz w:val="24"/>
          <w:highlight w:val="lightGray"/>
        </w:rPr>
        <w:t xml:space="preserve"> </w:t>
      </w:r>
      <w:r>
        <w:rPr>
          <w:rStyle w:val="Tableheadingcharacter"/>
          <w:rFonts w:asciiTheme="minorHAnsi" w:hAnsiTheme="minorHAnsi" w:ascii="Calibri" w:hAnsi="Calibri" w:cs="Calibri" w:eastAsia="Calibri"/>
          <w:sz w:val="24"/>
          <w:highlight w:val="lightGray"/>
        </w:rPr>
        <w:t>-</w:t>
      </w:r>
      <w:r w:rsidRPr="00ED7F0D">
        <w:rPr>
          <w:rStyle w:val="Tableheadingcharacter"/>
          <w:rFonts w:asciiTheme="minorHAnsi" w:hAnsiTheme="minorHAnsi" w:ascii="Calibri" w:hAnsi="Calibri" w:cs="Calibri" w:eastAsia="Calibri"/>
          <w:sz w:val="24"/>
          <w:highlight w:val="lightGray"/>
        </w:rPr>
        <w:t xml:space="preserve"> </w:t>
      </w:r>
      <w:r w:rsidR="00ED51D1" w:rsidRPr="00ED51D1">
        <w:rPr>
          <w:rStyle w:val="Tableheadingcharacter"/>
          <w:rFonts w:asciiTheme="minorHAnsi" w:hAnsiTheme="minorHAnsi" w:ascii="Calibri" w:hAnsi="Calibri" w:cs="Calibri" w:eastAsia="Calibri"/>
          <w:sz w:val="24"/>
          <w:highlight w:val="lightGray"/>
        </w:rPr>
        <w:t>PeopleSoft Purchase Order ("PO") Data to Unifier PO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rPr>
      </w:pPr>
      <w:r w:rsidRPr="00171B86">
        <w:rPr>
          <w:rFonts w:asciiTheme="minorHAnsi" w:hAnsiTheme="minorHAnsi" w:ascii="Calibri" w:hAnsi="Calibri" w:cs="Calibri" w:eastAsia="Calibri"/>
          <w:sz w:val="24"/>
          <w:highlight w:val="lightGray"/>
        </w:rPr>
        <w:t>To be filled</w:t>
      </w:r>
      <w:r w:rsidR="00912980" w:rsidRPr="00171B86">
        <w:rPr>
          <w:rFonts w:asciiTheme="minorHAnsi" w:hAnsiTheme="minorHAnsi" w:ascii="Calibri" w:hAnsi="Calibri" w:cs="Calibri" w:eastAsia="Calibri"/>
          <w:sz w:val="24"/>
          <w:highlight w:val="lightGray"/>
        </w:rPr>
        <w:t>/corrected</w:t>
      </w:r>
      <w:r w:rsidRPr="00171B86">
        <w:rPr>
          <w:rFonts w:asciiTheme="minorHAnsi" w:hAnsiTheme="minorHAnsi" w:ascii="Calibri" w:hAnsi="Calibri" w:cs="Calibri" w:eastAsia="Calibri"/>
          <w:sz w:val="24"/>
          <w:highlight w:val="lightGray"/>
        </w:rPr>
        <w:t xml:space="preserve"> after completion of interface </w:t>
      </w:r>
      <w:r w:rsidR="00C97FC9" w:rsidRPr="00171B86">
        <w:rPr>
          <w:rFonts w:asciiTheme="minorHAnsi" w:hAnsiTheme="minorHAnsi" w:ascii="Calibri" w:hAnsi="Calibri" w:cs="Calibri" w:eastAsia="Calibri"/>
          <w:sz w:val="24"/>
          <w:highlight w:val="lightGray"/>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highlight w:val="yellow"/>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highlight w:val="yellow"/>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highlight w:val="yellow"/>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10</w:t>
            </w:r>
          </w:p>
          <w:p w14:paraId="043F8D19" w14:textId="645C2358" w:rsidR="00057077" w:rsidRPr="00D0399B" w:rsidRDefault="00057077" w:rsidP="00057077">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2A41AC" w:rsidRPr="002A41AC">
              <w:rPr>
                <w:rFonts w:asciiTheme="minorHAnsi" w:hAnsiTheme="minorHAnsi"/>
                <w:b w:val="0"/>
                <w:bCs w:val="0"/>
                <w:sz w:val="16"/>
                <w:szCs w:val="16"/>
                <w:highlight w:val="yellow"/>
              </w:rPr>
              <w:t>Clear staging tables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Truncate all PIF tables, stage tables</w:t>
            </w:r>
          </w:p>
        </w:tc>
      </w:tr>
      <w:tr w:rsidR="00702612"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702612" w:rsidRDefault="00702612" w:rsidP="00702612">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20</w:t>
            </w:r>
          </w:p>
          <w:p w14:paraId="0BA322DB" w14:textId="00E86859" w:rsidR="00702612" w:rsidRPr="00474360" w:rsidRDefault="00702612" w:rsidP="00702612">
            <w:pPr>
              <w:rPr>
                <w:rFonts w:asciiTheme="minorHAnsi" w:hAnsiTheme="minorHAnsi"/>
                <w:b w:val="0"/>
                <w:bCs w:val="0"/>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2A41AC" w:rsidRPr="002A41AC">
              <w:rPr>
                <w:rFonts w:asciiTheme="minorHAnsi" w:hAnsiTheme="minorHAnsi"/>
                <w:b w:val="0"/>
                <w:bCs w:val="0"/>
                <w:sz w:val="16"/>
                <w:szCs w:val="16"/>
                <w:highlight w:val="yellow"/>
              </w:rPr>
              <w:t>Get Inflight PO from PeopleSoft</w:t>
            </w:r>
          </w:p>
        </w:tc>
        <w:tc>
          <w:tcPr>
            <w:tcW w:w="3969" w:type="dxa"/>
          </w:tcPr>
          <w:p w14:paraId="42C91A71"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38083A24"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SELECT</w:t>
            </w:r>
          </w:p>
          <w:p w14:paraId="2EAB4FCB" w14:textId="29745425"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color w:val="FF0000"/>
                <w:sz w:val="16"/>
                <w:szCs w:val="16"/>
              </w:rPr>
            </w:pPr>
            <w:r w:rsidRPr="29B73318">
              <w:rPr>
                <w:rFonts w:asciiTheme="minorHAnsi" w:hAnsiTheme="minorHAnsi"/>
                <w:b/>
                <w:bCs/>
                <w:sz w:val="16"/>
                <w:szCs w:val="16"/>
                <w:highlight w:val="yellow"/>
              </w:rPr>
              <w:t xml:space="preserve">PeopleSoft View Name: </w:t>
            </w:r>
            <w:r w:rsidRPr="002A41AC">
              <w:rPr>
                <w:rFonts w:ascii="Oracle Sans" w:eastAsia="Oracle Sans" w:hAnsi="Oracle Sans" w:cs="Oracle Sans"/>
                <w:sz w:val="16"/>
                <w:szCs w:val="16"/>
                <w:highlight w:val="yellow"/>
              </w:rPr>
              <w:t>NM_UA_PO_047</w:t>
            </w:r>
          </w:p>
          <w:p w14:paraId="0C4709B1" w14:textId="347ADA6A" w:rsidR="00702612" w:rsidRPr="00620D8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p>
        </w:tc>
        <w:tc>
          <w:tcPr>
            <w:tcW w:w="4252" w:type="dxa"/>
          </w:tcPr>
          <w:p w14:paraId="1C4B85AC" w14:textId="6819D1DF" w:rsidR="00702612" w:rsidRPr="00474360" w:rsidRDefault="004154DA"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highlight w:val="yellow"/>
              </w:rPr>
              <w:t xml:space="preserve">Read </w:t>
            </w:r>
            <w:r w:rsidR="008970F0">
              <w:rPr>
                <w:rFonts w:asciiTheme="minorHAnsi" w:hAnsiTheme="minorHAnsi"/>
                <w:sz w:val="16"/>
                <w:szCs w:val="16"/>
                <w:highlight w:val="yellow"/>
              </w:rPr>
              <w:t>Purchase Orders</w:t>
            </w:r>
            <w:r w:rsidRPr="004154DA">
              <w:rPr>
                <w:rFonts w:asciiTheme="minorHAnsi" w:hAnsiTheme="minorHAnsi"/>
                <w:sz w:val="16"/>
                <w:szCs w:val="16"/>
                <w:highlight w:val="yellow"/>
              </w:rPr>
              <w:t xml:space="preserve"> from PeopleSoft </w:t>
            </w:r>
          </w:p>
        </w:tc>
      </w:tr>
      <w:tr w:rsidR="00737366" w14:paraId="67DC82F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CEE7FF9" w14:textId="77777777"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30</w:t>
            </w:r>
          </w:p>
          <w:p w14:paraId="6A608825" w14:textId="44B04FFE" w:rsidR="00737366" w:rsidRPr="00805FC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Pr>
                <w:rFonts w:asciiTheme="minorHAnsi" w:hAnsiTheme="minorHAnsi"/>
                <w:b w:val="0"/>
                <w:bCs w:val="0"/>
                <w:sz w:val="16"/>
                <w:szCs w:val="16"/>
                <w:highlight w:val="yellow"/>
              </w:rPr>
              <w:t xml:space="preserve"> </w:t>
            </w:r>
            <w:r w:rsidRPr="009922EA">
              <w:rPr>
                <w:rFonts w:asciiTheme="minorHAnsi" w:hAnsiTheme="minorHAnsi"/>
                <w:b w:val="0"/>
                <w:bCs w:val="0"/>
                <w:sz w:val="16"/>
                <w:szCs w:val="16"/>
                <w:highlight w:val="yellow"/>
              </w:rPr>
              <w:t xml:space="preserve">Skip if no data in </w:t>
            </w:r>
            <w:r>
              <w:rPr>
                <w:rFonts w:asciiTheme="minorHAnsi" w:hAnsiTheme="minorHAnsi"/>
                <w:b w:val="0"/>
                <w:bCs w:val="0"/>
                <w:sz w:val="16"/>
                <w:szCs w:val="16"/>
                <w:highlight w:val="yellow"/>
              </w:rPr>
              <w:t>PeopleSoft</w:t>
            </w:r>
          </w:p>
        </w:tc>
        <w:tc>
          <w:tcPr>
            <w:tcW w:w="3969" w:type="dxa"/>
          </w:tcPr>
          <w:p w14:paraId="2AB47AAA"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68D2A1EC"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739AD697" w14:textId="77777777" w:rsidR="00737366" w:rsidRPr="00AC6ABA"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47E9E">
              <w:rPr>
                <w:rFonts w:asciiTheme="minorHAnsi" w:hAnsiTheme="minorHAnsi"/>
                <w:sz w:val="16"/>
                <w:szCs w:val="16"/>
                <w:highlight w:val="yellow"/>
              </w:rPr>
              <w:t>End Process</w:t>
            </w:r>
            <w:r>
              <w:rPr>
                <w:rFonts w:asciiTheme="minorHAnsi" w:hAnsiTheme="minorHAnsi"/>
                <w:sz w:val="16"/>
                <w:szCs w:val="16"/>
                <w:highlight w:val="yellow"/>
              </w:rPr>
              <w:t xml:space="preserve"> (-1)</w:t>
            </w:r>
          </w:p>
          <w:p w14:paraId="1453DA9F" w14:textId="4B10D58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w:t>
            </w:r>
            <w:r>
              <w:rPr>
                <w:rFonts w:asciiTheme="minorHAnsi" w:hAnsiTheme="minorHAnsi"/>
                <w:sz w:val="16"/>
                <w:szCs w:val="16"/>
                <w:highlight w:val="yellow"/>
              </w:rPr>
              <w:t>_ROWS</w:t>
            </w:r>
          </w:p>
        </w:tc>
        <w:tc>
          <w:tcPr>
            <w:tcW w:w="4252" w:type="dxa"/>
          </w:tcPr>
          <w:p w14:paraId="6FF6BDCE" w14:textId="55D9F503" w:rsidR="00737366" w:rsidRPr="004154DA"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if there are any </w:t>
            </w:r>
            <w:r>
              <w:rPr>
                <w:rFonts w:asciiTheme="minorHAnsi" w:hAnsiTheme="minorHAnsi"/>
                <w:sz w:val="16"/>
                <w:szCs w:val="16"/>
                <w:highlight w:val="yellow"/>
              </w:rPr>
              <w:t xml:space="preserve">Purchase orders </w:t>
            </w:r>
            <w:r>
              <w:rPr>
                <w:rFonts w:asciiTheme="minorHAnsi" w:hAnsiTheme="minorHAnsi"/>
                <w:sz w:val="16"/>
                <w:szCs w:val="16"/>
                <w:highlight w:val="yellow"/>
              </w:rPr>
              <w:t>to process or not. If not Skip all the interface steps and move to end step.</w:t>
            </w:r>
          </w:p>
        </w:tc>
      </w:tr>
      <w:tr w:rsidR="00737366" w14:paraId="424CD2E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C61A898" w14:textId="166817A5"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4</w:t>
            </w:r>
            <w:r>
              <w:rPr>
                <w:rFonts w:asciiTheme="minorHAnsi" w:hAnsiTheme="minorHAnsi"/>
                <w:b w:val="0"/>
                <w:sz w:val="16"/>
                <w:szCs w:val="16"/>
                <w:highlight w:val="yellow"/>
              </w:rPr>
              <w:t>0</w:t>
            </w:r>
          </w:p>
          <w:p w14:paraId="6CF0D41A" w14:textId="5C540386"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all User information from Unifier</w:t>
            </w:r>
          </w:p>
        </w:tc>
        <w:tc>
          <w:tcPr>
            <w:tcW w:w="3969" w:type="dxa"/>
          </w:tcPr>
          <w:p w14:paraId="29E4E6A9"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4D71AC3F" w14:textId="77777777" w:rsidR="00737366" w:rsidRPr="004A74A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1CE9D856"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521D20DA" w14:textId="6A4FFD75"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INT_USER_INFORMATION</w:t>
            </w:r>
          </w:p>
          <w:p w14:paraId="42821B38" w14:textId="77777777" w:rsidR="00737366" w:rsidRPr="000D083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6E05ED51" w14:textId="7296236F"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I8050_USER_INFORMATION</w:t>
            </w:r>
          </w:p>
        </w:tc>
        <w:tc>
          <w:tcPr>
            <w:tcW w:w="4252" w:type="dxa"/>
          </w:tcPr>
          <w:p w14:paraId="746E30A3" w14:textId="29187B17"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all User Information from Unifier.</w:t>
            </w:r>
          </w:p>
        </w:tc>
      </w:tr>
      <w:tr w:rsidR="00737366" w14:paraId="0B7DD49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0636870" w14:textId="4A2EE3D9" w:rsidR="00737366" w:rsidRDefault="00737366" w:rsidP="00737366">
            <w:pPr>
              <w:rPr>
                <w:rFonts w:asciiTheme="minorHAnsi" w:hAnsiTheme="minorHAnsi"/>
                <w:b w:val="0"/>
                <w:sz w:val="16"/>
                <w:szCs w:val="16"/>
              </w:rPr>
            </w:pPr>
            <w:r>
              <w:rPr>
                <w:rFonts w:asciiTheme="minorHAnsi" w:hAnsiTheme="minorHAnsi"/>
                <w:sz w:val="16"/>
                <w:szCs w:val="16"/>
                <w:highlight w:val="yellow"/>
              </w:rPr>
              <w:lastRenderedPageBreak/>
              <w:t xml:space="preserve">Step #: </w:t>
            </w:r>
            <w:r>
              <w:rPr>
                <w:rFonts w:asciiTheme="minorHAnsi" w:hAnsiTheme="minorHAnsi"/>
                <w:b w:val="0"/>
                <w:sz w:val="16"/>
                <w:szCs w:val="16"/>
                <w:highlight w:val="yellow"/>
              </w:rPr>
              <w:t>5</w:t>
            </w:r>
            <w:r>
              <w:rPr>
                <w:rFonts w:asciiTheme="minorHAnsi" w:hAnsiTheme="minorHAnsi"/>
                <w:b w:val="0"/>
                <w:sz w:val="16"/>
                <w:szCs w:val="16"/>
                <w:highlight w:val="yellow"/>
              </w:rPr>
              <w:t>0</w:t>
            </w:r>
          </w:p>
          <w:p w14:paraId="36F95744" w14:textId="252A4B2A"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Projects from Unifier</w:t>
            </w:r>
          </w:p>
        </w:tc>
        <w:tc>
          <w:tcPr>
            <w:tcW w:w="3969" w:type="dxa"/>
          </w:tcPr>
          <w:p w14:paraId="053BD89D"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63F1ABC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495768E7"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39603292" w14:textId="318822CC"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I8020_ProjectDetails</w:t>
            </w:r>
          </w:p>
          <w:p w14:paraId="3A80DDE9" w14:textId="77777777"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169598CF" w14:textId="204E424F" w:rsidR="00737366" w:rsidRPr="00805FC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I8050_UNI_PROJECTS</w:t>
            </w:r>
          </w:p>
        </w:tc>
        <w:tc>
          <w:tcPr>
            <w:tcW w:w="4252" w:type="dxa"/>
          </w:tcPr>
          <w:p w14:paraId="0413ED28" w14:textId="522F60D8" w:rsidR="00737366"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existing P</w:t>
            </w:r>
            <w:r>
              <w:rPr>
                <w:rFonts w:asciiTheme="minorHAnsi" w:hAnsiTheme="minorHAnsi"/>
                <w:sz w:val="16"/>
                <w:szCs w:val="16"/>
                <w:highlight w:val="yellow"/>
              </w:rPr>
              <w:t>rojects</w:t>
            </w:r>
            <w:r>
              <w:rPr>
                <w:rFonts w:asciiTheme="minorHAnsi" w:hAnsiTheme="minorHAnsi"/>
                <w:sz w:val="16"/>
                <w:szCs w:val="16"/>
                <w:highlight w:val="yellow"/>
              </w:rPr>
              <w:t xml:space="preserve"> from Unifier using UDR</w:t>
            </w:r>
          </w:p>
        </w:tc>
      </w:tr>
      <w:tr w:rsidR="00737366" w14:paraId="6D3C944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6BA4D0" w14:textId="3F7EBC8F"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6</w:t>
            </w:r>
            <w:r>
              <w:rPr>
                <w:rFonts w:asciiTheme="minorHAnsi" w:hAnsiTheme="minorHAnsi"/>
                <w:b w:val="0"/>
                <w:sz w:val="16"/>
                <w:szCs w:val="16"/>
                <w:highlight w:val="yellow"/>
              </w:rPr>
              <w:t>0</w:t>
            </w:r>
          </w:p>
          <w:p w14:paraId="2A660CFD" w14:textId="48ABC92F"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Check Project Exists in Unifier</w:t>
            </w:r>
          </w:p>
        </w:tc>
        <w:tc>
          <w:tcPr>
            <w:tcW w:w="3969" w:type="dxa"/>
          </w:tcPr>
          <w:p w14:paraId="5C88B2A5"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280D0CCB" w14:textId="797B0DE0"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w:t>
            </w:r>
            <w:r>
              <w:rPr>
                <w:rFonts w:asciiTheme="minorHAnsi" w:hAnsiTheme="minorHAnsi"/>
                <w:bCs/>
                <w:sz w:val="16"/>
                <w:szCs w:val="16"/>
                <w:highlight w:val="yellow"/>
              </w:rPr>
              <w:t>Update</w:t>
            </w:r>
            <w:r>
              <w:rPr>
                <w:rFonts w:asciiTheme="minorHAnsi" w:hAnsiTheme="minorHAnsi"/>
                <w:b/>
                <w:bCs/>
                <w:sz w:val="16"/>
                <w:szCs w:val="16"/>
                <w:highlight w:val="yellow"/>
              </w:rPr>
              <w:br/>
            </w: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17B09B25" w14:textId="19E0464E"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Check whether the given project exists in Unifier.</w:t>
            </w:r>
          </w:p>
        </w:tc>
      </w:tr>
      <w:tr w:rsidR="00737366" w14:paraId="79FC4E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6D40464" w14:textId="12719E69"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7</w:t>
            </w:r>
            <w:r>
              <w:rPr>
                <w:rFonts w:asciiTheme="minorHAnsi" w:hAnsiTheme="minorHAnsi"/>
                <w:b w:val="0"/>
                <w:sz w:val="16"/>
                <w:szCs w:val="16"/>
                <w:highlight w:val="yellow"/>
              </w:rPr>
              <w:t>0</w:t>
            </w:r>
          </w:p>
          <w:p w14:paraId="4852B038" w14:textId="16F520A7"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Vendors from Unifier</w:t>
            </w:r>
          </w:p>
        </w:tc>
        <w:tc>
          <w:tcPr>
            <w:tcW w:w="3969" w:type="dxa"/>
          </w:tcPr>
          <w:p w14:paraId="3866C922"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5A3EEC06"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3AF197BE"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61572DA3" w14:textId="3E06F009"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I8010_UE_VENDORS</w:t>
            </w:r>
          </w:p>
          <w:p w14:paraId="687EA958" w14:textId="120543BB"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w:t>
            </w:r>
            <w:r>
              <w:rPr>
                <w:rFonts w:asciiTheme="minorHAnsi" w:hAnsiTheme="minorHAnsi"/>
                <w:sz w:val="16"/>
                <w:szCs w:val="16"/>
                <w:highlight w:val="yellow"/>
              </w:rPr>
              <w:t>Company</w:t>
            </w:r>
          </w:p>
          <w:p w14:paraId="273F3D8B" w14:textId="75769DBE"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I8050_UNI_VENDORS</w:t>
            </w:r>
          </w:p>
        </w:tc>
        <w:tc>
          <w:tcPr>
            <w:tcW w:w="4252" w:type="dxa"/>
          </w:tcPr>
          <w:p w14:paraId="4028D83C" w14:textId="3C3E348A"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Get existing </w:t>
            </w:r>
            <w:r>
              <w:rPr>
                <w:rFonts w:asciiTheme="minorHAnsi" w:hAnsiTheme="minorHAnsi"/>
                <w:sz w:val="16"/>
                <w:szCs w:val="16"/>
                <w:highlight w:val="yellow"/>
              </w:rPr>
              <w:t>Vendors</w:t>
            </w:r>
            <w:r>
              <w:rPr>
                <w:rFonts w:asciiTheme="minorHAnsi" w:hAnsiTheme="minorHAnsi"/>
                <w:sz w:val="16"/>
                <w:szCs w:val="16"/>
                <w:highlight w:val="yellow"/>
              </w:rPr>
              <w:t xml:space="preserve"> from Unifier using UDR</w:t>
            </w:r>
          </w:p>
        </w:tc>
      </w:tr>
      <w:tr w:rsidR="00737366" w14:paraId="2A18D135" w14:textId="77777777" w:rsidTr="0073736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560" w:type="dxa"/>
          </w:tcPr>
          <w:p w14:paraId="27A8D665" w14:textId="6A20DD2A"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8</w:t>
            </w:r>
            <w:r>
              <w:rPr>
                <w:rFonts w:asciiTheme="minorHAnsi" w:hAnsiTheme="minorHAnsi"/>
                <w:b w:val="0"/>
                <w:sz w:val="16"/>
                <w:szCs w:val="16"/>
                <w:highlight w:val="yellow"/>
              </w:rPr>
              <w:t>0</w:t>
            </w:r>
          </w:p>
          <w:p w14:paraId="79AD46CC" w14:textId="5C933178"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Check vendor exists in Unifier</w:t>
            </w:r>
          </w:p>
        </w:tc>
        <w:tc>
          <w:tcPr>
            <w:tcW w:w="3969" w:type="dxa"/>
          </w:tcPr>
          <w:p w14:paraId="577B2550"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07820363" w14:textId="2A535E02"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21C8A96F" w14:textId="4F849330"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whether the given </w:t>
            </w:r>
            <w:r>
              <w:rPr>
                <w:rFonts w:asciiTheme="minorHAnsi" w:hAnsiTheme="minorHAnsi"/>
                <w:sz w:val="16"/>
                <w:szCs w:val="16"/>
                <w:highlight w:val="yellow"/>
              </w:rPr>
              <w:t>Vendor</w:t>
            </w:r>
            <w:r>
              <w:rPr>
                <w:rFonts w:asciiTheme="minorHAnsi" w:hAnsiTheme="minorHAnsi"/>
                <w:sz w:val="16"/>
                <w:szCs w:val="16"/>
                <w:highlight w:val="yellow"/>
              </w:rPr>
              <w:t xml:space="preserve"> exists in Unifier.</w:t>
            </w:r>
          </w:p>
        </w:tc>
      </w:tr>
      <w:tr w:rsidR="00737366" w14:paraId="3B14C42F"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CFCC8F5" w14:textId="6613314F"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90</w:t>
            </w:r>
          </w:p>
          <w:p w14:paraId="79B86917" w14:textId="17CE3BCB"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506738">
              <w:rPr>
                <w:rFonts w:asciiTheme="minorHAnsi" w:hAnsiTheme="minorHAnsi"/>
                <w:b w:val="0"/>
                <w:bCs w:val="0"/>
                <w:sz w:val="16"/>
                <w:szCs w:val="16"/>
                <w:highlight w:val="yellow"/>
              </w:rPr>
              <w:t xml:space="preserve">Get </w:t>
            </w:r>
            <w:r>
              <w:rPr>
                <w:rFonts w:asciiTheme="minorHAnsi" w:hAnsiTheme="minorHAnsi"/>
                <w:b w:val="0"/>
                <w:bCs w:val="0"/>
                <w:sz w:val="16"/>
                <w:szCs w:val="16"/>
                <w:highlight w:val="yellow"/>
              </w:rPr>
              <w:t>Purchase Orders</w:t>
            </w:r>
            <w:r w:rsidRPr="00506738">
              <w:rPr>
                <w:rFonts w:asciiTheme="minorHAnsi" w:hAnsiTheme="minorHAnsi"/>
                <w:b w:val="0"/>
                <w:bCs w:val="0"/>
                <w:sz w:val="16"/>
                <w:szCs w:val="16"/>
                <w:highlight w:val="yellow"/>
              </w:rPr>
              <w:t xml:space="preserve"> from Unifier</w:t>
            </w:r>
          </w:p>
        </w:tc>
        <w:tc>
          <w:tcPr>
            <w:tcW w:w="3969" w:type="dxa"/>
          </w:tcPr>
          <w:p w14:paraId="436194C3"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1194DBB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16BD3A39"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746F482A" w14:textId="2BB6D3A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I8050_PO_REPORT</w:t>
            </w:r>
          </w:p>
          <w:p w14:paraId="6C305A95" w14:textId="7C0DCABA"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32A48799" w14:textId="787C660F"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sz w:val="16"/>
                <w:szCs w:val="16"/>
                <w:highlight w:val="yellow"/>
              </w:rPr>
              <w:t>I8050_UNI_PO</w:t>
            </w:r>
          </w:p>
        </w:tc>
        <w:tc>
          <w:tcPr>
            <w:tcW w:w="4252" w:type="dxa"/>
          </w:tcPr>
          <w:p w14:paraId="6CF2D651" w14:textId="7C099305"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existing Purchase Orders from Unifier using UDR</w:t>
            </w:r>
          </w:p>
        </w:tc>
      </w:tr>
      <w:tr w:rsidR="008729D1" w14:paraId="768F3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24E3EA" w14:textId="6BC51A25"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Pr>
                <w:rFonts w:asciiTheme="minorHAnsi" w:hAnsiTheme="minorHAnsi"/>
                <w:b w:val="0"/>
                <w:bCs w:val="0"/>
                <w:sz w:val="16"/>
                <w:szCs w:val="16"/>
                <w:highlight w:val="yellow"/>
              </w:rPr>
              <w:t>10</w:t>
            </w:r>
            <w:r>
              <w:rPr>
                <w:rFonts w:asciiTheme="minorHAnsi" w:hAnsiTheme="minorHAnsi"/>
                <w:b w:val="0"/>
                <w:bCs w:val="0"/>
                <w:sz w:val="16"/>
                <w:szCs w:val="16"/>
                <w:highlight w:val="yellow"/>
              </w:rPr>
              <w:t>0</w:t>
            </w:r>
          </w:p>
          <w:p w14:paraId="04AB1258" w14:textId="77DBAF0E"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 xml:space="preserve">Check whether purchase order </w:t>
            </w:r>
            <w:proofErr w:type="gramStart"/>
            <w:r w:rsidRPr="008729D1">
              <w:rPr>
                <w:rFonts w:asciiTheme="minorHAnsi" w:hAnsiTheme="minorHAnsi"/>
                <w:b w:val="0"/>
                <w:bCs w:val="0"/>
                <w:sz w:val="16"/>
                <w:szCs w:val="16"/>
                <w:highlight w:val="yellow"/>
              </w:rPr>
              <w:t>already  exists</w:t>
            </w:r>
            <w:proofErr w:type="gramEnd"/>
            <w:r w:rsidRPr="008729D1">
              <w:rPr>
                <w:rFonts w:asciiTheme="minorHAnsi" w:hAnsiTheme="minorHAnsi"/>
                <w:b w:val="0"/>
                <w:bCs w:val="0"/>
                <w:sz w:val="16"/>
                <w:szCs w:val="16"/>
                <w:highlight w:val="yellow"/>
              </w:rPr>
              <w:t xml:space="preserve"> in unifier</w:t>
            </w:r>
          </w:p>
        </w:tc>
        <w:tc>
          <w:tcPr>
            <w:tcW w:w="3969" w:type="dxa"/>
          </w:tcPr>
          <w:p w14:paraId="2B65822C"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31EB6E45" w14:textId="703F98B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2FF21EAA" w14:textId="174D657B"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whether the given </w:t>
            </w:r>
            <w:r>
              <w:rPr>
                <w:rFonts w:asciiTheme="minorHAnsi" w:hAnsiTheme="minorHAnsi"/>
                <w:sz w:val="16"/>
                <w:szCs w:val="16"/>
                <w:highlight w:val="yellow"/>
              </w:rPr>
              <w:t>Purchase Order already</w:t>
            </w:r>
            <w:r>
              <w:rPr>
                <w:rFonts w:asciiTheme="minorHAnsi" w:hAnsiTheme="minorHAnsi"/>
                <w:sz w:val="16"/>
                <w:szCs w:val="16"/>
                <w:highlight w:val="yellow"/>
              </w:rPr>
              <w:t xml:space="preserve"> exists in Unifier.</w:t>
            </w:r>
          </w:p>
        </w:tc>
      </w:tr>
      <w:tr w:rsidR="008729D1" w14:paraId="1590E16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B1FD57B" w14:textId="3A5002BB"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1</w:t>
            </w:r>
            <w:r>
              <w:rPr>
                <w:rFonts w:asciiTheme="minorHAnsi" w:hAnsiTheme="minorHAnsi"/>
                <w:b w:val="0"/>
                <w:bCs w:val="0"/>
                <w:sz w:val="16"/>
                <w:szCs w:val="16"/>
                <w:highlight w:val="yellow"/>
              </w:rPr>
              <w:t>0</w:t>
            </w:r>
          </w:p>
          <w:p w14:paraId="1277EAC2" w14:textId="1C6E858F"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 xml:space="preserve">Update </w:t>
            </w:r>
            <w:proofErr w:type="spellStart"/>
            <w:r w:rsidRPr="008729D1">
              <w:rPr>
                <w:rFonts w:asciiTheme="minorHAnsi" w:hAnsiTheme="minorHAnsi"/>
                <w:b w:val="0"/>
                <w:bCs w:val="0"/>
                <w:sz w:val="16"/>
                <w:szCs w:val="16"/>
                <w:highlight w:val="yellow"/>
              </w:rPr>
              <w:t>pif</w:t>
            </w:r>
            <w:proofErr w:type="spellEnd"/>
            <w:r w:rsidRPr="008729D1">
              <w:rPr>
                <w:rFonts w:asciiTheme="minorHAnsi" w:hAnsiTheme="minorHAnsi"/>
                <w:b w:val="0"/>
                <w:bCs w:val="0"/>
                <w:sz w:val="16"/>
                <w:szCs w:val="16"/>
                <w:highlight w:val="yellow"/>
              </w:rPr>
              <w:t xml:space="preserve"> status for records which has line number blank</w:t>
            </w:r>
          </w:p>
        </w:tc>
        <w:tc>
          <w:tcPr>
            <w:tcW w:w="3969" w:type="dxa"/>
          </w:tcPr>
          <w:p w14:paraId="086E9057"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1D75DDE9" w14:textId="14A41ACC"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4DCEE76B" w14:textId="298080E9"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Update </w:t>
            </w:r>
            <w:proofErr w:type="spellStart"/>
            <w:r>
              <w:rPr>
                <w:rFonts w:asciiTheme="minorHAnsi" w:hAnsiTheme="minorHAnsi"/>
                <w:sz w:val="16"/>
                <w:szCs w:val="16"/>
                <w:highlight w:val="yellow"/>
              </w:rPr>
              <w:t>pif</w:t>
            </w:r>
            <w:proofErr w:type="spellEnd"/>
            <w:r>
              <w:rPr>
                <w:rFonts w:asciiTheme="minorHAnsi" w:hAnsiTheme="minorHAnsi"/>
                <w:sz w:val="16"/>
                <w:szCs w:val="16"/>
                <w:highlight w:val="yellow"/>
              </w:rPr>
              <w:t xml:space="preserve"> status for records which has line number blank to process separately.</w:t>
            </w:r>
          </w:p>
        </w:tc>
      </w:tr>
      <w:tr w:rsidR="008729D1" w14:paraId="24D0A3D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BC7979F" w14:textId="6F71AB58"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2</w:t>
            </w:r>
            <w:r>
              <w:rPr>
                <w:rFonts w:asciiTheme="minorHAnsi" w:hAnsiTheme="minorHAnsi"/>
                <w:b w:val="0"/>
                <w:bCs w:val="0"/>
                <w:sz w:val="16"/>
                <w:szCs w:val="16"/>
                <w:highlight w:val="yellow"/>
              </w:rPr>
              <w:t>0</w:t>
            </w:r>
          </w:p>
          <w:p w14:paraId="5093C70E" w14:textId="4D3CB534"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Update the records for processing</w:t>
            </w:r>
          </w:p>
        </w:tc>
        <w:tc>
          <w:tcPr>
            <w:tcW w:w="3969" w:type="dxa"/>
          </w:tcPr>
          <w:p w14:paraId="7454368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504837DB" w14:textId="5DBBF5FC"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7D93A93E" w14:textId="2C48D3B3"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highlight w:val="yellow"/>
              </w:rPr>
              <w:t>Loop to process one record at a time.</w:t>
            </w:r>
          </w:p>
        </w:tc>
      </w:tr>
      <w:tr w:rsidR="008729D1" w14:paraId="78E06824"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E12AFFE" w14:textId="16E4EE7B"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130</w:t>
            </w:r>
          </w:p>
          <w:p w14:paraId="39764A88" w14:textId="38F7F340"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26518">
              <w:rPr>
                <w:rFonts w:asciiTheme="minorHAnsi" w:hAnsiTheme="minorHAnsi"/>
                <w:b w:val="0"/>
                <w:bCs w:val="0"/>
                <w:sz w:val="16"/>
                <w:szCs w:val="16"/>
                <w:highlight w:val="yellow"/>
              </w:rPr>
              <w:t xml:space="preserve">Create </w:t>
            </w:r>
            <w:r>
              <w:rPr>
                <w:rFonts w:asciiTheme="minorHAnsi" w:hAnsiTheme="minorHAnsi"/>
                <w:b w:val="0"/>
                <w:bCs w:val="0"/>
                <w:sz w:val="16"/>
                <w:szCs w:val="16"/>
                <w:highlight w:val="yellow"/>
              </w:rPr>
              <w:t xml:space="preserve">Purchase Orders </w:t>
            </w:r>
            <w:r w:rsidRPr="00826518">
              <w:rPr>
                <w:rFonts w:asciiTheme="minorHAnsi" w:hAnsiTheme="minorHAnsi"/>
                <w:b w:val="0"/>
                <w:bCs w:val="0"/>
                <w:sz w:val="16"/>
                <w:szCs w:val="16"/>
                <w:highlight w:val="yellow"/>
              </w:rPr>
              <w:t>in Unifier</w:t>
            </w:r>
          </w:p>
        </w:tc>
        <w:tc>
          <w:tcPr>
            <w:tcW w:w="3969" w:type="dxa"/>
          </w:tcPr>
          <w:p w14:paraId="71B80666"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3BDA7DDA"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Business Process</w:t>
            </w:r>
          </w:p>
          <w:p w14:paraId="481AE55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377F5">
              <w:rPr>
                <w:rFonts w:asciiTheme="minorHAnsi" w:hAnsiTheme="minorHAnsi"/>
                <w:sz w:val="16"/>
                <w:szCs w:val="16"/>
                <w:highlight w:val="yellow"/>
              </w:rPr>
              <w:t>Create BP Record</w:t>
            </w:r>
          </w:p>
          <w:p w14:paraId="4ADD2FF1" w14:textId="284FB6B1"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highlight w:val="yellow"/>
              </w:rPr>
              <w:t>Business Process Name:</w:t>
            </w:r>
            <w:r>
              <w:rPr>
                <w:rFonts w:asciiTheme="minorHAnsi" w:hAnsiTheme="minorHAnsi"/>
                <w:sz w:val="16"/>
                <w:szCs w:val="16"/>
                <w:highlight w:val="yellow"/>
              </w:rPr>
              <w:t xml:space="preserve"> Purchase Order BP</w:t>
            </w:r>
          </w:p>
          <w:p w14:paraId="0A160B91" w14:textId="3C111F05"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8729D1">
              <w:rPr>
                <w:rFonts w:asciiTheme="minorHAnsi" w:hAnsiTheme="minorHAnsi"/>
                <w:sz w:val="16"/>
                <w:szCs w:val="16"/>
                <w:highlight w:val="yellow"/>
              </w:rPr>
              <w:t>I8050_PSFT_PO_ROWS</w:t>
            </w:r>
          </w:p>
        </w:tc>
        <w:tc>
          <w:tcPr>
            <w:tcW w:w="4252" w:type="dxa"/>
          </w:tcPr>
          <w:p w14:paraId="0AC66A15" w14:textId="3238787D"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Create Purchase Orders in the Unifier using PIF Staging Table. </w:t>
            </w:r>
          </w:p>
        </w:tc>
      </w:tr>
      <w:tr w:rsidR="008729D1" w14:paraId="59BE67DC"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9804FD5" w14:textId="05276643"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4</w:t>
            </w:r>
            <w:r>
              <w:rPr>
                <w:rFonts w:asciiTheme="minorHAnsi" w:hAnsiTheme="minorHAnsi"/>
                <w:b w:val="0"/>
                <w:bCs w:val="0"/>
                <w:sz w:val="16"/>
                <w:szCs w:val="16"/>
                <w:highlight w:val="yellow"/>
              </w:rPr>
              <w:t>0</w:t>
            </w:r>
          </w:p>
          <w:p w14:paraId="13F4F015" w14:textId="30364605"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Go to update step if there are still records to process</w:t>
            </w:r>
          </w:p>
        </w:tc>
        <w:tc>
          <w:tcPr>
            <w:tcW w:w="3969" w:type="dxa"/>
          </w:tcPr>
          <w:p w14:paraId="3633E5F5"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0009B9C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1027DB1C" w14:textId="7BA8CB87" w:rsidR="008729D1" w:rsidRPr="00AC6ABA"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729D1">
              <w:rPr>
                <w:rFonts w:asciiTheme="minorHAnsi" w:hAnsiTheme="minorHAnsi"/>
                <w:sz w:val="16"/>
                <w:szCs w:val="16"/>
                <w:highlight w:val="yellow"/>
              </w:rPr>
              <w:t xml:space="preserve">Update the records for </w:t>
            </w:r>
            <w:proofErr w:type="gramStart"/>
            <w:r w:rsidRPr="008729D1">
              <w:rPr>
                <w:rFonts w:asciiTheme="minorHAnsi" w:hAnsiTheme="minorHAnsi"/>
                <w:sz w:val="16"/>
                <w:szCs w:val="16"/>
                <w:highlight w:val="yellow"/>
              </w:rPr>
              <w:t>processing</w:t>
            </w:r>
            <w:proofErr w:type="gramEnd"/>
          </w:p>
          <w:p w14:paraId="36AB12D9" w14:textId="640D8B4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_ROWS</w:t>
            </w:r>
          </w:p>
        </w:tc>
        <w:tc>
          <w:tcPr>
            <w:tcW w:w="4252" w:type="dxa"/>
          </w:tcPr>
          <w:p w14:paraId="5BFED1AB" w14:textId="298B2E00"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highlight w:val="yellow"/>
              </w:rPr>
              <w:t>Move to the update step for processing the next record.</w:t>
            </w:r>
          </w:p>
        </w:tc>
      </w:tr>
      <w:tr w:rsidR="008729D1" w14:paraId="3648182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F60E62" w14:textId="72F693FB" w:rsidR="008729D1" w:rsidRDefault="008729D1" w:rsidP="008729D1">
            <w:pPr>
              <w:rPr>
                <w:rFonts w:asciiTheme="minorHAnsi" w:hAnsiTheme="minorHAnsi"/>
                <w:sz w:val="16"/>
                <w:szCs w:val="16"/>
              </w:rPr>
            </w:pPr>
            <w:r w:rsidRPr="00805FC6">
              <w:rPr>
                <w:rFonts w:asciiTheme="minorHAnsi" w:hAnsiTheme="minorHAnsi"/>
                <w:sz w:val="16"/>
                <w:szCs w:val="16"/>
                <w:highlight w:val="yellow"/>
              </w:rPr>
              <w:lastRenderedPageBreak/>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5</w:t>
            </w:r>
            <w:r>
              <w:rPr>
                <w:rFonts w:asciiTheme="minorHAnsi" w:hAnsiTheme="minorHAnsi"/>
                <w:b w:val="0"/>
                <w:bCs w:val="0"/>
                <w:sz w:val="16"/>
                <w:szCs w:val="16"/>
                <w:highlight w:val="yellow"/>
              </w:rPr>
              <w:t>0</w:t>
            </w:r>
          </w:p>
          <w:p w14:paraId="3D604F08" w14:textId="41AEC5F3"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Create Purchase Orders in Unifier which has line number blank</w:t>
            </w:r>
          </w:p>
        </w:tc>
        <w:tc>
          <w:tcPr>
            <w:tcW w:w="3969" w:type="dxa"/>
          </w:tcPr>
          <w:p w14:paraId="345E4E6B"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20F32FCC"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Business Process</w:t>
            </w:r>
          </w:p>
          <w:p w14:paraId="2C7D5F2E"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377F5">
              <w:rPr>
                <w:rFonts w:asciiTheme="minorHAnsi" w:hAnsiTheme="minorHAnsi"/>
                <w:sz w:val="16"/>
                <w:szCs w:val="16"/>
                <w:highlight w:val="yellow"/>
              </w:rPr>
              <w:t>Create BP Record</w:t>
            </w:r>
          </w:p>
          <w:p w14:paraId="60B938C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highlight w:val="yellow"/>
              </w:rPr>
              <w:t>Business Process Name:</w:t>
            </w:r>
            <w:r>
              <w:rPr>
                <w:rFonts w:asciiTheme="minorHAnsi" w:hAnsiTheme="minorHAnsi"/>
                <w:sz w:val="16"/>
                <w:szCs w:val="16"/>
                <w:highlight w:val="yellow"/>
              </w:rPr>
              <w:t xml:space="preserve"> Purchase Order BP</w:t>
            </w:r>
          </w:p>
          <w:p w14:paraId="32C4C870" w14:textId="3CC43F0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8729D1">
              <w:rPr>
                <w:rFonts w:asciiTheme="minorHAnsi" w:hAnsiTheme="minorHAnsi"/>
                <w:sz w:val="16"/>
                <w:szCs w:val="16"/>
                <w:highlight w:val="yellow"/>
              </w:rPr>
              <w:t>I8050_PSFT_PO_ROWS</w:t>
            </w:r>
          </w:p>
        </w:tc>
        <w:tc>
          <w:tcPr>
            <w:tcW w:w="4252" w:type="dxa"/>
          </w:tcPr>
          <w:p w14:paraId="424A450F" w14:textId="3DF1C8C3" w:rsidR="008729D1" w:rsidRPr="006702CA"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Create Purchase Orders in the Unifier </w:t>
            </w:r>
            <w:r>
              <w:rPr>
                <w:rFonts w:asciiTheme="minorHAnsi" w:hAnsiTheme="minorHAnsi"/>
                <w:sz w:val="16"/>
                <w:szCs w:val="16"/>
                <w:highlight w:val="yellow"/>
              </w:rPr>
              <w:t>which has line number blank.</w:t>
            </w:r>
          </w:p>
        </w:tc>
      </w:tr>
      <w:tr w:rsidR="008729D1" w14:paraId="09A4529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0C143B0" w14:textId="2AC9D8B7"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Pr>
                <w:rFonts w:asciiTheme="minorHAnsi" w:hAnsiTheme="minorHAnsi"/>
                <w:b w:val="0"/>
                <w:bCs w:val="0"/>
                <w:sz w:val="16"/>
                <w:szCs w:val="16"/>
                <w:highlight w:val="yellow"/>
              </w:rPr>
              <w:t>16</w:t>
            </w:r>
            <w:r>
              <w:rPr>
                <w:rFonts w:asciiTheme="minorHAnsi" w:hAnsiTheme="minorHAnsi"/>
                <w:b w:val="0"/>
                <w:bCs w:val="0"/>
                <w:sz w:val="16"/>
                <w:szCs w:val="16"/>
                <w:highlight w:val="yellow"/>
              </w:rPr>
              <w:t>0</w:t>
            </w:r>
          </w:p>
          <w:p w14:paraId="3114D18D" w14:textId="614E7ECB"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FE7A6F">
              <w:rPr>
                <w:rFonts w:asciiTheme="minorHAnsi" w:hAnsiTheme="minorHAnsi"/>
                <w:b w:val="0"/>
                <w:bCs w:val="0"/>
                <w:sz w:val="16"/>
                <w:szCs w:val="16"/>
                <w:highlight w:val="yellow"/>
              </w:rPr>
              <w:t>End Process, Skip to run "Notify Failures" when there are no failed records</w:t>
            </w:r>
          </w:p>
        </w:tc>
        <w:tc>
          <w:tcPr>
            <w:tcW w:w="3969" w:type="dxa"/>
          </w:tcPr>
          <w:p w14:paraId="3C4F1251"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407E8E15"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521DA19B" w14:textId="48218795" w:rsidR="000F13B5" w:rsidRPr="00AC6ABA"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47E9E">
              <w:rPr>
                <w:rFonts w:asciiTheme="minorHAnsi" w:hAnsiTheme="minorHAnsi"/>
                <w:sz w:val="16"/>
                <w:szCs w:val="16"/>
                <w:highlight w:val="yellow"/>
              </w:rPr>
              <w:t>End Process</w:t>
            </w:r>
            <w:r>
              <w:rPr>
                <w:rFonts w:asciiTheme="minorHAnsi" w:hAnsiTheme="minorHAnsi"/>
                <w:sz w:val="16"/>
                <w:szCs w:val="16"/>
                <w:highlight w:val="yellow"/>
              </w:rPr>
              <w:t xml:space="preserve"> (-1)</w:t>
            </w:r>
          </w:p>
          <w:p w14:paraId="06B7EA03" w14:textId="55CD9950" w:rsidR="008729D1" w:rsidRPr="00805FC6"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_ROWS</w:t>
            </w:r>
          </w:p>
        </w:tc>
        <w:tc>
          <w:tcPr>
            <w:tcW w:w="4252" w:type="dxa"/>
          </w:tcPr>
          <w:p w14:paraId="58993C1F" w14:textId="2FA58914" w:rsidR="008729D1" w:rsidRDefault="000F13B5"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if there are any failed </w:t>
            </w:r>
            <w:r>
              <w:rPr>
                <w:rFonts w:asciiTheme="minorHAnsi" w:hAnsiTheme="minorHAnsi"/>
                <w:sz w:val="16"/>
                <w:szCs w:val="16"/>
                <w:highlight w:val="yellow"/>
              </w:rPr>
              <w:t xml:space="preserve">Purchase Orders </w:t>
            </w:r>
            <w:r>
              <w:rPr>
                <w:rFonts w:asciiTheme="minorHAnsi" w:hAnsiTheme="minorHAnsi"/>
                <w:sz w:val="16"/>
                <w:szCs w:val="16"/>
                <w:highlight w:val="yellow"/>
              </w:rPr>
              <w:t>or not. If not Skip all the interface steps and move to end step.</w:t>
            </w:r>
          </w:p>
        </w:tc>
      </w:tr>
      <w:tr w:rsidR="008729D1" w14:paraId="5C60515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0D4AC3D" w14:textId="6F81E8E5"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sidR="000F13B5">
              <w:rPr>
                <w:rFonts w:asciiTheme="minorHAnsi" w:hAnsiTheme="minorHAnsi"/>
                <w:b w:val="0"/>
                <w:bCs w:val="0"/>
                <w:sz w:val="16"/>
                <w:szCs w:val="16"/>
                <w:highlight w:val="yellow"/>
              </w:rPr>
              <w:t>170</w:t>
            </w:r>
          </w:p>
          <w:p w14:paraId="1609AA64" w14:textId="1750C347"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0F13B5" w:rsidRPr="000F13B5">
              <w:rPr>
                <w:rFonts w:asciiTheme="minorHAnsi" w:hAnsiTheme="minorHAnsi"/>
                <w:b w:val="0"/>
                <w:bCs w:val="0"/>
                <w:sz w:val="16"/>
                <w:szCs w:val="16"/>
                <w:highlight w:val="yellow"/>
              </w:rPr>
              <w:t>Notify PO failures</w:t>
            </w:r>
          </w:p>
        </w:tc>
        <w:tc>
          <w:tcPr>
            <w:tcW w:w="3969" w:type="dxa"/>
          </w:tcPr>
          <w:p w14:paraId="2921855C" w14:textId="77777777" w:rsidR="008729D1" w:rsidRPr="00562948"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Email Service</w:t>
            </w:r>
          </w:p>
          <w:p w14:paraId="0605DFCF"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Conditional Criteria</w:t>
            </w:r>
            <w:r w:rsidRPr="003D1CE5">
              <w:rPr>
                <w:rFonts w:asciiTheme="minorHAnsi" w:hAnsiTheme="minorHAnsi"/>
                <w:b/>
                <w:bCs/>
                <w:sz w:val="16"/>
                <w:szCs w:val="16"/>
                <w:highlight w:val="yellow"/>
              </w:rPr>
              <w:t>:</w:t>
            </w:r>
            <w:r>
              <w:rPr>
                <w:rFonts w:asciiTheme="minorHAnsi" w:hAnsiTheme="minorHAnsi"/>
                <w:b/>
                <w:bCs/>
                <w:sz w:val="16"/>
                <w:szCs w:val="16"/>
                <w:highlight w:val="yellow"/>
              </w:rPr>
              <w:t xml:space="preserve"> </w:t>
            </w:r>
            <w:r w:rsidRPr="008E14B5">
              <w:rPr>
                <w:rFonts w:asciiTheme="minorHAnsi" w:hAnsiTheme="minorHAnsi"/>
                <w:sz w:val="16"/>
                <w:szCs w:val="16"/>
                <w:highlight w:val="yellow"/>
              </w:rPr>
              <w:t>Attachment Has Records</w:t>
            </w:r>
          </w:p>
          <w:p w14:paraId="2A67C352" w14:textId="2F74924E"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highlight w:val="yellow"/>
              </w:rPr>
              <w:t>Attachment File Name:</w:t>
            </w:r>
            <w:r>
              <w:rPr>
                <w:rFonts w:asciiTheme="minorHAnsi" w:hAnsiTheme="minorHAnsi"/>
                <w:sz w:val="16"/>
                <w:szCs w:val="16"/>
                <w:highlight w:val="yellow"/>
              </w:rPr>
              <w:t xml:space="preserve"> </w:t>
            </w:r>
            <w:r w:rsidR="000F13B5" w:rsidRPr="000F13B5">
              <w:rPr>
                <w:rFonts w:asciiTheme="minorHAnsi" w:hAnsiTheme="minorHAnsi"/>
                <w:sz w:val="16"/>
                <w:szCs w:val="16"/>
                <w:highlight w:val="yellow"/>
              </w:rPr>
              <w:t xml:space="preserve">Error </w:t>
            </w:r>
            <w:proofErr w:type="gramStart"/>
            <w:r w:rsidR="000F13B5" w:rsidRPr="000F13B5">
              <w:rPr>
                <w:rFonts w:asciiTheme="minorHAnsi" w:hAnsiTheme="minorHAnsi"/>
                <w:sz w:val="16"/>
                <w:szCs w:val="16"/>
                <w:highlight w:val="yellow"/>
              </w:rPr>
              <w:t>Notification :</w:t>
            </w:r>
            <w:proofErr w:type="gramEnd"/>
            <w:r w:rsidR="000F13B5" w:rsidRPr="000F13B5">
              <w:rPr>
                <w:rFonts w:asciiTheme="minorHAnsi" w:hAnsiTheme="minorHAnsi"/>
                <w:sz w:val="16"/>
                <w:szCs w:val="16"/>
                <w:highlight w:val="yellow"/>
              </w:rPr>
              <w:t xml:space="preserve">  I8050_Purchase_Order</w:t>
            </w:r>
          </w:p>
          <w:p w14:paraId="0BDA8AAF" w14:textId="1B52AC13" w:rsidR="008729D1" w:rsidRPr="00805FC6"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000F13B5" w:rsidRPr="002A41AC">
              <w:rPr>
                <w:rFonts w:asciiTheme="minorHAnsi" w:hAnsiTheme="minorHAnsi"/>
                <w:sz w:val="16"/>
                <w:szCs w:val="16"/>
                <w:highlight w:val="yellow"/>
              </w:rPr>
              <w:t>I8050_PSFT_PO</w:t>
            </w:r>
            <w:r w:rsidR="000F13B5">
              <w:rPr>
                <w:rFonts w:asciiTheme="minorHAnsi" w:hAnsiTheme="minorHAnsi"/>
                <w:sz w:val="16"/>
                <w:szCs w:val="16"/>
                <w:highlight w:val="yellow"/>
              </w:rPr>
              <w:t xml:space="preserve"> _ROWS</w:t>
            </w:r>
          </w:p>
        </w:tc>
        <w:tc>
          <w:tcPr>
            <w:tcW w:w="4252" w:type="dxa"/>
          </w:tcPr>
          <w:p w14:paraId="5A071292" w14:textId="0DF6D18F"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rPr>
      </w:pPr>
      <w:bookmarkStart w:id="33" w:name="_Toc202810799"/>
      <w:r w:rsidRPr="00BB1627">
        <w:rPr>
          <w:rFonts w:asciiTheme="minorHAnsi" w:hAnsiTheme="minorHAnsi" w:ascii="Calibri" w:hAnsi="Calibri" w:cs="Calibri" w:eastAsia="Calibri"/>
          <w:b/>
          <w:sz w:val="28"/>
          <w:highlight w:val="magenta"/>
        </w:rPr>
        <w:t>Error/Warning Handling</w:t>
      </w:r>
      <w:bookmarkEnd w:id="33"/>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highlight w:val="yellow"/>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highlight w:val="yellow"/>
              </w:rPr>
              <w:t>E-01</w:t>
            </w:r>
          </w:p>
        </w:tc>
        <w:tc>
          <w:tcPr>
            <w:tcW w:w="3116" w:type="dxa"/>
            <w:vAlign w:val="center"/>
          </w:tcPr>
          <w:p w14:paraId="6881AEB3" w14:textId="61899D7A" w:rsidR="00F67542" w:rsidRPr="00D72FB7" w:rsidRDefault="008970F0"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 xml:space="preserve">Purchase Order </w:t>
            </w:r>
            <w:r w:rsidR="00D348F8">
              <w:rPr>
                <w:rFonts w:asciiTheme="minorHAnsi" w:hAnsiTheme="minorHAnsi"/>
                <w:sz w:val="20"/>
                <w:highlight w:val="yellow"/>
              </w:rPr>
              <w:t>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4E260DD1" w14:textId="2320CEA1" w:rsidR="00736F30" w:rsidRDefault="00736F30" w:rsidP="00D20AA7"/>
    <w:p w14:paraId="3CA3CEAE" w14:textId="733CBB08" w:rsidR="00C553B0" w:rsidRDefault="00C553B0" w:rsidP="00D20AA7"/>
    <w:p w14:paraId="7BE0093B" w14:textId="5CCF08DA" w:rsidR="00C553B0" w:rsidRDefault="00C553B0" w:rsidP="00D20AA7"/>
    <w:p w14:paraId="0D938D1B" w14:textId="70990C96" w:rsidR="00C553B0" w:rsidRDefault="00C553B0" w:rsidP="00D20AA7"/>
    <w:p w14:paraId="3A84D725" w14:textId="153E7BA3" w:rsidR="00C553B0" w:rsidRDefault="00C553B0" w:rsidP="00D20AA7"/>
    <w:p w14:paraId="1919E3D9" w14:textId="1146C830" w:rsidR="00C553B0" w:rsidRDefault="00C553B0" w:rsidP="00D20AA7"/>
    <w:p w14:paraId="637A906F" w14:textId="7003D899" w:rsidR="00C553B0" w:rsidRDefault="00C553B0" w:rsidP="00D20AA7"/>
    <w:p w14:paraId="5E996376" w14:textId="3D8985B3" w:rsidR="00C553B0" w:rsidRDefault="00C553B0" w:rsidP="00D20AA7"/>
    <w:p w14:paraId="5FDB0A14" w14:textId="711E8A3D" w:rsidR="00C553B0" w:rsidRDefault="00C553B0" w:rsidP="00D20AA7"/>
    <w:p w14:paraId="3BAA325B" w14:textId="0B5AB1FE" w:rsidR="00C553B0" w:rsidRDefault="00C553B0" w:rsidP="00D20AA7"/>
    <w:p w14:paraId="6E456C42" w14:textId="77777777" w:rsidR="006E10A8" w:rsidRDefault="006E10A8" w:rsidP="006E10A8">
      <w:pPr>
        <w:pStyle w:val="Heading1"/>
        <w:rPr>
          <w:rFonts w:asciiTheme="minorHAnsi" w:hAnsiTheme="minorHAnsi"/>
        </w:rPr>
      </w:pPr>
      <w:bookmarkStart w:id="34" w:name="_Toc202810800"/>
      <w:r>
        <w:rPr>
          <w:rFonts w:asciiTheme="minorHAnsi" w:hAnsiTheme="minorHAnsi" w:ascii="Calibri" w:hAnsi="Calibri" w:cs="Calibri" w:eastAsia="Calibri"/>
          <w:b/>
          <w:sz w:val="36"/>
          <w:highlight w:val="green"/>
        </w:rPr>
        <w:lastRenderedPageBreak/>
        <w:t>Assumptions</w:t>
      </w:r>
      <w:bookmarkEnd w:id="34"/>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ascii="Calibri" w:hAnsi="Calibri" w:cs="Calibri" w:eastAsia="Calibri"/>
          <w:sz w:val="36"/>
          <w:b/>
          <w:highlight w:val="green"/>
        </w:rPr>
      </w:pPr>
      <w:r w:rsidRPr="3D4B08CA">
        <w:rPr>
          <w:rFonts w:asciiTheme="minorHAnsi" w:hAnsiTheme="minorHAnsi" w:ascii="Calibri" w:hAnsi="Calibri" w:cs="Calibri" w:eastAsia="Calibri"/>
          <w:b/>
          <w:sz w:val="36"/>
          <w:highlight w:val="green"/>
        </w:rPr>
        <w:t xml:space="preserve">All drop down field value should be match between Unifier and </w:t>
      </w:r>
      <w:r w:rsidR="00164232">
        <w:rPr>
          <w:rFonts w:asciiTheme="minorHAnsi" w:hAnsiTheme="minorHAnsi" w:ascii="Calibri" w:hAnsi="Calibri" w:cs="Calibri" w:eastAsia="Calibri"/>
          <w:b/>
          <w:sz w:val="36"/>
          <w:highlight w:val="green"/>
        </w:rPr>
        <w:t>PeopleSoft</w:t>
      </w:r>
      <w:r w:rsidRPr="3D4B08CA">
        <w:rPr>
          <w:rFonts w:asciiTheme="minorHAnsi" w:hAnsiTheme="minorHAnsi" w:ascii="Calibri" w:hAnsi="Calibri" w:cs="Calibri" w:eastAsia="Calibri"/>
          <w:b/>
          <w:sz w:val="36"/>
          <w:highlight w:val="green"/>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ascii="Calibri" w:hAnsi="Calibri" w:cs="Calibri" w:eastAsia="Calibri"/>
          <w:sz w:val="36"/>
          <w:b/>
          <w:highlight w:val="green"/>
        </w:rPr>
      </w:pPr>
      <w:r w:rsidRPr="00EC20F4">
        <w:rPr>
          <w:rFonts w:asciiTheme="minorHAnsi" w:hAnsiTheme="minorHAnsi" w:ascii="Calibri" w:hAnsi="Calibri" w:cs="Calibri" w:eastAsia="Calibri"/>
          <w:b/>
          <w:sz w:val="36"/>
          <w:highlight w:val="green"/>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ascii="Calibri" w:hAnsi="Calibri" w:cs="Calibri" w:eastAsia="Calibri"/>
          <w:sz w:val="36"/>
          <w:b/>
          <w:highlight w:val="green"/>
        </w:rPr>
      </w:pPr>
      <w:r w:rsidRPr="3D4B08CA">
        <w:rPr>
          <w:rFonts w:asciiTheme="minorHAnsi" w:hAnsiTheme="minorHAnsi" w:ascii="Calibri" w:hAnsi="Calibri" w:cs="Calibri" w:eastAsia="Calibri"/>
          <w:b/>
          <w:sz w:val="36"/>
          <w:highlight w:val="green"/>
        </w:rPr>
        <w:t xml:space="preserve">PIF jobs are scheduled daily to run automatically, and they can also be run manually on demand by the </w:t>
      </w:r>
      <w:r w:rsidR="3607802F" w:rsidRPr="3D4B08CA">
        <w:rPr>
          <w:rFonts w:asciiTheme="minorHAnsi" w:hAnsiTheme="minorHAnsi" w:ascii="Calibri" w:hAnsi="Calibri" w:cs="Calibri" w:eastAsia="Calibri"/>
          <w:b/>
          <w:sz w:val="36"/>
          <w:highlight w:val="green"/>
        </w:rPr>
        <w:t xml:space="preserve">administrator </w:t>
      </w:r>
      <w:r w:rsidRPr="3D4B08CA">
        <w:rPr>
          <w:rFonts w:asciiTheme="minorHAnsi" w:hAnsiTheme="minorHAnsi" w:ascii="Calibri" w:hAnsi="Calibri" w:cs="Calibri" w:eastAsia="Calibri"/>
          <w:b/>
          <w:sz w:val="36"/>
          <w:highlight w:val="green"/>
        </w:rPr>
        <w:t>user.</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rPr>
      </w:pPr>
      <w:bookmarkStart w:id="35" w:name="_Toc3998904"/>
      <w:bookmarkStart w:id="36" w:name="_Toc202810801"/>
      <w:r w:rsidRPr="00BB1627">
        <w:rPr>
          <w:rFonts w:asciiTheme="minorHAnsi" w:hAnsiTheme="minorHAnsi" w:ascii="Calibri" w:hAnsi="Calibri" w:cs="Calibri" w:eastAsia="Calibri"/>
          <w:b/>
          <w:sz w:val="36"/>
          <w:highlight w:val="green"/>
        </w:rPr>
        <w:lastRenderedPageBreak/>
        <w:t>Appendix A: Acronyms</w:t>
      </w:r>
      <w:bookmarkEnd w:id="35"/>
      <w:bookmarkEnd w:id="36"/>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highlight w:val="yellow"/>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highlight w:val="yellow"/>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highlight w:val="yellow"/>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highlight w:val="yellow"/>
              </w:rPr>
              <w:t>User Defined Report</w:t>
            </w:r>
          </w:p>
        </w:tc>
      </w:tr>
    </w:tbl>
    <w:p w14:paraId="32C279FA" w14:textId="7DC3EEFF" w:rsidR="00AC4388" w:rsidRPr="00BB1627" w:rsidRDefault="00AC4388" w:rsidP="00AC4388">
      <w:pPr>
        <w:pStyle w:val="Caption"/>
        <w:rPr>
          <w:rFonts w:asciiTheme="minorHAnsi" w:hAnsiTheme="minorHAnsi"/>
        </w:rPr>
      </w:pPr>
      <w:bookmarkStart w:id="37" w:name="_Toc3997035"/>
      <w:bookmarkStart w:id="38" w:name="_Toc202810806"/>
      <w:r w:rsidRPr="00BB1627">
        <w:rPr>
          <w:rFonts w:asciiTheme="minorHAnsi" w:hAnsiTheme="minorHAnsi" w:ascii="Calibri" w:hAnsi="Calibri" w:cs="Calibri" w:eastAsia="Calibri"/>
          <w:sz w:val="24"/>
          <w:highlight w:val="lightGray"/>
        </w:rPr>
        <w:t xml:space="preserve">Figure </w:t>
      </w:r>
      <w:r w:rsidRPr="00BB1627">
        <w:rPr>
          <w:rFonts w:asciiTheme="minorHAnsi" w:hAnsiTheme="minorHAnsi" w:ascii="Calibri" w:hAnsi="Calibri" w:cs="Calibri" w:eastAsia="Calibri"/>
          <w:sz w:val="24"/>
          <w:highlight w:val="lightGray"/>
        </w:rPr>
        <w:fldChar w:fldCharType="begin"/>
      </w:r>
      <w:r w:rsidRPr="00BB1627">
        <w:rPr>
          <w:rFonts w:asciiTheme="minorHAnsi" w:hAnsiTheme="minorHAnsi" w:ascii="Calibri" w:hAnsi="Calibri" w:cs="Calibri" w:eastAsia="Calibri"/>
          <w:sz w:val="24"/>
          <w:highlight w:val="lightGray"/>
        </w:rPr>
        <w:instrText xml:space="preserve"> SEQ Figure \* ARABIC </w:instrText>
      </w:r>
      <w:r w:rsidRPr="00BB1627">
        <w:rPr>
          <w:rFonts w:asciiTheme="minorHAnsi" w:hAnsiTheme="minorHAnsi" w:ascii="Calibri" w:hAnsi="Calibri" w:cs="Calibri" w:eastAsia="Calibri"/>
          <w:sz w:val="24"/>
          <w:highlight w:val="lightGray"/>
        </w:rPr>
        <w:fldChar w:fldCharType="separate"/>
      </w:r>
      <w:r w:rsidR="00764A71">
        <w:rPr>
          <w:rFonts w:asciiTheme="minorHAnsi" w:hAnsiTheme="minorHAnsi" w:ascii="Calibri" w:hAnsi="Calibri" w:cs="Calibri" w:eastAsia="Calibri"/>
          <w:noProof/>
          <w:sz w:val="24"/>
          <w:highlight w:val="lightGray"/>
        </w:rPr>
        <w:t>36</w:t>
      </w:r>
      <w:r w:rsidRPr="00BB1627">
        <w:rPr>
          <w:rFonts w:asciiTheme="minorHAnsi" w:hAnsiTheme="minorHAnsi" w:ascii="Calibri" w:hAnsi="Calibri" w:cs="Calibri" w:eastAsia="Calibri"/>
          <w:sz w:val="24"/>
          <w:highlight w:val="lightGray"/>
        </w:rPr>
        <w:fldChar w:fldCharType="end"/>
      </w:r>
      <w:r w:rsidRPr="00BB1627">
        <w:rPr>
          <w:rFonts w:asciiTheme="minorHAnsi" w:hAnsiTheme="minorHAnsi" w:ascii="Calibri" w:hAnsi="Calibri" w:cs="Calibri" w:eastAsia="Calibri"/>
          <w:sz w:val="24"/>
          <w:highlight w:val="lightGray"/>
        </w:rPr>
        <w:t>:  Acronyms</w:t>
      </w:r>
      <w:bookmarkEnd w:id="37"/>
      <w:bookmarkEnd w:id="38"/>
    </w:p>
    <w:p w14:paraId="69CE2CEE" w14:textId="77777777" w:rsidR="00F2549C" w:rsidRPr="00BB1627" w:rsidRDefault="00F2549C" w:rsidP="003B4CF5">
      <w:pPr>
        <w:pStyle w:val="Heading1"/>
        <w:rPr>
          <w:rFonts w:asciiTheme="minorHAnsi" w:hAnsiTheme="minorHAnsi"/>
        </w:rPr>
      </w:pPr>
      <w:bookmarkStart w:id="39" w:name="_Toc3998905"/>
      <w:bookmarkStart w:id="40" w:name="_Toc202810802"/>
      <w:r w:rsidRPr="00BB1627">
        <w:rPr>
          <w:rFonts w:asciiTheme="minorHAnsi" w:hAnsiTheme="minorHAnsi" w:ascii="Calibri" w:hAnsi="Calibri" w:cs="Calibri" w:eastAsia="Calibri"/>
          <w:b/>
          <w:sz w:val="36"/>
          <w:highlight w:val="green"/>
        </w:rPr>
        <w:lastRenderedPageBreak/>
        <w:t>Appendix B: Issue Log</w:t>
      </w:r>
      <w:bookmarkEnd w:id="39"/>
      <w:bookmarkEnd w:id="40"/>
    </w:p>
    <w:p w14:paraId="259EA0BF" w14:textId="77777777" w:rsidR="00AC4388" w:rsidRPr="00BB1627" w:rsidRDefault="00AC4388" w:rsidP="00AC4388">
      <w:pPr>
        <w:rPr>
          <w:rFonts w:asciiTheme="minorHAnsi" w:hAnsiTheme="minorHAnsi"/>
        </w:rPr>
      </w:pPr>
      <w:r w:rsidRPr="00BB1627">
        <w:rPr>
          <w:rFonts w:asciiTheme="minorHAnsi" w:hAnsiTheme="minorHAnsi" w:ascii="Calibri" w:hAnsi="Calibri" w:cs="Calibri" w:eastAsia="Calibri"/>
          <w:sz w:val="24"/>
          <w:highlight w:val="lightGray"/>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rPr>
      </w:pPr>
      <w:bookmarkStart w:id="41" w:name="_Toc468775251"/>
      <w:bookmarkStart w:id="42" w:name="_Toc3997036"/>
      <w:bookmarkStart w:id="43" w:name="_Toc202810807"/>
      <w:r w:rsidRPr="00BB1627">
        <w:rPr>
          <w:rFonts w:asciiTheme="minorHAnsi" w:hAnsiTheme="minorHAnsi" w:ascii="Calibri" w:hAnsi="Calibri" w:cs="Calibri" w:eastAsia="Calibri"/>
          <w:sz w:val="24"/>
          <w:highlight w:val="lightGray"/>
        </w:rPr>
        <w:t xml:space="preserve">Figure </w:t>
      </w:r>
      <w:r w:rsidRPr="00BB1627">
        <w:rPr>
          <w:rFonts w:asciiTheme="minorHAnsi" w:hAnsiTheme="minorHAnsi" w:ascii="Calibri" w:hAnsi="Calibri" w:cs="Calibri" w:eastAsia="Calibri"/>
          <w:sz w:val="24"/>
          <w:highlight w:val="lightGray"/>
        </w:rPr>
        <w:fldChar w:fldCharType="begin"/>
      </w:r>
      <w:r w:rsidRPr="00BB1627">
        <w:rPr>
          <w:rFonts w:asciiTheme="minorHAnsi" w:hAnsiTheme="minorHAnsi" w:ascii="Calibri" w:hAnsi="Calibri" w:cs="Calibri" w:eastAsia="Calibri"/>
          <w:sz w:val="24"/>
          <w:highlight w:val="lightGray"/>
        </w:rPr>
        <w:instrText xml:space="preserve"> SEQ Figure \* ARABIC </w:instrText>
      </w:r>
      <w:r w:rsidRPr="00BB1627">
        <w:rPr>
          <w:rFonts w:asciiTheme="minorHAnsi" w:hAnsiTheme="minorHAnsi" w:ascii="Calibri" w:hAnsi="Calibri" w:cs="Calibri" w:eastAsia="Calibri"/>
          <w:sz w:val="24"/>
          <w:highlight w:val="lightGray"/>
        </w:rPr>
        <w:fldChar w:fldCharType="separate"/>
      </w:r>
      <w:r w:rsidR="00764A71">
        <w:rPr>
          <w:rFonts w:asciiTheme="minorHAnsi" w:hAnsiTheme="minorHAnsi" w:ascii="Calibri" w:hAnsi="Calibri" w:cs="Calibri" w:eastAsia="Calibri"/>
          <w:noProof/>
          <w:sz w:val="24"/>
          <w:highlight w:val="lightGray"/>
        </w:rPr>
        <w:t>37</w:t>
      </w:r>
      <w:r w:rsidRPr="00BB1627">
        <w:rPr>
          <w:rFonts w:asciiTheme="minorHAnsi" w:hAnsiTheme="minorHAnsi" w:ascii="Calibri" w:hAnsi="Calibri" w:cs="Calibri" w:eastAsia="Calibri"/>
          <w:sz w:val="24"/>
          <w:highlight w:val="lightGray"/>
        </w:rPr>
        <w:fldChar w:fldCharType="end"/>
      </w:r>
      <w:r w:rsidRPr="00BB1627">
        <w:rPr>
          <w:rFonts w:asciiTheme="minorHAnsi" w:hAnsiTheme="minorHAnsi" w:ascii="Calibri" w:hAnsi="Calibri" w:cs="Calibri" w:eastAsia="Calibri"/>
          <w:sz w:val="24"/>
          <w:highlight w:val="lightGray"/>
        </w:rPr>
        <w:t>:  Issue Log</w:t>
      </w:r>
      <w:bookmarkEnd w:id="41"/>
      <w:bookmarkEnd w:id="42"/>
      <w:bookmarkEnd w:id="43"/>
    </w:p>
    <w:sectPr w:rsidR="00AC4388" w:rsidRPr="00BB1627" w:rsidSect="00535EC1">
      <w:headerReference w:type="default" r:id="rId17"/>
      <w:footerReference w:type="even" r:id="rId18"/>
      <w:footerReference w:type="default" r:id="rId19"/>
      <w:footerReference w:type="first" r:id="rId20"/>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5F13" w14:textId="77777777" w:rsidR="0022753D" w:rsidRDefault="0022753D" w:rsidP="00F2549C">
      <w:r>
        <w:separator/>
      </w:r>
    </w:p>
  </w:endnote>
  <w:endnote w:type="continuationSeparator" w:id="0">
    <w:p w14:paraId="0205AEEF" w14:textId="77777777" w:rsidR="0022753D" w:rsidRDefault="0022753D" w:rsidP="00F2549C">
      <w:r>
        <w:continuationSeparator/>
      </w:r>
    </w:p>
  </w:endnote>
  <w:endnote w:type="continuationNotice" w:id="1">
    <w:p w14:paraId="475BE33E" w14:textId="77777777" w:rsidR="0022753D" w:rsidRDefault="002275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52026A4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4259B6">
      <w:rPr>
        <w:sz w:val="16"/>
        <w:szCs w:val="16"/>
      </w:rPr>
      <w:t>PURCHASE ORDERS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DEF9C" w14:textId="77777777" w:rsidR="0022753D" w:rsidRDefault="0022753D" w:rsidP="00F2549C">
      <w:r>
        <w:separator/>
      </w:r>
    </w:p>
  </w:footnote>
  <w:footnote w:type="continuationSeparator" w:id="0">
    <w:p w14:paraId="54BD8BBF" w14:textId="77777777" w:rsidR="0022753D" w:rsidRDefault="0022753D" w:rsidP="00F2549C">
      <w:r>
        <w:continuationSeparator/>
      </w:r>
    </w:p>
  </w:footnote>
  <w:footnote w:type="continuationNotice" w:id="1">
    <w:p w14:paraId="4F203425" w14:textId="77777777" w:rsidR="0022753D" w:rsidRDefault="002275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8"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6"/>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7"/>
  </w:num>
  <w:num w:numId="9" w16cid:durableId="753673376">
    <w:abstractNumId w:val="6"/>
  </w:num>
  <w:num w:numId="10" w16cid:durableId="1501309189">
    <w:abstractNumId w:val="15"/>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8"/>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3F34"/>
    <w:rsid w:val="00025484"/>
    <w:rsid w:val="00026003"/>
    <w:rsid w:val="00031140"/>
    <w:rsid w:val="000368AB"/>
    <w:rsid w:val="00036C7C"/>
    <w:rsid w:val="00036F5D"/>
    <w:rsid w:val="00040DDA"/>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43AC"/>
    <w:rsid w:val="00074448"/>
    <w:rsid w:val="00075111"/>
    <w:rsid w:val="00076206"/>
    <w:rsid w:val="00081739"/>
    <w:rsid w:val="0008220A"/>
    <w:rsid w:val="00082E07"/>
    <w:rsid w:val="000842BF"/>
    <w:rsid w:val="00086F8D"/>
    <w:rsid w:val="00094AC2"/>
    <w:rsid w:val="00095404"/>
    <w:rsid w:val="00096FD1"/>
    <w:rsid w:val="00096FE6"/>
    <w:rsid w:val="000A37DC"/>
    <w:rsid w:val="000A3A93"/>
    <w:rsid w:val="000A7853"/>
    <w:rsid w:val="000B0967"/>
    <w:rsid w:val="000B2707"/>
    <w:rsid w:val="000B329B"/>
    <w:rsid w:val="000B35D7"/>
    <w:rsid w:val="000B36EF"/>
    <w:rsid w:val="000B41CD"/>
    <w:rsid w:val="000B5A8C"/>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13B5"/>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430"/>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34EF"/>
    <w:rsid w:val="00164232"/>
    <w:rsid w:val="001661FB"/>
    <w:rsid w:val="0017119B"/>
    <w:rsid w:val="00171B86"/>
    <w:rsid w:val="00174A84"/>
    <w:rsid w:val="001754D6"/>
    <w:rsid w:val="001771A9"/>
    <w:rsid w:val="001815D1"/>
    <w:rsid w:val="00182866"/>
    <w:rsid w:val="001844CC"/>
    <w:rsid w:val="0018534E"/>
    <w:rsid w:val="00192866"/>
    <w:rsid w:val="00194530"/>
    <w:rsid w:val="00197A4B"/>
    <w:rsid w:val="001A2510"/>
    <w:rsid w:val="001A4DBB"/>
    <w:rsid w:val="001A6DA6"/>
    <w:rsid w:val="001B2A6B"/>
    <w:rsid w:val="001B2E89"/>
    <w:rsid w:val="001B34A3"/>
    <w:rsid w:val="001B370C"/>
    <w:rsid w:val="001B4401"/>
    <w:rsid w:val="001B5298"/>
    <w:rsid w:val="001B5A92"/>
    <w:rsid w:val="001B7A7F"/>
    <w:rsid w:val="001B7CDA"/>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2753D"/>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1AC"/>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259B6"/>
    <w:rsid w:val="00432C9D"/>
    <w:rsid w:val="00432F80"/>
    <w:rsid w:val="004333C4"/>
    <w:rsid w:val="00434239"/>
    <w:rsid w:val="00437006"/>
    <w:rsid w:val="004413D0"/>
    <w:rsid w:val="004415BD"/>
    <w:rsid w:val="00445734"/>
    <w:rsid w:val="00447045"/>
    <w:rsid w:val="00447700"/>
    <w:rsid w:val="004512E4"/>
    <w:rsid w:val="004513C2"/>
    <w:rsid w:val="00451E24"/>
    <w:rsid w:val="00454695"/>
    <w:rsid w:val="00455739"/>
    <w:rsid w:val="00455CCF"/>
    <w:rsid w:val="004608F8"/>
    <w:rsid w:val="00462D06"/>
    <w:rsid w:val="004643D6"/>
    <w:rsid w:val="00466D81"/>
    <w:rsid w:val="004704B4"/>
    <w:rsid w:val="00475070"/>
    <w:rsid w:val="00477E91"/>
    <w:rsid w:val="00485980"/>
    <w:rsid w:val="00487FF7"/>
    <w:rsid w:val="0049322E"/>
    <w:rsid w:val="00494226"/>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3631"/>
    <w:rsid w:val="004C424F"/>
    <w:rsid w:val="004C5203"/>
    <w:rsid w:val="004C583E"/>
    <w:rsid w:val="004C5DDE"/>
    <w:rsid w:val="004C604D"/>
    <w:rsid w:val="004D038E"/>
    <w:rsid w:val="004D1959"/>
    <w:rsid w:val="004D3243"/>
    <w:rsid w:val="004D43AB"/>
    <w:rsid w:val="004D4B87"/>
    <w:rsid w:val="004D4E4A"/>
    <w:rsid w:val="004D55EF"/>
    <w:rsid w:val="004E036E"/>
    <w:rsid w:val="004E3645"/>
    <w:rsid w:val="004E38D0"/>
    <w:rsid w:val="004E444D"/>
    <w:rsid w:val="004E611D"/>
    <w:rsid w:val="004E6E89"/>
    <w:rsid w:val="004E6EEE"/>
    <w:rsid w:val="004F005A"/>
    <w:rsid w:val="004F208E"/>
    <w:rsid w:val="004F3D13"/>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5231"/>
    <w:rsid w:val="00525BE6"/>
    <w:rsid w:val="00526A11"/>
    <w:rsid w:val="005274D3"/>
    <w:rsid w:val="0053210F"/>
    <w:rsid w:val="00532546"/>
    <w:rsid w:val="00532887"/>
    <w:rsid w:val="00533E64"/>
    <w:rsid w:val="00535EC1"/>
    <w:rsid w:val="005413E8"/>
    <w:rsid w:val="005419D9"/>
    <w:rsid w:val="005434DA"/>
    <w:rsid w:val="005441C4"/>
    <w:rsid w:val="00545B4D"/>
    <w:rsid w:val="0054638C"/>
    <w:rsid w:val="00547400"/>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C06"/>
    <w:rsid w:val="006A745C"/>
    <w:rsid w:val="006B0A5C"/>
    <w:rsid w:val="006B0E2F"/>
    <w:rsid w:val="006B10B7"/>
    <w:rsid w:val="006B174E"/>
    <w:rsid w:val="006B1B03"/>
    <w:rsid w:val="006B3903"/>
    <w:rsid w:val="006B46F0"/>
    <w:rsid w:val="006B4E0F"/>
    <w:rsid w:val="006C0717"/>
    <w:rsid w:val="006C3604"/>
    <w:rsid w:val="006C5703"/>
    <w:rsid w:val="006C6A1B"/>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37366"/>
    <w:rsid w:val="00740CD3"/>
    <w:rsid w:val="00742B90"/>
    <w:rsid w:val="00743159"/>
    <w:rsid w:val="00743416"/>
    <w:rsid w:val="0074387D"/>
    <w:rsid w:val="0074709B"/>
    <w:rsid w:val="00750827"/>
    <w:rsid w:val="00750E60"/>
    <w:rsid w:val="00751511"/>
    <w:rsid w:val="00760DAD"/>
    <w:rsid w:val="007628C9"/>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29D1"/>
    <w:rsid w:val="00873AFC"/>
    <w:rsid w:val="00882FCD"/>
    <w:rsid w:val="0088514B"/>
    <w:rsid w:val="00886160"/>
    <w:rsid w:val="008869B2"/>
    <w:rsid w:val="0089131D"/>
    <w:rsid w:val="00891B07"/>
    <w:rsid w:val="00893888"/>
    <w:rsid w:val="008955C9"/>
    <w:rsid w:val="008970B9"/>
    <w:rsid w:val="008970F0"/>
    <w:rsid w:val="00897278"/>
    <w:rsid w:val="008A1306"/>
    <w:rsid w:val="008A13A8"/>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FBE"/>
    <w:rsid w:val="00917693"/>
    <w:rsid w:val="0091794B"/>
    <w:rsid w:val="00922556"/>
    <w:rsid w:val="00922E49"/>
    <w:rsid w:val="0092394F"/>
    <w:rsid w:val="00924BA4"/>
    <w:rsid w:val="00924D11"/>
    <w:rsid w:val="0092593C"/>
    <w:rsid w:val="0092622A"/>
    <w:rsid w:val="009317CE"/>
    <w:rsid w:val="0093205F"/>
    <w:rsid w:val="00934605"/>
    <w:rsid w:val="0093492A"/>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A1072"/>
    <w:rsid w:val="009A33AD"/>
    <w:rsid w:val="009A4ED7"/>
    <w:rsid w:val="009B0123"/>
    <w:rsid w:val="009B30D6"/>
    <w:rsid w:val="009B6F62"/>
    <w:rsid w:val="009C0A8C"/>
    <w:rsid w:val="009C1E78"/>
    <w:rsid w:val="009C457A"/>
    <w:rsid w:val="009C49CB"/>
    <w:rsid w:val="009C5497"/>
    <w:rsid w:val="009C576A"/>
    <w:rsid w:val="009C5E2C"/>
    <w:rsid w:val="009C62A8"/>
    <w:rsid w:val="009C6BE2"/>
    <w:rsid w:val="009C76DD"/>
    <w:rsid w:val="009D135B"/>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5594"/>
    <w:rsid w:val="00A778BE"/>
    <w:rsid w:val="00A80C57"/>
    <w:rsid w:val="00A842B4"/>
    <w:rsid w:val="00A846F0"/>
    <w:rsid w:val="00A84BA6"/>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4CE"/>
    <w:rsid w:val="00AC7DE7"/>
    <w:rsid w:val="00AD24A4"/>
    <w:rsid w:val="00AD2D49"/>
    <w:rsid w:val="00AD3E81"/>
    <w:rsid w:val="00AD6B9B"/>
    <w:rsid w:val="00AE13A1"/>
    <w:rsid w:val="00AE1FD3"/>
    <w:rsid w:val="00AE2945"/>
    <w:rsid w:val="00AE2A49"/>
    <w:rsid w:val="00AE4930"/>
    <w:rsid w:val="00AE5A45"/>
    <w:rsid w:val="00AE6419"/>
    <w:rsid w:val="00AE79C6"/>
    <w:rsid w:val="00AF0995"/>
    <w:rsid w:val="00AF1A53"/>
    <w:rsid w:val="00AF2809"/>
    <w:rsid w:val="00AF3855"/>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C7C"/>
    <w:rsid w:val="00B23CEC"/>
    <w:rsid w:val="00B2438C"/>
    <w:rsid w:val="00B243D1"/>
    <w:rsid w:val="00B2447A"/>
    <w:rsid w:val="00B26157"/>
    <w:rsid w:val="00B2654F"/>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80E6E"/>
    <w:rsid w:val="00B81980"/>
    <w:rsid w:val="00B905E8"/>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48B6"/>
    <w:rsid w:val="00BD5FCC"/>
    <w:rsid w:val="00BE22F1"/>
    <w:rsid w:val="00BE40D2"/>
    <w:rsid w:val="00BE5444"/>
    <w:rsid w:val="00BE6A5E"/>
    <w:rsid w:val="00BE6D88"/>
    <w:rsid w:val="00BF1387"/>
    <w:rsid w:val="00BF25B9"/>
    <w:rsid w:val="00BF2B1C"/>
    <w:rsid w:val="00BF757A"/>
    <w:rsid w:val="00C014BB"/>
    <w:rsid w:val="00C0375E"/>
    <w:rsid w:val="00C0626C"/>
    <w:rsid w:val="00C1116B"/>
    <w:rsid w:val="00C1128E"/>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879"/>
    <w:rsid w:val="00D56391"/>
    <w:rsid w:val="00D57EFC"/>
    <w:rsid w:val="00D60035"/>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9E5"/>
    <w:rsid w:val="00DF4D2A"/>
    <w:rsid w:val="00DF4FB8"/>
    <w:rsid w:val="00DF6688"/>
    <w:rsid w:val="00DF7D9B"/>
    <w:rsid w:val="00E007F8"/>
    <w:rsid w:val="00E01CF5"/>
    <w:rsid w:val="00E023C2"/>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43F"/>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69B6"/>
    <w:rsid w:val="00E8723A"/>
    <w:rsid w:val="00E877A9"/>
    <w:rsid w:val="00E91A2C"/>
    <w:rsid w:val="00E93BDB"/>
    <w:rsid w:val="00E93F4D"/>
    <w:rsid w:val="00E95CA1"/>
    <w:rsid w:val="00EA11BD"/>
    <w:rsid w:val="00EA13BF"/>
    <w:rsid w:val="00EA3D10"/>
    <w:rsid w:val="00EA4CD6"/>
    <w:rsid w:val="00EA56CB"/>
    <w:rsid w:val="00EB08FD"/>
    <w:rsid w:val="00EB5BE8"/>
    <w:rsid w:val="00EB5D70"/>
    <w:rsid w:val="00EB5DC5"/>
    <w:rsid w:val="00EB618F"/>
    <w:rsid w:val="00EB74F2"/>
    <w:rsid w:val="00EB76B2"/>
    <w:rsid w:val="00EC0169"/>
    <w:rsid w:val="00EC1859"/>
    <w:rsid w:val="00EC2469"/>
    <w:rsid w:val="00EC2767"/>
    <w:rsid w:val="00EC2D8B"/>
    <w:rsid w:val="00EC3ABB"/>
    <w:rsid w:val="00EC5BA1"/>
    <w:rsid w:val="00EC639B"/>
    <w:rsid w:val="00EC7356"/>
    <w:rsid w:val="00ED0DAF"/>
    <w:rsid w:val="00ED1199"/>
    <w:rsid w:val="00ED161A"/>
    <w:rsid w:val="00ED22CA"/>
    <w:rsid w:val="00ED3AD8"/>
    <w:rsid w:val="00ED51D1"/>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C7774"/>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75C93B4"/>
    <w:rsid w:val="07947504"/>
    <w:rsid w:val="07D44CD9"/>
    <w:rsid w:val="087701B0"/>
    <w:rsid w:val="088638B7"/>
    <w:rsid w:val="09916EC4"/>
    <w:rsid w:val="0A16B010"/>
    <w:rsid w:val="0A278F08"/>
    <w:rsid w:val="0A59A828"/>
    <w:rsid w:val="0A5CB166"/>
    <w:rsid w:val="0AACFEC1"/>
    <w:rsid w:val="0B0992F7"/>
    <w:rsid w:val="0BBD3C73"/>
    <w:rsid w:val="0C5CDED1"/>
    <w:rsid w:val="0CD384DA"/>
    <w:rsid w:val="0D071A2E"/>
    <w:rsid w:val="0D9694E2"/>
    <w:rsid w:val="0DEE7883"/>
    <w:rsid w:val="0E151074"/>
    <w:rsid w:val="0FF21635"/>
    <w:rsid w:val="10B585D5"/>
    <w:rsid w:val="11C9D3EA"/>
    <w:rsid w:val="12B26E00"/>
    <w:rsid w:val="13484944"/>
    <w:rsid w:val="13AEC00F"/>
    <w:rsid w:val="1407A42C"/>
    <w:rsid w:val="14D75F55"/>
    <w:rsid w:val="14E9D46D"/>
    <w:rsid w:val="150EC12E"/>
    <w:rsid w:val="163DB0BD"/>
    <w:rsid w:val="1A0F43F6"/>
    <w:rsid w:val="1ABA01DB"/>
    <w:rsid w:val="1AC99D85"/>
    <w:rsid w:val="1C4D9AA6"/>
    <w:rsid w:val="1C67EA10"/>
    <w:rsid w:val="1D1A364A"/>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3969D3"/>
    <w:rsid w:val="2F909E38"/>
    <w:rsid w:val="2FCF6763"/>
    <w:rsid w:val="2FE79040"/>
    <w:rsid w:val="30E92B9D"/>
    <w:rsid w:val="31171125"/>
    <w:rsid w:val="31924B63"/>
    <w:rsid w:val="336C21DB"/>
    <w:rsid w:val="338F95D2"/>
    <w:rsid w:val="349BAECD"/>
    <w:rsid w:val="3607802F"/>
    <w:rsid w:val="37C25E78"/>
    <w:rsid w:val="386FC76A"/>
    <w:rsid w:val="39450F41"/>
    <w:rsid w:val="39E5AF41"/>
    <w:rsid w:val="39E99A8A"/>
    <w:rsid w:val="3A2CD839"/>
    <w:rsid w:val="3B802DA9"/>
    <w:rsid w:val="3BF19492"/>
    <w:rsid w:val="3C1781B7"/>
    <w:rsid w:val="3CDA8B92"/>
    <w:rsid w:val="3D4B08CA"/>
    <w:rsid w:val="3DB68BFA"/>
    <w:rsid w:val="3E0B6DE5"/>
    <w:rsid w:val="3E2CF686"/>
    <w:rsid w:val="3E4D62B2"/>
    <w:rsid w:val="3F0FF129"/>
    <w:rsid w:val="3FF76AAF"/>
    <w:rsid w:val="409280CD"/>
    <w:rsid w:val="43E12A34"/>
    <w:rsid w:val="444120F0"/>
    <w:rsid w:val="45F81B9F"/>
    <w:rsid w:val="465893D1"/>
    <w:rsid w:val="47D0965D"/>
    <w:rsid w:val="48A0AD05"/>
    <w:rsid w:val="48E49EB0"/>
    <w:rsid w:val="4B877112"/>
    <w:rsid w:val="4BAF0A10"/>
    <w:rsid w:val="4EA1343B"/>
    <w:rsid w:val="4EA93E02"/>
    <w:rsid w:val="4F6170CC"/>
    <w:rsid w:val="4F670A27"/>
    <w:rsid w:val="5132E9EE"/>
    <w:rsid w:val="517C2C84"/>
    <w:rsid w:val="536316A3"/>
    <w:rsid w:val="5407AF36"/>
    <w:rsid w:val="553F5B83"/>
    <w:rsid w:val="555E9BBB"/>
    <w:rsid w:val="562683DA"/>
    <w:rsid w:val="576C5678"/>
    <w:rsid w:val="5800E12A"/>
    <w:rsid w:val="591E00A8"/>
    <w:rsid w:val="5972095F"/>
    <w:rsid w:val="5A795173"/>
    <w:rsid w:val="5A91BF00"/>
    <w:rsid w:val="5A992C51"/>
    <w:rsid w:val="5AFE0FF6"/>
    <w:rsid w:val="5B1CBFA8"/>
    <w:rsid w:val="5B78B3F2"/>
    <w:rsid w:val="5C41E6A0"/>
    <w:rsid w:val="5DAA845F"/>
    <w:rsid w:val="5E7D517D"/>
    <w:rsid w:val="5EDA5B95"/>
    <w:rsid w:val="5FFFA5D0"/>
    <w:rsid w:val="60C5A707"/>
    <w:rsid w:val="6204DF2F"/>
    <w:rsid w:val="62FD560D"/>
    <w:rsid w:val="646113F6"/>
    <w:rsid w:val="649779CE"/>
    <w:rsid w:val="64DFAFC9"/>
    <w:rsid w:val="65F453F6"/>
    <w:rsid w:val="670BF393"/>
    <w:rsid w:val="67A969D9"/>
    <w:rsid w:val="67AFAFE9"/>
    <w:rsid w:val="67E3D486"/>
    <w:rsid w:val="685FF533"/>
    <w:rsid w:val="68733DB5"/>
    <w:rsid w:val="68D78FCB"/>
    <w:rsid w:val="69B427D6"/>
    <w:rsid w:val="6AE1CC27"/>
    <w:rsid w:val="6BBED0A7"/>
    <w:rsid w:val="6BF7D0F2"/>
    <w:rsid w:val="6C60888E"/>
    <w:rsid w:val="6C839926"/>
    <w:rsid w:val="6CA61E68"/>
    <w:rsid w:val="6CAAA545"/>
    <w:rsid w:val="6DFBF236"/>
    <w:rsid w:val="6E4D64AA"/>
    <w:rsid w:val="6E939769"/>
    <w:rsid w:val="71F32E6F"/>
    <w:rsid w:val="72CA64A1"/>
    <w:rsid w:val="7554B12F"/>
    <w:rsid w:val="7608E59F"/>
    <w:rsid w:val="76C1F0C5"/>
    <w:rsid w:val="76E57A1D"/>
    <w:rsid w:val="78E85DDF"/>
    <w:rsid w:val="79BCA4F8"/>
    <w:rsid w:val="7BB7B144"/>
    <w:rsid w:val="7C22C93B"/>
    <w:rsid w:val="7C3CCE84"/>
    <w:rsid w:val="7CFB95E7"/>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B5"/>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41752009">
      <w:bodyDiv w:val="1"/>
      <w:marLeft w:val="0"/>
      <w:marRight w:val="0"/>
      <w:marTop w:val="0"/>
      <w:marBottom w:val="0"/>
      <w:divBdr>
        <w:top w:val="none" w:sz="0" w:space="0" w:color="auto"/>
        <w:left w:val="none" w:sz="0" w:space="0" w:color="auto"/>
        <w:bottom w:val="none" w:sz="0" w:space="0" w:color="auto"/>
        <w:right w:val="none" w:sz="0" w:space="0" w:color="auto"/>
      </w:divBdr>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198279400">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PurchaseOrder-Integration-Mapping.xlsx?d=w4cd54286d78b4b82876ba8f85d872cfc&amp;csf=1&amp;web=1&amp;e=yJtu5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17AD8"/>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D40D3"/>
    <w:rsid w:val="007D5143"/>
    <w:rsid w:val="00820B9C"/>
    <w:rsid w:val="008305C7"/>
    <w:rsid w:val="008379F7"/>
    <w:rsid w:val="00874706"/>
    <w:rsid w:val="008C5E4D"/>
    <w:rsid w:val="008F327B"/>
    <w:rsid w:val="009021D8"/>
    <w:rsid w:val="00920C95"/>
    <w:rsid w:val="00925249"/>
    <w:rsid w:val="0092684E"/>
    <w:rsid w:val="00927740"/>
    <w:rsid w:val="0094397C"/>
    <w:rsid w:val="0095287B"/>
    <w:rsid w:val="00965955"/>
    <w:rsid w:val="00965E14"/>
    <w:rsid w:val="00974C6C"/>
    <w:rsid w:val="009806F1"/>
    <w:rsid w:val="00994A7F"/>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75E48"/>
    <w:rsid w:val="00C95770"/>
    <w:rsid w:val="00CE7925"/>
    <w:rsid w:val="00D21C97"/>
    <w:rsid w:val="00D83D1C"/>
    <w:rsid w:val="00D923EF"/>
    <w:rsid w:val="00DA0696"/>
    <w:rsid w:val="00DF6A3A"/>
    <w:rsid w:val="00E06BE1"/>
    <w:rsid w:val="00E53814"/>
    <w:rsid w:val="00E8255F"/>
    <w:rsid w:val="00E913B9"/>
    <w:rsid w:val="00E97C49"/>
    <w:rsid w:val="00EC2EB4"/>
    <w:rsid w:val="00EE60C8"/>
    <w:rsid w:val="00F22ABE"/>
    <w:rsid w:val="00F25E2C"/>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4b6b08d2-6182-4197-8221-8710a9404ce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2.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5.xml><?xml version="1.0" encoding="utf-8"?>
<ds:datastoreItem xmlns:ds="http://schemas.openxmlformats.org/officeDocument/2006/customXml" ds:itemID="{88046325-7A62-45F4-9F86-5CD30B88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42</TotalTime>
  <Pages>14</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392</cp:revision>
  <dcterms:created xsi:type="dcterms:W3CDTF">2024-11-27T20:10:00Z</dcterms:created>
  <dcterms:modified xsi:type="dcterms:W3CDTF">2025-11-03T11:39:00Z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