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5.xml" ContentType="application/vnd.openxmlformats-officedocument.wordprocessingml.footer+xml"/>
  <Override PartName="/word/header1.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glossary/styles.xml" ContentType="application/vnd.openxmlformats-officedocument.wordprocessingml.styl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28522" w14:textId="12D43B3E" w:rsidR="00593CF7" w:rsidRPr="00CA4DC7" w:rsidRDefault="003076CB" w:rsidP="001E7A1F">
      <w:pPr>
        <w:pStyle w:val="Title"/>
        <w:spacing w:before="4400"/>
        <w:ind w:right="594"/>
        <w:jc w:val="right"/>
      </w:pPr>
      <w:bookmarkStart w:id="0" w:name="_Toc121661929"/>
      <w:bookmarkStart w:id="1" w:name="_Toc43061727"/>
      <w:bookmarkStart w:id="2" w:name="_Toc43061814"/>
      <w:bookmarkStart w:id="3" w:name="_Toc43061895"/>
      <w:bookmarkStart w:id="4" w:name="_Toc45560996"/>
      <w:bookmarkStart w:id="5" w:name="_Toc46238071"/>
      <w:bookmarkStart w:id="6" w:name="_Toc51521498"/>
      <w:r>
        <w:rPr>
          <w:noProof/>
          <w14:numSpacing w14:val="default"/>
        </w:rPr>
        <w:drawing>
          <wp:anchor distT="0" distB="0" distL="114300" distR="114300" simplePos="0" relativeHeight="251660288" behindDoc="0" locked="0" layoutInCell="1" allowOverlap="1" wp14:anchorId="1D352E42" wp14:editId="1C3C6894">
            <wp:simplePos x="0" y="0"/>
            <wp:positionH relativeFrom="column">
              <wp:posOffset>4635500</wp:posOffset>
            </wp:positionH>
            <wp:positionV relativeFrom="paragraph">
              <wp:posOffset>266700</wp:posOffset>
            </wp:positionV>
            <wp:extent cx="2095500" cy="2087880"/>
            <wp:effectExtent l="0" t="0" r="0" b="0"/>
            <wp:wrapNone/>
            <wp:docPr id="5" name="Picture 5">
              <a:extLst xmlns:a="http://schemas.openxmlformats.org/drawingml/2006/main">
                <a:ext uri="{FF2B5EF4-FFF2-40B4-BE49-F238E27FC236}">
                  <a16:creationId xmlns:a16="http://schemas.microsoft.com/office/drawing/2014/main" id="{DA4B919F-F867-4A35-868A-9EB46B115B9B}"/>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A4B919F-F867-4A35-868A-9EB46B115B9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5500" cy="2087880"/>
                    </a:xfrm>
                    <a:prstGeom prst="rect">
                      <a:avLst/>
                    </a:prstGeom>
                  </pic:spPr>
                </pic:pic>
              </a:graphicData>
            </a:graphic>
            <wp14:sizeRelH relativeFrom="page">
              <wp14:pctWidth>0</wp14:pctWidth>
            </wp14:sizeRelH>
            <wp14:sizeRelV relativeFrom="page">
              <wp14:pctHeight>0</wp14:pctHeight>
            </wp14:sizeRelV>
          </wp:anchor>
        </w:drawing>
      </w:r>
      <w:sdt>
        <w:sdtPr>
          <w:id w:val="-128863079"/>
          <w:placeholder>
            <w:docPart w:val="47F9CBC4FA6E41449C29F959EF197AEB"/>
          </w:placeholder>
        </w:sdtPr>
        <w:sdtEndPr/>
        <w:sdtContent>
          <w:r w:rsidR="00E60B4B">
            <w:t>Design Specification</w:t>
          </w:r>
        </w:sdtContent>
      </w:sdt>
    </w:p>
    <w:p w14:paraId="7B4A565E" w14:textId="77777777" w:rsidR="005C3365" w:rsidRDefault="00AF6872" w:rsidP="005C3365">
      <w:pPr>
        <w:pStyle w:val="Subtitle"/>
        <w:ind w:right="594"/>
        <w:jc w:val="right"/>
      </w:pPr>
      <w:sdt>
        <w:sdtPr>
          <w:id w:val="-1481458782"/>
          <w:placeholder>
            <w:docPart w:val="3E1548C73DFD4F57B757F1EE6056BEDB"/>
          </w:placeholder>
          <w:showingPlcHdr/>
        </w:sdtPr>
        <w:sdtEndPr/>
        <w:sdtContent>
          <w:r w:rsidR="00593CF7" w:rsidRPr="005C3365">
            <w:rPr>
              <w:rStyle w:val="PlaceholderText"/>
              <w:sz w:val="24"/>
              <w:szCs w:val="28"/>
            </w:rPr>
            <w:t>[</w:t>
          </w:r>
          <w:r w:rsidR="005C3365" w:rsidRPr="005C3365">
            <w:rPr>
              <w:rStyle w:val="PlaceholderText"/>
              <w:sz w:val="24"/>
              <w:szCs w:val="28"/>
            </w:rPr>
            <w:t>Customer Name</w:t>
          </w:r>
          <w:r w:rsidR="00593CF7" w:rsidRPr="005C3365">
            <w:rPr>
              <w:rStyle w:val="PlaceholderText"/>
              <w:sz w:val="24"/>
              <w:szCs w:val="28"/>
            </w:rPr>
            <w:t>]</w:t>
          </w:r>
        </w:sdtContent>
      </w:sdt>
    </w:p>
    <w:p w14:paraId="6DE05F5D" w14:textId="77777777" w:rsidR="005C3365" w:rsidRPr="005C3365" w:rsidRDefault="00AF6872" w:rsidP="005C3365">
      <w:pPr>
        <w:pStyle w:val="Subtitle"/>
        <w:ind w:right="594"/>
        <w:jc w:val="right"/>
      </w:pPr>
      <w:sdt>
        <w:sdtPr>
          <w:id w:val="-317182320"/>
          <w:placeholder>
            <w:docPart w:val="187523CDCE994F00B80F54053331CD3A"/>
          </w:placeholder>
          <w:showingPlcHdr/>
        </w:sdtPr>
        <w:sdtEndPr/>
        <w:sdtContent>
          <w:r w:rsidR="005C3365">
            <w:rPr>
              <w:rStyle w:val="PlaceholderText"/>
            </w:rPr>
            <w:t>[Project Name]</w:t>
          </w:r>
        </w:sdtContent>
      </w:sdt>
    </w:p>
    <w:p w14:paraId="53B75F81" w14:textId="3B197121" w:rsidR="00593CF7" w:rsidRPr="00CA4DC7" w:rsidRDefault="00214D31" w:rsidP="005C3365">
      <w:pPr>
        <w:pStyle w:val="CoverdateandInfo"/>
        <w:ind w:right="594"/>
        <w:jc w:val="right"/>
      </w:pPr>
      <w:r>
        <w:fldChar w:fldCharType="begin"/>
      </w:r>
      <w:r>
        <w:instrText xml:space="preserve"> SAVEDATE  \@ "MMMM, yyyy"  \* MERGEFORMAT </w:instrText>
      </w:r>
      <w:r>
        <w:fldChar w:fldCharType="separate"/>
      </w:r>
      <w:r w:rsidR="00E60B4B">
        <w:rPr>
          <w:noProof/>
        </w:rPr>
        <w:t>XXX, 0000</w:t>
      </w:r>
      <w:r>
        <w:fldChar w:fldCharType="end"/>
      </w:r>
      <w:r w:rsidR="00593CF7" w:rsidRPr="00CA4DC7">
        <w:t xml:space="preserve">, Version </w:t>
      </w:r>
      <w:bookmarkStart w:id="7" w:name="Version"/>
      <w:sdt>
        <w:sdtPr>
          <w:id w:val="-1434582735"/>
          <w:lock w:val="sdtLocked"/>
          <w:placeholder>
            <w:docPart w:val="0AFAB4A92E634FE1B66425335B9FDCBF"/>
          </w:placeholder>
          <w:showingPlcHdr/>
        </w:sdtPr>
        <w:sdtEndPr/>
        <w:sdtContent>
          <w:r w:rsidR="00593CF7">
            <w:rPr>
              <w:rStyle w:val="PlaceholderText"/>
            </w:rPr>
            <w:t>[1.0]</w:t>
          </w:r>
        </w:sdtContent>
      </w:sdt>
      <w:bookmarkEnd w:id="7"/>
    </w:p>
    <w:p w14:paraId="3CD7C748" w14:textId="77777777" w:rsidR="00BA4521" w:rsidRDefault="00BA4521" w:rsidP="00BA4521">
      <w:pPr>
        <w:pStyle w:val="CoverdateandInfo"/>
      </w:pPr>
    </w:p>
    <w:p w14:paraId="3D04F2D1" w14:textId="77777777" w:rsidR="00BA4521" w:rsidRPr="00374647" w:rsidRDefault="00BA4521" w:rsidP="00BA4521">
      <w:pPr>
        <w:pStyle w:val="CoverdateandInfo"/>
        <w:sectPr w:rsidR="00BA4521" w:rsidRPr="00374647" w:rsidSect="008B45C4">
          <w:headerReference w:type="even" r:id="rId9"/>
          <w:headerReference w:type="default" r:id="rId10"/>
          <w:footerReference w:type="even" r:id="rId11"/>
          <w:footerReference w:type="default" r:id="rId12"/>
          <w:headerReference w:type="first" r:id="rId13"/>
          <w:footerReference w:type="first" r:id="rId14"/>
          <w:pgSz w:w="12240" w:h="15840" w:code="1"/>
          <w:pgMar w:top="2880" w:right="720" w:bottom="1080" w:left="720" w:header="1080" w:footer="648" w:gutter="0"/>
          <w:cols w:space="720"/>
          <w:docGrid w:linePitch="360"/>
        </w:sectPr>
      </w:pPr>
    </w:p>
    <w:p w14:paraId="01E417B8" w14:textId="77777777" w:rsidR="001327E2" w:rsidRPr="001327E2" w:rsidRDefault="001327E2" w:rsidP="001327E2">
      <w:pPr>
        <w:pStyle w:val="Heading1noTOC"/>
      </w:pPr>
      <w:bookmarkStart w:id="8" w:name="_Toc43061703"/>
      <w:bookmarkStart w:id="9" w:name="_Toc43061790"/>
      <w:bookmarkStart w:id="10" w:name="_Toc43061871"/>
      <w:bookmarkStart w:id="11" w:name="_Toc46238028"/>
      <w:bookmarkStart w:id="12" w:name="_Toc51520708"/>
      <w:r w:rsidRPr="001327E2">
        <w:lastRenderedPageBreak/>
        <w:t>PLEASE READ:</w:t>
      </w:r>
    </w:p>
    <w:p w14:paraId="266E8E84" w14:textId="77777777" w:rsidR="001327E2" w:rsidRPr="001327E2" w:rsidRDefault="001327E2" w:rsidP="001327E2">
      <w:pPr>
        <w:pStyle w:val="Normalbullet1"/>
      </w:pPr>
      <w:r>
        <w:t xml:space="preserve">Please delete this page before saving </w:t>
      </w:r>
      <w:r w:rsidRPr="001327E2">
        <w:t>your final document</w:t>
      </w:r>
      <w:r w:rsidR="0024022D">
        <w:t>.</w:t>
      </w:r>
    </w:p>
    <w:p w14:paraId="7A5E18EC" w14:textId="77777777" w:rsidR="001327E2" w:rsidRDefault="001327E2" w:rsidP="001327E2">
      <w:pPr>
        <w:pStyle w:val="Normalbullet1"/>
      </w:pPr>
      <w:r>
        <w:t>P</w:t>
      </w:r>
      <w:r w:rsidRPr="001327E2">
        <w:t>lease update Table of Contents</w:t>
      </w:r>
      <w:r w:rsidR="00152ECF">
        <w:t xml:space="preserve"> </w:t>
      </w:r>
      <w:r w:rsidRPr="001327E2">
        <w:t>after removing this page</w:t>
      </w:r>
      <w:r w:rsidR="00152ECF">
        <w:t>.</w:t>
      </w:r>
    </w:p>
    <w:p w14:paraId="06EF04B5" w14:textId="77777777" w:rsidR="004071F2" w:rsidRPr="004071F2" w:rsidRDefault="004071F2" w:rsidP="001327E2">
      <w:pPr>
        <w:pStyle w:val="Normalbullet1"/>
        <w:rPr>
          <w:color w:val="C58C52" w:themeColor="accent5"/>
        </w:rPr>
      </w:pPr>
      <w:r>
        <w:t xml:space="preserve">Text </w:t>
      </w:r>
      <w:r w:rsidRPr="004071F2">
        <w:rPr>
          <w:color w:val="C58C52" w:themeColor="accent5"/>
        </w:rPr>
        <w:t>&lt;&lt;in brackets and in orange needs to be updated or removed&gt;&gt;.</w:t>
      </w:r>
    </w:p>
    <w:p w14:paraId="1A9447AF" w14:textId="77777777" w:rsidR="001327E2" w:rsidRPr="001327E2" w:rsidRDefault="001327E2" w:rsidP="001327E2">
      <w:pPr>
        <w:pStyle w:val="Heading5"/>
      </w:pPr>
      <w:r w:rsidRPr="001327E2">
        <w:t>Word template color theme for reference:</w:t>
      </w:r>
    </w:p>
    <w:p w14:paraId="458EB354" w14:textId="77777777" w:rsidR="001327E2" w:rsidRDefault="001327E2" w:rsidP="001327E2">
      <w:r>
        <w:rPr>
          <w:noProof/>
          <w14:numSpacing w14:val="default"/>
        </w:rPr>
        <w:drawing>
          <wp:inline distT="0" distB="0" distL="0" distR="0" wp14:anchorId="5484BDFF" wp14:editId="0379BD60">
            <wp:extent cx="6400411" cy="4583430"/>
            <wp:effectExtent l="0" t="0" r="635" b="7620"/>
            <wp:docPr id="1" name="Picture 1" descr="Color them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 theme reference"/>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6400411" cy="4583430"/>
                    </a:xfrm>
                    <a:prstGeom prst="rect">
                      <a:avLst/>
                    </a:prstGeom>
                  </pic:spPr>
                </pic:pic>
              </a:graphicData>
            </a:graphic>
          </wp:inline>
        </w:drawing>
      </w:r>
    </w:p>
    <w:p w14:paraId="0E82848C" w14:textId="77777777" w:rsidR="00270C44" w:rsidRPr="00593CF7" w:rsidRDefault="00270C44" w:rsidP="00270C44">
      <w:pPr>
        <w:pStyle w:val="Heading1"/>
      </w:pPr>
      <w:bookmarkStart w:id="13" w:name="_Toc197952061"/>
      <w:r>
        <w:t>Using and applying styles</w:t>
      </w:r>
      <w:bookmarkEnd w:id="13"/>
    </w:p>
    <w:p w14:paraId="402398F8" w14:textId="77777777" w:rsidR="00270C44" w:rsidRPr="001C2E20" w:rsidRDefault="00270C44" w:rsidP="00270C44">
      <w:r w:rsidRPr="001C2E20">
        <w:t>Styles incorporate information about spacing, tabs, and fonts and are critical to preserving the template’s design. Place cursor to see name of style applied.</w:t>
      </w:r>
    </w:p>
    <w:p w14:paraId="30B03F15" w14:textId="77777777" w:rsidR="00270C44" w:rsidRDefault="00270C44" w:rsidP="00270C44">
      <w:r w:rsidRPr="001C2E20">
        <w:t xml:space="preserve">The available styles for this template appear in a Styles menu. In Microsoft Word, there is a Quick Style Gallery on the Home tab that displays the </w:t>
      </w:r>
      <w:proofErr w:type="gramStart"/>
      <w:r w:rsidRPr="001C2E20">
        <w:t>most commonly used</w:t>
      </w:r>
      <w:proofErr w:type="gramEnd"/>
      <w:r w:rsidRPr="001C2E20">
        <w:t xml:space="preserve"> styles in this template. Clicking the dropdown arrow in the bottom right corner of the Quick Style Gallery shows a listing of all available styles. Another option is to click </w:t>
      </w:r>
      <w:proofErr w:type="spellStart"/>
      <w:r w:rsidRPr="001C2E20">
        <w:t>Control+Shift+S</w:t>
      </w:r>
      <w:proofErr w:type="spellEnd"/>
      <w:r w:rsidRPr="001C2E20">
        <w:t xml:space="preserve"> to display the Apply Styles dialog box.</w:t>
      </w:r>
    </w:p>
    <w:p w14:paraId="7470CC10" w14:textId="77777777" w:rsidR="001327E2" w:rsidRPr="0082612F" w:rsidRDefault="001327E2" w:rsidP="001327E2">
      <w:pPr>
        <w:pStyle w:val="Heading1noTOC"/>
      </w:pPr>
      <w:r w:rsidRPr="0082612F">
        <w:t>Please delete this page before saving your final document.</w:t>
      </w:r>
    </w:p>
    <w:p w14:paraId="26516DF0" w14:textId="77777777" w:rsidR="00F6455D" w:rsidRPr="001327E2" w:rsidRDefault="00F6455D" w:rsidP="001327E2">
      <w:r w:rsidRPr="001327E2">
        <w:br w:type="page"/>
      </w:r>
    </w:p>
    <w:p w14:paraId="1CF347DD" w14:textId="77777777" w:rsidR="008F3240" w:rsidRDefault="0024022D" w:rsidP="0024022D">
      <w:pPr>
        <w:pStyle w:val="Heading1"/>
      </w:pPr>
      <w:bookmarkStart w:id="14" w:name="_Hlk128150743"/>
      <w:bookmarkStart w:id="15" w:name="_Toc46238006"/>
      <w:bookmarkStart w:id="16" w:name="_Toc52522162"/>
      <w:bookmarkStart w:id="17" w:name="_Toc127182436"/>
      <w:bookmarkStart w:id="18" w:name="_Toc197952062"/>
      <w:bookmarkEnd w:id="8"/>
      <w:bookmarkEnd w:id="9"/>
      <w:bookmarkEnd w:id="10"/>
      <w:bookmarkEnd w:id="11"/>
      <w:bookmarkEnd w:id="12"/>
      <w:r>
        <w:lastRenderedPageBreak/>
        <w:t>Document Control</w:t>
      </w:r>
      <w:bookmarkEnd w:id="18"/>
    </w:p>
    <w:p w14:paraId="3C189B30" w14:textId="77777777" w:rsidR="0024022D" w:rsidRDefault="0024022D" w:rsidP="0024022D">
      <w:pPr>
        <w:pStyle w:val="Heading2"/>
      </w:pPr>
      <w:bookmarkStart w:id="19" w:name="_Toc197952063"/>
      <w:r>
        <w:t>Change Record</w:t>
      </w:r>
      <w:bookmarkEnd w:id="19"/>
    </w:p>
    <w:tbl>
      <w:tblPr>
        <w:tblStyle w:val="TableGrid"/>
        <w:tblW w:w="9776" w:type="dxa"/>
        <w:tblLook w:val="04A0" w:firstRow="1" w:lastRow="0" w:firstColumn="1" w:lastColumn="0" w:noHBand="0" w:noVBand="1"/>
      </w:tblPr>
      <w:tblGrid>
        <w:gridCol w:w="1838"/>
        <w:gridCol w:w="1843"/>
        <w:gridCol w:w="1843"/>
        <w:gridCol w:w="4252"/>
      </w:tblGrid>
      <w:tr w:rsidR="00061293" w:rsidRPr="00C1043A" w14:paraId="326ACC7F" w14:textId="77777777" w:rsidTr="00F37187">
        <w:trPr>
          <w:cnfStyle w:val="100000000000" w:firstRow="1" w:lastRow="0" w:firstColumn="0" w:lastColumn="0" w:oddVBand="0" w:evenVBand="0" w:oddHBand="0" w:evenHBand="0" w:firstRowFirstColumn="0" w:firstRowLastColumn="0" w:lastRowFirstColumn="0" w:lastRowLastColumn="0"/>
        </w:trPr>
        <w:tc>
          <w:tcPr>
            <w:tcW w:w="1838" w:type="dxa"/>
          </w:tcPr>
          <w:p w14:paraId="1706593B" w14:textId="77777777" w:rsidR="00061293" w:rsidRPr="00F37187" w:rsidRDefault="00F37187" w:rsidP="00C92F13">
            <w:pPr>
              <w:pStyle w:val="Heading6"/>
              <w:rPr>
                <w:rFonts w:asciiTheme="minorHAnsi" w:hAnsiTheme="minorHAnsi"/>
                <w:b w:val="0"/>
                <w:bCs/>
                <w:color w:val="FFFFFF" w:themeColor="background1"/>
                <w:lang w:val="en-GB"/>
              </w:rPr>
            </w:pPr>
            <w:r w:rsidRPr="00F37187">
              <w:rPr>
                <w:rFonts w:asciiTheme="minorHAnsi" w:hAnsiTheme="minorHAnsi"/>
                <w:b w:val="0"/>
                <w:bCs/>
                <w:color w:val="FFFFFF" w:themeColor="background1"/>
                <w:lang w:val="en-GB"/>
              </w:rPr>
              <w:t>Date</w:t>
            </w:r>
          </w:p>
        </w:tc>
        <w:tc>
          <w:tcPr>
            <w:tcW w:w="1843" w:type="dxa"/>
          </w:tcPr>
          <w:p w14:paraId="6999E946" w14:textId="77777777" w:rsidR="00061293" w:rsidRPr="00F37187" w:rsidRDefault="00061293" w:rsidP="00C92F13">
            <w:pPr>
              <w:pStyle w:val="Heading6"/>
              <w:rPr>
                <w:rFonts w:asciiTheme="minorHAnsi" w:hAnsiTheme="minorHAnsi"/>
                <w:b w:val="0"/>
                <w:bCs/>
                <w:color w:val="FFFFFF" w:themeColor="background1"/>
                <w:lang w:val="en-GB"/>
              </w:rPr>
            </w:pPr>
            <w:r w:rsidRPr="00F37187">
              <w:rPr>
                <w:rFonts w:asciiTheme="minorHAnsi" w:hAnsiTheme="minorHAnsi"/>
                <w:b w:val="0"/>
                <w:bCs/>
                <w:color w:val="FFFFFF" w:themeColor="background1"/>
                <w:lang w:val="en-GB"/>
              </w:rPr>
              <w:t>Author</w:t>
            </w:r>
          </w:p>
        </w:tc>
        <w:tc>
          <w:tcPr>
            <w:tcW w:w="1843" w:type="dxa"/>
          </w:tcPr>
          <w:p w14:paraId="50970F26" w14:textId="77777777" w:rsidR="00061293" w:rsidRPr="00F37187" w:rsidRDefault="00061293" w:rsidP="00C92F13">
            <w:pPr>
              <w:pStyle w:val="Heading6"/>
              <w:rPr>
                <w:rFonts w:asciiTheme="minorHAnsi" w:hAnsiTheme="minorHAnsi"/>
                <w:b w:val="0"/>
                <w:bCs/>
                <w:color w:val="FFFFFF" w:themeColor="background1"/>
                <w:lang w:val="en-GB"/>
              </w:rPr>
            </w:pPr>
            <w:r w:rsidRPr="00F37187">
              <w:rPr>
                <w:rFonts w:asciiTheme="minorHAnsi" w:hAnsiTheme="minorHAnsi"/>
                <w:b w:val="0"/>
                <w:bCs/>
                <w:color w:val="FFFFFF" w:themeColor="background1"/>
                <w:lang w:val="en-GB"/>
              </w:rPr>
              <w:t>Version</w:t>
            </w:r>
          </w:p>
        </w:tc>
        <w:tc>
          <w:tcPr>
            <w:tcW w:w="4252" w:type="dxa"/>
          </w:tcPr>
          <w:p w14:paraId="4E2D1426" w14:textId="77777777" w:rsidR="00061293" w:rsidRPr="00F37187" w:rsidRDefault="00061293" w:rsidP="00C92F13">
            <w:pPr>
              <w:pStyle w:val="Heading6"/>
              <w:rPr>
                <w:rFonts w:asciiTheme="minorHAnsi" w:hAnsiTheme="minorHAnsi"/>
                <w:b w:val="0"/>
                <w:bCs/>
                <w:color w:val="FFFFFF" w:themeColor="background1"/>
                <w:lang w:val="en-GB"/>
              </w:rPr>
            </w:pPr>
            <w:r w:rsidRPr="00F37187">
              <w:rPr>
                <w:rFonts w:asciiTheme="minorHAnsi" w:hAnsiTheme="minorHAnsi"/>
                <w:b w:val="0"/>
                <w:bCs/>
                <w:color w:val="FFFFFF" w:themeColor="background1"/>
                <w:lang w:val="en-GB"/>
              </w:rPr>
              <w:t>Change Reference</w:t>
            </w:r>
          </w:p>
        </w:tc>
      </w:tr>
      <w:tr w:rsidR="00061293" w:rsidRPr="00C1043A" w14:paraId="211A62B1" w14:textId="77777777" w:rsidTr="00F37187">
        <w:tc>
          <w:tcPr>
            <w:tcW w:w="1838" w:type="dxa"/>
          </w:tcPr>
          <w:p w14:paraId="4634040B" w14:textId="77777777" w:rsidR="00061293" w:rsidRPr="00116CA1" w:rsidRDefault="00061293" w:rsidP="00C92F13">
            <w:pPr>
              <w:spacing w:before="120" w:after="120" w:line="271" w:lineRule="auto"/>
              <w:rPr>
                <w:rFonts w:eastAsia="Oracle Sans" w:cs="Oracle Sans"/>
                <w:lang w:eastAsia="en-GB"/>
              </w:rPr>
            </w:pPr>
          </w:p>
        </w:tc>
        <w:tc>
          <w:tcPr>
            <w:tcW w:w="1843" w:type="dxa"/>
          </w:tcPr>
          <w:p w14:paraId="548C0704" w14:textId="77777777" w:rsidR="00061293" w:rsidRPr="00116CA1" w:rsidRDefault="00061293" w:rsidP="00C92F13">
            <w:pPr>
              <w:spacing w:before="120" w:after="120" w:line="271" w:lineRule="auto"/>
              <w:rPr>
                <w:rFonts w:eastAsia="Oracle Sans" w:cs="Oracle Sans"/>
                <w:lang w:eastAsia="en-GB"/>
              </w:rPr>
            </w:pPr>
          </w:p>
        </w:tc>
        <w:tc>
          <w:tcPr>
            <w:tcW w:w="1843" w:type="dxa"/>
          </w:tcPr>
          <w:p w14:paraId="1AF6094F" w14:textId="77777777" w:rsidR="00061293" w:rsidRPr="00C1043A" w:rsidRDefault="00061293" w:rsidP="00C92F13">
            <w:pPr>
              <w:spacing w:before="120" w:after="120" w:line="271" w:lineRule="auto"/>
              <w:rPr>
                <w:rFonts w:eastAsia="Oracle Sans" w:cs="Oracle Sans"/>
                <w:lang w:eastAsia="en-GB"/>
              </w:rPr>
            </w:pPr>
          </w:p>
        </w:tc>
        <w:tc>
          <w:tcPr>
            <w:tcW w:w="4252" w:type="dxa"/>
          </w:tcPr>
          <w:p w14:paraId="6BCFE1E8" w14:textId="77777777" w:rsidR="00061293" w:rsidRPr="00C1043A" w:rsidRDefault="00061293" w:rsidP="00C92F13">
            <w:pPr>
              <w:spacing w:before="120" w:after="120" w:line="271" w:lineRule="auto"/>
              <w:rPr>
                <w:rFonts w:eastAsia="Oracle Sans" w:cs="Oracle Sans"/>
                <w:lang w:eastAsia="en-GB"/>
              </w:rPr>
            </w:pPr>
          </w:p>
        </w:tc>
      </w:tr>
      <w:tr w:rsidR="00061293" w:rsidRPr="00C1043A" w14:paraId="3C177A41" w14:textId="77777777" w:rsidTr="00F37187">
        <w:tc>
          <w:tcPr>
            <w:tcW w:w="1838" w:type="dxa"/>
          </w:tcPr>
          <w:p w14:paraId="0C48D8E0" w14:textId="77777777" w:rsidR="00061293" w:rsidRPr="00116CA1" w:rsidRDefault="00061293" w:rsidP="00C92F13">
            <w:pPr>
              <w:spacing w:before="120" w:line="271" w:lineRule="auto"/>
              <w:rPr>
                <w:rFonts w:eastAsia="Oracle Sans" w:cs="Oracle Sans"/>
                <w:lang w:eastAsia="en-GB"/>
              </w:rPr>
            </w:pPr>
          </w:p>
        </w:tc>
        <w:tc>
          <w:tcPr>
            <w:tcW w:w="1843" w:type="dxa"/>
          </w:tcPr>
          <w:p w14:paraId="61B4C22B" w14:textId="77777777" w:rsidR="00061293" w:rsidRPr="00116CA1" w:rsidRDefault="00061293" w:rsidP="00C92F13">
            <w:pPr>
              <w:spacing w:before="120" w:line="271" w:lineRule="auto"/>
              <w:rPr>
                <w:rFonts w:eastAsia="Oracle Sans" w:cs="Oracle Sans"/>
                <w:lang w:eastAsia="en-GB"/>
              </w:rPr>
            </w:pPr>
          </w:p>
        </w:tc>
        <w:tc>
          <w:tcPr>
            <w:tcW w:w="1843" w:type="dxa"/>
          </w:tcPr>
          <w:p w14:paraId="6E89DFAF" w14:textId="77777777" w:rsidR="00061293" w:rsidRPr="00C1043A" w:rsidRDefault="00061293" w:rsidP="00C92F13">
            <w:pPr>
              <w:spacing w:before="120" w:line="271" w:lineRule="auto"/>
              <w:rPr>
                <w:rFonts w:eastAsia="Oracle Sans" w:cs="Oracle Sans"/>
                <w:lang w:eastAsia="en-GB"/>
              </w:rPr>
            </w:pPr>
          </w:p>
        </w:tc>
        <w:tc>
          <w:tcPr>
            <w:tcW w:w="4252" w:type="dxa"/>
          </w:tcPr>
          <w:p w14:paraId="3A572447" w14:textId="77777777" w:rsidR="00061293" w:rsidRPr="00C1043A" w:rsidRDefault="00061293" w:rsidP="00C92F13">
            <w:pPr>
              <w:spacing w:before="120" w:line="271" w:lineRule="auto"/>
              <w:rPr>
                <w:rFonts w:eastAsia="Oracle Sans" w:cs="Oracle Sans"/>
                <w:lang w:eastAsia="en-GB"/>
              </w:rPr>
            </w:pPr>
          </w:p>
        </w:tc>
      </w:tr>
      <w:tr w:rsidR="00061293" w:rsidRPr="00C1043A" w14:paraId="1DE19F11" w14:textId="77777777" w:rsidTr="00F37187">
        <w:tc>
          <w:tcPr>
            <w:tcW w:w="1838" w:type="dxa"/>
          </w:tcPr>
          <w:p w14:paraId="6BB9EDDF" w14:textId="77777777" w:rsidR="00061293" w:rsidRPr="00116CA1" w:rsidRDefault="00061293" w:rsidP="00C92F13">
            <w:pPr>
              <w:spacing w:before="120" w:line="271" w:lineRule="auto"/>
              <w:rPr>
                <w:rFonts w:eastAsia="Oracle Sans" w:cs="Oracle Sans"/>
                <w:lang w:eastAsia="en-GB"/>
              </w:rPr>
            </w:pPr>
          </w:p>
        </w:tc>
        <w:tc>
          <w:tcPr>
            <w:tcW w:w="1843" w:type="dxa"/>
          </w:tcPr>
          <w:p w14:paraId="56E7712E" w14:textId="77777777" w:rsidR="00061293" w:rsidRPr="00116CA1" w:rsidRDefault="00061293" w:rsidP="00C92F13">
            <w:pPr>
              <w:spacing w:before="120" w:line="271" w:lineRule="auto"/>
              <w:rPr>
                <w:rFonts w:eastAsia="Oracle Sans" w:cs="Oracle Sans"/>
                <w:lang w:eastAsia="en-GB"/>
              </w:rPr>
            </w:pPr>
          </w:p>
        </w:tc>
        <w:tc>
          <w:tcPr>
            <w:tcW w:w="1843" w:type="dxa"/>
          </w:tcPr>
          <w:p w14:paraId="07EDE494" w14:textId="77777777" w:rsidR="00061293" w:rsidRPr="00C1043A" w:rsidRDefault="00061293" w:rsidP="00C92F13">
            <w:pPr>
              <w:spacing w:before="120" w:line="271" w:lineRule="auto"/>
              <w:rPr>
                <w:rFonts w:eastAsia="Oracle Sans" w:cs="Oracle Sans"/>
                <w:lang w:eastAsia="en-GB"/>
              </w:rPr>
            </w:pPr>
          </w:p>
        </w:tc>
        <w:tc>
          <w:tcPr>
            <w:tcW w:w="4252" w:type="dxa"/>
          </w:tcPr>
          <w:p w14:paraId="4C66C6B3" w14:textId="77777777" w:rsidR="00061293" w:rsidRPr="00C1043A" w:rsidRDefault="00061293" w:rsidP="00C92F13">
            <w:pPr>
              <w:spacing w:before="120" w:line="271" w:lineRule="auto"/>
              <w:rPr>
                <w:rFonts w:eastAsia="Oracle Sans" w:cs="Oracle Sans"/>
                <w:lang w:eastAsia="en-GB"/>
              </w:rPr>
            </w:pPr>
          </w:p>
        </w:tc>
      </w:tr>
    </w:tbl>
    <w:p w14:paraId="73A00113" w14:textId="77777777" w:rsidR="0024022D" w:rsidRPr="0024022D" w:rsidRDefault="00F37187" w:rsidP="00F37187">
      <w:pPr>
        <w:pStyle w:val="Heading2"/>
      </w:pPr>
      <w:bookmarkStart w:id="20" w:name="_Toc197952064"/>
      <w:r>
        <w:t>Reviewers</w:t>
      </w:r>
      <w:bookmarkEnd w:id="20"/>
    </w:p>
    <w:tbl>
      <w:tblPr>
        <w:tblStyle w:val="TableGrid"/>
        <w:tblW w:w="9775" w:type="dxa"/>
        <w:tblLook w:val="04A0" w:firstRow="1" w:lastRow="0" w:firstColumn="1" w:lastColumn="0" w:noHBand="0" w:noVBand="1"/>
      </w:tblPr>
      <w:tblGrid>
        <w:gridCol w:w="4736"/>
        <w:gridCol w:w="5039"/>
      </w:tblGrid>
      <w:tr w:rsidR="00F37187" w:rsidRPr="00C1043A" w14:paraId="58C50C79" w14:textId="77777777" w:rsidTr="00F37187">
        <w:trPr>
          <w:cnfStyle w:val="100000000000" w:firstRow="1" w:lastRow="0" w:firstColumn="0" w:lastColumn="0" w:oddVBand="0" w:evenVBand="0" w:oddHBand="0" w:evenHBand="0" w:firstRowFirstColumn="0" w:firstRowLastColumn="0" w:lastRowFirstColumn="0" w:lastRowLastColumn="0"/>
        </w:trPr>
        <w:tc>
          <w:tcPr>
            <w:tcW w:w="4531" w:type="dxa"/>
          </w:tcPr>
          <w:p w14:paraId="5C56350E" w14:textId="77777777" w:rsidR="00F37187" w:rsidRPr="00F37187" w:rsidRDefault="00F37187" w:rsidP="00C92F13">
            <w:pPr>
              <w:pStyle w:val="Heading6"/>
              <w:rPr>
                <w:rFonts w:asciiTheme="minorHAnsi" w:hAnsiTheme="minorHAnsi"/>
                <w:b w:val="0"/>
                <w:bCs/>
                <w:color w:val="FFFFFF" w:themeColor="background1"/>
                <w:lang w:val="en-GB"/>
              </w:rPr>
            </w:pPr>
            <w:r>
              <w:rPr>
                <w:rFonts w:asciiTheme="minorHAnsi" w:hAnsiTheme="minorHAnsi"/>
                <w:b w:val="0"/>
                <w:bCs/>
                <w:color w:val="FFFFFF" w:themeColor="background1"/>
                <w:lang w:val="en-GB"/>
              </w:rPr>
              <w:t>Name</w:t>
            </w:r>
          </w:p>
        </w:tc>
        <w:tc>
          <w:tcPr>
            <w:tcW w:w="4820" w:type="dxa"/>
          </w:tcPr>
          <w:p w14:paraId="723E3D5D" w14:textId="77777777" w:rsidR="00F37187" w:rsidRPr="00F37187" w:rsidRDefault="00F37187" w:rsidP="00C92F13">
            <w:pPr>
              <w:pStyle w:val="Heading6"/>
              <w:rPr>
                <w:rFonts w:asciiTheme="minorHAnsi" w:hAnsiTheme="minorHAnsi"/>
                <w:b w:val="0"/>
                <w:bCs/>
                <w:color w:val="FFFFFF" w:themeColor="background1"/>
                <w:lang w:val="en-GB"/>
              </w:rPr>
            </w:pPr>
            <w:r>
              <w:rPr>
                <w:rFonts w:asciiTheme="minorHAnsi" w:hAnsiTheme="minorHAnsi"/>
                <w:b w:val="0"/>
                <w:bCs/>
                <w:color w:val="FFFFFF" w:themeColor="background1"/>
                <w:lang w:val="en-GB"/>
              </w:rPr>
              <w:t>Role</w:t>
            </w:r>
          </w:p>
        </w:tc>
      </w:tr>
      <w:tr w:rsidR="00F37187" w:rsidRPr="00C1043A" w14:paraId="5B4B0EAE" w14:textId="77777777" w:rsidTr="00F37187">
        <w:tc>
          <w:tcPr>
            <w:tcW w:w="4531" w:type="dxa"/>
          </w:tcPr>
          <w:p w14:paraId="1A7C692F" w14:textId="77777777" w:rsidR="00F37187" w:rsidRPr="00116CA1" w:rsidRDefault="00F37187" w:rsidP="00C92F13">
            <w:pPr>
              <w:spacing w:before="120" w:after="120" w:line="271" w:lineRule="auto"/>
              <w:rPr>
                <w:rFonts w:eastAsia="Oracle Sans" w:cs="Oracle Sans"/>
                <w:lang w:eastAsia="en-GB"/>
              </w:rPr>
            </w:pPr>
          </w:p>
        </w:tc>
        <w:tc>
          <w:tcPr>
            <w:tcW w:w="4820" w:type="dxa"/>
          </w:tcPr>
          <w:p w14:paraId="31DBE0C7" w14:textId="77777777" w:rsidR="00F37187" w:rsidRPr="00C1043A" w:rsidRDefault="00F37187" w:rsidP="00C92F13">
            <w:pPr>
              <w:spacing w:before="120" w:after="120" w:line="271" w:lineRule="auto"/>
              <w:rPr>
                <w:rFonts w:eastAsia="Oracle Sans" w:cs="Oracle Sans"/>
                <w:lang w:eastAsia="en-GB"/>
              </w:rPr>
            </w:pPr>
          </w:p>
        </w:tc>
      </w:tr>
      <w:tr w:rsidR="00F37187" w:rsidRPr="00C1043A" w14:paraId="4847AF28" w14:textId="77777777" w:rsidTr="00F37187">
        <w:tc>
          <w:tcPr>
            <w:tcW w:w="4531" w:type="dxa"/>
          </w:tcPr>
          <w:p w14:paraId="697F01A0" w14:textId="77777777" w:rsidR="00F37187" w:rsidRPr="00116CA1" w:rsidRDefault="00F37187" w:rsidP="00C92F13">
            <w:pPr>
              <w:spacing w:before="120" w:line="271" w:lineRule="auto"/>
              <w:rPr>
                <w:rFonts w:eastAsia="Oracle Sans" w:cs="Oracle Sans"/>
                <w:lang w:eastAsia="en-GB"/>
              </w:rPr>
            </w:pPr>
          </w:p>
        </w:tc>
        <w:tc>
          <w:tcPr>
            <w:tcW w:w="4820" w:type="dxa"/>
          </w:tcPr>
          <w:p w14:paraId="486E3DDA" w14:textId="77777777" w:rsidR="00F37187" w:rsidRPr="00C1043A" w:rsidRDefault="00F37187" w:rsidP="00C92F13">
            <w:pPr>
              <w:spacing w:before="120" w:line="271" w:lineRule="auto"/>
              <w:rPr>
                <w:rFonts w:eastAsia="Oracle Sans" w:cs="Oracle Sans"/>
                <w:lang w:eastAsia="en-GB"/>
              </w:rPr>
            </w:pPr>
          </w:p>
        </w:tc>
      </w:tr>
      <w:tr w:rsidR="00F37187" w:rsidRPr="00C1043A" w14:paraId="4E6E5CD1" w14:textId="77777777" w:rsidTr="00F37187">
        <w:tc>
          <w:tcPr>
            <w:tcW w:w="4531" w:type="dxa"/>
          </w:tcPr>
          <w:p w14:paraId="01177F01" w14:textId="77777777" w:rsidR="00F37187" w:rsidRPr="00116CA1" w:rsidRDefault="00F37187" w:rsidP="00C92F13">
            <w:pPr>
              <w:spacing w:before="120" w:line="271" w:lineRule="auto"/>
              <w:rPr>
                <w:rFonts w:eastAsia="Oracle Sans" w:cs="Oracle Sans"/>
                <w:lang w:eastAsia="en-GB"/>
              </w:rPr>
            </w:pPr>
          </w:p>
        </w:tc>
        <w:tc>
          <w:tcPr>
            <w:tcW w:w="4820" w:type="dxa"/>
          </w:tcPr>
          <w:p w14:paraId="7D700B4C" w14:textId="77777777" w:rsidR="00F37187" w:rsidRPr="00C1043A" w:rsidRDefault="00F37187" w:rsidP="00C92F13">
            <w:pPr>
              <w:spacing w:before="120" w:line="271" w:lineRule="auto"/>
              <w:rPr>
                <w:rFonts w:eastAsia="Oracle Sans" w:cs="Oracle Sans"/>
                <w:lang w:eastAsia="en-GB"/>
              </w:rPr>
            </w:pPr>
          </w:p>
        </w:tc>
      </w:tr>
    </w:tbl>
    <w:p w14:paraId="7AEBAD31" w14:textId="77777777" w:rsidR="00F37187" w:rsidRDefault="00F37187" w:rsidP="00F37187">
      <w:pPr>
        <w:pStyle w:val="Heading2"/>
      </w:pPr>
      <w:bookmarkStart w:id="21" w:name="_Toc197952065"/>
      <w:r>
        <w:t>Approvers</w:t>
      </w:r>
      <w:bookmarkEnd w:id="21"/>
    </w:p>
    <w:tbl>
      <w:tblPr>
        <w:tblStyle w:val="TableGrid"/>
        <w:tblW w:w="9775" w:type="dxa"/>
        <w:tblLook w:val="04A0" w:firstRow="1" w:lastRow="0" w:firstColumn="1" w:lastColumn="0" w:noHBand="0" w:noVBand="1"/>
      </w:tblPr>
      <w:tblGrid>
        <w:gridCol w:w="4736"/>
        <w:gridCol w:w="5039"/>
      </w:tblGrid>
      <w:tr w:rsidR="00F37187" w:rsidRPr="00C1043A" w14:paraId="4125EC6B" w14:textId="77777777" w:rsidTr="00C92F13">
        <w:trPr>
          <w:cnfStyle w:val="100000000000" w:firstRow="1" w:lastRow="0" w:firstColumn="0" w:lastColumn="0" w:oddVBand="0" w:evenVBand="0" w:oddHBand="0" w:evenHBand="0" w:firstRowFirstColumn="0" w:firstRowLastColumn="0" w:lastRowFirstColumn="0" w:lastRowLastColumn="0"/>
        </w:trPr>
        <w:tc>
          <w:tcPr>
            <w:tcW w:w="4531" w:type="dxa"/>
          </w:tcPr>
          <w:p w14:paraId="3E6026E3" w14:textId="77777777" w:rsidR="00F37187" w:rsidRPr="00F37187" w:rsidRDefault="00F37187" w:rsidP="00C92F13">
            <w:pPr>
              <w:pStyle w:val="Heading6"/>
              <w:rPr>
                <w:rFonts w:asciiTheme="minorHAnsi" w:hAnsiTheme="minorHAnsi"/>
                <w:b w:val="0"/>
                <w:bCs/>
                <w:color w:val="FFFFFF" w:themeColor="background1"/>
                <w:lang w:val="en-GB"/>
              </w:rPr>
            </w:pPr>
            <w:r>
              <w:rPr>
                <w:rFonts w:asciiTheme="minorHAnsi" w:hAnsiTheme="minorHAnsi"/>
                <w:b w:val="0"/>
                <w:bCs/>
                <w:color w:val="FFFFFF" w:themeColor="background1"/>
                <w:lang w:val="en-GB"/>
              </w:rPr>
              <w:t>Name</w:t>
            </w:r>
          </w:p>
        </w:tc>
        <w:tc>
          <w:tcPr>
            <w:tcW w:w="4820" w:type="dxa"/>
          </w:tcPr>
          <w:p w14:paraId="09C0B67F" w14:textId="77777777" w:rsidR="00F37187" w:rsidRPr="00F37187" w:rsidRDefault="00F37187" w:rsidP="00C92F13">
            <w:pPr>
              <w:pStyle w:val="Heading6"/>
              <w:rPr>
                <w:rFonts w:asciiTheme="minorHAnsi" w:hAnsiTheme="minorHAnsi"/>
                <w:b w:val="0"/>
                <w:bCs/>
                <w:color w:val="FFFFFF" w:themeColor="background1"/>
                <w:lang w:val="en-GB"/>
              </w:rPr>
            </w:pPr>
            <w:r>
              <w:rPr>
                <w:rFonts w:asciiTheme="minorHAnsi" w:hAnsiTheme="minorHAnsi"/>
                <w:b w:val="0"/>
                <w:bCs/>
                <w:color w:val="FFFFFF" w:themeColor="background1"/>
                <w:lang w:val="en-GB"/>
              </w:rPr>
              <w:t>Role</w:t>
            </w:r>
          </w:p>
        </w:tc>
      </w:tr>
      <w:tr w:rsidR="00F37187" w:rsidRPr="00C1043A" w14:paraId="2226C690" w14:textId="77777777" w:rsidTr="00C92F13">
        <w:tc>
          <w:tcPr>
            <w:tcW w:w="4531" w:type="dxa"/>
          </w:tcPr>
          <w:p w14:paraId="66EBAD3F" w14:textId="77777777" w:rsidR="00F37187" w:rsidRPr="00116CA1" w:rsidRDefault="00F37187" w:rsidP="00C92F13">
            <w:pPr>
              <w:spacing w:before="120" w:after="120" w:line="271" w:lineRule="auto"/>
              <w:rPr>
                <w:rFonts w:eastAsia="Oracle Sans" w:cs="Oracle Sans"/>
                <w:lang w:eastAsia="en-GB"/>
              </w:rPr>
            </w:pPr>
          </w:p>
        </w:tc>
        <w:tc>
          <w:tcPr>
            <w:tcW w:w="4820" w:type="dxa"/>
          </w:tcPr>
          <w:p w14:paraId="7A6224B2" w14:textId="77777777" w:rsidR="00F37187" w:rsidRPr="00C1043A" w:rsidRDefault="00F37187" w:rsidP="00C92F13">
            <w:pPr>
              <w:spacing w:before="120" w:after="120" w:line="271" w:lineRule="auto"/>
              <w:rPr>
                <w:rFonts w:eastAsia="Oracle Sans" w:cs="Oracle Sans"/>
                <w:lang w:eastAsia="en-GB"/>
              </w:rPr>
            </w:pPr>
          </w:p>
        </w:tc>
      </w:tr>
      <w:tr w:rsidR="00F37187" w:rsidRPr="00C1043A" w14:paraId="0F84A93E" w14:textId="77777777" w:rsidTr="00C92F13">
        <w:tc>
          <w:tcPr>
            <w:tcW w:w="4531" w:type="dxa"/>
          </w:tcPr>
          <w:p w14:paraId="449C4C91" w14:textId="77777777" w:rsidR="00F37187" w:rsidRPr="00116CA1" w:rsidRDefault="00F37187" w:rsidP="00C92F13">
            <w:pPr>
              <w:spacing w:before="120" w:line="271" w:lineRule="auto"/>
              <w:rPr>
                <w:rFonts w:eastAsia="Oracle Sans" w:cs="Oracle Sans"/>
                <w:lang w:eastAsia="en-GB"/>
              </w:rPr>
            </w:pPr>
          </w:p>
        </w:tc>
        <w:tc>
          <w:tcPr>
            <w:tcW w:w="4820" w:type="dxa"/>
          </w:tcPr>
          <w:p w14:paraId="3B3230BD" w14:textId="77777777" w:rsidR="00F37187" w:rsidRPr="00C1043A" w:rsidRDefault="00F37187" w:rsidP="00C92F13">
            <w:pPr>
              <w:spacing w:before="120" w:line="271" w:lineRule="auto"/>
              <w:rPr>
                <w:rFonts w:eastAsia="Oracle Sans" w:cs="Oracle Sans"/>
                <w:lang w:eastAsia="en-GB"/>
              </w:rPr>
            </w:pPr>
          </w:p>
        </w:tc>
      </w:tr>
      <w:tr w:rsidR="00F37187" w:rsidRPr="00C1043A" w14:paraId="6C358CA5" w14:textId="77777777" w:rsidTr="00C92F13">
        <w:tc>
          <w:tcPr>
            <w:tcW w:w="4531" w:type="dxa"/>
          </w:tcPr>
          <w:p w14:paraId="6F5D562F" w14:textId="77777777" w:rsidR="00F37187" w:rsidRPr="00116CA1" w:rsidRDefault="00F37187" w:rsidP="00C92F13">
            <w:pPr>
              <w:spacing w:before="120" w:line="271" w:lineRule="auto"/>
              <w:rPr>
                <w:rFonts w:eastAsia="Oracle Sans" w:cs="Oracle Sans"/>
                <w:lang w:eastAsia="en-GB"/>
              </w:rPr>
            </w:pPr>
          </w:p>
        </w:tc>
        <w:tc>
          <w:tcPr>
            <w:tcW w:w="4820" w:type="dxa"/>
          </w:tcPr>
          <w:p w14:paraId="6AC03EC9" w14:textId="77777777" w:rsidR="00F37187" w:rsidRPr="00C1043A" w:rsidRDefault="00F37187" w:rsidP="00C92F13">
            <w:pPr>
              <w:spacing w:before="120" w:line="271" w:lineRule="auto"/>
              <w:rPr>
                <w:rFonts w:eastAsia="Oracle Sans" w:cs="Oracle Sans"/>
                <w:lang w:eastAsia="en-GB"/>
              </w:rPr>
            </w:pPr>
          </w:p>
        </w:tc>
      </w:tr>
      <w:bookmarkEnd w:id="14"/>
      <w:bookmarkEnd w:id="15"/>
      <w:bookmarkEnd w:id="16"/>
      <w:bookmarkEnd w:id="17"/>
    </w:tbl>
    <w:p w14:paraId="4F78FC64" w14:textId="77777777" w:rsidR="00E60B4B" w:rsidRDefault="00E60B4B" w:rsidP="00E60B4B">
      <w:pPr>
        <w:pStyle w:val="OracleText"/>
      </w:pPr>
    </w:p>
    <w:p w14:paraId="12591298" w14:textId="77777777" w:rsidR="00E60B4B" w:rsidRPr="00A32930" w:rsidRDefault="00E60B4B" w:rsidP="00E60B4B">
      <w:pPr>
        <w:pStyle w:val="OracleText"/>
        <w:rPr>
          <w:b/>
        </w:rPr>
      </w:pPr>
      <w:r w:rsidRPr="00A32930">
        <w:rPr>
          <w:b/>
        </w:rPr>
        <w:t xml:space="preserve">Note </w:t>
      </w:r>
      <w:r>
        <w:rPr>
          <w:b/>
        </w:rPr>
        <w:t>t</w:t>
      </w:r>
      <w:r w:rsidRPr="00A32930">
        <w:rPr>
          <w:b/>
        </w:rPr>
        <w:t>o Holders:</w:t>
      </w:r>
    </w:p>
    <w:p w14:paraId="7E2B1B9E" w14:textId="77777777" w:rsidR="00E60B4B" w:rsidRPr="000627AC" w:rsidRDefault="00E60B4B" w:rsidP="00E60B4B">
      <w:pPr>
        <w:pStyle w:val="OracleText"/>
      </w:pPr>
      <w:r w:rsidRPr="000627AC">
        <w:t xml:space="preserve">If you receive an </w:t>
      </w:r>
      <w:r w:rsidRPr="000627AC">
        <w:rPr>
          <w:u w:val="single"/>
        </w:rPr>
        <w:t>electronic copy</w:t>
      </w:r>
      <w:r w:rsidRPr="000627AC">
        <w:t xml:space="preserve"> of this document and print it out, please write your name on the equivalent of the cover page, for document control purposes.</w:t>
      </w:r>
    </w:p>
    <w:p w14:paraId="56CF8AC3" w14:textId="77777777" w:rsidR="00E60B4B" w:rsidRPr="000627AC" w:rsidRDefault="00E60B4B" w:rsidP="00E60B4B">
      <w:pPr>
        <w:pStyle w:val="OracleText"/>
      </w:pPr>
      <w:r w:rsidRPr="000627AC">
        <w:t xml:space="preserve">If you receive a </w:t>
      </w:r>
      <w:r w:rsidRPr="000627AC">
        <w:rPr>
          <w:u w:val="single"/>
        </w:rPr>
        <w:t>hard copy</w:t>
      </w:r>
      <w:r w:rsidRPr="000627AC">
        <w:t xml:space="preserve"> of this document, please write your name on the front cover, for document control purposes.</w:t>
      </w:r>
    </w:p>
    <w:p w14:paraId="730B392C" w14:textId="77777777" w:rsidR="00E60B4B" w:rsidRDefault="00E60B4B" w:rsidP="00E60B4B"/>
    <w:p w14:paraId="44C389F4" w14:textId="77777777" w:rsidR="00E60B4B" w:rsidRDefault="00E60B4B" w:rsidP="00E60B4B">
      <w:pPr>
        <w:pStyle w:val="OracleText"/>
      </w:pPr>
    </w:p>
    <w:p w14:paraId="2F2A410A" w14:textId="3153CD98" w:rsidR="00E60B4B" w:rsidRDefault="006F25D1" w:rsidP="00E60B4B">
      <w:pPr>
        <w:pStyle w:val="OracleText"/>
      </w:pPr>
      <w:r w:rsidRPr="00E60B4B">
        <w:br w:type="page"/>
      </w:r>
    </w:p>
    <w:sdt>
      <w:sdtPr>
        <w:rPr>
          <w:rFonts w:asciiTheme="minorHAnsi" w:eastAsiaTheme="minorHAnsi" w:hAnsiTheme="minorHAnsi" w:cstheme="minorBidi"/>
          <w:b/>
          <w:bCs/>
          <w:noProof/>
          <w:sz w:val="19"/>
          <w:szCs w:val="16"/>
        </w:rPr>
        <w:id w:val="-525486688"/>
        <w:docPartObj>
          <w:docPartGallery w:val="Table of Contents"/>
          <w:docPartUnique/>
        </w:docPartObj>
      </w:sdtPr>
      <w:sdtEndPr/>
      <w:sdtContent>
        <w:p w14:paraId="7F3DAFA3" w14:textId="77777777" w:rsidR="006F25D1" w:rsidRPr="00154948" w:rsidRDefault="006F25D1" w:rsidP="006F25D1">
          <w:pPr>
            <w:pStyle w:val="TOCHeading"/>
          </w:pPr>
          <w:r w:rsidRPr="00154948">
            <w:t>Table of contents</w:t>
          </w:r>
        </w:p>
        <w:p w14:paraId="10E31F6B" w14:textId="55459D6E" w:rsidR="00AF6872" w:rsidRDefault="006F25D1">
          <w:pPr>
            <w:pStyle w:val="TOC1"/>
            <w:rPr>
              <w:rFonts w:eastAsiaTheme="minorEastAsia"/>
              <w:b w:val="0"/>
              <w:bCs w:val="0"/>
              <w:kern w:val="2"/>
              <w:sz w:val="22"/>
              <w:szCs w:val="22"/>
              <w:lang w:val="en-GB" w:eastAsia="en-GB"/>
              <w14:ligatures w14:val="standardContextual"/>
              <w14:numSpacing w14:val="default"/>
            </w:rPr>
          </w:pPr>
          <w:r w:rsidRPr="00374647">
            <w:fldChar w:fldCharType="begin"/>
          </w:r>
          <w:r w:rsidRPr="00374647">
            <w:instrText xml:space="preserve"> TOC \o "1-3" \h \z \u </w:instrText>
          </w:r>
          <w:r w:rsidRPr="00374647">
            <w:fldChar w:fldCharType="separate"/>
          </w:r>
          <w:hyperlink w:anchor="_Toc197952061" w:history="1">
            <w:r w:rsidR="00AF6872" w:rsidRPr="00327B1E">
              <w:rPr>
                <w:rStyle w:val="Hyperlink"/>
              </w:rPr>
              <w:t>Using and applying styles</w:t>
            </w:r>
            <w:r w:rsidR="00AF6872">
              <w:rPr>
                <w:webHidden/>
              </w:rPr>
              <w:tab/>
            </w:r>
            <w:r w:rsidR="00AF6872">
              <w:rPr>
                <w:webHidden/>
              </w:rPr>
              <w:fldChar w:fldCharType="begin"/>
            </w:r>
            <w:r w:rsidR="00AF6872">
              <w:rPr>
                <w:webHidden/>
              </w:rPr>
              <w:instrText xml:space="preserve"> PAGEREF _Toc197952061 \h </w:instrText>
            </w:r>
            <w:r w:rsidR="00AF6872">
              <w:rPr>
                <w:webHidden/>
              </w:rPr>
            </w:r>
            <w:r w:rsidR="00AF6872">
              <w:rPr>
                <w:webHidden/>
              </w:rPr>
              <w:fldChar w:fldCharType="separate"/>
            </w:r>
            <w:r w:rsidR="00AF6872">
              <w:rPr>
                <w:webHidden/>
              </w:rPr>
              <w:t>2</w:t>
            </w:r>
            <w:r w:rsidR="00AF6872">
              <w:rPr>
                <w:webHidden/>
              </w:rPr>
              <w:fldChar w:fldCharType="end"/>
            </w:r>
          </w:hyperlink>
        </w:p>
        <w:p w14:paraId="7438F754" w14:textId="42D4FEAE"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62" w:history="1">
            <w:r w:rsidRPr="00327B1E">
              <w:rPr>
                <w:rStyle w:val="Hyperlink"/>
              </w:rPr>
              <w:t>Document Control</w:t>
            </w:r>
            <w:r>
              <w:rPr>
                <w:webHidden/>
              </w:rPr>
              <w:tab/>
            </w:r>
            <w:r>
              <w:rPr>
                <w:webHidden/>
              </w:rPr>
              <w:fldChar w:fldCharType="begin"/>
            </w:r>
            <w:r>
              <w:rPr>
                <w:webHidden/>
              </w:rPr>
              <w:instrText xml:space="preserve"> PAGEREF _Toc197952062 \h </w:instrText>
            </w:r>
            <w:r>
              <w:rPr>
                <w:webHidden/>
              </w:rPr>
            </w:r>
            <w:r>
              <w:rPr>
                <w:webHidden/>
              </w:rPr>
              <w:fldChar w:fldCharType="separate"/>
            </w:r>
            <w:r>
              <w:rPr>
                <w:webHidden/>
              </w:rPr>
              <w:t>3</w:t>
            </w:r>
            <w:r>
              <w:rPr>
                <w:webHidden/>
              </w:rPr>
              <w:fldChar w:fldCharType="end"/>
            </w:r>
          </w:hyperlink>
        </w:p>
        <w:p w14:paraId="487538D7" w14:textId="4788A743" w:rsidR="00AF6872" w:rsidRDefault="00AF6872">
          <w:pPr>
            <w:pStyle w:val="TOC2"/>
            <w:rPr>
              <w:rFonts w:eastAsiaTheme="minorEastAsia"/>
              <w:kern w:val="2"/>
              <w:sz w:val="22"/>
              <w:szCs w:val="22"/>
              <w:lang w:val="en-GB" w:eastAsia="en-GB"/>
              <w14:ligatures w14:val="standardContextual"/>
              <w14:numSpacing w14:val="default"/>
            </w:rPr>
          </w:pPr>
          <w:hyperlink w:anchor="_Toc197952063" w:history="1">
            <w:r w:rsidRPr="00327B1E">
              <w:rPr>
                <w:rStyle w:val="Hyperlink"/>
              </w:rPr>
              <w:t>Change Record</w:t>
            </w:r>
            <w:r>
              <w:rPr>
                <w:webHidden/>
              </w:rPr>
              <w:tab/>
            </w:r>
            <w:r>
              <w:rPr>
                <w:webHidden/>
              </w:rPr>
              <w:fldChar w:fldCharType="begin"/>
            </w:r>
            <w:r>
              <w:rPr>
                <w:webHidden/>
              </w:rPr>
              <w:instrText xml:space="preserve"> PAGEREF _Toc197952063 \h </w:instrText>
            </w:r>
            <w:r>
              <w:rPr>
                <w:webHidden/>
              </w:rPr>
            </w:r>
            <w:r>
              <w:rPr>
                <w:webHidden/>
              </w:rPr>
              <w:fldChar w:fldCharType="separate"/>
            </w:r>
            <w:r>
              <w:rPr>
                <w:webHidden/>
              </w:rPr>
              <w:t>3</w:t>
            </w:r>
            <w:r>
              <w:rPr>
                <w:webHidden/>
              </w:rPr>
              <w:fldChar w:fldCharType="end"/>
            </w:r>
          </w:hyperlink>
        </w:p>
        <w:p w14:paraId="54127C87" w14:textId="5B69C8CC" w:rsidR="00AF6872" w:rsidRDefault="00AF6872">
          <w:pPr>
            <w:pStyle w:val="TOC2"/>
            <w:rPr>
              <w:rFonts w:eastAsiaTheme="minorEastAsia"/>
              <w:kern w:val="2"/>
              <w:sz w:val="22"/>
              <w:szCs w:val="22"/>
              <w:lang w:val="en-GB" w:eastAsia="en-GB"/>
              <w14:ligatures w14:val="standardContextual"/>
              <w14:numSpacing w14:val="default"/>
            </w:rPr>
          </w:pPr>
          <w:hyperlink w:anchor="_Toc197952064" w:history="1">
            <w:r w:rsidRPr="00327B1E">
              <w:rPr>
                <w:rStyle w:val="Hyperlink"/>
              </w:rPr>
              <w:t>Reviewers</w:t>
            </w:r>
            <w:r>
              <w:rPr>
                <w:webHidden/>
              </w:rPr>
              <w:tab/>
            </w:r>
            <w:r>
              <w:rPr>
                <w:webHidden/>
              </w:rPr>
              <w:fldChar w:fldCharType="begin"/>
            </w:r>
            <w:r>
              <w:rPr>
                <w:webHidden/>
              </w:rPr>
              <w:instrText xml:space="preserve"> PAGEREF _Toc197952064 \h </w:instrText>
            </w:r>
            <w:r>
              <w:rPr>
                <w:webHidden/>
              </w:rPr>
            </w:r>
            <w:r>
              <w:rPr>
                <w:webHidden/>
              </w:rPr>
              <w:fldChar w:fldCharType="separate"/>
            </w:r>
            <w:r>
              <w:rPr>
                <w:webHidden/>
              </w:rPr>
              <w:t>3</w:t>
            </w:r>
            <w:r>
              <w:rPr>
                <w:webHidden/>
              </w:rPr>
              <w:fldChar w:fldCharType="end"/>
            </w:r>
          </w:hyperlink>
        </w:p>
        <w:p w14:paraId="64401A83" w14:textId="16FCC094" w:rsidR="00AF6872" w:rsidRDefault="00AF6872">
          <w:pPr>
            <w:pStyle w:val="TOC2"/>
            <w:rPr>
              <w:rFonts w:eastAsiaTheme="minorEastAsia"/>
              <w:kern w:val="2"/>
              <w:sz w:val="22"/>
              <w:szCs w:val="22"/>
              <w:lang w:val="en-GB" w:eastAsia="en-GB"/>
              <w14:ligatures w14:val="standardContextual"/>
              <w14:numSpacing w14:val="default"/>
            </w:rPr>
          </w:pPr>
          <w:hyperlink w:anchor="_Toc197952065" w:history="1">
            <w:r w:rsidRPr="00327B1E">
              <w:rPr>
                <w:rStyle w:val="Hyperlink"/>
              </w:rPr>
              <w:t>Approvers</w:t>
            </w:r>
            <w:r>
              <w:rPr>
                <w:webHidden/>
              </w:rPr>
              <w:tab/>
            </w:r>
            <w:r>
              <w:rPr>
                <w:webHidden/>
              </w:rPr>
              <w:fldChar w:fldCharType="begin"/>
            </w:r>
            <w:r>
              <w:rPr>
                <w:webHidden/>
              </w:rPr>
              <w:instrText xml:space="preserve"> PAGEREF _Toc197952065 \h </w:instrText>
            </w:r>
            <w:r>
              <w:rPr>
                <w:webHidden/>
              </w:rPr>
            </w:r>
            <w:r>
              <w:rPr>
                <w:webHidden/>
              </w:rPr>
              <w:fldChar w:fldCharType="separate"/>
            </w:r>
            <w:r>
              <w:rPr>
                <w:webHidden/>
              </w:rPr>
              <w:t>3</w:t>
            </w:r>
            <w:r>
              <w:rPr>
                <w:webHidden/>
              </w:rPr>
              <w:fldChar w:fldCharType="end"/>
            </w:r>
          </w:hyperlink>
        </w:p>
        <w:p w14:paraId="0A45FAC5" w14:textId="1944F655"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66" w:history="1">
            <w:r w:rsidRPr="00327B1E">
              <w:rPr>
                <w:rStyle w:val="Hyperlink"/>
              </w:rPr>
              <w:t>Introduction</w:t>
            </w:r>
            <w:r>
              <w:rPr>
                <w:webHidden/>
              </w:rPr>
              <w:tab/>
            </w:r>
            <w:r>
              <w:rPr>
                <w:webHidden/>
              </w:rPr>
              <w:fldChar w:fldCharType="begin"/>
            </w:r>
            <w:r>
              <w:rPr>
                <w:webHidden/>
              </w:rPr>
              <w:instrText xml:space="preserve"> PAGEREF _Toc197952066 \h </w:instrText>
            </w:r>
            <w:r>
              <w:rPr>
                <w:webHidden/>
              </w:rPr>
            </w:r>
            <w:r>
              <w:rPr>
                <w:webHidden/>
              </w:rPr>
              <w:fldChar w:fldCharType="separate"/>
            </w:r>
            <w:r>
              <w:rPr>
                <w:webHidden/>
              </w:rPr>
              <w:t>6</w:t>
            </w:r>
            <w:r>
              <w:rPr>
                <w:webHidden/>
              </w:rPr>
              <w:fldChar w:fldCharType="end"/>
            </w:r>
          </w:hyperlink>
        </w:p>
        <w:p w14:paraId="39B20F9D" w14:textId="0BD39883" w:rsidR="00AF6872" w:rsidRDefault="00AF6872">
          <w:pPr>
            <w:pStyle w:val="TOC3"/>
            <w:rPr>
              <w:rFonts w:eastAsiaTheme="minorEastAsia"/>
              <w:kern w:val="2"/>
              <w:sz w:val="22"/>
              <w:szCs w:val="22"/>
              <w:lang w:val="en-GB" w:eastAsia="en-GB"/>
              <w14:ligatures w14:val="standardContextual"/>
              <w14:numSpacing w14:val="default"/>
            </w:rPr>
          </w:pPr>
          <w:hyperlink w:anchor="_Toc197952067" w:history="1">
            <w:r w:rsidRPr="00327B1E">
              <w:rPr>
                <w:rStyle w:val="Hyperlink"/>
              </w:rPr>
              <w:t>Business Objective</w:t>
            </w:r>
            <w:r>
              <w:rPr>
                <w:webHidden/>
              </w:rPr>
              <w:tab/>
            </w:r>
            <w:r>
              <w:rPr>
                <w:webHidden/>
              </w:rPr>
              <w:fldChar w:fldCharType="begin"/>
            </w:r>
            <w:r>
              <w:rPr>
                <w:webHidden/>
              </w:rPr>
              <w:instrText xml:space="preserve"> PAGEREF _Toc197952067 \h </w:instrText>
            </w:r>
            <w:r>
              <w:rPr>
                <w:webHidden/>
              </w:rPr>
            </w:r>
            <w:r>
              <w:rPr>
                <w:webHidden/>
              </w:rPr>
              <w:fldChar w:fldCharType="separate"/>
            </w:r>
            <w:r>
              <w:rPr>
                <w:webHidden/>
              </w:rPr>
              <w:t>7</w:t>
            </w:r>
            <w:r>
              <w:rPr>
                <w:webHidden/>
              </w:rPr>
              <w:fldChar w:fldCharType="end"/>
            </w:r>
          </w:hyperlink>
        </w:p>
        <w:p w14:paraId="7F0DCEC7" w14:textId="4EB09B09" w:rsidR="00AF6872" w:rsidRDefault="00AF6872">
          <w:pPr>
            <w:pStyle w:val="TOC3"/>
            <w:rPr>
              <w:rFonts w:eastAsiaTheme="minorEastAsia"/>
              <w:kern w:val="2"/>
              <w:sz w:val="22"/>
              <w:szCs w:val="22"/>
              <w:lang w:val="en-GB" w:eastAsia="en-GB"/>
              <w14:ligatures w14:val="standardContextual"/>
              <w14:numSpacing w14:val="default"/>
            </w:rPr>
          </w:pPr>
          <w:hyperlink w:anchor="_Toc197952068" w:history="1">
            <w:r w:rsidRPr="00327B1E">
              <w:rPr>
                <w:rStyle w:val="Hyperlink"/>
              </w:rPr>
              <w:t>Audience</w:t>
            </w:r>
            <w:r>
              <w:rPr>
                <w:webHidden/>
              </w:rPr>
              <w:tab/>
            </w:r>
            <w:r>
              <w:rPr>
                <w:webHidden/>
              </w:rPr>
              <w:fldChar w:fldCharType="begin"/>
            </w:r>
            <w:r>
              <w:rPr>
                <w:webHidden/>
              </w:rPr>
              <w:instrText xml:space="preserve"> PAGEREF _Toc197952068 \h </w:instrText>
            </w:r>
            <w:r>
              <w:rPr>
                <w:webHidden/>
              </w:rPr>
            </w:r>
            <w:r>
              <w:rPr>
                <w:webHidden/>
              </w:rPr>
              <w:fldChar w:fldCharType="separate"/>
            </w:r>
            <w:r>
              <w:rPr>
                <w:webHidden/>
              </w:rPr>
              <w:t>7</w:t>
            </w:r>
            <w:r>
              <w:rPr>
                <w:webHidden/>
              </w:rPr>
              <w:fldChar w:fldCharType="end"/>
            </w:r>
          </w:hyperlink>
        </w:p>
        <w:p w14:paraId="4FC292D7" w14:textId="2808FDE3" w:rsidR="00AF6872" w:rsidRDefault="00AF6872">
          <w:pPr>
            <w:pStyle w:val="TOC3"/>
            <w:rPr>
              <w:rFonts w:eastAsiaTheme="minorEastAsia"/>
              <w:kern w:val="2"/>
              <w:sz w:val="22"/>
              <w:szCs w:val="22"/>
              <w:lang w:val="en-GB" w:eastAsia="en-GB"/>
              <w14:ligatures w14:val="standardContextual"/>
              <w14:numSpacing w14:val="default"/>
            </w:rPr>
          </w:pPr>
          <w:hyperlink w:anchor="_Toc197952069" w:history="1">
            <w:r w:rsidRPr="00327B1E">
              <w:rPr>
                <w:rStyle w:val="Hyperlink"/>
              </w:rPr>
              <w:t>Salient Features</w:t>
            </w:r>
            <w:r>
              <w:rPr>
                <w:webHidden/>
              </w:rPr>
              <w:tab/>
            </w:r>
            <w:r>
              <w:rPr>
                <w:webHidden/>
              </w:rPr>
              <w:fldChar w:fldCharType="begin"/>
            </w:r>
            <w:r>
              <w:rPr>
                <w:webHidden/>
              </w:rPr>
              <w:instrText xml:space="preserve"> PAGEREF _Toc197952069 \h </w:instrText>
            </w:r>
            <w:r>
              <w:rPr>
                <w:webHidden/>
              </w:rPr>
            </w:r>
            <w:r>
              <w:rPr>
                <w:webHidden/>
              </w:rPr>
              <w:fldChar w:fldCharType="separate"/>
            </w:r>
            <w:r>
              <w:rPr>
                <w:webHidden/>
              </w:rPr>
              <w:t>7</w:t>
            </w:r>
            <w:r>
              <w:rPr>
                <w:webHidden/>
              </w:rPr>
              <w:fldChar w:fldCharType="end"/>
            </w:r>
          </w:hyperlink>
        </w:p>
        <w:p w14:paraId="76882755" w14:textId="561C3B22" w:rsidR="00AF6872" w:rsidRDefault="00AF6872">
          <w:pPr>
            <w:pStyle w:val="TOC3"/>
            <w:rPr>
              <w:rFonts w:eastAsiaTheme="minorEastAsia"/>
              <w:kern w:val="2"/>
              <w:sz w:val="22"/>
              <w:szCs w:val="22"/>
              <w:lang w:val="en-GB" w:eastAsia="en-GB"/>
              <w14:ligatures w14:val="standardContextual"/>
              <w14:numSpacing w14:val="default"/>
            </w:rPr>
          </w:pPr>
          <w:hyperlink w:anchor="_Toc197952070" w:history="1">
            <w:r w:rsidRPr="00327B1E">
              <w:rPr>
                <w:rStyle w:val="Hyperlink"/>
              </w:rPr>
              <w:t>Assumptions</w:t>
            </w:r>
            <w:r>
              <w:rPr>
                <w:webHidden/>
              </w:rPr>
              <w:tab/>
            </w:r>
            <w:r>
              <w:rPr>
                <w:webHidden/>
              </w:rPr>
              <w:fldChar w:fldCharType="begin"/>
            </w:r>
            <w:r>
              <w:rPr>
                <w:webHidden/>
              </w:rPr>
              <w:instrText xml:space="preserve"> PAGEREF _Toc197952070 \h </w:instrText>
            </w:r>
            <w:r>
              <w:rPr>
                <w:webHidden/>
              </w:rPr>
            </w:r>
            <w:r>
              <w:rPr>
                <w:webHidden/>
              </w:rPr>
              <w:fldChar w:fldCharType="separate"/>
            </w:r>
            <w:r>
              <w:rPr>
                <w:webHidden/>
              </w:rPr>
              <w:t>7</w:t>
            </w:r>
            <w:r>
              <w:rPr>
                <w:webHidden/>
              </w:rPr>
              <w:fldChar w:fldCharType="end"/>
            </w:r>
          </w:hyperlink>
        </w:p>
        <w:p w14:paraId="6059D0ED" w14:textId="7F421874" w:rsidR="00AF6872" w:rsidRDefault="00AF6872">
          <w:pPr>
            <w:pStyle w:val="TOC3"/>
            <w:rPr>
              <w:rFonts w:eastAsiaTheme="minorEastAsia"/>
              <w:kern w:val="2"/>
              <w:sz w:val="22"/>
              <w:szCs w:val="22"/>
              <w:lang w:val="en-GB" w:eastAsia="en-GB"/>
              <w14:ligatures w14:val="standardContextual"/>
              <w14:numSpacing w14:val="default"/>
            </w:rPr>
          </w:pPr>
          <w:hyperlink w:anchor="_Toc197952071" w:history="1">
            <w:r w:rsidRPr="00327B1E">
              <w:rPr>
                <w:rStyle w:val="Hyperlink"/>
              </w:rPr>
              <w:t>Glossary</w:t>
            </w:r>
            <w:r>
              <w:rPr>
                <w:webHidden/>
              </w:rPr>
              <w:tab/>
            </w:r>
            <w:r>
              <w:rPr>
                <w:webHidden/>
              </w:rPr>
              <w:fldChar w:fldCharType="begin"/>
            </w:r>
            <w:r>
              <w:rPr>
                <w:webHidden/>
              </w:rPr>
              <w:instrText xml:space="preserve"> PAGEREF _Toc197952071 \h </w:instrText>
            </w:r>
            <w:r>
              <w:rPr>
                <w:webHidden/>
              </w:rPr>
            </w:r>
            <w:r>
              <w:rPr>
                <w:webHidden/>
              </w:rPr>
              <w:fldChar w:fldCharType="separate"/>
            </w:r>
            <w:r>
              <w:rPr>
                <w:webHidden/>
              </w:rPr>
              <w:t>8</w:t>
            </w:r>
            <w:r>
              <w:rPr>
                <w:webHidden/>
              </w:rPr>
              <w:fldChar w:fldCharType="end"/>
            </w:r>
          </w:hyperlink>
        </w:p>
        <w:p w14:paraId="70B10769" w14:textId="7A024257" w:rsidR="00AF6872" w:rsidRDefault="00AF6872">
          <w:pPr>
            <w:pStyle w:val="TOC3"/>
            <w:rPr>
              <w:rFonts w:eastAsiaTheme="minorEastAsia"/>
              <w:kern w:val="2"/>
              <w:sz w:val="22"/>
              <w:szCs w:val="22"/>
              <w:lang w:val="en-GB" w:eastAsia="en-GB"/>
              <w14:ligatures w14:val="standardContextual"/>
              <w14:numSpacing w14:val="default"/>
            </w:rPr>
          </w:pPr>
          <w:hyperlink w:anchor="_Toc197952072" w:history="1">
            <w:r w:rsidRPr="00327B1E">
              <w:rPr>
                <w:rStyle w:val="Hyperlink"/>
              </w:rPr>
              <w:t>References</w:t>
            </w:r>
            <w:r>
              <w:rPr>
                <w:webHidden/>
              </w:rPr>
              <w:tab/>
            </w:r>
            <w:r>
              <w:rPr>
                <w:webHidden/>
              </w:rPr>
              <w:fldChar w:fldCharType="begin"/>
            </w:r>
            <w:r>
              <w:rPr>
                <w:webHidden/>
              </w:rPr>
              <w:instrText xml:space="preserve"> PAGEREF _Toc197952072 \h </w:instrText>
            </w:r>
            <w:r>
              <w:rPr>
                <w:webHidden/>
              </w:rPr>
            </w:r>
            <w:r>
              <w:rPr>
                <w:webHidden/>
              </w:rPr>
              <w:fldChar w:fldCharType="separate"/>
            </w:r>
            <w:r>
              <w:rPr>
                <w:webHidden/>
              </w:rPr>
              <w:t>8</w:t>
            </w:r>
            <w:r>
              <w:rPr>
                <w:webHidden/>
              </w:rPr>
              <w:fldChar w:fldCharType="end"/>
            </w:r>
          </w:hyperlink>
        </w:p>
        <w:p w14:paraId="527635E3" w14:textId="580780BE"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73" w:history="1">
            <w:r w:rsidRPr="00327B1E">
              <w:rPr>
                <w:rStyle w:val="Hyperlink"/>
              </w:rPr>
              <w:t>Integration Design</w:t>
            </w:r>
            <w:r>
              <w:rPr>
                <w:webHidden/>
              </w:rPr>
              <w:tab/>
            </w:r>
            <w:r>
              <w:rPr>
                <w:webHidden/>
              </w:rPr>
              <w:fldChar w:fldCharType="begin"/>
            </w:r>
            <w:r>
              <w:rPr>
                <w:webHidden/>
              </w:rPr>
              <w:instrText xml:space="preserve"> PAGEREF _Toc197952073 \h </w:instrText>
            </w:r>
            <w:r>
              <w:rPr>
                <w:webHidden/>
              </w:rPr>
            </w:r>
            <w:r>
              <w:rPr>
                <w:webHidden/>
              </w:rPr>
              <w:fldChar w:fldCharType="separate"/>
            </w:r>
            <w:r>
              <w:rPr>
                <w:webHidden/>
              </w:rPr>
              <w:t>9</w:t>
            </w:r>
            <w:r>
              <w:rPr>
                <w:webHidden/>
              </w:rPr>
              <w:fldChar w:fldCharType="end"/>
            </w:r>
          </w:hyperlink>
        </w:p>
        <w:p w14:paraId="1BFE314A" w14:textId="6CFEB9B6" w:rsidR="00AF6872" w:rsidRDefault="00AF6872">
          <w:pPr>
            <w:pStyle w:val="TOC3"/>
            <w:rPr>
              <w:rFonts w:eastAsiaTheme="minorEastAsia"/>
              <w:kern w:val="2"/>
              <w:sz w:val="22"/>
              <w:szCs w:val="22"/>
              <w:lang w:val="en-GB" w:eastAsia="en-GB"/>
              <w14:ligatures w14:val="standardContextual"/>
              <w14:numSpacing w14:val="default"/>
            </w:rPr>
          </w:pPr>
          <w:hyperlink w:anchor="_Toc197952074" w:history="1">
            <w:r w:rsidRPr="00327B1E">
              <w:rPr>
                <w:rStyle w:val="Hyperlink"/>
              </w:rPr>
              <w:t>Connections</w:t>
            </w:r>
            <w:r>
              <w:rPr>
                <w:webHidden/>
              </w:rPr>
              <w:tab/>
            </w:r>
            <w:r>
              <w:rPr>
                <w:webHidden/>
              </w:rPr>
              <w:fldChar w:fldCharType="begin"/>
            </w:r>
            <w:r>
              <w:rPr>
                <w:webHidden/>
              </w:rPr>
              <w:instrText xml:space="preserve"> PAGEREF _Toc197952074 \h </w:instrText>
            </w:r>
            <w:r>
              <w:rPr>
                <w:webHidden/>
              </w:rPr>
            </w:r>
            <w:r>
              <w:rPr>
                <w:webHidden/>
              </w:rPr>
              <w:fldChar w:fldCharType="separate"/>
            </w:r>
            <w:r>
              <w:rPr>
                <w:webHidden/>
              </w:rPr>
              <w:t>9</w:t>
            </w:r>
            <w:r>
              <w:rPr>
                <w:webHidden/>
              </w:rPr>
              <w:fldChar w:fldCharType="end"/>
            </w:r>
          </w:hyperlink>
        </w:p>
        <w:p w14:paraId="01B5A5F9" w14:textId="635082C3" w:rsidR="00AF6872" w:rsidRDefault="00AF6872">
          <w:pPr>
            <w:pStyle w:val="TOC3"/>
            <w:rPr>
              <w:rFonts w:eastAsiaTheme="minorEastAsia"/>
              <w:kern w:val="2"/>
              <w:sz w:val="22"/>
              <w:szCs w:val="22"/>
              <w:lang w:val="en-GB" w:eastAsia="en-GB"/>
              <w14:ligatures w14:val="standardContextual"/>
              <w14:numSpacing w14:val="default"/>
            </w:rPr>
          </w:pPr>
          <w:hyperlink w:anchor="_Toc197952075" w:history="1">
            <w:r w:rsidRPr="00327B1E">
              <w:rPr>
                <w:rStyle w:val="Hyperlink"/>
              </w:rPr>
              <w:t>Integration Pattern</w:t>
            </w:r>
            <w:r>
              <w:rPr>
                <w:webHidden/>
              </w:rPr>
              <w:tab/>
            </w:r>
            <w:r>
              <w:rPr>
                <w:webHidden/>
              </w:rPr>
              <w:fldChar w:fldCharType="begin"/>
            </w:r>
            <w:r>
              <w:rPr>
                <w:webHidden/>
              </w:rPr>
              <w:instrText xml:space="preserve"> PAGEREF _Toc197952075 \h </w:instrText>
            </w:r>
            <w:r>
              <w:rPr>
                <w:webHidden/>
              </w:rPr>
            </w:r>
            <w:r>
              <w:rPr>
                <w:webHidden/>
              </w:rPr>
              <w:fldChar w:fldCharType="separate"/>
            </w:r>
            <w:r>
              <w:rPr>
                <w:webHidden/>
              </w:rPr>
              <w:t>10</w:t>
            </w:r>
            <w:r>
              <w:rPr>
                <w:webHidden/>
              </w:rPr>
              <w:fldChar w:fldCharType="end"/>
            </w:r>
          </w:hyperlink>
        </w:p>
        <w:p w14:paraId="30ACFCE0" w14:textId="42336975" w:rsidR="00AF6872" w:rsidRDefault="00AF6872">
          <w:pPr>
            <w:pStyle w:val="TOC3"/>
            <w:rPr>
              <w:rFonts w:eastAsiaTheme="minorEastAsia"/>
              <w:kern w:val="2"/>
              <w:sz w:val="22"/>
              <w:szCs w:val="22"/>
              <w:lang w:val="en-GB" w:eastAsia="en-GB"/>
              <w14:ligatures w14:val="standardContextual"/>
              <w14:numSpacing w14:val="default"/>
            </w:rPr>
          </w:pPr>
          <w:hyperlink w:anchor="_Toc197952076" w:history="1">
            <w:r w:rsidRPr="00327B1E">
              <w:rPr>
                <w:rStyle w:val="Hyperlink"/>
              </w:rPr>
              <w:t>OIC Integration Definition</w:t>
            </w:r>
            <w:r>
              <w:rPr>
                <w:webHidden/>
              </w:rPr>
              <w:tab/>
            </w:r>
            <w:r>
              <w:rPr>
                <w:webHidden/>
              </w:rPr>
              <w:fldChar w:fldCharType="begin"/>
            </w:r>
            <w:r>
              <w:rPr>
                <w:webHidden/>
              </w:rPr>
              <w:instrText xml:space="preserve"> PAGEREF _Toc197952076 \h </w:instrText>
            </w:r>
            <w:r>
              <w:rPr>
                <w:webHidden/>
              </w:rPr>
            </w:r>
            <w:r>
              <w:rPr>
                <w:webHidden/>
              </w:rPr>
              <w:fldChar w:fldCharType="separate"/>
            </w:r>
            <w:r>
              <w:rPr>
                <w:webHidden/>
              </w:rPr>
              <w:t>11</w:t>
            </w:r>
            <w:r>
              <w:rPr>
                <w:webHidden/>
              </w:rPr>
              <w:fldChar w:fldCharType="end"/>
            </w:r>
          </w:hyperlink>
        </w:p>
        <w:p w14:paraId="776DF8C9" w14:textId="4CD24DAD" w:rsidR="00AF6872" w:rsidRDefault="00AF6872">
          <w:pPr>
            <w:pStyle w:val="TOC3"/>
            <w:rPr>
              <w:rFonts w:eastAsiaTheme="minorEastAsia"/>
              <w:kern w:val="2"/>
              <w:sz w:val="22"/>
              <w:szCs w:val="22"/>
              <w:lang w:val="en-GB" w:eastAsia="en-GB"/>
              <w14:ligatures w14:val="standardContextual"/>
              <w14:numSpacing w14:val="default"/>
            </w:rPr>
          </w:pPr>
          <w:hyperlink w:anchor="_Toc197952077" w:history="1">
            <w:r w:rsidRPr="00327B1E">
              <w:rPr>
                <w:rStyle w:val="Hyperlink"/>
              </w:rPr>
              <w:t>Sequence Diagrams</w:t>
            </w:r>
            <w:r>
              <w:rPr>
                <w:webHidden/>
              </w:rPr>
              <w:tab/>
            </w:r>
            <w:r>
              <w:rPr>
                <w:webHidden/>
              </w:rPr>
              <w:fldChar w:fldCharType="begin"/>
            </w:r>
            <w:r>
              <w:rPr>
                <w:webHidden/>
              </w:rPr>
              <w:instrText xml:space="preserve"> PAGEREF _Toc197952077 \h </w:instrText>
            </w:r>
            <w:r>
              <w:rPr>
                <w:webHidden/>
              </w:rPr>
            </w:r>
            <w:r>
              <w:rPr>
                <w:webHidden/>
              </w:rPr>
              <w:fldChar w:fldCharType="separate"/>
            </w:r>
            <w:r>
              <w:rPr>
                <w:webHidden/>
              </w:rPr>
              <w:t>11</w:t>
            </w:r>
            <w:r>
              <w:rPr>
                <w:webHidden/>
              </w:rPr>
              <w:fldChar w:fldCharType="end"/>
            </w:r>
          </w:hyperlink>
        </w:p>
        <w:p w14:paraId="50EE3EF0" w14:textId="5793D09E" w:rsidR="00AF6872" w:rsidRDefault="00AF6872">
          <w:pPr>
            <w:pStyle w:val="TOC3"/>
            <w:rPr>
              <w:rFonts w:eastAsiaTheme="minorEastAsia"/>
              <w:kern w:val="2"/>
              <w:sz w:val="22"/>
              <w:szCs w:val="22"/>
              <w:lang w:val="en-GB" w:eastAsia="en-GB"/>
              <w14:ligatures w14:val="standardContextual"/>
              <w14:numSpacing w14:val="default"/>
            </w:rPr>
          </w:pPr>
          <w:hyperlink w:anchor="_Toc197952078" w:history="1">
            <w:r w:rsidRPr="00327B1E">
              <w:rPr>
                <w:rStyle w:val="Hyperlink"/>
              </w:rPr>
              <w:t>Mappings and Transformations</w:t>
            </w:r>
            <w:r>
              <w:rPr>
                <w:webHidden/>
              </w:rPr>
              <w:tab/>
            </w:r>
            <w:r>
              <w:rPr>
                <w:webHidden/>
              </w:rPr>
              <w:fldChar w:fldCharType="begin"/>
            </w:r>
            <w:r>
              <w:rPr>
                <w:webHidden/>
              </w:rPr>
              <w:instrText xml:space="preserve"> PAGEREF _Toc197952078 \h </w:instrText>
            </w:r>
            <w:r>
              <w:rPr>
                <w:webHidden/>
              </w:rPr>
            </w:r>
            <w:r>
              <w:rPr>
                <w:webHidden/>
              </w:rPr>
              <w:fldChar w:fldCharType="separate"/>
            </w:r>
            <w:r>
              <w:rPr>
                <w:webHidden/>
              </w:rPr>
              <w:t>13</w:t>
            </w:r>
            <w:r>
              <w:rPr>
                <w:webHidden/>
              </w:rPr>
              <w:fldChar w:fldCharType="end"/>
            </w:r>
          </w:hyperlink>
        </w:p>
        <w:p w14:paraId="5EF16A35" w14:textId="12284476" w:rsidR="00AF6872" w:rsidRDefault="00AF6872">
          <w:pPr>
            <w:pStyle w:val="TOC3"/>
            <w:rPr>
              <w:rFonts w:eastAsiaTheme="minorEastAsia"/>
              <w:kern w:val="2"/>
              <w:sz w:val="22"/>
              <w:szCs w:val="22"/>
              <w:lang w:val="en-GB" w:eastAsia="en-GB"/>
              <w14:ligatures w14:val="standardContextual"/>
              <w14:numSpacing w14:val="default"/>
            </w:rPr>
          </w:pPr>
          <w:hyperlink w:anchor="_Toc197952079" w:history="1">
            <w:r w:rsidRPr="00327B1E">
              <w:rPr>
                <w:rStyle w:val="Hyperlink"/>
              </w:rPr>
              <w:t>Default Values</w:t>
            </w:r>
            <w:r>
              <w:rPr>
                <w:webHidden/>
              </w:rPr>
              <w:tab/>
            </w:r>
            <w:r>
              <w:rPr>
                <w:webHidden/>
              </w:rPr>
              <w:fldChar w:fldCharType="begin"/>
            </w:r>
            <w:r>
              <w:rPr>
                <w:webHidden/>
              </w:rPr>
              <w:instrText xml:space="preserve"> PAGEREF _Toc197952079 \h </w:instrText>
            </w:r>
            <w:r>
              <w:rPr>
                <w:webHidden/>
              </w:rPr>
            </w:r>
            <w:r>
              <w:rPr>
                <w:webHidden/>
              </w:rPr>
              <w:fldChar w:fldCharType="separate"/>
            </w:r>
            <w:r>
              <w:rPr>
                <w:webHidden/>
              </w:rPr>
              <w:t>13</w:t>
            </w:r>
            <w:r>
              <w:rPr>
                <w:webHidden/>
              </w:rPr>
              <w:fldChar w:fldCharType="end"/>
            </w:r>
          </w:hyperlink>
        </w:p>
        <w:p w14:paraId="6E84581B" w14:textId="5D058B42" w:rsidR="00AF6872" w:rsidRDefault="00AF6872">
          <w:pPr>
            <w:pStyle w:val="TOC3"/>
            <w:rPr>
              <w:rFonts w:eastAsiaTheme="minorEastAsia"/>
              <w:kern w:val="2"/>
              <w:sz w:val="22"/>
              <w:szCs w:val="22"/>
              <w:lang w:val="en-GB" w:eastAsia="en-GB"/>
              <w14:ligatures w14:val="standardContextual"/>
              <w14:numSpacing w14:val="default"/>
            </w:rPr>
          </w:pPr>
          <w:hyperlink w:anchor="_Toc197952080" w:history="1">
            <w:r w:rsidRPr="00327B1E">
              <w:rPr>
                <w:rStyle w:val="Hyperlink"/>
              </w:rPr>
              <w:t>Lookups</w:t>
            </w:r>
            <w:r>
              <w:rPr>
                <w:webHidden/>
              </w:rPr>
              <w:tab/>
            </w:r>
            <w:r>
              <w:rPr>
                <w:webHidden/>
              </w:rPr>
              <w:fldChar w:fldCharType="begin"/>
            </w:r>
            <w:r>
              <w:rPr>
                <w:webHidden/>
              </w:rPr>
              <w:instrText xml:space="preserve"> PAGEREF _Toc197952080 \h </w:instrText>
            </w:r>
            <w:r>
              <w:rPr>
                <w:webHidden/>
              </w:rPr>
            </w:r>
            <w:r>
              <w:rPr>
                <w:webHidden/>
              </w:rPr>
              <w:fldChar w:fldCharType="separate"/>
            </w:r>
            <w:r>
              <w:rPr>
                <w:webHidden/>
              </w:rPr>
              <w:t>13</w:t>
            </w:r>
            <w:r>
              <w:rPr>
                <w:webHidden/>
              </w:rPr>
              <w:fldChar w:fldCharType="end"/>
            </w:r>
          </w:hyperlink>
        </w:p>
        <w:p w14:paraId="6634F061" w14:textId="33FB5554" w:rsidR="00AF6872" w:rsidRDefault="00AF6872">
          <w:pPr>
            <w:pStyle w:val="TOC3"/>
            <w:rPr>
              <w:rFonts w:eastAsiaTheme="minorEastAsia"/>
              <w:kern w:val="2"/>
              <w:sz w:val="22"/>
              <w:szCs w:val="22"/>
              <w:lang w:val="en-GB" w:eastAsia="en-GB"/>
              <w14:ligatures w14:val="standardContextual"/>
              <w14:numSpacing w14:val="default"/>
            </w:rPr>
          </w:pPr>
          <w:hyperlink w:anchor="_Toc197952081" w:history="1">
            <w:r w:rsidRPr="00327B1E">
              <w:rPr>
                <w:rStyle w:val="Hyperlink"/>
              </w:rPr>
              <w:t>Endpoint Configurations</w:t>
            </w:r>
            <w:r>
              <w:rPr>
                <w:webHidden/>
              </w:rPr>
              <w:tab/>
            </w:r>
            <w:r>
              <w:rPr>
                <w:webHidden/>
              </w:rPr>
              <w:fldChar w:fldCharType="begin"/>
            </w:r>
            <w:r>
              <w:rPr>
                <w:webHidden/>
              </w:rPr>
              <w:instrText xml:space="preserve"> PAGEREF _Toc197952081 \h </w:instrText>
            </w:r>
            <w:r>
              <w:rPr>
                <w:webHidden/>
              </w:rPr>
            </w:r>
            <w:r>
              <w:rPr>
                <w:webHidden/>
              </w:rPr>
              <w:fldChar w:fldCharType="separate"/>
            </w:r>
            <w:r>
              <w:rPr>
                <w:webHidden/>
              </w:rPr>
              <w:t>14</w:t>
            </w:r>
            <w:r>
              <w:rPr>
                <w:webHidden/>
              </w:rPr>
              <w:fldChar w:fldCharType="end"/>
            </w:r>
          </w:hyperlink>
        </w:p>
        <w:p w14:paraId="17F69AB9" w14:textId="2BC4F014" w:rsidR="00AF6872" w:rsidRDefault="00AF6872">
          <w:pPr>
            <w:pStyle w:val="TOC3"/>
            <w:rPr>
              <w:rFonts w:eastAsiaTheme="minorEastAsia"/>
              <w:kern w:val="2"/>
              <w:sz w:val="22"/>
              <w:szCs w:val="22"/>
              <w:lang w:val="en-GB" w:eastAsia="en-GB"/>
              <w14:ligatures w14:val="standardContextual"/>
              <w14:numSpacing w14:val="default"/>
            </w:rPr>
          </w:pPr>
          <w:hyperlink w:anchor="_Toc197952082" w:history="1">
            <w:r w:rsidRPr="00327B1E">
              <w:rPr>
                <w:rStyle w:val="Hyperlink"/>
              </w:rPr>
              <w:t>Business Identifier for Tracking</w:t>
            </w:r>
            <w:r>
              <w:rPr>
                <w:webHidden/>
              </w:rPr>
              <w:tab/>
            </w:r>
            <w:r>
              <w:rPr>
                <w:webHidden/>
              </w:rPr>
              <w:fldChar w:fldCharType="begin"/>
            </w:r>
            <w:r>
              <w:rPr>
                <w:webHidden/>
              </w:rPr>
              <w:instrText xml:space="preserve"> PAGEREF _Toc197952082 \h </w:instrText>
            </w:r>
            <w:r>
              <w:rPr>
                <w:webHidden/>
              </w:rPr>
            </w:r>
            <w:r>
              <w:rPr>
                <w:webHidden/>
              </w:rPr>
              <w:fldChar w:fldCharType="separate"/>
            </w:r>
            <w:r>
              <w:rPr>
                <w:webHidden/>
              </w:rPr>
              <w:t>14</w:t>
            </w:r>
            <w:r>
              <w:rPr>
                <w:webHidden/>
              </w:rPr>
              <w:fldChar w:fldCharType="end"/>
            </w:r>
          </w:hyperlink>
        </w:p>
        <w:p w14:paraId="6A9A6ABE" w14:textId="399E5FC6" w:rsidR="00AF6872" w:rsidRDefault="00AF6872">
          <w:pPr>
            <w:pStyle w:val="TOC3"/>
            <w:rPr>
              <w:rFonts w:eastAsiaTheme="minorEastAsia"/>
              <w:kern w:val="2"/>
              <w:sz w:val="22"/>
              <w:szCs w:val="22"/>
              <w:lang w:val="en-GB" w:eastAsia="en-GB"/>
              <w14:ligatures w14:val="standardContextual"/>
              <w14:numSpacing w14:val="default"/>
            </w:rPr>
          </w:pPr>
          <w:hyperlink w:anchor="_Toc197952083" w:history="1">
            <w:r w:rsidRPr="00327B1E">
              <w:rPr>
                <w:rStyle w:val="Hyperlink"/>
              </w:rPr>
              <w:t>Logging</w:t>
            </w:r>
            <w:r>
              <w:rPr>
                <w:webHidden/>
              </w:rPr>
              <w:tab/>
            </w:r>
            <w:r>
              <w:rPr>
                <w:webHidden/>
              </w:rPr>
              <w:fldChar w:fldCharType="begin"/>
            </w:r>
            <w:r>
              <w:rPr>
                <w:webHidden/>
              </w:rPr>
              <w:instrText xml:space="preserve"> PAGEREF _Toc197952083 \h </w:instrText>
            </w:r>
            <w:r>
              <w:rPr>
                <w:webHidden/>
              </w:rPr>
            </w:r>
            <w:r>
              <w:rPr>
                <w:webHidden/>
              </w:rPr>
              <w:fldChar w:fldCharType="separate"/>
            </w:r>
            <w:r>
              <w:rPr>
                <w:webHidden/>
              </w:rPr>
              <w:t>15</w:t>
            </w:r>
            <w:r>
              <w:rPr>
                <w:webHidden/>
              </w:rPr>
              <w:fldChar w:fldCharType="end"/>
            </w:r>
          </w:hyperlink>
        </w:p>
        <w:p w14:paraId="40FDFC6D" w14:textId="304F4003" w:rsidR="00AF6872" w:rsidRDefault="00AF6872">
          <w:pPr>
            <w:pStyle w:val="TOC3"/>
            <w:rPr>
              <w:rFonts w:eastAsiaTheme="minorEastAsia"/>
              <w:kern w:val="2"/>
              <w:sz w:val="22"/>
              <w:szCs w:val="22"/>
              <w:lang w:val="en-GB" w:eastAsia="en-GB"/>
              <w14:ligatures w14:val="standardContextual"/>
              <w14:numSpacing w14:val="default"/>
            </w:rPr>
          </w:pPr>
          <w:hyperlink w:anchor="_Toc197952084" w:history="1">
            <w:r w:rsidRPr="00327B1E">
              <w:rPr>
                <w:rStyle w:val="Hyperlink"/>
              </w:rPr>
              <w:t>Integration Analytics</w:t>
            </w:r>
            <w:r>
              <w:rPr>
                <w:webHidden/>
              </w:rPr>
              <w:tab/>
            </w:r>
            <w:r>
              <w:rPr>
                <w:webHidden/>
              </w:rPr>
              <w:fldChar w:fldCharType="begin"/>
            </w:r>
            <w:r>
              <w:rPr>
                <w:webHidden/>
              </w:rPr>
              <w:instrText xml:space="preserve"> PAGEREF _Toc197952084 \h </w:instrText>
            </w:r>
            <w:r>
              <w:rPr>
                <w:webHidden/>
              </w:rPr>
            </w:r>
            <w:r>
              <w:rPr>
                <w:webHidden/>
              </w:rPr>
              <w:fldChar w:fldCharType="separate"/>
            </w:r>
            <w:r>
              <w:rPr>
                <w:webHidden/>
              </w:rPr>
              <w:t>15</w:t>
            </w:r>
            <w:r>
              <w:rPr>
                <w:webHidden/>
              </w:rPr>
              <w:fldChar w:fldCharType="end"/>
            </w:r>
          </w:hyperlink>
        </w:p>
        <w:p w14:paraId="6AC9AFAC" w14:textId="00693A1E" w:rsidR="00AF6872" w:rsidRDefault="00AF6872">
          <w:pPr>
            <w:pStyle w:val="TOC3"/>
            <w:rPr>
              <w:rFonts w:eastAsiaTheme="minorEastAsia"/>
              <w:kern w:val="2"/>
              <w:sz w:val="22"/>
              <w:szCs w:val="22"/>
              <w:lang w:val="en-GB" w:eastAsia="en-GB"/>
              <w14:ligatures w14:val="standardContextual"/>
              <w14:numSpacing w14:val="default"/>
            </w:rPr>
          </w:pPr>
          <w:hyperlink w:anchor="_Toc197952085" w:history="1">
            <w:r w:rsidRPr="00327B1E">
              <w:rPr>
                <w:rStyle w:val="Hyperlink"/>
              </w:rPr>
              <w:t>Email Notifications</w:t>
            </w:r>
            <w:r>
              <w:rPr>
                <w:webHidden/>
              </w:rPr>
              <w:tab/>
            </w:r>
            <w:r>
              <w:rPr>
                <w:webHidden/>
              </w:rPr>
              <w:fldChar w:fldCharType="begin"/>
            </w:r>
            <w:r>
              <w:rPr>
                <w:webHidden/>
              </w:rPr>
              <w:instrText xml:space="preserve"> PAGEREF _Toc197952085 \h </w:instrText>
            </w:r>
            <w:r>
              <w:rPr>
                <w:webHidden/>
              </w:rPr>
            </w:r>
            <w:r>
              <w:rPr>
                <w:webHidden/>
              </w:rPr>
              <w:fldChar w:fldCharType="separate"/>
            </w:r>
            <w:r>
              <w:rPr>
                <w:webHidden/>
              </w:rPr>
              <w:t>15</w:t>
            </w:r>
            <w:r>
              <w:rPr>
                <w:webHidden/>
              </w:rPr>
              <w:fldChar w:fldCharType="end"/>
            </w:r>
          </w:hyperlink>
        </w:p>
        <w:p w14:paraId="56653DAA" w14:textId="539516E5"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86" w:history="1">
            <w:r w:rsidRPr="00327B1E">
              <w:rPr>
                <w:rStyle w:val="Hyperlink"/>
              </w:rPr>
              <w:t>General Features</w:t>
            </w:r>
            <w:r>
              <w:rPr>
                <w:webHidden/>
              </w:rPr>
              <w:tab/>
            </w:r>
            <w:r>
              <w:rPr>
                <w:webHidden/>
              </w:rPr>
              <w:fldChar w:fldCharType="begin"/>
            </w:r>
            <w:r>
              <w:rPr>
                <w:webHidden/>
              </w:rPr>
              <w:instrText xml:space="preserve"> PAGEREF _Toc197952086 \h </w:instrText>
            </w:r>
            <w:r>
              <w:rPr>
                <w:webHidden/>
              </w:rPr>
            </w:r>
            <w:r>
              <w:rPr>
                <w:webHidden/>
              </w:rPr>
              <w:fldChar w:fldCharType="separate"/>
            </w:r>
            <w:r>
              <w:rPr>
                <w:webHidden/>
              </w:rPr>
              <w:t>17</w:t>
            </w:r>
            <w:r>
              <w:rPr>
                <w:webHidden/>
              </w:rPr>
              <w:fldChar w:fldCharType="end"/>
            </w:r>
          </w:hyperlink>
        </w:p>
        <w:p w14:paraId="04FB770E" w14:textId="14734370" w:rsidR="00AF6872" w:rsidRDefault="00AF6872">
          <w:pPr>
            <w:pStyle w:val="TOC3"/>
            <w:rPr>
              <w:rFonts w:eastAsiaTheme="minorEastAsia"/>
              <w:kern w:val="2"/>
              <w:sz w:val="22"/>
              <w:szCs w:val="22"/>
              <w:lang w:val="en-GB" w:eastAsia="en-GB"/>
              <w14:ligatures w14:val="standardContextual"/>
              <w14:numSpacing w14:val="default"/>
            </w:rPr>
          </w:pPr>
          <w:hyperlink w:anchor="_Toc197952087" w:history="1">
            <w:r w:rsidRPr="00327B1E">
              <w:rPr>
                <w:rStyle w:val="Hyperlink"/>
              </w:rPr>
              <w:t>Error Handling</w:t>
            </w:r>
            <w:r>
              <w:rPr>
                <w:webHidden/>
              </w:rPr>
              <w:tab/>
            </w:r>
            <w:r>
              <w:rPr>
                <w:webHidden/>
              </w:rPr>
              <w:fldChar w:fldCharType="begin"/>
            </w:r>
            <w:r>
              <w:rPr>
                <w:webHidden/>
              </w:rPr>
              <w:instrText xml:space="preserve"> PAGEREF _Toc197952087 \h </w:instrText>
            </w:r>
            <w:r>
              <w:rPr>
                <w:webHidden/>
              </w:rPr>
            </w:r>
            <w:r>
              <w:rPr>
                <w:webHidden/>
              </w:rPr>
              <w:fldChar w:fldCharType="separate"/>
            </w:r>
            <w:r>
              <w:rPr>
                <w:webHidden/>
              </w:rPr>
              <w:t>17</w:t>
            </w:r>
            <w:r>
              <w:rPr>
                <w:webHidden/>
              </w:rPr>
              <w:fldChar w:fldCharType="end"/>
            </w:r>
          </w:hyperlink>
        </w:p>
        <w:p w14:paraId="3E1314D3" w14:textId="3083FA38" w:rsidR="00AF6872" w:rsidRDefault="00AF6872">
          <w:pPr>
            <w:pStyle w:val="TOC3"/>
            <w:rPr>
              <w:rFonts w:eastAsiaTheme="minorEastAsia"/>
              <w:kern w:val="2"/>
              <w:sz w:val="22"/>
              <w:szCs w:val="22"/>
              <w:lang w:val="en-GB" w:eastAsia="en-GB"/>
              <w14:ligatures w14:val="standardContextual"/>
              <w14:numSpacing w14:val="default"/>
            </w:rPr>
          </w:pPr>
          <w:hyperlink w:anchor="_Toc197952088" w:history="1">
            <w:r w:rsidRPr="00327B1E">
              <w:rPr>
                <w:rStyle w:val="Hyperlink"/>
              </w:rPr>
              <w:t>Technical Error Handling</w:t>
            </w:r>
            <w:r>
              <w:rPr>
                <w:webHidden/>
              </w:rPr>
              <w:tab/>
            </w:r>
            <w:r>
              <w:rPr>
                <w:webHidden/>
              </w:rPr>
              <w:fldChar w:fldCharType="begin"/>
            </w:r>
            <w:r>
              <w:rPr>
                <w:webHidden/>
              </w:rPr>
              <w:instrText xml:space="preserve"> PAGEREF _Toc197952088 \h </w:instrText>
            </w:r>
            <w:r>
              <w:rPr>
                <w:webHidden/>
              </w:rPr>
            </w:r>
            <w:r>
              <w:rPr>
                <w:webHidden/>
              </w:rPr>
              <w:fldChar w:fldCharType="separate"/>
            </w:r>
            <w:r>
              <w:rPr>
                <w:webHidden/>
              </w:rPr>
              <w:t>17</w:t>
            </w:r>
            <w:r>
              <w:rPr>
                <w:webHidden/>
              </w:rPr>
              <w:fldChar w:fldCharType="end"/>
            </w:r>
          </w:hyperlink>
        </w:p>
        <w:p w14:paraId="7D12BA17" w14:textId="2CC46486" w:rsidR="00AF6872" w:rsidRDefault="00AF6872">
          <w:pPr>
            <w:pStyle w:val="TOC3"/>
            <w:rPr>
              <w:rFonts w:eastAsiaTheme="minorEastAsia"/>
              <w:kern w:val="2"/>
              <w:sz w:val="22"/>
              <w:szCs w:val="22"/>
              <w:lang w:val="en-GB" w:eastAsia="en-GB"/>
              <w14:ligatures w14:val="standardContextual"/>
              <w14:numSpacing w14:val="default"/>
            </w:rPr>
          </w:pPr>
          <w:hyperlink w:anchor="_Toc197952089" w:history="1">
            <w:r w:rsidRPr="00327B1E">
              <w:rPr>
                <w:rStyle w:val="Hyperlink"/>
              </w:rPr>
              <w:t>Business Error Handling</w:t>
            </w:r>
            <w:r>
              <w:rPr>
                <w:webHidden/>
              </w:rPr>
              <w:tab/>
            </w:r>
            <w:r>
              <w:rPr>
                <w:webHidden/>
              </w:rPr>
              <w:fldChar w:fldCharType="begin"/>
            </w:r>
            <w:r>
              <w:rPr>
                <w:webHidden/>
              </w:rPr>
              <w:instrText xml:space="preserve"> PAGEREF _Toc197952089 \h </w:instrText>
            </w:r>
            <w:r>
              <w:rPr>
                <w:webHidden/>
              </w:rPr>
            </w:r>
            <w:r>
              <w:rPr>
                <w:webHidden/>
              </w:rPr>
              <w:fldChar w:fldCharType="separate"/>
            </w:r>
            <w:r>
              <w:rPr>
                <w:webHidden/>
              </w:rPr>
              <w:t>17</w:t>
            </w:r>
            <w:r>
              <w:rPr>
                <w:webHidden/>
              </w:rPr>
              <w:fldChar w:fldCharType="end"/>
            </w:r>
          </w:hyperlink>
        </w:p>
        <w:p w14:paraId="527A0395" w14:textId="5D20D1FD" w:rsidR="00AF6872" w:rsidRDefault="00AF6872">
          <w:pPr>
            <w:pStyle w:val="TOC3"/>
            <w:rPr>
              <w:rFonts w:eastAsiaTheme="minorEastAsia"/>
              <w:kern w:val="2"/>
              <w:sz w:val="22"/>
              <w:szCs w:val="22"/>
              <w:lang w:val="en-GB" w:eastAsia="en-GB"/>
              <w14:ligatures w14:val="standardContextual"/>
              <w14:numSpacing w14:val="default"/>
            </w:rPr>
          </w:pPr>
          <w:hyperlink w:anchor="_Toc197952090" w:history="1">
            <w:r w:rsidRPr="00327B1E">
              <w:rPr>
                <w:rStyle w:val="Hyperlink"/>
              </w:rPr>
              <w:t>Reprocessing / Resubmitting of the failed messages</w:t>
            </w:r>
            <w:r>
              <w:rPr>
                <w:webHidden/>
              </w:rPr>
              <w:tab/>
            </w:r>
            <w:r>
              <w:rPr>
                <w:webHidden/>
              </w:rPr>
              <w:fldChar w:fldCharType="begin"/>
            </w:r>
            <w:r>
              <w:rPr>
                <w:webHidden/>
              </w:rPr>
              <w:instrText xml:space="preserve"> PAGEREF _Toc197952090 \h </w:instrText>
            </w:r>
            <w:r>
              <w:rPr>
                <w:webHidden/>
              </w:rPr>
            </w:r>
            <w:r>
              <w:rPr>
                <w:webHidden/>
              </w:rPr>
              <w:fldChar w:fldCharType="separate"/>
            </w:r>
            <w:r>
              <w:rPr>
                <w:webHidden/>
              </w:rPr>
              <w:t>17</w:t>
            </w:r>
            <w:r>
              <w:rPr>
                <w:webHidden/>
              </w:rPr>
              <w:fldChar w:fldCharType="end"/>
            </w:r>
          </w:hyperlink>
        </w:p>
        <w:p w14:paraId="2DE85574" w14:textId="48D55718"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91" w:history="1">
            <w:r w:rsidRPr="00327B1E">
              <w:rPr>
                <w:rStyle w:val="Hyperlink"/>
              </w:rPr>
              <w:t>Non Functional Requirements</w:t>
            </w:r>
            <w:r>
              <w:rPr>
                <w:webHidden/>
              </w:rPr>
              <w:tab/>
            </w:r>
            <w:r>
              <w:rPr>
                <w:webHidden/>
              </w:rPr>
              <w:fldChar w:fldCharType="begin"/>
            </w:r>
            <w:r>
              <w:rPr>
                <w:webHidden/>
              </w:rPr>
              <w:instrText xml:space="preserve"> PAGEREF _Toc197952091 \h </w:instrText>
            </w:r>
            <w:r>
              <w:rPr>
                <w:webHidden/>
              </w:rPr>
            </w:r>
            <w:r>
              <w:rPr>
                <w:webHidden/>
              </w:rPr>
              <w:fldChar w:fldCharType="separate"/>
            </w:r>
            <w:r>
              <w:rPr>
                <w:webHidden/>
              </w:rPr>
              <w:t>18</w:t>
            </w:r>
            <w:r>
              <w:rPr>
                <w:webHidden/>
              </w:rPr>
              <w:fldChar w:fldCharType="end"/>
            </w:r>
          </w:hyperlink>
        </w:p>
        <w:p w14:paraId="45231350" w14:textId="05C8F976" w:rsidR="00AF6872" w:rsidRDefault="00AF6872">
          <w:pPr>
            <w:pStyle w:val="TOC3"/>
            <w:rPr>
              <w:rFonts w:eastAsiaTheme="minorEastAsia"/>
              <w:kern w:val="2"/>
              <w:sz w:val="22"/>
              <w:szCs w:val="22"/>
              <w:lang w:val="en-GB" w:eastAsia="en-GB"/>
              <w14:ligatures w14:val="standardContextual"/>
              <w14:numSpacing w14:val="default"/>
            </w:rPr>
          </w:pPr>
          <w:hyperlink w:anchor="_Toc197952092" w:history="1">
            <w:r w:rsidRPr="00327B1E">
              <w:rPr>
                <w:rStyle w:val="Hyperlink"/>
              </w:rPr>
              <w:t>Assumptions</w:t>
            </w:r>
            <w:r>
              <w:rPr>
                <w:webHidden/>
              </w:rPr>
              <w:tab/>
            </w:r>
            <w:r>
              <w:rPr>
                <w:webHidden/>
              </w:rPr>
              <w:fldChar w:fldCharType="begin"/>
            </w:r>
            <w:r>
              <w:rPr>
                <w:webHidden/>
              </w:rPr>
              <w:instrText xml:space="preserve"> PAGEREF _Toc197952092 \h </w:instrText>
            </w:r>
            <w:r>
              <w:rPr>
                <w:webHidden/>
              </w:rPr>
            </w:r>
            <w:r>
              <w:rPr>
                <w:webHidden/>
              </w:rPr>
              <w:fldChar w:fldCharType="separate"/>
            </w:r>
            <w:r>
              <w:rPr>
                <w:webHidden/>
              </w:rPr>
              <w:t>18</w:t>
            </w:r>
            <w:r>
              <w:rPr>
                <w:webHidden/>
              </w:rPr>
              <w:fldChar w:fldCharType="end"/>
            </w:r>
          </w:hyperlink>
        </w:p>
        <w:p w14:paraId="6DA8CB89" w14:textId="484DF168" w:rsidR="00AF6872" w:rsidRDefault="00AF6872">
          <w:pPr>
            <w:pStyle w:val="TOC3"/>
            <w:rPr>
              <w:rFonts w:eastAsiaTheme="minorEastAsia"/>
              <w:kern w:val="2"/>
              <w:sz w:val="22"/>
              <w:szCs w:val="22"/>
              <w:lang w:val="en-GB" w:eastAsia="en-GB"/>
              <w14:ligatures w14:val="standardContextual"/>
              <w14:numSpacing w14:val="default"/>
            </w:rPr>
          </w:pPr>
          <w:hyperlink w:anchor="_Toc197952093" w:history="1">
            <w:r w:rsidRPr="00327B1E">
              <w:rPr>
                <w:rStyle w:val="Hyperlink"/>
              </w:rPr>
              <w:t>Managing and Monitoring of the Integration</w:t>
            </w:r>
            <w:r>
              <w:rPr>
                <w:webHidden/>
              </w:rPr>
              <w:tab/>
            </w:r>
            <w:r>
              <w:rPr>
                <w:webHidden/>
              </w:rPr>
              <w:fldChar w:fldCharType="begin"/>
            </w:r>
            <w:r>
              <w:rPr>
                <w:webHidden/>
              </w:rPr>
              <w:instrText xml:space="preserve"> PAGEREF _Toc197952093 \h </w:instrText>
            </w:r>
            <w:r>
              <w:rPr>
                <w:webHidden/>
              </w:rPr>
            </w:r>
            <w:r>
              <w:rPr>
                <w:webHidden/>
              </w:rPr>
              <w:fldChar w:fldCharType="separate"/>
            </w:r>
            <w:r>
              <w:rPr>
                <w:webHidden/>
              </w:rPr>
              <w:t>18</w:t>
            </w:r>
            <w:r>
              <w:rPr>
                <w:webHidden/>
              </w:rPr>
              <w:fldChar w:fldCharType="end"/>
            </w:r>
          </w:hyperlink>
        </w:p>
        <w:p w14:paraId="7F95410D" w14:textId="0EDCE5ED" w:rsidR="00AF6872" w:rsidRDefault="00AF6872">
          <w:pPr>
            <w:pStyle w:val="TOC3"/>
            <w:rPr>
              <w:rFonts w:eastAsiaTheme="minorEastAsia"/>
              <w:kern w:val="2"/>
              <w:sz w:val="22"/>
              <w:szCs w:val="22"/>
              <w:lang w:val="en-GB" w:eastAsia="en-GB"/>
              <w14:ligatures w14:val="standardContextual"/>
              <w14:numSpacing w14:val="default"/>
            </w:rPr>
          </w:pPr>
          <w:hyperlink w:anchor="_Toc197952094" w:history="1">
            <w:r w:rsidRPr="00327B1E">
              <w:rPr>
                <w:rStyle w:val="Hyperlink"/>
              </w:rPr>
              <w:t>Volumetric Details</w:t>
            </w:r>
            <w:r>
              <w:rPr>
                <w:webHidden/>
              </w:rPr>
              <w:tab/>
            </w:r>
            <w:r>
              <w:rPr>
                <w:webHidden/>
              </w:rPr>
              <w:fldChar w:fldCharType="begin"/>
            </w:r>
            <w:r>
              <w:rPr>
                <w:webHidden/>
              </w:rPr>
              <w:instrText xml:space="preserve"> PAGEREF _Toc197952094 \h </w:instrText>
            </w:r>
            <w:r>
              <w:rPr>
                <w:webHidden/>
              </w:rPr>
            </w:r>
            <w:r>
              <w:rPr>
                <w:webHidden/>
              </w:rPr>
              <w:fldChar w:fldCharType="separate"/>
            </w:r>
            <w:r>
              <w:rPr>
                <w:webHidden/>
              </w:rPr>
              <w:t>18</w:t>
            </w:r>
            <w:r>
              <w:rPr>
                <w:webHidden/>
              </w:rPr>
              <w:fldChar w:fldCharType="end"/>
            </w:r>
          </w:hyperlink>
        </w:p>
        <w:p w14:paraId="1BED7A59" w14:textId="338B2BC8" w:rsidR="00AF6872" w:rsidRDefault="00AF6872">
          <w:pPr>
            <w:pStyle w:val="TOC3"/>
            <w:rPr>
              <w:rFonts w:eastAsiaTheme="minorEastAsia"/>
              <w:kern w:val="2"/>
              <w:sz w:val="22"/>
              <w:szCs w:val="22"/>
              <w:lang w:val="en-GB" w:eastAsia="en-GB"/>
              <w14:ligatures w14:val="standardContextual"/>
              <w14:numSpacing w14:val="default"/>
            </w:rPr>
          </w:pPr>
          <w:hyperlink w:anchor="_Toc197952095" w:history="1">
            <w:r w:rsidRPr="00327B1E">
              <w:rPr>
                <w:rStyle w:val="Hyperlink"/>
              </w:rPr>
              <w:t>Security</w:t>
            </w:r>
            <w:r>
              <w:rPr>
                <w:webHidden/>
              </w:rPr>
              <w:tab/>
            </w:r>
            <w:r>
              <w:rPr>
                <w:webHidden/>
              </w:rPr>
              <w:fldChar w:fldCharType="begin"/>
            </w:r>
            <w:r>
              <w:rPr>
                <w:webHidden/>
              </w:rPr>
              <w:instrText xml:space="preserve"> PAGEREF _Toc197952095 \h </w:instrText>
            </w:r>
            <w:r>
              <w:rPr>
                <w:webHidden/>
              </w:rPr>
            </w:r>
            <w:r>
              <w:rPr>
                <w:webHidden/>
              </w:rPr>
              <w:fldChar w:fldCharType="separate"/>
            </w:r>
            <w:r>
              <w:rPr>
                <w:webHidden/>
              </w:rPr>
              <w:t>18</w:t>
            </w:r>
            <w:r>
              <w:rPr>
                <w:webHidden/>
              </w:rPr>
              <w:fldChar w:fldCharType="end"/>
            </w:r>
          </w:hyperlink>
        </w:p>
        <w:p w14:paraId="007B6E18" w14:textId="0C1C761C" w:rsidR="00AF6872" w:rsidRDefault="00AF6872">
          <w:pPr>
            <w:pStyle w:val="TOC3"/>
            <w:rPr>
              <w:rFonts w:eastAsiaTheme="minorEastAsia"/>
              <w:kern w:val="2"/>
              <w:sz w:val="22"/>
              <w:szCs w:val="22"/>
              <w:lang w:val="en-GB" w:eastAsia="en-GB"/>
              <w14:ligatures w14:val="standardContextual"/>
              <w14:numSpacing w14:val="default"/>
            </w:rPr>
          </w:pPr>
          <w:hyperlink w:anchor="_Toc197952096" w:history="1">
            <w:r w:rsidRPr="00327B1E">
              <w:rPr>
                <w:rStyle w:val="Hyperlink"/>
              </w:rPr>
              <w:t>Archiving and Purging</w:t>
            </w:r>
            <w:r>
              <w:rPr>
                <w:webHidden/>
              </w:rPr>
              <w:tab/>
            </w:r>
            <w:r>
              <w:rPr>
                <w:webHidden/>
              </w:rPr>
              <w:fldChar w:fldCharType="begin"/>
            </w:r>
            <w:r>
              <w:rPr>
                <w:webHidden/>
              </w:rPr>
              <w:instrText xml:space="preserve"> PAGEREF _Toc197952096 \h </w:instrText>
            </w:r>
            <w:r>
              <w:rPr>
                <w:webHidden/>
              </w:rPr>
            </w:r>
            <w:r>
              <w:rPr>
                <w:webHidden/>
              </w:rPr>
              <w:fldChar w:fldCharType="separate"/>
            </w:r>
            <w:r>
              <w:rPr>
                <w:webHidden/>
              </w:rPr>
              <w:t>18</w:t>
            </w:r>
            <w:r>
              <w:rPr>
                <w:webHidden/>
              </w:rPr>
              <w:fldChar w:fldCharType="end"/>
            </w:r>
          </w:hyperlink>
        </w:p>
        <w:p w14:paraId="1A3B4651" w14:textId="245B49B1" w:rsidR="00AF6872" w:rsidRDefault="00AF6872">
          <w:pPr>
            <w:pStyle w:val="TOC3"/>
            <w:rPr>
              <w:rFonts w:eastAsiaTheme="minorEastAsia"/>
              <w:kern w:val="2"/>
              <w:sz w:val="22"/>
              <w:szCs w:val="22"/>
              <w:lang w:val="en-GB" w:eastAsia="en-GB"/>
              <w14:ligatures w14:val="standardContextual"/>
              <w14:numSpacing w14:val="default"/>
            </w:rPr>
          </w:pPr>
          <w:hyperlink w:anchor="_Toc197952097" w:history="1">
            <w:r w:rsidRPr="00327B1E">
              <w:rPr>
                <w:rStyle w:val="Hyperlink"/>
              </w:rPr>
              <w:t>Performance Considerations</w:t>
            </w:r>
            <w:r>
              <w:rPr>
                <w:webHidden/>
              </w:rPr>
              <w:tab/>
            </w:r>
            <w:r>
              <w:rPr>
                <w:webHidden/>
              </w:rPr>
              <w:fldChar w:fldCharType="begin"/>
            </w:r>
            <w:r>
              <w:rPr>
                <w:webHidden/>
              </w:rPr>
              <w:instrText xml:space="preserve"> PAGEREF _Toc197952097 \h </w:instrText>
            </w:r>
            <w:r>
              <w:rPr>
                <w:webHidden/>
              </w:rPr>
            </w:r>
            <w:r>
              <w:rPr>
                <w:webHidden/>
              </w:rPr>
              <w:fldChar w:fldCharType="separate"/>
            </w:r>
            <w:r>
              <w:rPr>
                <w:webHidden/>
              </w:rPr>
              <w:t>18</w:t>
            </w:r>
            <w:r>
              <w:rPr>
                <w:webHidden/>
              </w:rPr>
              <w:fldChar w:fldCharType="end"/>
            </w:r>
          </w:hyperlink>
        </w:p>
        <w:p w14:paraId="6F0562B9" w14:textId="7DE9C89E" w:rsidR="00AF6872" w:rsidRDefault="00AF6872">
          <w:pPr>
            <w:pStyle w:val="TOC2"/>
            <w:rPr>
              <w:rFonts w:eastAsiaTheme="minorEastAsia"/>
              <w:kern w:val="2"/>
              <w:sz w:val="22"/>
              <w:szCs w:val="22"/>
              <w:lang w:val="en-GB" w:eastAsia="en-GB"/>
              <w14:ligatures w14:val="standardContextual"/>
              <w14:numSpacing w14:val="default"/>
            </w:rPr>
          </w:pPr>
          <w:hyperlink w:anchor="_Toc197952098" w:history="1">
            <w:r w:rsidRPr="00327B1E">
              <w:rPr>
                <w:rStyle w:val="Hyperlink"/>
              </w:rPr>
              <w:t>Open Questions</w:t>
            </w:r>
            <w:r>
              <w:rPr>
                <w:webHidden/>
              </w:rPr>
              <w:tab/>
            </w:r>
            <w:r>
              <w:rPr>
                <w:webHidden/>
              </w:rPr>
              <w:fldChar w:fldCharType="begin"/>
            </w:r>
            <w:r>
              <w:rPr>
                <w:webHidden/>
              </w:rPr>
              <w:instrText xml:space="preserve"> PAGEREF _Toc197952098 \h </w:instrText>
            </w:r>
            <w:r>
              <w:rPr>
                <w:webHidden/>
              </w:rPr>
            </w:r>
            <w:r>
              <w:rPr>
                <w:webHidden/>
              </w:rPr>
              <w:fldChar w:fldCharType="separate"/>
            </w:r>
            <w:r>
              <w:rPr>
                <w:webHidden/>
              </w:rPr>
              <w:t>19</w:t>
            </w:r>
            <w:r>
              <w:rPr>
                <w:webHidden/>
              </w:rPr>
              <w:fldChar w:fldCharType="end"/>
            </w:r>
          </w:hyperlink>
        </w:p>
        <w:p w14:paraId="3787C08D" w14:textId="3CA93B9F" w:rsidR="006F25D1" w:rsidRPr="00374647" w:rsidRDefault="006F25D1" w:rsidP="006F25D1">
          <w:pPr>
            <w:pStyle w:val="TOC1"/>
          </w:pPr>
          <w:r w:rsidRPr="00374647">
            <w:fldChar w:fldCharType="end"/>
          </w:r>
        </w:p>
      </w:sdtContent>
    </w:sdt>
    <w:p w14:paraId="6DF2A554" w14:textId="77777777" w:rsidR="00BA4521" w:rsidRDefault="00BA4521" w:rsidP="00BA4521">
      <w:pPr>
        <w:pStyle w:val="Instructions"/>
      </w:pPr>
    </w:p>
    <w:p w14:paraId="10BD8BFE" w14:textId="77777777" w:rsidR="00BA4521" w:rsidRPr="00154948" w:rsidRDefault="00BA4521" w:rsidP="00BA4521">
      <w:pPr>
        <w:pStyle w:val="Instructions"/>
      </w:pPr>
      <w:r w:rsidRPr="00154948">
        <w:br w:type="page"/>
      </w:r>
    </w:p>
    <w:p w14:paraId="67D206CA" w14:textId="77777777" w:rsidR="00E60B4B" w:rsidRPr="0082617A" w:rsidRDefault="00E60B4B" w:rsidP="00E60B4B">
      <w:pPr>
        <w:pStyle w:val="Heading1"/>
      </w:pPr>
      <w:bookmarkStart w:id="22" w:name="_Toc417386207"/>
      <w:bookmarkStart w:id="23" w:name="_Toc508974138"/>
      <w:bookmarkStart w:id="24" w:name="_Toc197952066"/>
      <w:r w:rsidRPr="0082617A">
        <w:lastRenderedPageBreak/>
        <w:t>Introduction</w:t>
      </w:r>
      <w:bookmarkEnd w:id="22"/>
      <w:bookmarkEnd w:id="23"/>
      <w:bookmarkEnd w:id="24"/>
    </w:p>
    <w:p w14:paraId="7F5B5E60" w14:textId="77777777" w:rsidR="00E60B4B" w:rsidRPr="009F0BE5" w:rsidRDefault="00E60B4B" w:rsidP="00E60B4B">
      <w:pPr>
        <w:rPr>
          <w:color w:val="0070C0"/>
          <w:sz w:val="28"/>
        </w:rPr>
      </w:pPr>
      <w:r w:rsidRPr="009F0BE5">
        <w:rPr>
          <w:color w:val="0070C0"/>
          <w:sz w:val="28"/>
        </w:rPr>
        <w:t>&lt;Consider Oracle secure coding guidelines for Oracle Software Security Assurance (OSSA) compliance&gt;</w:t>
      </w:r>
    </w:p>
    <w:p w14:paraId="6F4097C3" w14:textId="77777777" w:rsidR="00E60B4B" w:rsidRDefault="00E60B4B" w:rsidP="00E60B4B">
      <w:pPr>
        <w:pStyle w:val="OracleText"/>
      </w:pPr>
      <w:r w:rsidRPr="00B67A32">
        <w:rPr>
          <w:color w:val="315357" w:themeColor="accent4"/>
        </w:rPr>
        <w:t>&lt;Customer Name&gt;</w:t>
      </w:r>
      <w:r>
        <w:t xml:space="preserve"> are implementing &lt;details of implementation&gt;. As part of this implementation an integration platform is being delivered using Oracle True Cloud Method. </w:t>
      </w:r>
    </w:p>
    <w:p w14:paraId="1C0AFCAB" w14:textId="77777777" w:rsidR="00E60B4B" w:rsidRDefault="00E60B4B" w:rsidP="00E60B4B">
      <w:pPr>
        <w:pStyle w:val="OracleText"/>
      </w:pPr>
      <w:r w:rsidRPr="0073355D">
        <w:rPr>
          <w:i/>
          <w:color w:val="0070C0"/>
        </w:rPr>
        <w:t>&lt;omit paragraph if not applicable&gt;</w:t>
      </w:r>
      <w:r>
        <w:t xml:space="preserve"> The Integration Catalogue lists the integrations that need to be built for the &lt;project name&gt; project/</w:t>
      </w:r>
      <w:proofErr w:type="spellStart"/>
      <w:r>
        <w:t>programme</w:t>
      </w:r>
      <w:proofErr w:type="spellEnd"/>
      <w:r>
        <w:t xml:space="preserve">. The Integration Strategy document defines the principles and patterns to be used. Each integration listed in the catalogue is mapped in the strategy to one of these patterns. </w:t>
      </w:r>
    </w:p>
    <w:p w14:paraId="6C8BE417" w14:textId="77777777" w:rsidR="00E60B4B" w:rsidRDefault="00E60B4B" w:rsidP="00E60B4B">
      <w:pPr>
        <w:pStyle w:val="OracleText"/>
      </w:pPr>
      <w:r>
        <w:t xml:space="preserve">Oracle Integration Cloud (OIC) has been selected as the platform to build and operate integrations between &lt;add high level details&gt;. Amongst its capabilities, OIC </w:t>
      </w:r>
      <w:r w:rsidRPr="00EF77CB">
        <w:t>simplifies application integration, process automation</w:t>
      </w:r>
      <w:r>
        <w:t xml:space="preserve"> and</w:t>
      </w:r>
      <w:r w:rsidRPr="00EF77CB">
        <w:t xml:space="preserve"> adaptive case management</w:t>
      </w:r>
      <w:r>
        <w:t>.</w:t>
      </w:r>
      <w:r w:rsidRPr="00EF77CB">
        <w:t xml:space="preserve"> </w:t>
      </w:r>
      <w:r>
        <w:t>It also includes</w:t>
      </w:r>
      <w:r w:rsidRPr="00EF77CB">
        <w:t xml:space="preserve"> recipes, pre-built integrations, 50+ SaaS and on premises adapters, a visual development environment, and operational and stream analytics—all available in a unified, seamless platform</w:t>
      </w:r>
      <w:r>
        <w:t>.</w:t>
      </w:r>
    </w:p>
    <w:p w14:paraId="4DBA3A7E" w14:textId="77777777" w:rsidR="00E60B4B" w:rsidRDefault="00E60B4B" w:rsidP="00E60B4B">
      <w:pPr>
        <w:pStyle w:val="OracleText"/>
      </w:pPr>
      <w:r>
        <w:t>The purpose of this document is to:</w:t>
      </w:r>
    </w:p>
    <w:p w14:paraId="7C62E297" w14:textId="77777777" w:rsidR="00E60B4B" w:rsidRDefault="00E60B4B" w:rsidP="00E60B4B">
      <w:pPr>
        <w:pStyle w:val="OracleText"/>
        <w:numPr>
          <w:ilvl w:val="0"/>
          <w:numId w:val="32"/>
        </w:numPr>
        <w:tabs>
          <w:tab w:val="left" w:pos="0"/>
        </w:tabs>
        <w:spacing w:after="160" w:line="276" w:lineRule="auto"/>
      </w:pPr>
      <w:r>
        <w:t xml:space="preserve">Set out the specification for the integration &lt;add #, name and </w:t>
      </w:r>
      <w:proofErr w:type="gramStart"/>
      <w:r>
        <w:t>high level</w:t>
      </w:r>
      <w:proofErr w:type="gramEnd"/>
      <w:r>
        <w:t xml:space="preserve"> details&gt;.</w:t>
      </w:r>
    </w:p>
    <w:p w14:paraId="789BAD7E" w14:textId="77777777" w:rsidR="00E60B4B" w:rsidRDefault="00E60B4B" w:rsidP="00E60B4B">
      <w:pPr>
        <w:pStyle w:val="OracleText"/>
      </w:pPr>
      <w:r>
        <w:t xml:space="preserve">In common with Oracle True Cloud Method Solution Sets, this specification is based on best practice drawn from many successful implementations. </w:t>
      </w:r>
    </w:p>
    <w:p w14:paraId="075BB7AF" w14:textId="77777777" w:rsidR="00E60B4B" w:rsidRDefault="00E60B4B" w:rsidP="00E60B4B">
      <w:pPr>
        <w:pStyle w:val="OracleText"/>
      </w:pPr>
      <w:r>
        <w:t>The key elements for this integration are shown in the following diagram.</w:t>
      </w:r>
    </w:p>
    <w:p w14:paraId="64A26041" w14:textId="77777777" w:rsidR="00E60B4B" w:rsidRPr="0073355D" w:rsidRDefault="00E60B4B" w:rsidP="00E60B4B">
      <w:pPr>
        <w:pStyle w:val="OracleText"/>
        <w:rPr>
          <w:i/>
          <w:color w:val="0070C0"/>
        </w:rPr>
      </w:pPr>
      <w:r w:rsidRPr="0073355D">
        <w:rPr>
          <w:i/>
          <w:color w:val="0070C0"/>
        </w:rPr>
        <w:t>&lt;replace with a diagram appropriate to the integration&gt;</w:t>
      </w:r>
    </w:p>
    <w:p w14:paraId="445399D8" w14:textId="77777777" w:rsidR="00E60B4B" w:rsidRDefault="00E60B4B" w:rsidP="00E60B4B">
      <w:pPr>
        <w:pStyle w:val="OracleText"/>
      </w:pPr>
      <w:r>
        <w:rPr>
          <w:noProof/>
        </w:rPr>
        <w:drawing>
          <wp:inline distT="0" distB="0" distL="0" distR="0" wp14:anchorId="11F5D9EA" wp14:editId="1FB5AE64">
            <wp:extent cx="5624195" cy="253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24195" cy="2536825"/>
                    </a:xfrm>
                    <a:prstGeom prst="rect">
                      <a:avLst/>
                    </a:prstGeom>
                    <a:noFill/>
                  </pic:spPr>
                </pic:pic>
              </a:graphicData>
            </a:graphic>
          </wp:inline>
        </w:drawing>
      </w:r>
    </w:p>
    <w:p w14:paraId="5641D373" w14:textId="77777777" w:rsidR="00E60B4B" w:rsidRDefault="00E60B4B" w:rsidP="00E60B4B">
      <w:pPr>
        <w:pStyle w:val="OracleText"/>
      </w:pPr>
    </w:p>
    <w:p w14:paraId="3659D6C4" w14:textId="77777777" w:rsidR="00E60B4B" w:rsidRPr="008E6EEF" w:rsidRDefault="00E60B4B" w:rsidP="00E60B4B">
      <w:pPr>
        <w:pStyle w:val="OracleText"/>
        <w:rPr>
          <w:color w:val="0070C0"/>
        </w:rPr>
      </w:pPr>
      <w:r w:rsidRPr="008E6EEF">
        <w:rPr>
          <w:color w:val="0070C0"/>
        </w:rPr>
        <w:t xml:space="preserve">&lt;Provide a very </w:t>
      </w:r>
      <w:proofErr w:type="gramStart"/>
      <w:r w:rsidRPr="008E6EEF">
        <w:rPr>
          <w:color w:val="0070C0"/>
        </w:rPr>
        <w:t>high level</w:t>
      </w:r>
      <w:proofErr w:type="gramEnd"/>
      <w:r w:rsidRPr="008E6EEF">
        <w:rPr>
          <w:color w:val="0070C0"/>
        </w:rPr>
        <w:t xml:space="preserve"> description of the elements in the diagram&gt;</w:t>
      </w:r>
    </w:p>
    <w:p w14:paraId="6BAE803B" w14:textId="77777777" w:rsidR="00E60B4B" w:rsidRDefault="00E60B4B">
      <w:pPr>
        <w:rPr>
          <w:rFonts w:ascii="Oracle Sans Extra Bold" w:hAnsi="Oracle Sans Extra Bold"/>
          <w:sz w:val="25"/>
          <w:szCs w:val="25"/>
        </w:rPr>
      </w:pPr>
      <w:bookmarkStart w:id="25" w:name="_Toc508974139"/>
      <w:r>
        <w:br w:type="page"/>
      </w:r>
    </w:p>
    <w:p w14:paraId="2F90FDF0" w14:textId="03F1BB63" w:rsidR="00E60B4B" w:rsidRDefault="00E60B4B" w:rsidP="00E60B4B">
      <w:pPr>
        <w:pStyle w:val="Heading3"/>
      </w:pPr>
      <w:bookmarkStart w:id="26" w:name="_Toc197952067"/>
      <w:r>
        <w:lastRenderedPageBreak/>
        <w:t>Business Objective</w:t>
      </w:r>
      <w:bookmarkEnd w:id="26"/>
    </w:p>
    <w:p w14:paraId="686AA6C5" w14:textId="77777777" w:rsidR="00E60B4B" w:rsidRPr="00097BFC" w:rsidRDefault="00E60B4B" w:rsidP="00E60B4B">
      <w:pPr>
        <w:pStyle w:val="BodyTextIndent"/>
        <w:ind w:left="0"/>
        <w:jc w:val="both"/>
        <w:rPr>
          <w:rFonts w:ascii="Calibri" w:eastAsia="Calibri" w:hAnsi="Calibri"/>
          <w:color w:val="5F5F5F"/>
          <w:sz w:val="22"/>
          <w:lang w:val="en-GB"/>
        </w:rPr>
      </w:pPr>
      <w:r w:rsidRPr="008E6EEF">
        <w:rPr>
          <w:color w:val="0070C0"/>
        </w:rPr>
        <w:t xml:space="preserve">&lt;Provide a very </w:t>
      </w:r>
      <w:proofErr w:type="gramStart"/>
      <w:r w:rsidRPr="008E6EEF">
        <w:rPr>
          <w:color w:val="0070C0"/>
        </w:rPr>
        <w:t>high level</w:t>
      </w:r>
      <w:proofErr w:type="gramEnd"/>
      <w:r w:rsidRPr="008E6EEF">
        <w:rPr>
          <w:color w:val="0070C0"/>
        </w:rPr>
        <w:t xml:space="preserve"> </w:t>
      </w:r>
      <w:r>
        <w:rPr>
          <w:color w:val="0070C0"/>
        </w:rPr>
        <w:t>business requirement for this integration</w:t>
      </w:r>
      <w:r w:rsidRPr="008E6EEF">
        <w:rPr>
          <w:color w:val="0070C0"/>
        </w:rPr>
        <w:t>&gt;</w:t>
      </w:r>
      <w:r>
        <w:rPr>
          <w:color w:val="0070C0"/>
        </w:rPr>
        <w:t xml:space="preserve"> </w:t>
      </w:r>
      <w:r w:rsidRPr="00097BFC">
        <w:rPr>
          <w:rFonts w:ascii="Calibri" w:eastAsia="Calibri" w:hAnsi="Calibri"/>
          <w:color w:val="5F5F5F"/>
          <w:sz w:val="22"/>
          <w:lang w:val="en-GB"/>
        </w:rPr>
        <w:t>Hence a custom</w:t>
      </w:r>
      <w:r>
        <w:rPr>
          <w:rFonts w:ascii="Calibri" w:eastAsia="Calibri" w:hAnsi="Calibri"/>
          <w:color w:val="5F5F5F"/>
          <w:sz w:val="22"/>
          <w:lang w:val="en-GB"/>
        </w:rPr>
        <w:t xml:space="preserve"> </w:t>
      </w:r>
      <w:r w:rsidRPr="00097BFC">
        <w:rPr>
          <w:rFonts w:ascii="Calibri" w:eastAsia="Calibri" w:hAnsi="Calibri"/>
          <w:color w:val="5F5F5F"/>
          <w:sz w:val="22"/>
          <w:lang w:val="en-GB"/>
        </w:rPr>
        <w:t xml:space="preserve">Integration </w:t>
      </w:r>
      <w:r>
        <w:rPr>
          <w:rFonts w:ascii="Calibri" w:eastAsia="Calibri" w:hAnsi="Calibri"/>
          <w:color w:val="5F5F5F"/>
          <w:sz w:val="22"/>
          <w:lang w:val="en-GB"/>
        </w:rPr>
        <w:t xml:space="preserve">/ integration </w:t>
      </w:r>
      <w:r w:rsidRPr="00097BFC">
        <w:rPr>
          <w:rFonts w:ascii="Calibri" w:eastAsia="Calibri" w:hAnsi="Calibri"/>
          <w:color w:val="5F5F5F"/>
          <w:sz w:val="22"/>
          <w:lang w:val="en-GB"/>
        </w:rPr>
        <w:t xml:space="preserve">needs to be designed for this requirement specific to </w:t>
      </w:r>
      <w:r>
        <w:rPr>
          <w:rFonts w:ascii="Calibri" w:eastAsia="Calibri" w:hAnsi="Calibri"/>
          <w:color w:val="5F5F5F"/>
          <w:sz w:val="22"/>
          <w:lang w:val="en-GB"/>
        </w:rPr>
        <w:t>&lt;Customer&gt;</w:t>
      </w:r>
      <w:r w:rsidRPr="00097BFC">
        <w:rPr>
          <w:rFonts w:ascii="Calibri" w:eastAsia="Calibri" w:hAnsi="Calibri"/>
          <w:color w:val="5F5F5F"/>
          <w:sz w:val="22"/>
          <w:lang w:val="en-GB"/>
        </w:rPr>
        <w:t>.</w:t>
      </w:r>
    </w:p>
    <w:p w14:paraId="5E8CB173" w14:textId="77777777" w:rsidR="00E60B4B" w:rsidRDefault="00E60B4B" w:rsidP="00E60B4B">
      <w:pPr>
        <w:pStyle w:val="Heading3"/>
      </w:pPr>
      <w:bookmarkStart w:id="27" w:name="_Toc197952068"/>
      <w:r>
        <w:t>Audience</w:t>
      </w:r>
      <w:bookmarkEnd w:id="25"/>
      <w:bookmarkEnd w:id="27"/>
    </w:p>
    <w:p w14:paraId="56807978" w14:textId="77777777" w:rsidR="00E60B4B" w:rsidRDefault="00E60B4B" w:rsidP="00E60B4B">
      <w:pPr>
        <w:pStyle w:val="OracleText"/>
      </w:pPr>
      <w:r>
        <w:t>This document is primarily aimed at:</w:t>
      </w:r>
    </w:p>
    <w:p w14:paraId="19C0D1A1" w14:textId="77777777" w:rsidR="00E60B4B" w:rsidRDefault="00E60B4B" w:rsidP="00E60B4B">
      <w:pPr>
        <w:pStyle w:val="OracleText"/>
        <w:numPr>
          <w:ilvl w:val="0"/>
          <w:numId w:val="34"/>
        </w:numPr>
        <w:tabs>
          <w:tab w:val="left" w:pos="0"/>
        </w:tabs>
        <w:spacing w:after="160" w:line="276" w:lineRule="auto"/>
      </w:pPr>
      <w:r>
        <w:t>&lt;Customer&gt; integration and solution architects</w:t>
      </w:r>
    </w:p>
    <w:p w14:paraId="1536C995" w14:textId="77777777" w:rsidR="00E60B4B" w:rsidRDefault="00E60B4B" w:rsidP="00E60B4B">
      <w:pPr>
        <w:pStyle w:val="OracleText"/>
        <w:numPr>
          <w:ilvl w:val="0"/>
          <w:numId w:val="34"/>
        </w:numPr>
        <w:tabs>
          <w:tab w:val="left" w:pos="0"/>
        </w:tabs>
        <w:spacing w:after="160" w:line="276" w:lineRule="auto"/>
      </w:pPr>
      <w:r>
        <w:t>&lt;Customer&gt; Design Authority</w:t>
      </w:r>
    </w:p>
    <w:p w14:paraId="71E02687" w14:textId="77777777" w:rsidR="00E60B4B" w:rsidRDefault="00E60B4B" w:rsidP="00E60B4B">
      <w:pPr>
        <w:pStyle w:val="OracleText"/>
        <w:numPr>
          <w:ilvl w:val="0"/>
          <w:numId w:val="34"/>
        </w:numPr>
        <w:tabs>
          <w:tab w:val="left" w:pos="0"/>
        </w:tabs>
        <w:spacing w:after="160" w:line="276" w:lineRule="auto"/>
      </w:pPr>
      <w:r>
        <w:t>Oracle designers and developers</w:t>
      </w:r>
    </w:p>
    <w:p w14:paraId="3F32FB3C" w14:textId="77777777" w:rsidR="00E60B4B" w:rsidRDefault="00E60B4B" w:rsidP="00E60B4B">
      <w:pPr>
        <w:pStyle w:val="Heading3"/>
      </w:pPr>
      <w:bookmarkStart w:id="28" w:name="_Toc508974140"/>
      <w:bookmarkStart w:id="29" w:name="_Toc197952069"/>
      <w:r>
        <w:t>Salient Features</w:t>
      </w:r>
      <w:bookmarkEnd w:id="29"/>
    </w:p>
    <w:p w14:paraId="21DCFFBF" w14:textId="77777777" w:rsidR="00E60B4B" w:rsidRPr="00097BFC" w:rsidRDefault="00E60B4B" w:rsidP="00E60B4B">
      <w:pPr>
        <w:pStyle w:val="BodyText"/>
        <w:jc w:val="both"/>
        <w:rPr>
          <w:rFonts w:ascii="Calibri" w:eastAsia="Calibri" w:hAnsi="Calibri"/>
          <w:color w:val="5F5F5F"/>
          <w:sz w:val="22"/>
          <w:szCs w:val="20"/>
        </w:rPr>
      </w:pPr>
      <w:r w:rsidRPr="00097BFC">
        <w:rPr>
          <w:rFonts w:ascii="Calibri" w:eastAsia="Calibri" w:hAnsi="Calibri"/>
          <w:color w:val="5F5F5F"/>
          <w:sz w:val="22"/>
          <w:szCs w:val="20"/>
        </w:rPr>
        <w:t xml:space="preserve">The major features provided by this </w:t>
      </w:r>
      <w:r>
        <w:rPr>
          <w:rFonts w:ascii="Calibri" w:eastAsia="Calibri" w:hAnsi="Calibri"/>
          <w:color w:val="5F5F5F"/>
          <w:sz w:val="22"/>
          <w:szCs w:val="20"/>
        </w:rPr>
        <w:t xml:space="preserve">integration </w:t>
      </w:r>
      <w:r w:rsidRPr="00097BFC">
        <w:rPr>
          <w:rFonts w:ascii="Calibri" w:eastAsia="Calibri" w:hAnsi="Calibri"/>
          <w:color w:val="5F5F5F"/>
          <w:sz w:val="22"/>
          <w:szCs w:val="20"/>
        </w:rPr>
        <w:t>are:</w:t>
      </w:r>
    </w:p>
    <w:p w14:paraId="364BF8C9" w14:textId="77777777" w:rsidR="00E60B4B" w:rsidRDefault="00E60B4B" w:rsidP="00E60B4B">
      <w:pPr>
        <w:rPr>
          <w:color w:val="0070C0"/>
        </w:rPr>
      </w:pPr>
      <w:r>
        <w:rPr>
          <w:color w:val="0070C0"/>
        </w:rPr>
        <w:t>&lt;Provide one liner features in bulleted points to highlight the important features of this integration which in synch with the requirements and add if we if it is addressing any more value adds&gt;</w:t>
      </w:r>
    </w:p>
    <w:p w14:paraId="1B940BEA" w14:textId="77777777" w:rsidR="00E60B4B" w:rsidRDefault="00E60B4B" w:rsidP="00E60B4B">
      <w:pPr>
        <w:pStyle w:val="ListParagraph"/>
        <w:numPr>
          <w:ilvl w:val="0"/>
          <w:numId w:val="36"/>
        </w:numPr>
        <w:spacing w:after="0" w:line="240" w:lineRule="auto"/>
        <w:contextualSpacing/>
      </w:pPr>
      <w:r>
        <w:t>Feature 1</w:t>
      </w:r>
    </w:p>
    <w:p w14:paraId="1999E222" w14:textId="77777777" w:rsidR="00E60B4B" w:rsidRDefault="00E60B4B" w:rsidP="00E60B4B">
      <w:pPr>
        <w:pStyle w:val="ListParagraph"/>
        <w:numPr>
          <w:ilvl w:val="0"/>
          <w:numId w:val="36"/>
        </w:numPr>
        <w:spacing w:after="0" w:line="240" w:lineRule="auto"/>
        <w:contextualSpacing/>
      </w:pPr>
      <w:r>
        <w:t>Feature 2</w:t>
      </w:r>
    </w:p>
    <w:p w14:paraId="3F84E8D3" w14:textId="77777777" w:rsidR="00E60B4B" w:rsidRDefault="00E60B4B" w:rsidP="00E60B4B">
      <w:pPr>
        <w:pStyle w:val="ListParagraph"/>
        <w:numPr>
          <w:ilvl w:val="0"/>
          <w:numId w:val="36"/>
        </w:numPr>
        <w:spacing w:after="0" w:line="240" w:lineRule="auto"/>
        <w:contextualSpacing/>
      </w:pPr>
      <w:r>
        <w:t>…</w:t>
      </w:r>
    </w:p>
    <w:p w14:paraId="68E4C283" w14:textId="77777777" w:rsidR="00E60B4B" w:rsidRDefault="00E60B4B" w:rsidP="00E60B4B">
      <w:pPr>
        <w:pStyle w:val="Heading3"/>
      </w:pPr>
      <w:bookmarkStart w:id="30" w:name="_Toc197952070"/>
      <w:r>
        <w:t>Assumptions</w:t>
      </w:r>
      <w:bookmarkEnd w:id="30"/>
    </w:p>
    <w:p w14:paraId="2B070FF5" w14:textId="77777777" w:rsidR="00E60B4B" w:rsidRDefault="00E60B4B" w:rsidP="00E60B4B">
      <w:pPr>
        <w:rPr>
          <w:color w:val="0070C0"/>
        </w:rPr>
      </w:pPr>
      <w:r>
        <w:rPr>
          <w:color w:val="0070C0"/>
        </w:rPr>
        <w:t>&lt;Provide all possible assumptions for which we do not have complete clarity&gt;</w:t>
      </w:r>
    </w:p>
    <w:p w14:paraId="48FBE0DA" w14:textId="77777777" w:rsidR="00E60B4B" w:rsidRPr="00097BFC" w:rsidRDefault="00E60B4B" w:rsidP="00E60B4B"/>
    <w:p w14:paraId="01EDE38A" w14:textId="77777777" w:rsidR="00E60B4B" w:rsidRDefault="00E60B4B" w:rsidP="00E60B4B">
      <w:pPr>
        <w:pStyle w:val="ListParagraph"/>
        <w:numPr>
          <w:ilvl w:val="0"/>
          <w:numId w:val="37"/>
        </w:numPr>
        <w:spacing w:after="0" w:line="240" w:lineRule="auto"/>
        <w:contextualSpacing/>
      </w:pPr>
      <w:r>
        <w:t>Assumption 1</w:t>
      </w:r>
    </w:p>
    <w:p w14:paraId="1E3EDE88" w14:textId="77777777" w:rsidR="00E60B4B" w:rsidRDefault="00E60B4B" w:rsidP="00E60B4B">
      <w:pPr>
        <w:pStyle w:val="ListParagraph"/>
        <w:numPr>
          <w:ilvl w:val="0"/>
          <w:numId w:val="37"/>
        </w:numPr>
        <w:spacing w:after="0" w:line="240" w:lineRule="auto"/>
        <w:contextualSpacing/>
      </w:pPr>
      <w:r>
        <w:t>Assumption 2</w:t>
      </w:r>
    </w:p>
    <w:p w14:paraId="6CEBC020" w14:textId="77777777" w:rsidR="00E60B4B" w:rsidRPr="00097BFC" w:rsidRDefault="00E60B4B" w:rsidP="00E60B4B">
      <w:pPr>
        <w:pStyle w:val="ListParagraph"/>
        <w:numPr>
          <w:ilvl w:val="0"/>
          <w:numId w:val="37"/>
        </w:numPr>
        <w:spacing w:after="0" w:line="240" w:lineRule="auto"/>
        <w:contextualSpacing/>
      </w:pPr>
      <w:r>
        <w:t>….</w:t>
      </w:r>
    </w:p>
    <w:p w14:paraId="1890D544" w14:textId="77777777" w:rsidR="00E60B4B" w:rsidRDefault="00E60B4B">
      <w:pPr>
        <w:rPr>
          <w:rFonts w:ascii="Oracle Sans Extra Bold" w:hAnsi="Oracle Sans Extra Bold"/>
          <w:sz w:val="25"/>
          <w:szCs w:val="25"/>
        </w:rPr>
      </w:pPr>
      <w:r>
        <w:br w:type="page"/>
      </w:r>
    </w:p>
    <w:p w14:paraId="2B368FBA" w14:textId="0042AA6D" w:rsidR="00E60B4B" w:rsidRDefault="00E60B4B" w:rsidP="00E60B4B">
      <w:pPr>
        <w:pStyle w:val="Heading3"/>
      </w:pPr>
      <w:bookmarkStart w:id="31" w:name="_Toc197952071"/>
      <w:r>
        <w:lastRenderedPageBreak/>
        <w:t>Glossary</w:t>
      </w:r>
      <w:bookmarkEnd w:id="28"/>
      <w:bookmarkEnd w:id="31"/>
    </w:p>
    <w:tbl>
      <w:tblPr>
        <w:tblW w:w="5000" w:type="pct"/>
        <w:tblBorders>
          <w:top w:val="single" w:sz="4" w:space="0" w:color="auto"/>
          <w:bottom w:val="single" w:sz="4" w:space="0" w:color="auto"/>
          <w:insideH w:val="single" w:sz="4" w:space="0" w:color="auto"/>
        </w:tblBorders>
        <w:tblCellMar>
          <w:top w:w="57" w:type="dxa"/>
          <w:bottom w:w="57" w:type="dxa"/>
        </w:tblCellMar>
        <w:tblLook w:val="04A0" w:firstRow="1" w:lastRow="0" w:firstColumn="1" w:lastColumn="0" w:noHBand="0" w:noVBand="1"/>
      </w:tblPr>
      <w:tblGrid>
        <w:gridCol w:w="3113"/>
        <w:gridCol w:w="6967"/>
      </w:tblGrid>
      <w:tr w:rsidR="00E60B4B" w:rsidRPr="0004759B" w14:paraId="14FE4B2E" w14:textId="77777777" w:rsidTr="003C6A56">
        <w:trPr>
          <w:tblHeader/>
        </w:trPr>
        <w:tc>
          <w:tcPr>
            <w:tcW w:w="1544" w:type="pct"/>
            <w:shd w:val="clear" w:color="auto" w:fill="D9D9D9" w:themeFill="background1" w:themeFillShade="D9"/>
            <w:vAlign w:val="center"/>
          </w:tcPr>
          <w:p w14:paraId="67348F09" w14:textId="77777777" w:rsidR="00E60B4B" w:rsidRPr="00DE0A8D" w:rsidRDefault="00E60B4B" w:rsidP="003C6A56">
            <w:pPr>
              <w:rPr>
                <w:b/>
                <w:color w:val="C28897" w:themeColor="accent3"/>
                <w:sz w:val="18"/>
              </w:rPr>
            </w:pPr>
            <w:r w:rsidRPr="00DE0A8D">
              <w:rPr>
                <w:b/>
                <w:color w:val="C28897" w:themeColor="accent3"/>
                <w:sz w:val="18"/>
              </w:rPr>
              <w:t>Abbreviation</w:t>
            </w:r>
          </w:p>
        </w:tc>
        <w:tc>
          <w:tcPr>
            <w:tcW w:w="3456" w:type="pct"/>
            <w:shd w:val="clear" w:color="auto" w:fill="D9D9D9" w:themeFill="background1" w:themeFillShade="D9"/>
            <w:vAlign w:val="center"/>
          </w:tcPr>
          <w:p w14:paraId="66603C83" w14:textId="77777777" w:rsidR="00E60B4B" w:rsidRPr="00DE0A8D" w:rsidRDefault="00E60B4B" w:rsidP="003C6A56">
            <w:pPr>
              <w:rPr>
                <w:b/>
                <w:color w:val="C28897" w:themeColor="accent3"/>
                <w:sz w:val="18"/>
              </w:rPr>
            </w:pPr>
            <w:r w:rsidRPr="00DE0A8D">
              <w:rPr>
                <w:b/>
                <w:color w:val="C28897" w:themeColor="accent3"/>
                <w:sz w:val="18"/>
              </w:rPr>
              <w:t>Definition</w:t>
            </w:r>
          </w:p>
        </w:tc>
      </w:tr>
      <w:tr w:rsidR="00E60B4B" w:rsidRPr="0004759B" w14:paraId="13843AF7" w14:textId="77777777" w:rsidTr="003C6A56">
        <w:tc>
          <w:tcPr>
            <w:tcW w:w="1544" w:type="pct"/>
          </w:tcPr>
          <w:p w14:paraId="7A96D22A" w14:textId="77777777" w:rsidR="00E60B4B" w:rsidRPr="0033378D" w:rsidRDefault="00E60B4B" w:rsidP="003C6A56">
            <w:pPr>
              <w:pStyle w:val="TableText"/>
              <w:ind w:right="517"/>
              <w:jc w:val="left"/>
              <w:rPr>
                <w:rFonts w:cs="Arial"/>
                <w:sz w:val="20"/>
              </w:rPr>
            </w:pPr>
            <w:r>
              <w:rPr>
                <w:rFonts w:cs="Arial"/>
                <w:sz w:val="20"/>
              </w:rPr>
              <w:t>API</w:t>
            </w:r>
          </w:p>
        </w:tc>
        <w:tc>
          <w:tcPr>
            <w:tcW w:w="3456" w:type="pct"/>
          </w:tcPr>
          <w:p w14:paraId="070986C7" w14:textId="77777777" w:rsidR="00E60B4B" w:rsidRPr="0033378D" w:rsidRDefault="00E60B4B" w:rsidP="003C6A56">
            <w:pPr>
              <w:pStyle w:val="TableText"/>
              <w:ind w:right="517"/>
              <w:jc w:val="left"/>
              <w:rPr>
                <w:rFonts w:cs="Arial"/>
                <w:sz w:val="20"/>
              </w:rPr>
            </w:pPr>
            <w:r>
              <w:rPr>
                <w:rFonts w:cs="Arial"/>
                <w:sz w:val="20"/>
              </w:rPr>
              <w:t>Application Program Interface</w:t>
            </w:r>
          </w:p>
        </w:tc>
      </w:tr>
      <w:tr w:rsidR="00E60B4B" w:rsidRPr="0004759B" w14:paraId="243139EA" w14:textId="77777777" w:rsidTr="003C6A56">
        <w:tc>
          <w:tcPr>
            <w:tcW w:w="1544" w:type="pct"/>
          </w:tcPr>
          <w:p w14:paraId="52D6D1D2" w14:textId="77777777" w:rsidR="00E60B4B" w:rsidRDefault="00E60B4B" w:rsidP="003C6A56">
            <w:pPr>
              <w:pStyle w:val="TableText"/>
              <w:ind w:right="517"/>
              <w:jc w:val="left"/>
              <w:rPr>
                <w:rFonts w:cs="Arial"/>
                <w:sz w:val="20"/>
              </w:rPr>
            </w:pPr>
            <w:r>
              <w:rPr>
                <w:rFonts w:cs="Arial"/>
                <w:sz w:val="20"/>
              </w:rPr>
              <w:t>FA</w:t>
            </w:r>
          </w:p>
        </w:tc>
        <w:tc>
          <w:tcPr>
            <w:tcW w:w="3456" w:type="pct"/>
          </w:tcPr>
          <w:p w14:paraId="163C590E" w14:textId="77777777" w:rsidR="00E60B4B" w:rsidRDefault="00E60B4B" w:rsidP="003C6A56">
            <w:pPr>
              <w:pStyle w:val="TableText"/>
              <w:ind w:right="517"/>
              <w:jc w:val="left"/>
              <w:rPr>
                <w:rFonts w:cs="Arial"/>
                <w:sz w:val="20"/>
              </w:rPr>
            </w:pPr>
            <w:r>
              <w:rPr>
                <w:rFonts w:cs="Arial"/>
                <w:sz w:val="20"/>
              </w:rPr>
              <w:t>Fusion Applications – provided as SaaS</w:t>
            </w:r>
          </w:p>
        </w:tc>
      </w:tr>
      <w:tr w:rsidR="00E60B4B" w:rsidRPr="0004759B" w14:paraId="06ED3551" w14:textId="77777777" w:rsidTr="003C6A56">
        <w:tc>
          <w:tcPr>
            <w:tcW w:w="1544" w:type="pct"/>
          </w:tcPr>
          <w:p w14:paraId="0F8798F5" w14:textId="77777777" w:rsidR="00E60B4B" w:rsidRPr="0033378D" w:rsidRDefault="00E60B4B" w:rsidP="003C6A56">
            <w:pPr>
              <w:pStyle w:val="TableText"/>
              <w:ind w:right="517"/>
              <w:jc w:val="left"/>
              <w:rPr>
                <w:rFonts w:cs="Arial"/>
                <w:sz w:val="20"/>
              </w:rPr>
            </w:pPr>
            <w:r>
              <w:rPr>
                <w:rFonts w:cs="Arial"/>
                <w:sz w:val="20"/>
              </w:rPr>
              <w:t>OIC</w:t>
            </w:r>
          </w:p>
        </w:tc>
        <w:tc>
          <w:tcPr>
            <w:tcW w:w="3456" w:type="pct"/>
          </w:tcPr>
          <w:p w14:paraId="6003A566" w14:textId="77777777" w:rsidR="00E60B4B" w:rsidRPr="0033378D" w:rsidRDefault="00E60B4B" w:rsidP="003C6A56">
            <w:pPr>
              <w:pStyle w:val="TableText"/>
              <w:ind w:right="517"/>
              <w:jc w:val="left"/>
              <w:rPr>
                <w:rFonts w:cs="Arial"/>
                <w:sz w:val="20"/>
              </w:rPr>
            </w:pPr>
            <w:r>
              <w:rPr>
                <w:rFonts w:cs="Arial"/>
                <w:sz w:val="20"/>
              </w:rPr>
              <w:t>Oracle Integration Cloud</w:t>
            </w:r>
          </w:p>
        </w:tc>
      </w:tr>
      <w:tr w:rsidR="00E60B4B" w:rsidRPr="0004759B" w14:paraId="110C4183" w14:textId="77777777" w:rsidTr="003C6A56">
        <w:tc>
          <w:tcPr>
            <w:tcW w:w="1544" w:type="pct"/>
          </w:tcPr>
          <w:p w14:paraId="5523102F" w14:textId="77777777" w:rsidR="00E60B4B" w:rsidRPr="0033378D" w:rsidRDefault="00E60B4B" w:rsidP="003C6A56">
            <w:pPr>
              <w:pStyle w:val="TableText"/>
              <w:ind w:right="517"/>
              <w:jc w:val="left"/>
              <w:rPr>
                <w:rFonts w:cs="Arial"/>
                <w:sz w:val="20"/>
              </w:rPr>
            </w:pPr>
            <w:r>
              <w:rPr>
                <w:rFonts w:cs="Arial"/>
                <w:sz w:val="20"/>
              </w:rPr>
              <w:t>PaaS</w:t>
            </w:r>
          </w:p>
        </w:tc>
        <w:tc>
          <w:tcPr>
            <w:tcW w:w="3456" w:type="pct"/>
          </w:tcPr>
          <w:p w14:paraId="3D30B7E9" w14:textId="77777777" w:rsidR="00E60B4B" w:rsidRPr="0033378D" w:rsidRDefault="00E60B4B" w:rsidP="003C6A56">
            <w:pPr>
              <w:pStyle w:val="TableText"/>
              <w:ind w:right="517"/>
              <w:jc w:val="left"/>
              <w:rPr>
                <w:rFonts w:cs="Arial"/>
                <w:sz w:val="20"/>
              </w:rPr>
            </w:pPr>
            <w:r>
              <w:rPr>
                <w:rFonts w:cs="Arial"/>
                <w:sz w:val="20"/>
              </w:rPr>
              <w:t>Platform as a Service</w:t>
            </w:r>
          </w:p>
        </w:tc>
      </w:tr>
      <w:tr w:rsidR="00E60B4B" w:rsidRPr="0004759B" w14:paraId="3943CE7F" w14:textId="77777777" w:rsidTr="003C6A56">
        <w:tc>
          <w:tcPr>
            <w:tcW w:w="1544" w:type="pct"/>
          </w:tcPr>
          <w:p w14:paraId="1E39E63B" w14:textId="77777777" w:rsidR="00E60B4B" w:rsidRDefault="00E60B4B" w:rsidP="003C6A56">
            <w:pPr>
              <w:pStyle w:val="TableText"/>
              <w:ind w:right="517"/>
              <w:jc w:val="left"/>
              <w:rPr>
                <w:rFonts w:cs="Arial"/>
                <w:sz w:val="20"/>
              </w:rPr>
            </w:pPr>
            <w:r>
              <w:rPr>
                <w:rFonts w:cs="Arial"/>
                <w:sz w:val="20"/>
              </w:rPr>
              <w:t>REST</w:t>
            </w:r>
          </w:p>
        </w:tc>
        <w:tc>
          <w:tcPr>
            <w:tcW w:w="3456" w:type="pct"/>
          </w:tcPr>
          <w:p w14:paraId="2E421C48" w14:textId="77777777" w:rsidR="00E60B4B" w:rsidRDefault="00E60B4B" w:rsidP="003C6A56">
            <w:pPr>
              <w:pStyle w:val="TableText"/>
              <w:ind w:right="517"/>
              <w:jc w:val="left"/>
              <w:rPr>
                <w:rFonts w:cs="Arial"/>
                <w:sz w:val="20"/>
              </w:rPr>
            </w:pPr>
            <w:proofErr w:type="spellStart"/>
            <w:r w:rsidRPr="00093BCF">
              <w:rPr>
                <w:rFonts w:cs="Arial"/>
                <w:sz w:val="20"/>
              </w:rPr>
              <w:t>REpresentational</w:t>
            </w:r>
            <w:proofErr w:type="spellEnd"/>
            <w:r w:rsidRPr="00093BCF">
              <w:rPr>
                <w:rFonts w:cs="Arial"/>
                <w:sz w:val="20"/>
              </w:rPr>
              <w:t xml:space="preserve"> State Transfer</w:t>
            </w:r>
            <w:r>
              <w:rPr>
                <w:rFonts w:cs="Arial"/>
                <w:sz w:val="20"/>
              </w:rPr>
              <w:t xml:space="preserve"> - </w:t>
            </w:r>
            <w:r w:rsidRPr="00093BCF">
              <w:rPr>
                <w:rFonts w:cs="Arial"/>
                <w:sz w:val="20"/>
              </w:rPr>
              <w:t xml:space="preserve">an architectural </w:t>
            </w:r>
            <w:r>
              <w:rPr>
                <w:rFonts w:cs="Arial"/>
                <w:sz w:val="20"/>
              </w:rPr>
              <w:t xml:space="preserve">API </w:t>
            </w:r>
            <w:r w:rsidRPr="00093BCF">
              <w:rPr>
                <w:rFonts w:cs="Arial"/>
                <w:sz w:val="20"/>
              </w:rPr>
              <w:t xml:space="preserve">style for developing web services. </w:t>
            </w:r>
            <w:r>
              <w:rPr>
                <w:rFonts w:cs="Arial"/>
                <w:sz w:val="20"/>
              </w:rPr>
              <w:t>Leverages</w:t>
            </w:r>
            <w:r w:rsidRPr="00093BCF">
              <w:rPr>
                <w:rFonts w:cs="Arial"/>
                <w:sz w:val="20"/>
              </w:rPr>
              <w:t xml:space="preserve"> HTTP </w:t>
            </w:r>
            <w:r>
              <w:rPr>
                <w:rFonts w:cs="Arial"/>
                <w:sz w:val="20"/>
              </w:rPr>
              <w:t>rather than proprietary</w:t>
            </w:r>
            <w:r w:rsidRPr="00093BCF">
              <w:rPr>
                <w:rFonts w:cs="Arial"/>
                <w:sz w:val="20"/>
              </w:rPr>
              <w:t xml:space="preserve"> standards, </w:t>
            </w:r>
            <w:proofErr w:type="gramStart"/>
            <w:r w:rsidRPr="00093BCF">
              <w:rPr>
                <w:rFonts w:cs="Arial"/>
                <w:sz w:val="20"/>
              </w:rPr>
              <w:t>frameworks</w:t>
            </w:r>
            <w:proofErr w:type="gramEnd"/>
            <w:r w:rsidRPr="00093BCF">
              <w:rPr>
                <w:rFonts w:cs="Arial"/>
                <w:sz w:val="20"/>
              </w:rPr>
              <w:t xml:space="preserve"> and technologies</w:t>
            </w:r>
          </w:p>
        </w:tc>
      </w:tr>
      <w:tr w:rsidR="00E60B4B" w:rsidRPr="0004759B" w14:paraId="10363F9A" w14:textId="77777777" w:rsidTr="003C6A56">
        <w:tc>
          <w:tcPr>
            <w:tcW w:w="1544" w:type="pct"/>
          </w:tcPr>
          <w:p w14:paraId="7955BDE4" w14:textId="77777777" w:rsidR="00E60B4B" w:rsidRPr="0033378D" w:rsidRDefault="00E60B4B" w:rsidP="003C6A56">
            <w:pPr>
              <w:pStyle w:val="TableText"/>
              <w:ind w:right="517"/>
              <w:jc w:val="left"/>
              <w:rPr>
                <w:rFonts w:cs="Arial"/>
                <w:sz w:val="20"/>
              </w:rPr>
            </w:pPr>
            <w:r>
              <w:rPr>
                <w:rFonts w:cs="Arial"/>
                <w:sz w:val="20"/>
              </w:rPr>
              <w:t>SaaS</w:t>
            </w:r>
          </w:p>
        </w:tc>
        <w:tc>
          <w:tcPr>
            <w:tcW w:w="3456" w:type="pct"/>
          </w:tcPr>
          <w:p w14:paraId="6962D946" w14:textId="77777777" w:rsidR="00E60B4B" w:rsidRPr="0033378D" w:rsidRDefault="00E60B4B" w:rsidP="003C6A56">
            <w:pPr>
              <w:pStyle w:val="TableText"/>
              <w:ind w:right="517"/>
              <w:jc w:val="left"/>
              <w:rPr>
                <w:rFonts w:cs="Arial"/>
                <w:sz w:val="20"/>
              </w:rPr>
            </w:pPr>
            <w:r>
              <w:rPr>
                <w:rFonts w:cs="Arial"/>
                <w:sz w:val="20"/>
              </w:rPr>
              <w:t>Software as a Service</w:t>
            </w:r>
          </w:p>
        </w:tc>
      </w:tr>
      <w:tr w:rsidR="00E60B4B" w:rsidRPr="0004759B" w14:paraId="0599D544" w14:textId="77777777" w:rsidTr="003C6A56">
        <w:tc>
          <w:tcPr>
            <w:tcW w:w="1544" w:type="pct"/>
          </w:tcPr>
          <w:p w14:paraId="0C32C360" w14:textId="77777777" w:rsidR="00E60B4B" w:rsidRPr="0033378D" w:rsidRDefault="00E60B4B" w:rsidP="003C6A56">
            <w:pPr>
              <w:pStyle w:val="TableText"/>
              <w:ind w:right="517"/>
              <w:jc w:val="left"/>
              <w:rPr>
                <w:rFonts w:cs="Arial"/>
                <w:sz w:val="20"/>
              </w:rPr>
            </w:pPr>
            <w:r w:rsidRPr="0033378D">
              <w:rPr>
                <w:rFonts w:cs="Arial"/>
                <w:sz w:val="20"/>
              </w:rPr>
              <w:t>SOAP</w:t>
            </w:r>
          </w:p>
        </w:tc>
        <w:tc>
          <w:tcPr>
            <w:tcW w:w="3456" w:type="pct"/>
          </w:tcPr>
          <w:p w14:paraId="127DF7D8" w14:textId="77777777" w:rsidR="00E60B4B" w:rsidRPr="0033378D" w:rsidRDefault="00E60B4B" w:rsidP="003C6A56">
            <w:pPr>
              <w:pStyle w:val="TableText"/>
              <w:ind w:right="517"/>
              <w:jc w:val="left"/>
              <w:rPr>
                <w:rFonts w:cs="Arial"/>
                <w:sz w:val="20"/>
              </w:rPr>
            </w:pPr>
            <w:r w:rsidRPr="0033378D">
              <w:rPr>
                <w:rFonts w:cs="Arial"/>
                <w:sz w:val="20"/>
              </w:rPr>
              <w:t xml:space="preserve">Simple Object Access Protocol </w:t>
            </w:r>
          </w:p>
        </w:tc>
      </w:tr>
      <w:tr w:rsidR="00E60B4B" w:rsidRPr="0004759B" w14:paraId="4BD812D5" w14:textId="77777777" w:rsidTr="003C6A56">
        <w:tc>
          <w:tcPr>
            <w:tcW w:w="1544" w:type="pct"/>
          </w:tcPr>
          <w:p w14:paraId="7997433A" w14:textId="77777777" w:rsidR="00E60B4B" w:rsidRPr="0033378D" w:rsidRDefault="00E60B4B" w:rsidP="003C6A56">
            <w:pPr>
              <w:pStyle w:val="TableText"/>
              <w:ind w:right="517"/>
              <w:jc w:val="left"/>
              <w:rPr>
                <w:rFonts w:cs="Arial"/>
                <w:sz w:val="20"/>
              </w:rPr>
            </w:pPr>
            <w:r>
              <w:rPr>
                <w:rFonts w:cs="Arial"/>
                <w:sz w:val="20"/>
              </w:rPr>
              <w:t>TCM</w:t>
            </w:r>
          </w:p>
        </w:tc>
        <w:tc>
          <w:tcPr>
            <w:tcW w:w="3456" w:type="pct"/>
          </w:tcPr>
          <w:p w14:paraId="3AFB0ABF" w14:textId="77777777" w:rsidR="00E60B4B" w:rsidRPr="0033378D" w:rsidRDefault="00E60B4B" w:rsidP="003C6A56">
            <w:pPr>
              <w:pStyle w:val="TableText"/>
              <w:ind w:right="517"/>
              <w:jc w:val="left"/>
              <w:rPr>
                <w:rFonts w:cs="Arial"/>
                <w:sz w:val="20"/>
              </w:rPr>
            </w:pPr>
            <w:r>
              <w:rPr>
                <w:rFonts w:cs="Arial"/>
                <w:sz w:val="20"/>
              </w:rPr>
              <w:t>True Cloud Method – implementation method solely available from Oracle Consulting</w:t>
            </w:r>
          </w:p>
        </w:tc>
      </w:tr>
      <w:tr w:rsidR="00E60B4B" w:rsidRPr="0004759B" w14:paraId="5E15FD06" w14:textId="77777777" w:rsidTr="003C6A56">
        <w:tc>
          <w:tcPr>
            <w:tcW w:w="1544" w:type="pct"/>
          </w:tcPr>
          <w:p w14:paraId="3B57603A" w14:textId="77777777" w:rsidR="00E60B4B" w:rsidRPr="0033378D" w:rsidRDefault="00E60B4B" w:rsidP="003C6A56">
            <w:pPr>
              <w:pStyle w:val="TableText"/>
              <w:ind w:right="517"/>
              <w:jc w:val="left"/>
              <w:rPr>
                <w:rFonts w:cs="Arial"/>
                <w:sz w:val="20"/>
              </w:rPr>
            </w:pPr>
            <w:r>
              <w:rPr>
                <w:rFonts w:cs="Arial"/>
                <w:sz w:val="20"/>
              </w:rPr>
              <w:t>UCM</w:t>
            </w:r>
          </w:p>
        </w:tc>
        <w:tc>
          <w:tcPr>
            <w:tcW w:w="3456" w:type="pct"/>
          </w:tcPr>
          <w:p w14:paraId="22136BA9" w14:textId="77777777" w:rsidR="00E60B4B" w:rsidRPr="0033378D" w:rsidRDefault="00E60B4B" w:rsidP="003C6A56">
            <w:pPr>
              <w:pStyle w:val="TableText"/>
              <w:ind w:right="517"/>
              <w:jc w:val="left"/>
              <w:rPr>
                <w:rFonts w:cs="Arial"/>
                <w:sz w:val="20"/>
              </w:rPr>
            </w:pPr>
            <w:r>
              <w:rPr>
                <w:rFonts w:cs="Arial"/>
                <w:sz w:val="20"/>
              </w:rPr>
              <w:t>Universal Content Management. A document management system based on Oracle WebCenter Content embedded in Oracle Fusion Applications</w:t>
            </w:r>
          </w:p>
        </w:tc>
      </w:tr>
      <w:tr w:rsidR="00E60B4B" w:rsidRPr="0004759B" w14:paraId="2E1ABF9D" w14:textId="77777777" w:rsidTr="003C6A56">
        <w:tc>
          <w:tcPr>
            <w:tcW w:w="1544" w:type="pct"/>
          </w:tcPr>
          <w:p w14:paraId="0C98A5BA" w14:textId="77777777" w:rsidR="00E60B4B" w:rsidRPr="0033378D" w:rsidRDefault="00E60B4B" w:rsidP="003C6A56">
            <w:pPr>
              <w:pStyle w:val="TableText"/>
              <w:ind w:right="517"/>
              <w:jc w:val="left"/>
              <w:rPr>
                <w:rFonts w:cs="Arial"/>
                <w:sz w:val="20"/>
              </w:rPr>
            </w:pPr>
            <w:r>
              <w:rPr>
                <w:rFonts w:cs="Arial"/>
                <w:sz w:val="20"/>
              </w:rPr>
              <w:t>WS</w:t>
            </w:r>
          </w:p>
        </w:tc>
        <w:tc>
          <w:tcPr>
            <w:tcW w:w="3456" w:type="pct"/>
          </w:tcPr>
          <w:p w14:paraId="571A7C2D" w14:textId="77777777" w:rsidR="00E60B4B" w:rsidRPr="0033378D" w:rsidRDefault="00E60B4B" w:rsidP="003C6A56">
            <w:pPr>
              <w:pStyle w:val="TableText"/>
              <w:ind w:right="517"/>
              <w:jc w:val="left"/>
              <w:rPr>
                <w:rFonts w:cs="Arial"/>
                <w:sz w:val="20"/>
              </w:rPr>
            </w:pPr>
            <w:r>
              <w:rPr>
                <w:rFonts w:cs="Arial"/>
                <w:sz w:val="20"/>
              </w:rPr>
              <w:t>Web Service</w:t>
            </w:r>
          </w:p>
        </w:tc>
      </w:tr>
      <w:tr w:rsidR="00E60B4B" w:rsidRPr="0004759B" w14:paraId="57A29AC0" w14:textId="77777777" w:rsidTr="003C6A56">
        <w:tc>
          <w:tcPr>
            <w:tcW w:w="1544" w:type="pct"/>
          </w:tcPr>
          <w:p w14:paraId="5335A7C6" w14:textId="77777777" w:rsidR="00E60B4B" w:rsidRPr="0033378D" w:rsidRDefault="00E60B4B" w:rsidP="003C6A56">
            <w:pPr>
              <w:pStyle w:val="TableText"/>
              <w:ind w:right="517"/>
              <w:jc w:val="left"/>
              <w:rPr>
                <w:rFonts w:cs="Arial"/>
                <w:sz w:val="20"/>
              </w:rPr>
            </w:pPr>
            <w:r w:rsidRPr="0033378D">
              <w:rPr>
                <w:rFonts w:cs="Arial"/>
                <w:sz w:val="20"/>
              </w:rPr>
              <w:t>WSDL</w:t>
            </w:r>
          </w:p>
        </w:tc>
        <w:tc>
          <w:tcPr>
            <w:tcW w:w="3456" w:type="pct"/>
          </w:tcPr>
          <w:p w14:paraId="4C724A8B" w14:textId="77777777" w:rsidR="00E60B4B" w:rsidRPr="0033378D" w:rsidRDefault="00E60B4B" w:rsidP="003C6A56">
            <w:pPr>
              <w:pStyle w:val="TableText"/>
              <w:ind w:right="517"/>
              <w:jc w:val="left"/>
              <w:rPr>
                <w:rFonts w:cs="Arial"/>
                <w:sz w:val="20"/>
              </w:rPr>
            </w:pPr>
            <w:r w:rsidRPr="0033378D">
              <w:rPr>
                <w:rFonts w:cs="Arial"/>
                <w:sz w:val="20"/>
              </w:rPr>
              <w:t>Web Services Definition Language</w:t>
            </w:r>
          </w:p>
        </w:tc>
      </w:tr>
    </w:tbl>
    <w:p w14:paraId="141792F1" w14:textId="77777777" w:rsidR="00E60B4B" w:rsidRDefault="00E60B4B" w:rsidP="00E60B4B"/>
    <w:p w14:paraId="676CDD33" w14:textId="77777777" w:rsidR="00E60B4B" w:rsidRDefault="00E60B4B" w:rsidP="00E60B4B">
      <w:pPr>
        <w:pStyle w:val="Heading3"/>
      </w:pPr>
      <w:bookmarkStart w:id="32" w:name="_Toc508974141"/>
      <w:bookmarkStart w:id="33" w:name="_Toc197952072"/>
      <w:r>
        <w:t>References</w:t>
      </w:r>
      <w:bookmarkEnd w:id="32"/>
      <w:bookmarkEnd w:id="33"/>
    </w:p>
    <w:p w14:paraId="566EC977" w14:textId="77777777" w:rsidR="00E60B4B" w:rsidRDefault="00E60B4B" w:rsidP="00E60B4B">
      <w:pPr>
        <w:pStyle w:val="ListParagraph"/>
        <w:numPr>
          <w:ilvl w:val="0"/>
          <w:numId w:val="35"/>
        </w:numPr>
        <w:spacing w:after="0" w:line="240" w:lineRule="auto"/>
        <w:contextualSpacing/>
      </w:pPr>
      <w:r>
        <w:t>&lt;&gt;</w:t>
      </w:r>
    </w:p>
    <w:p w14:paraId="7333AF32" w14:textId="77777777" w:rsidR="00E60B4B" w:rsidRPr="00406C38" w:rsidRDefault="00E60B4B" w:rsidP="00E60B4B">
      <w:pPr>
        <w:pStyle w:val="ListParagraph"/>
        <w:numPr>
          <w:ilvl w:val="0"/>
          <w:numId w:val="35"/>
        </w:numPr>
        <w:spacing w:after="0" w:line="240" w:lineRule="auto"/>
        <w:contextualSpacing/>
      </w:pPr>
    </w:p>
    <w:p w14:paraId="20D5109F" w14:textId="77777777" w:rsidR="00E60B4B" w:rsidRPr="00555849" w:rsidRDefault="00E60B4B" w:rsidP="00E60B4B"/>
    <w:p w14:paraId="71237B73" w14:textId="77777777" w:rsidR="00E60B4B" w:rsidRDefault="00E60B4B">
      <w:pPr>
        <w:rPr>
          <w:rFonts w:ascii="Oracle Sans Extra Bold" w:hAnsi="Oracle Sans Extra Bold"/>
          <w:bCs/>
          <w:sz w:val="29"/>
          <w:szCs w:val="29"/>
        </w:rPr>
      </w:pPr>
      <w:bookmarkStart w:id="34" w:name="_Toc508974142"/>
      <w:r>
        <w:br w:type="page"/>
      </w:r>
    </w:p>
    <w:p w14:paraId="675652A4" w14:textId="4F9DBB33" w:rsidR="00E60B4B" w:rsidRPr="0082617A" w:rsidRDefault="00E60B4B" w:rsidP="00E60B4B">
      <w:pPr>
        <w:pStyle w:val="Heading1"/>
      </w:pPr>
      <w:bookmarkStart w:id="35" w:name="_Toc197952073"/>
      <w:r>
        <w:lastRenderedPageBreak/>
        <w:t>Integration Design</w:t>
      </w:r>
      <w:bookmarkEnd w:id="34"/>
      <w:bookmarkEnd w:id="35"/>
    </w:p>
    <w:p w14:paraId="75AD4A4C" w14:textId="77777777" w:rsidR="00E60B4B" w:rsidRDefault="00E60B4B" w:rsidP="00E60B4B">
      <w:pPr>
        <w:pStyle w:val="Heading3"/>
      </w:pPr>
      <w:bookmarkStart w:id="36" w:name="_Toc508974143"/>
      <w:bookmarkStart w:id="37" w:name="_Toc197952074"/>
      <w:r>
        <w:t>Connections</w:t>
      </w:r>
      <w:bookmarkEnd w:id="36"/>
      <w:bookmarkEnd w:id="37"/>
    </w:p>
    <w:p w14:paraId="140834F5" w14:textId="77777777" w:rsidR="00E60B4B" w:rsidRDefault="00E60B4B" w:rsidP="00E60B4B">
      <w:r>
        <w:t>Connections are a basic building block as they are use the OIC adapters to connect</w:t>
      </w:r>
      <w:r w:rsidRPr="00610C18">
        <w:t xml:space="preserve"> to the applications that you want to integrate</w:t>
      </w:r>
      <w:r>
        <w:t>. The following connections are required for this integration:</w:t>
      </w:r>
    </w:p>
    <w:p w14:paraId="19E44B7C" w14:textId="77777777" w:rsidR="00E60B4B" w:rsidRDefault="00E60B4B" w:rsidP="00E60B4B"/>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083"/>
        <w:gridCol w:w="2473"/>
        <w:gridCol w:w="2375"/>
        <w:gridCol w:w="2204"/>
      </w:tblGrid>
      <w:tr w:rsidR="00E60B4B" w:rsidRPr="005904DB" w14:paraId="41FA7C9E" w14:textId="77777777" w:rsidTr="003C6A56">
        <w:trPr>
          <w:tblHeader/>
        </w:trPr>
        <w:tc>
          <w:tcPr>
            <w:tcW w:w="2083" w:type="dxa"/>
            <w:shd w:val="clear" w:color="auto" w:fill="D9D9D9" w:themeFill="background1" w:themeFillShade="D9"/>
          </w:tcPr>
          <w:p w14:paraId="66309B87"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Name</w:t>
            </w:r>
          </w:p>
        </w:tc>
        <w:tc>
          <w:tcPr>
            <w:tcW w:w="2473" w:type="dxa"/>
            <w:shd w:val="clear" w:color="auto" w:fill="D9D9D9" w:themeFill="background1" w:themeFillShade="D9"/>
          </w:tcPr>
          <w:p w14:paraId="71CB6ED2"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Role</w:t>
            </w:r>
          </w:p>
        </w:tc>
        <w:tc>
          <w:tcPr>
            <w:tcW w:w="2375" w:type="dxa"/>
            <w:shd w:val="clear" w:color="auto" w:fill="D9D9D9" w:themeFill="background1" w:themeFillShade="D9"/>
          </w:tcPr>
          <w:p w14:paraId="246753E5"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Description</w:t>
            </w:r>
          </w:p>
        </w:tc>
        <w:tc>
          <w:tcPr>
            <w:tcW w:w="2204" w:type="dxa"/>
            <w:shd w:val="clear" w:color="auto" w:fill="D9D9D9" w:themeFill="background1" w:themeFillShade="D9"/>
          </w:tcPr>
          <w:p w14:paraId="2B0A375C" w14:textId="77777777" w:rsidR="00E60B4B" w:rsidRDefault="00E60B4B" w:rsidP="003C6A56">
            <w:pPr>
              <w:pStyle w:val="OBodyText"/>
              <w:rPr>
                <w:b/>
                <w:color w:val="C28897" w:themeColor="accent3"/>
                <w:sz w:val="20"/>
                <w:szCs w:val="20"/>
                <w:lang w:val="en-GB"/>
              </w:rPr>
            </w:pPr>
            <w:r>
              <w:rPr>
                <w:b/>
                <w:color w:val="C28897" w:themeColor="accent3"/>
                <w:sz w:val="20"/>
                <w:szCs w:val="20"/>
                <w:lang w:val="en-GB"/>
              </w:rPr>
              <w:t>Identifier</w:t>
            </w:r>
          </w:p>
        </w:tc>
      </w:tr>
      <w:tr w:rsidR="00E60B4B" w:rsidRPr="002C5234" w14:paraId="17C8540B" w14:textId="77777777" w:rsidTr="003C6A56">
        <w:tc>
          <w:tcPr>
            <w:tcW w:w="2083" w:type="dxa"/>
          </w:tcPr>
          <w:p w14:paraId="418B9C14" w14:textId="77777777" w:rsidR="00E60B4B" w:rsidRPr="002C5234" w:rsidRDefault="00E60B4B" w:rsidP="003C6A56">
            <w:pPr>
              <w:pStyle w:val="OracleText"/>
              <w:rPr>
                <w:rFonts w:asciiTheme="minorHAnsi" w:hAnsiTheme="minorHAnsi"/>
              </w:rPr>
            </w:pPr>
            <w:r>
              <w:rPr>
                <w:rFonts w:asciiTheme="minorHAnsi" w:hAnsiTheme="minorHAnsi"/>
              </w:rPr>
              <w:t xml:space="preserve">HCM </w:t>
            </w:r>
          </w:p>
        </w:tc>
        <w:tc>
          <w:tcPr>
            <w:tcW w:w="2473" w:type="dxa"/>
          </w:tcPr>
          <w:p w14:paraId="23EF8D93"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 xml:space="preserve">Trigger and </w:t>
            </w:r>
            <w:proofErr w:type="gramStart"/>
            <w:r>
              <w:rPr>
                <w:rFonts w:asciiTheme="minorHAnsi" w:hAnsiTheme="minorHAnsi" w:cs="HelveticaNeueLTStd"/>
              </w:rPr>
              <w:t>Invoke</w:t>
            </w:r>
            <w:proofErr w:type="gramEnd"/>
          </w:p>
        </w:tc>
        <w:tc>
          <w:tcPr>
            <w:tcW w:w="2375" w:type="dxa"/>
          </w:tcPr>
          <w:p w14:paraId="3816FFDE"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Connection to HCM SaaS</w:t>
            </w:r>
          </w:p>
        </w:tc>
        <w:tc>
          <w:tcPr>
            <w:tcW w:w="2204" w:type="dxa"/>
          </w:tcPr>
          <w:p w14:paraId="6562BBB7"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HCM</w:t>
            </w:r>
          </w:p>
        </w:tc>
      </w:tr>
      <w:tr w:rsidR="00E60B4B" w:rsidRPr="002C5234" w14:paraId="5AA71B73" w14:textId="77777777" w:rsidTr="003C6A56">
        <w:tc>
          <w:tcPr>
            <w:tcW w:w="2083" w:type="dxa"/>
          </w:tcPr>
          <w:p w14:paraId="7B4CE76F" w14:textId="77777777" w:rsidR="00E60B4B" w:rsidRPr="002C5234" w:rsidRDefault="00E60B4B" w:rsidP="003C6A56">
            <w:pPr>
              <w:pStyle w:val="OracleText"/>
              <w:rPr>
                <w:rFonts w:asciiTheme="minorHAnsi" w:hAnsiTheme="minorHAnsi"/>
              </w:rPr>
            </w:pPr>
            <w:r>
              <w:rPr>
                <w:rFonts w:asciiTheme="minorHAnsi" w:hAnsiTheme="minorHAnsi"/>
              </w:rPr>
              <w:t>UCM</w:t>
            </w:r>
          </w:p>
        </w:tc>
        <w:tc>
          <w:tcPr>
            <w:tcW w:w="2473" w:type="dxa"/>
          </w:tcPr>
          <w:p w14:paraId="50578B6E"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Invoke</w:t>
            </w:r>
          </w:p>
        </w:tc>
        <w:tc>
          <w:tcPr>
            <w:tcW w:w="2375" w:type="dxa"/>
          </w:tcPr>
          <w:p w14:paraId="498CC969"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Connection to the HCM SaaS UCM repository</w:t>
            </w:r>
          </w:p>
        </w:tc>
        <w:tc>
          <w:tcPr>
            <w:tcW w:w="2204" w:type="dxa"/>
          </w:tcPr>
          <w:p w14:paraId="3917A1CE"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UCM</w:t>
            </w:r>
          </w:p>
        </w:tc>
      </w:tr>
      <w:tr w:rsidR="00E60B4B" w:rsidRPr="002C5234" w14:paraId="025A38EA" w14:textId="77777777" w:rsidTr="003C6A56">
        <w:tc>
          <w:tcPr>
            <w:tcW w:w="2083" w:type="dxa"/>
          </w:tcPr>
          <w:p w14:paraId="57D4ECC8" w14:textId="77777777" w:rsidR="00E60B4B" w:rsidRDefault="00E60B4B" w:rsidP="003C6A56">
            <w:pPr>
              <w:pStyle w:val="OracleText"/>
              <w:rPr>
                <w:rFonts w:asciiTheme="minorHAnsi" w:hAnsiTheme="minorHAnsi"/>
              </w:rPr>
            </w:pPr>
            <w:r>
              <w:rPr>
                <w:rFonts w:asciiTheme="minorHAnsi" w:hAnsiTheme="minorHAnsi"/>
              </w:rPr>
              <w:t>DB Agent</w:t>
            </w:r>
          </w:p>
        </w:tc>
        <w:tc>
          <w:tcPr>
            <w:tcW w:w="2473" w:type="dxa"/>
          </w:tcPr>
          <w:p w14:paraId="1E8CA4FA" w14:textId="77777777" w:rsidR="00E60B4B" w:rsidRDefault="00E60B4B" w:rsidP="003C6A56">
            <w:pPr>
              <w:pStyle w:val="OracleText"/>
              <w:rPr>
                <w:rFonts w:asciiTheme="minorHAnsi" w:hAnsiTheme="minorHAnsi" w:cs="HelveticaNeueLTStd"/>
              </w:rPr>
            </w:pPr>
            <w:r>
              <w:rPr>
                <w:rFonts w:asciiTheme="minorHAnsi" w:hAnsiTheme="minorHAnsi" w:cs="HelveticaNeueLTStd"/>
              </w:rPr>
              <w:t>&lt;Invoke&gt; | Trigger | Trigger and Invoke</w:t>
            </w:r>
          </w:p>
        </w:tc>
        <w:tc>
          <w:tcPr>
            <w:tcW w:w="2375" w:type="dxa"/>
          </w:tcPr>
          <w:p w14:paraId="14A1C904" w14:textId="77777777" w:rsidR="00E60B4B" w:rsidRDefault="00E60B4B" w:rsidP="003C6A56">
            <w:pPr>
              <w:pStyle w:val="OracleText"/>
              <w:rPr>
                <w:rFonts w:asciiTheme="minorHAnsi" w:hAnsiTheme="minorHAnsi" w:cs="HelveticaNeueLTStd"/>
              </w:rPr>
            </w:pPr>
            <w:r>
              <w:rPr>
                <w:rFonts w:asciiTheme="minorHAnsi" w:hAnsiTheme="minorHAnsi" w:cs="HelveticaNeueLTStd"/>
              </w:rPr>
              <w:t>Connection to on-Prim Database</w:t>
            </w:r>
          </w:p>
        </w:tc>
        <w:tc>
          <w:tcPr>
            <w:tcW w:w="2204" w:type="dxa"/>
          </w:tcPr>
          <w:p w14:paraId="1DA948CA" w14:textId="77777777" w:rsidR="00E60B4B" w:rsidRDefault="00E60B4B" w:rsidP="003C6A56">
            <w:pPr>
              <w:pStyle w:val="OracleText"/>
              <w:rPr>
                <w:rFonts w:asciiTheme="minorHAnsi" w:hAnsiTheme="minorHAnsi" w:cs="HelveticaNeueLTStd"/>
              </w:rPr>
            </w:pPr>
            <w:proofErr w:type="spellStart"/>
            <w:r>
              <w:rPr>
                <w:rFonts w:asciiTheme="minorHAnsi" w:hAnsiTheme="minorHAnsi" w:cs="HelveticaNeueLTStd"/>
              </w:rPr>
              <w:t>OnPrimDB</w:t>
            </w:r>
            <w:proofErr w:type="spellEnd"/>
          </w:p>
        </w:tc>
      </w:tr>
      <w:tr w:rsidR="00E60B4B" w:rsidRPr="002C5234" w14:paraId="7320D213" w14:textId="77777777" w:rsidTr="003C6A56">
        <w:tc>
          <w:tcPr>
            <w:tcW w:w="2083" w:type="dxa"/>
          </w:tcPr>
          <w:p w14:paraId="5A462014" w14:textId="77777777" w:rsidR="00E60B4B" w:rsidRDefault="00E60B4B" w:rsidP="003C6A56">
            <w:pPr>
              <w:pStyle w:val="OracleText"/>
              <w:rPr>
                <w:rFonts w:asciiTheme="minorHAnsi" w:hAnsiTheme="minorHAnsi"/>
              </w:rPr>
            </w:pPr>
            <w:r>
              <w:rPr>
                <w:rFonts w:asciiTheme="minorHAnsi" w:hAnsiTheme="minorHAnsi"/>
              </w:rPr>
              <w:t>SaaS Agent</w:t>
            </w:r>
          </w:p>
        </w:tc>
        <w:tc>
          <w:tcPr>
            <w:tcW w:w="2473" w:type="dxa"/>
          </w:tcPr>
          <w:p w14:paraId="4F498C83" w14:textId="77777777" w:rsidR="00E60B4B" w:rsidRDefault="00E60B4B" w:rsidP="003C6A56">
            <w:pPr>
              <w:pStyle w:val="OracleText"/>
              <w:rPr>
                <w:rFonts w:asciiTheme="minorHAnsi" w:hAnsiTheme="minorHAnsi" w:cs="HelveticaNeueLTStd"/>
              </w:rPr>
            </w:pPr>
            <w:r>
              <w:rPr>
                <w:rFonts w:asciiTheme="minorHAnsi" w:hAnsiTheme="minorHAnsi" w:cs="HelveticaNeueLTStd"/>
              </w:rPr>
              <w:t>Invoke</w:t>
            </w:r>
          </w:p>
        </w:tc>
        <w:tc>
          <w:tcPr>
            <w:tcW w:w="2375" w:type="dxa"/>
          </w:tcPr>
          <w:p w14:paraId="53A067FD" w14:textId="77777777" w:rsidR="00E60B4B" w:rsidRDefault="00E60B4B" w:rsidP="003C6A56">
            <w:pPr>
              <w:pStyle w:val="OracleText"/>
              <w:rPr>
                <w:rFonts w:asciiTheme="minorHAnsi" w:hAnsiTheme="minorHAnsi" w:cs="HelveticaNeueLTStd"/>
              </w:rPr>
            </w:pPr>
            <w:r>
              <w:t>This agent is installed and runs in Oracle Integration Cloud Service and supports communication with on-premises applications.</w:t>
            </w:r>
          </w:p>
        </w:tc>
        <w:tc>
          <w:tcPr>
            <w:tcW w:w="2204" w:type="dxa"/>
          </w:tcPr>
          <w:p w14:paraId="4BC22C0D" w14:textId="77777777" w:rsidR="00E60B4B" w:rsidRDefault="00E60B4B" w:rsidP="003C6A56">
            <w:pPr>
              <w:pStyle w:val="OracleText"/>
              <w:rPr>
                <w:rFonts w:asciiTheme="minorHAnsi" w:hAnsiTheme="minorHAnsi" w:cs="HelveticaNeueLTStd"/>
              </w:rPr>
            </w:pPr>
            <w:proofErr w:type="spellStart"/>
            <w:r>
              <w:rPr>
                <w:rFonts w:asciiTheme="minorHAnsi" w:hAnsiTheme="minorHAnsi" w:cs="HelveticaNeueLTStd"/>
              </w:rPr>
              <w:t>SaaSAgent</w:t>
            </w:r>
            <w:proofErr w:type="spellEnd"/>
          </w:p>
        </w:tc>
      </w:tr>
      <w:tr w:rsidR="00E60B4B" w:rsidRPr="002C5234" w14:paraId="55E6E3A3" w14:textId="77777777" w:rsidTr="003C6A56">
        <w:tc>
          <w:tcPr>
            <w:tcW w:w="2083" w:type="dxa"/>
          </w:tcPr>
          <w:p w14:paraId="4D281D8F" w14:textId="77777777" w:rsidR="00E60B4B" w:rsidRDefault="00E60B4B" w:rsidP="003C6A56">
            <w:pPr>
              <w:pStyle w:val="OracleText"/>
              <w:rPr>
                <w:rFonts w:asciiTheme="minorHAnsi" w:hAnsiTheme="minorHAnsi"/>
              </w:rPr>
            </w:pPr>
          </w:p>
        </w:tc>
        <w:tc>
          <w:tcPr>
            <w:tcW w:w="2473" w:type="dxa"/>
          </w:tcPr>
          <w:p w14:paraId="1702DE21" w14:textId="77777777" w:rsidR="00E60B4B" w:rsidRDefault="00E60B4B" w:rsidP="003C6A56">
            <w:pPr>
              <w:pStyle w:val="OracleText"/>
              <w:rPr>
                <w:rFonts w:asciiTheme="minorHAnsi" w:hAnsiTheme="minorHAnsi" w:cs="HelveticaNeueLTStd"/>
              </w:rPr>
            </w:pPr>
          </w:p>
        </w:tc>
        <w:tc>
          <w:tcPr>
            <w:tcW w:w="2375" w:type="dxa"/>
          </w:tcPr>
          <w:p w14:paraId="64105008" w14:textId="77777777" w:rsidR="00E60B4B" w:rsidRDefault="00E60B4B" w:rsidP="003C6A56">
            <w:pPr>
              <w:pStyle w:val="OracleText"/>
            </w:pPr>
          </w:p>
        </w:tc>
        <w:tc>
          <w:tcPr>
            <w:tcW w:w="2204" w:type="dxa"/>
          </w:tcPr>
          <w:p w14:paraId="60DB3E03" w14:textId="77777777" w:rsidR="00E60B4B" w:rsidRDefault="00E60B4B" w:rsidP="003C6A56">
            <w:pPr>
              <w:pStyle w:val="OracleText"/>
              <w:rPr>
                <w:rFonts w:asciiTheme="minorHAnsi" w:hAnsiTheme="minorHAnsi" w:cs="HelveticaNeueLTStd"/>
              </w:rPr>
            </w:pPr>
          </w:p>
        </w:tc>
      </w:tr>
    </w:tbl>
    <w:p w14:paraId="15B7C94C" w14:textId="77777777" w:rsidR="00E60B4B" w:rsidRDefault="00E60B4B" w:rsidP="00E60B4B"/>
    <w:p w14:paraId="46B21D5C" w14:textId="77777777" w:rsidR="00E60B4B" w:rsidRDefault="00E60B4B" w:rsidP="00E60B4B">
      <w:r>
        <w:t>Each Connection has specific properties that are defined. When promoting or moving integrations between environments, the properties will need to be reconfigured to reflect the values applicable to the actual target applications. For the purposes of design, the values shown are for the development environments:</w:t>
      </w:r>
    </w:p>
    <w:p w14:paraId="3A1D2777" w14:textId="77777777" w:rsidR="00E60B4B" w:rsidRDefault="00E60B4B" w:rsidP="00E60B4B"/>
    <w:p w14:paraId="38FDCAD8" w14:textId="77777777" w:rsidR="00E60B4B" w:rsidRDefault="00E60B4B">
      <w:pPr>
        <w:rPr>
          <w:rFonts w:ascii="Oracle Sans Semi Bold" w:hAnsi="Oracle Sans Semi Bold"/>
          <w:b/>
          <w:sz w:val="23"/>
          <w:szCs w:val="23"/>
        </w:rPr>
      </w:pPr>
      <w:bookmarkStart w:id="38" w:name="_Toc508974144"/>
      <w:r>
        <w:br w:type="page"/>
      </w:r>
    </w:p>
    <w:p w14:paraId="0B7FE04B" w14:textId="3E82BF9D" w:rsidR="00E60B4B" w:rsidRDefault="00E60B4B" w:rsidP="00E60B4B">
      <w:pPr>
        <w:pStyle w:val="Heading4"/>
      </w:pPr>
      <w:r>
        <w:lastRenderedPageBreak/>
        <w:t>HCM Connection</w:t>
      </w:r>
      <w:bookmarkEnd w:id="38"/>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189E8EC9" w14:textId="77777777" w:rsidTr="003C6A56">
        <w:trPr>
          <w:tblHeader/>
        </w:trPr>
        <w:tc>
          <w:tcPr>
            <w:tcW w:w="3686" w:type="dxa"/>
            <w:shd w:val="clear" w:color="auto" w:fill="D9D9D9" w:themeFill="background1" w:themeFillShade="D9"/>
          </w:tcPr>
          <w:p w14:paraId="43CC4B7A"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Property</w:t>
            </w:r>
          </w:p>
        </w:tc>
        <w:tc>
          <w:tcPr>
            <w:tcW w:w="5449" w:type="dxa"/>
            <w:shd w:val="clear" w:color="auto" w:fill="D9D9D9" w:themeFill="background1" w:themeFillShade="D9"/>
          </w:tcPr>
          <w:p w14:paraId="0F7863EF"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Value</w:t>
            </w:r>
          </w:p>
        </w:tc>
      </w:tr>
      <w:tr w:rsidR="00E60B4B" w:rsidRPr="002C5234" w14:paraId="379240D3" w14:textId="77777777" w:rsidTr="003C6A56">
        <w:tc>
          <w:tcPr>
            <w:tcW w:w="3686" w:type="dxa"/>
          </w:tcPr>
          <w:p w14:paraId="15D86906" w14:textId="77777777" w:rsidR="00E60B4B" w:rsidRPr="002C5234" w:rsidRDefault="00E60B4B" w:rsidP="003C6A56">
            <w:pPr>
              <w:pStyle w:val="OracleText"/>
              <w:rPr>
                <w:rFonts w:asciiTheme="minorHAnsi" w:hAnsiTheme="minorHAnsi"/>
              </w:rPr>
            </w:pPr>
            <w:r>
              <w:rPr>
                <w:rFonts w:asciiTheme="minorHAnsi" w:hAnsiTheme="minorHAnsi"/>
              </w:rPr>
              <w:t xml:space="preserve">Connection Administrator </w:t>
            </w:r>
            <w:r w:rsidRPr="00D30299">
              <w:rPr>
                <w:rFonts w:asciiTheme="minorHAnsi" w:hAnsiTheme="minorHAnsi"/>
              </w:rPr>
              <w:t xml:space="preserve">email </w:t>
            </w:r>
            <w:r>
              <w:rPr>
                <w:rFonts w:asciiTheme="minorHAnsi" w:hAnsiTheme="minorHAnsi"/>
              </w:rPr>
              <w:t xml:space="preserve">address </w:t>
            </w:r>
          </w:p>
        </w:tc>
        <w:tc>
          <w:tcPr>
            <w:tcW w:w="5449" w:type="dxa"/>
          </w:tcPr>
          <w:p w14:paraId="2A41C0E8"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&lt;a group email id containing multiple individual email addresses is recommended&gt;</w:t>
            </w:r>
          </w:p>
        </w:tc>
      </w:tr>
      <w:tr w:rsidR="00E60B4B" w:rsidRPr="002C5234" w14:paraId="438FCAED" w14:textId="77777777" w:rsidTr="003C6A56">
        <w:tc>
          <w:tcPr>
            <w:tcW w:w="3686" w:type="dxa"/>
          </w:tcPr>
          <w:p w14:paraId="00CDAF81" w14:textId="77777777" w:rsidR="00E60B4B" w:rsidRPr="00596421" w:rsidRDefault="00E60B4B" w:rsidP="003C6A56">
            <w:pPr>
              <w:pStyle w:val="OracleText"/>
              <w:rPr>
                <w:rFonts w:asciiTheme="minorHAnsi" w:hAnsiTheme="minorHAnsi"/>
              </w:rPr>
            </w:pPr>
            <w:r w:rsidRPr="00596421">
              <w:rPr>
                <w:rFonts w:asciiTheme="minorHAnsi" w:hAnsiTheme="minorHAnsi"/>
              </w:rPr>
              <w:t>HCM Services Catalog WSDL URL</w:t>
            </w:r>
          </w:p>
        </w:tc>
        <w:tc>
          <w:tcPr>
            <w:tcW w:w="5449" w:type="dxa"/>
          </w:tcPr>
          <w:p w14:paraId="6DD29AF6" w14:textId="77777777" w:rsidR="00E60B4B" w:rsidRPr="002C5234" w:rsidRDefault="00E60B4B" w:rsidP="003C6A56">
            <w:pPr>
              <w:pStyle w:val="OracleText"/>
              <w:rPr>
                <w:rFonts w:asciiTheme="minorHAnsi" w:hAnsiTheme="minorHAnsi" w:cs="HelveticaNeueLTStd"/>
              </w:rPr>
            </w:pPr>
          </w:p>
        </w:tc>
      </w:tr>
      <w:tr w:rsidR="00E60B4B" w:rsidRPr="002C5234" w14:paraId="67A30A15" w14:textId="77777777" w:rsidTr="003C6A56">
        <w:tc>
          <w:tcPr>
            <w:tcW w:w="3686" w:type="dxa"/>
          </w:tcPr>
          <w:p w14:paraId="7E68B957" w14:textId="77777777" w:rsidR="00E60B4B" w:rsidRPr="002C5234" w:rsidRDefault="00E60B4B" w:rsidP="003C6A56">
            <w:pPr>
              <w:pStyle w:val="OracleText"/>
              <w:rPr>
                <w:rFonts w:asciiTheme="minorHAnsi" w:hAnsiTheme="minorHAnsi"/>
              </w:rPr>
            </w:pPr>
            <w:r w:rsidRPr="00596421">
              <w:rPr>
                <w:rFonts w:asciiTheme="minorHAnsi" w:hAnsiTheme="minorHAnsi"/>
              </w:rPr>
              <w:t>Interface Catalog URL (optional)</w:t>
            </w:r>
          </w:p>
        </w:tc>
        <w:tc>
          <w:tcPr>
            <w:tcW w:w="5449" w:type="dxa"/>
          </w:tcPr>
          <w:p w14:paraId="129B373E" w14:textId="77777777" w:rsidR="00E60B4B" w:rsidRPr="002C5234" w:rsidRDefault="00E60B4B" w:rsidP="003C6A56">
            <w:pPr>
              <w:pStyle w:val="OracleText"/>
              <w:rPr>
                <w:rFonts w:asciiTheme="minorHAnsi" w:hAnsiTheme="minorHAnsi" w:cs="HelveticaNeueLTStd"/>
              </w:rPr>
            </w:pPr>
          </w:p>
        </w:tc>
      </w:tr>
      <w:tr w:rsidR="00E60B4B" w:rsidRPr="002C5234" w14:paraId="59DB86E8" w14:textId="77777777" w:rsidTr="003C6A56">
        <w:tc>
          <w:tcPr>
            <w:tcW w:w="3686" w:type="dxa"/>
          </w:tcPr>
          <w:p w14:paraId="74C6A92F" w14:textId="77777777" w:rsidR="00E60B4B" w:rsidRPr="002C5234" w:rsidRDefault="00E60B4B" w:rsidP="003C6A56">
            <w:pPr>
              <w:pStyle w:val="OracleText"/>
              <w:rPr>
                <w:rFonts w:asciiTheme="minorHAnsi" w:hAnsiTheme="minorHAnsi"/>
              </w:rPr>
            </w:pPr>
            <w:r w:rsidRPr="00322E6B">
              <w:rPr>
                <w:rFonts w:asciiTheme="minorHAnsi" w:hAnsiTheme="minorHAnsi"/>
              </w:rPr>
              <w:t>Security Policy</w:t>
            </w:r>
          </w:p>
        </w:tc>
        <w:tc>
          <w:tcPr>
            <w:tcW w:w="5449" w:type="dxa"/>
          </w:tcPr>
          <w:p w14:paraId="04555CF3" w14:textId="77777777" w:rsidR="00E60B4B" w:rsidRPr="002C5234" w:rsidRDefault="00E60B4B" w:rsidP="003C6A56">
            <w:pPr>
              <w:pStyle w:val="OracleText"/>
              <w:rPr>
                <w:rFonts w:asciiTheme="minorHAnsi" w:hAnsiTheme="minorHAnsi" w:cs="HelveticaNeueLTStd"/>
              </w:rPr>
            </w:pPr>
            <w:r w:rsidRPr="00322E6B">
              <w:rPr>
                <w:rFonts w:asciiTheme="minorHAnsi" w:hAnsiTheme="minorHAnsi" w:cs="HelveticaNeueLTStd"/>
              </w:rPr>
              <w:t>Username Password Token</w:t>
            </w:r>
          </w:p>
        </w:tc>
      </w:tr>
      <w:tr w:rsidR="00E60B4B" w:rsidRPr="002C5234" w14:paraId="33D4CCAA" w14:textId="77777777" w:rsidTr="003C6A56">
        <w:tc>
          <w:tcPr>
            <w:tcW w:w="3686" w:type="dxa"/>
          </w:tcPr>
          <w:p w14:paraId="55D347B3" w14:textId="77777777" w:rsidR="00E60B4B" w:rsidRPr="002C5234" w:rsidRDefault="00E60B4B" w:rsidP="003C6A56">
            <w:pPr>
              <w:pStyle w:val="OracleText"/>
              <w:rPr>
                <w:rFonts w:asciiTheme="minorHAnsi" w:hAnsiTheme="minorHAnsi"/>
              </w:rPr>
            </w:pPr>
            <w:proofErr w:type="gramStart"/>
            <w:r>
              <w:rPr>
                <w:rFonts w:asciiTheme="minorHAnsi" w:hAnsiTheme="minorHAnsi"/>
              </w:rPr>
              <w:t>User name</w:t>
            </w:r>
            <w:proofErr w:type="gramEnd"/>
          </w:p>
        </w:tc>
        <w:tc>
          <w:tcPr>
            <w:tcW w:w="5449" w:type="dxa"/>
          </w:tcPr>
          <w:p w14:paraId="25727A91" w14:textId="77777777" w:rsidR="00E60B4B" w:rsidRPr="002C5234" w:rsidRDefault="00E60B4B" w:rsidP="003C6A56">
            <w:pPr>
              <w:pStyle w:val="OracleText"/>
              <w:rPr>
                <w:rFonts w:asciiTheme="minorHAnsi" w:hAnsiTheme="minorHAnsi"/>
              </w:rPr>
            </w:pPr>
          </w:p>
        </w:tc>
      </w:tr>
      <w:tr w:rsidR="00E60B4B" w:rsidRPr="002C5234" w14:paraId="6A60C639" w14:textId="77777777" w:rsidTr="003C6A56">
        <w:tc>
          <w:tcPr>
            <w:tcW w:w="3686" w:type="dxa"/>
          </w:tcPr>
          <w:p w14:paraId="05BC743F" w14:textId="77777777" w:rsidR="00E60B4B" w:rsidRPr="002C5234" w:rsidRDefault="00E60B4B" w:rsidP="003C6A56">
            <w:pPr>
              <w:pStyle w:val="OracleText"/>
              <w:rPr>
                <w:rFonts w:asciiTheme="minorHAnsi" w:hAnsiTheme="minorHAnsi"/>
              </w:rPr>
            </w:pPr>
            <w:r>
              <w:rPr>
                <w:rFonts w:asciiTheme="minorHAnsi" w:hAnsiTheme="minorHAnsi"/>
              </w:rPr>
              <w:t>Password</w:t>
            </w:r>
          </w:p>
        </w:tc>
        <w:tc>
          <w:tcPr>
            <w:tcW w:w="5449" w:type="dxa"/>
          </w:tcPr>
          <w:p w14:paraId="29C44A3D" w14:textId="77777777" w:rsidR="00E60B4B" w:rsidRPr="002C5234" w:rsidRDefault="00E60B4B" w:rsidP="003C6A56">
            <w:pPr>
              <w:pStyle w:val="OracleText"/>
              <w:rPr>
                <w:rFonts w:asciiTheme="minorHAnsi" w:hAnsiTheme="minorHAnsi" w:cs="HelveticaNeueLTStd"/>
              </w:rPr>
            </w:pPr>
          </w:p>
        </w:tc>
      </w:tr>
      <w:tr w:rsidR="00E60B4B" w:rsidRPr="002C5234" w14:paraId="4A85D5D9" w14:textId="77777777" w:rsidTr="003C6A56">
        <w:tc>
          <w:tcPr>
            <w:tcW w:w="3686" w:type="dxa"/>
          </w:tcPr>
          <w:p w14:paraId="1DA15E2A" w14:textId="77777777" w:rsidR="00E60B4B" w:rsidRPr="002C5234" w:rsidRDefault="00E60B4B" w:rsidP="003C6A56">
            <w:pPr>
              <w:pStyle w:val="OracleText"/>
              <w:rPr>
                <w:rFonts w:asciiTheme="minorHAnsi" w:hAnsiTheme="minorHAnsi"/>
              </w:rPr>
            </w:pPr>
            <w:r w:rsidRPr="00322E6B">
              <w:rPr>
                <w:rFonts w:asciiTheme="minorHAnsi" w:hAnsiTheme="minorHAnsi"/>
              </w:rPr>
              <w:t>Client PGP Private Key</w:t>
            </w:r>
          </w:p>
        </w:tc>
        <w:tc>
          <w:tcPr>
            <w:tcW w:w="5449" w:type="dxa"/>
          </w:tcPr>
          <w:p w14:paraId="52A6227C" w14:textId="77777777" w:rsidR="00E60B4B" w:rsidRPr="002C5234" w:rsidRDefault="00E60B4B" w:rsidP="003C6A56">
            <w:pPr>
              <w:pStyle w:val="OracleText"/>
              <w:rPr>
                <w:rFonts w:asciiTheme="minorHAnsi" w:hAnsiTheme="minorHAnsi" w:cs="HelveticaNeueLTStd"/>
              </w:rPr>
            </w:pPr>
          </w:p>
        </w:tc>
      </w:tr>
      <w:tr w:rsidR="00E60B4B" w:rsidRPr="002C5234" w14:paraId="4166B31D" w14:textId="77777777" w:rsidTr="003C6A56">
        <w:tc>
          <w:tcPr>
            <w:tcW w:w="3686" w:type="dxa"/>
          </w:tcPr>
          <w:p w14:paraId="0B69C7C4" w14:textId="77777777" w:rsidR="00E60B4B" w:rsidRPr="008A413D" w:rsidRDefault="00E60B4B" w:rsidP="003C6A56">
            <w:pPr>
              <w:pStyle w:val="OracleText"/>
              <w:rPr>
                <w:rFonts w:asciiTheme="minorHAnsi" w:hAnsiTheme="minorHAnsi"/>
              </w:rPr>
            </w:pPr>
            <w:r w:rsidRPr="00322E6B">
              <w:rPr>
                <w:rFonts w:asciiTheme="minorHAnsi" w:hAnsiTheme="minorHAnsi"/>
              </w:rPr>
              <w:t xml:space="preserve">Client PGP </w:t>
            </w:r>
            <w:r>
              <w:rPr>
                <w:rFonts w:asciiTheme="minorHAnsi" w:hAnsiTheme="minorHAnsi"/>
              </w:rPr>
              <w:t>Passphrase</w:t>
            </w:r>
          </w:p>
        </w:tc>
        <w:tc>
          <w:tcPr>
            <w:tcW w:w="5449" w:type="dxa"/>
          </w:tcPr>
          <w:p w14:paraId="74216D30" w14:textId="77777777" w:rsidR="00E60B4B" w:rsidRPr="002C5234" w:rsidRDefault="00E60B4B" w:rsidP="003C6A56">
            <w:pPr>
              <w:pStyle w:val="OracleText"/>
              <w:rPr>
                <w:rFonts w:asciiTheme="minorHAnsi" w:hAnsiTheme="minorHAnsi"/>
              </w:rPr>
            </w:pPr>
          </w:p>
        </w:tc>
      </w:tr>
    </w:tbl>
    <w:p w14:paraId="1BF22FF0" w14:textId="77777777" w:rsidR="00E60B4B" w:rsidRDefault="00E60B4B" w:rsidP="00E60B4B"/>
    <w:p w14:paraId="3525B9D8" w14:textId="77777777" w:rsidR="00E60B4B" w:rsidRPr="00D5767E" w:rsidRDefault="00E60B4B" w:rsidP="00E60B4B">
      <w:pPr>
        <w:rPr>
          <w:color w:val="0070C0"/>
        </w:rPr>
      </w:pPr>
      <w:r w:rsidRPr="00D5767E">
        <w:rPr>
          <w:color w:val="0070C0"/>
        </w:rPr>
        <w:t>&lt;Refer to OIC documentation to compile a table for each connection needed with details specific to this integration&gt;</w:t>
      </w:r>
    </w:p>
    <w:p w14:paraId="03575B08" w14:textId="77777777" w:rsidR="00E60B4B" w:rsidRDefault="00E60B4B" w:rsidP="00E60B4B">
      <w:pPr>
        <w:pStyle w:val="Heading3"/>
      </w:pPr>
      <w:bookmarkStart w:id="39" w:name="_Toc508974145"/>
      <w:bookmarkStart w:id="40" w:name="_Toc197952075"/>
      <w:r w:rsidRPr="0082617A">
        <w:t>Int</w:t>
      </w:r>
      <w:r>
        <w:t>egration Pattern</w:t>
      </w:r>
      <w:bookmarkEnd w:id="39"/>
      <w:bookmarkEnd w:id="40"/>
    </w:p>
    <w:p w14:paraId="494BE0ED" w14:textId="77777777" w:rsidR="00E60B4B" w:rsidRDefault="00E60B4B" w:rsidP="00E60B4B">
      <w:r>
        <w:t>OIC provides the following integration patterns:</w:t>
      </w:r>
    </w:p>
    <w:p w14:paraId="7F00C593" w14:textId="77777777" w:rsidR="00E60B4B" w:rsidRDefault="00E60B4B" w:rsidP="00E60B4B"/>
    <w:p w14:paraId="5BA8A4AB" w14:textId="77777777" w:rsidR="00E60B4B" w:rsidRDefault="00E60B4B" w:rsidP="00E60B4B"/>
    <w:p w14:paraId="6FC20F28" w14:textId="77777777" w:rsidR="00E60B4B" w:rsidRDefault="00E60B4B" w:rsidP="00E60B4B">
      <w:r>
        <w:rPr>
          <w:noProof/>
        </w:rPr>
        <w:drawing>
          <wp:inline distT="0" distB="0" distL="0" distR="0" wp14:anchorId="17EFF7A4" wp14:editId="6BFC02BA">
            <wp:extent cx="5429250" cy="11428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995" t="41000" r="25324" b="40036"/>
                    <a:stretch/>
                  </pic:blipFill>
                  <pic:spPr bwMode="auto">
                    <a:xfrm>
                      <a:off x="0" y="0"/>
                      <a:ext cx="5436502" cy="1144371"/>
                    </a:xfrm>
                    <a:prstGeom prst="rect">
                      <a:avLst/>
                    </a:prstGeom>
                    <a:ln>
                      <a:noFill/>
                    </a:ln>
                    <a:extLst>
                      <a:ext uri="{53640926-AAD7-44D8-BBD7-CCE9431645EC}">
                        <a14:shadowObscured xmlns:a14="http://schemas.microsoft.com/office/drawing/2010/main"/>
                      </a:ext>
                    </a:extLst>
                  </pic:spPr>
                </pic:pic>
              </a:graphicData>
            </a:graphic>
          </wp:inline>
        </w:drawing>
      </w:r>
    </w:p>
    <w:p w14:paraId="02CC65F9" w14:textId="77777777" w:rsidR="00E60B4B" w:rsidRDefault="00E60B4B" w:rsidP="00E60B4B"/>
    <w:p w14:paraId="7670BF6B" w14:textId="77777777" w:rsidR="00E60B4B" w:rsidRDefault="00E60B4B" w:rsidP="00E60B4B">
      <w:r>
        <w:t>For this integration, the &lt;name of style&gt; pattern is required.</w:t>
      </w:r>
    </w:p>
    <w:p w14:paraId="5E6C7464" w14:textId="77777777" w:rsidR="00E60B4B" w:rsidRDefault="00E60B4B" w:rsidP="00E60B4B"/>
    <w:p w14:paraId="27529325" w14:textId="77777777" w:rsidR="00E60B4B" w:rsidRDefault="00E60B4B">
      <w:pPr>
        <w:rPr>
          <w:rFonts w:ascii="Oracle Sans Extra Bold" w:hAnsi="Oracle Sans Extra Bold"/>
          <w:sz w:val="25"/>
          <w:szCs w:val="25"/>
        </w:rPr>
      </w:pPr>
      <w:bookmarkStart w:id="41" w:name="_Toc508974146"/>
      <w:r>
        <w:br w:type="page"/>
      </w:r>
    </w:p>
    <w:p w14:paraId="01BA0F4D" w14:textId="2445DD96" w:rsidR="00E60B4B" w:rsidRDefault="00E60B4B" w:rsidP="00E60B4B">
      <w:pPr>
        <w:pStyle w:val="Heading3"/>
      </w:pPr>
      <w:bookmarkStart w:id="42" w:name="_Toc197952076"/>
      <w:r>
        <w:lastRenderedPageBreak/>
        <w:t>OIC Integration Definition</w:t>
      </w:r>
      <w:bookmarkEnd w:id="41"/>
      <w:bookmarkEnd w:id="42"/>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01C226A1" w14:textId="77777777" w:rsidTr="003C6A56">
        <w:trPr>
          <w:tblHeader/>
        </w:trPr>
        <w:tc>
          <w:tcPr>
            <w:tcW w:w="3686" w:type="dxa"/>
            <w:shd w:val="clear" w:color="auto" w:fill="D9D9D9" w:themeFill="background1" w:themeFillShade="D9"/>
          </w:tcPr>
          <w:p w14:paraId="59E9B0D2"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Property</w:t>
            </w:r>
          </w:p>
        </w:tc>
        <w:tc>
          <w:tcPr>
            <w:tcW w:w="5449" w:type="dxa"/>
            <w:shd w:val="clear" w:color="auto" w:fill="D9D9D9" w:themeFill="background1" w:themeFillShade="D9"/>
          </w:tcPr>
          <w:p w14:paraId="75315CCD"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Value</w:t>
            </w:r>
          </w:p>
        </w:tc>
      </w:tr>
      <w:tr w:rsidR="00E60B4B" w:rsidRPr="002C5234" w14:paraId="263CC126" w14:textId="77777777" w:rsidTr="003C6A56">
        <w:tc>
          <w:tcPr>
            <w:tcW w:w="3686" w:type="dxa"/>
          </w:tcPr>
          <w:p w14:paraId="10508F3C" w14:textId="77777777" w:rsidR="00E60B4B" w:rsidRPr="002C5234" w:rsidRDefault="00E60B4B" w:rsidP="003C6A56">
            <w:pPr>
              <w:pStyle w:val="OracleText"/>
              <w:rPr>
                <w:rFonts w:asciiTheme="minorHAnsi" w:hAnsiTheme="minorHAnsi"/>
              </w:rPr>
            </w:pPr>
            <w:r>
              <w:rPr>
                <w:rFonts w:asciiTheme="minorHAnsi" w:hAnsiTheme="minorHAnsi"/>
              </w:rPr>
              <w:t>What triggers this integration?</w:t>
            </w:r>
          </w:p>
        </w:tc>
        <w:tc>
          <w:tcPr>
            <w:tcW w:w="5449" w:type="dxa"/>
          </w:tcPr>
          <w:p w14:paraId="7D93B2BC"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Application event or Business event / Schedule</w:t>
            </w:r>
          </w:p>
        </w:tc>
      </w:tr>
      <w:tr w:rsidR="00E60B4B" w:rsidRPr="002C5234" w14:paraId="1908F619" w14:textId="77777777" w:rsidTr="003C6A56">
        <w:tc>
          <w:tcPr>
            <w:tcW w:w="3686" w:type="dxa"/>
          </w:tcPr>
          <w:p w14:paraId="03CA832F" w14:textId="77777777" w:rsidR="00E60B4B" w:rsidRPr="002C5234" w:rsidRDefault="00E60B4B" w:rsidP="003C6A56">
            <w:pPr>
              <w:pStyle w:val="OracleText"/>
              <w:rPr>
                <w:rFonts w:asciiTheme="minorHAnsi" w:hAnsiTheme="minorHAnsi"/>
              </w:rPr>
            </w:pPr>
            <w:r>
              <w:rPr>
                <w:rFonts w:asciiTheme="minorHAnsi" w:hAnsiTheme="minorHAnsi"/>
              </w:rPr>
              <w:t>Describe this integration</w:t>
            </w:r>
          </w:p>
        </w:tc>
        <w:tc>
          <w:tcPr>
            <w:tcW w:w="5449" w:type="dxa"/>
          </w:tcPr>
          <w:p w14:paraId="0B175448" w14:textId="77777777" w:rsidR="00E60B4B" w:rsidRPr="002C5234" w:rsidRDefault="00E60B4B" w:rsidP="003C6A56">
            <w:pPr>
              <w:pStyle w:val="OracleText"/>
              <w:rPr>
                <w:rFonts w:asciiTheme="minorHAnsi" w:hAnsiTheme="minorHAnsi" w:cs="HelveticaNeueLTStd"/>
              </w:rPr>
            </w:pPr>
          </w:p>
        </w:tc>
      </w:tr>
      <w:tr w:rsidR="00E60B4B" w:rsidRPr="002C5234" w14:paraId="513E948A" w14:textId="77777777" w:rsidTr="003C6A56">
        <w:tc>
          <w:tcPr>
            <w:tcW w:w="3686" w:type="dxa"/>
          </w:tcPr>
          <w:p w14:paraId="07D5C971" w14:textId="77777777" w:rsidR="00E60B4B" w:rsidRPr="002C5234" w:rsidRDefault="00E60B4B" w:rsidP="003C6A56">
            <w:pPr>
              <w:pStyle w:val="OracleText"/>
              <w:rPr>
                <w:rFonts w:asciiTheme="minorHAnsi" w:hAnsiTheme="minorHAnsi"/>
              </w:rPr>
            </w:pPr>
            <w:r w:rsidRPr="00555630">
              <w:rPr>
                <w:rFonts w:asciiTheme="minorHAnsi" w:hAnsiTheme="minorHAnsi"/>
              </w:rPr>
              <w:t>What do you want to call your integration?</w:t>
            </w:r>
          </w:p>
        </w:tc>
        <w:tc>
          <w:tcPr>
            <w:tcW w:w="5449" w:type="dxa"/>
          </w:tcPr>
          <w:p w14:paraId="2F9DBBE9" w14:textId="77777777" w:rsidR="00E60B4B" w:rsidRPr="002C5234" w:rsidRDefault="00E60B4B" w:rsidP="003C6A56">
            <w:pPr>
              <w:pStyle w:val="OracleText"/>
              <w:rPr>
                <w:rFonts w:asciiTheme="minorHAnsi" w:hAnsiTheme="minorHAnsi" w:cs="HelveticaNeueLTStd"/>
              </w:rPr>
            </w:pPr>
          </w:p>
        </w:tc>
      </w:tr>
      <w:tr w:rsidR="00E60B4B" w:rsidRPr="002C5234" w14:paraId="55B63947" w14:textId="77777777" w:rsidTr="003C6A56">
        <w:tc>
          <w:tcPr>
            <w:tcW w:w="3686" w:type="dxa"/>
          </w:tcPr>
          <w:p w14:paraId="68D54321" w14:textId="77777777" w:rsidR="00E60B4B" w:rsidRPr="002C5234" w:rsidRDefault="00E60B4B" w:rsidP="003C6A56">
            <w:pPr>
              <w:pStyle w:val="OracleText"/>
              <w:rPr>
                <w:rFonts w:asciiTheme="minorHAnsi" w:hAnsiTheme="minorHAnsi"/>
              </w:rPr>
            </w:pPr>
            <w:r w:rsidRPr="00555630">
              <w:rPr>
                <w:rFonts w:asciiTheme="minorHAnsi" w:hAnsiTheme="minorHAnsi"/>
              </w:rPr>
              <w:t>What does this integration do?</w:t>
            </w:r>
          </w:p>
        </w:tc>
        <w:tc>
          <w:tcPr>
            <w:tcW w:w="5449" w:type="dxa"/>
          </w:tcPr>
          <w:p w14:paraId="587D3063" w14:textId="77777777" w:rsidR="00E60B4B" w:rsidRPr="002C5234" w:rsidRDefault="00E60B4B" w:rsidP="003C6A56">
            <w:pPr>
              <w:pStyle w:val="OracleText"/>
              <w:rPr>
                <w:rFonts w:asciiTheme="minorHAnsi" w:hAnsiTheme="minorHAnsi"/>
              </w:rPr>
            </w:pPr>
          </w:p>
        </w:tc>
      </w:tr>
      <w:tr w:rsidR="00E60B4B" w:rsidRPr="002C5234" w14:paraId="0BB94F91" w14:textId="77777777" w:rsidTr="003C6A56">
        <w:tc>
          <w:tcPr>
            <w:tcW w:w="3686" w:type="dxa"/>
          </w:tcPr>
          <w:p w14:paraId="4AC04789" w14:textId="77777777" w:rsidR="00E60B4B" w:rsidRPr="002C5234" w:rsidRDefault="00E60B4B" w:rsidP="003C6A56">
            <w:pPr>
              <w:pStyle w:val="OracleText"/>
              <w:rPr>
                <w:rFonts w:asciiTheme="minorHAnsi" w:hAnsiTheme="minorHAnsi"/>
              </w:rPr>
            </w:pPr>
            <w:r w:rsidRPr="00555630">
              <w:rPr>
                <w:rFonts w:asciiTheme="minorHAnsi" w:hAnsiTheme="minorHAnsi"/>
              </w:rPr>
              <w:t>Identifier</w:t>
            </w:r>
            <w:r w:rsidRPr="00555630">
              <w:rPr>
                <w:rFonts w:asciiTheme="minorHAnsi" w:hAnsiTheme="minorHAnsi"/>
              </w:rPr>
              <w:tab/>
            </w:r>
          </w:p>
        </w:tc>
        <w:tc>
          <w:tcPr>
            <w:tcW w:w="5449" w:type="dxa"/>
          </w:tcPr>
          <w:p w14:paraId="4D853E71"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&lt;perhaps use integration catalogue reference&gt;</w:t>
            </w:r>
          </w:p>
        </w:tc>
      </w:tr>
      <w:tr w:rsidR="00E60B4B" w:rsidRPr="002C5234" w14:paraId="2A08B7E1" w14:textId="77777777" w:rsidTr="003C6A56">
        <w:tc>
          <w:tcPr>
            <w:tcW w:w="3686" w:type="dxa"/>
          </w:tcPr>
          <w:p w14:paraId="5F2E3156" w14:textId="77777777" w:rsidR="00E60B4B" w:rsidRPr="002C5234" w:rsidRDefault="00E60B4B" w:rsidP="003C6A56">
            <w:pPr>
              <w:pStyle w:val="OracleText"/>
              <w:rPr>
                <w:rFonts w:asciiTheme="minorHAnsi" w:hAnsiTheme="minorHAnsi"/>
              </w:rPr>
            </w:pPr>
            <w:r>
              <w:rPr>
                <w:rFonts w:asciiTheme="minorHAnsi" w:hAnsiTheme="minorHAnsi"/>
              </w:rPr>
              <w:t>Version</w:t>
            </w:r>
          </w:p>
        </w:tc>
        <w:tc>
          <w:tcPr>
            <w:tcW w:w="5449" w:type="dxa"/>
          </w:tcPr>
          <w:p w14:paraId="0A278AE9" w14:textId="77777777" w:rsidR="00E60B4B" w:rsidRPr="002C5234" w:rsidRDefault="00E60B4B" w:rsidP="003C6A56">
            <w:pPr>
              <w:pStyle w:val="OracleText"/>
              <w:rPr>
                <w:rFonts w:asciiTheme="minorHAnsi" w:hAnsiTheme="minorHAnsi" w:cs="HelveticaNeueLTStd"/>
              </w:rPr>
            </w:pPr>
            <w:r w:rsidRPr="00555630">
              <w:rPr>
                <w:rFonts w:asciiTheme="minorHAnsi" w:hAnsiTheme="minorHAnsi" w:cs="HelveticaNeueLTStd"/>
              </w:rPr>
              <w:t>01.00.0000</w:t>
            </w:r>
          </w:p>
        </w:tc>
      </w:tr>
      <w:tr w:rsidR="00E60B4B" w:rsidRPr="002C5234" w14:paraId="6133BDE6" w14:textId="77777777" w:rsidTr="003C6A56">
        <w:tc>
          <w:tcPr>
            <w:tcW w:w="3686" w:type="dxa"/>
          </w:tcPr>
          <w:p w14:paraId="2B830529" w14:textId="77777777" w:rsidR="00E60B4B" w:rsidRPr="008A413D" w:rsidRDefault="00E60B4B" w:rsidP="003C6A56">
            <w:pPr>
              <w:pStyle w:val="OracleText"/>
              <w:rPr>
                <w:rFonts w:asciiTheme="minorHAnsi" w:hAnsiTheme="minorHAnsi"/>
              </w:rPr>
            </w:pPr>
            <w:r w:rsidRPr="00555630">
              <w:rPr>
                <w:rFonts w:asciiTheme="minorHAnsi" w:hAnsiTheme="minorHAnsi"/>
              </w:rPr>
              <w:t>Which package does this integration belong to?</w:t>
            </w:r>
          </w:p>
        </w:tc>
        <w:tc>
          <w:tcPr>
            <w:tcW w:w="5449" w:type="dxa"/>
          </w:tcPr>
          <w:p w14:paraId="5C69C83D" w14:textId="77777777" w:rsidR="00E60B4B" w:rsidRPr="002C5234" w:rsidRDefault="00E60B4B" w:rsidP="003C6A56">
            <w:pPr>
              <w:pStyle w:val="OracleText"/>
              <w:rPr>
                <w:rFonts w:asciiTheme="minorHAnsi" w:hAnsiTheme="minorHAnsi"/>
              </w:rPr>
            </w:pPr>
            <w:r>
              <w:rPr>
                <w:rFonts w:asciiTheme="minorHAnsi" w:hAnsiTheme="minorHAnsi"/>
              </w:rPr>
              <w:t>&lt;</w:t>
            </w:r>
            <w:proofErr w:type="gramStart"/>
            <w:r>
              <w:rPr>
                <w:rFonts w:asciiTheme="minorHAnsi" w:hAnsiTheme="minorHAnsi"/>
              </w:rPr>
              <w:t>E.g.</w:t>
            </w:r>
            <w:proofErr w:type="gramEnd"/>
            <w:r>
              <w:rPr>
                <w:rFonts w:asciiTheme="minorHAnsi" w:hAnsiTheme="minorHAnsi"/>
              </w:rPr>
              <w:t xml:space="preserve"> define into a logical grouping of integrations to allow export and import by package&gt;</w:t>
            </w:r>
          </w:p>
        </w:tc>
      </w:tr>
    </w:tbl>
    <w:p w14:paraId="1909166B" w14:textId="77777777" w:rsidR="00E60B4B" w:rsidRDefault="00E60B4B" w:rsidP="00E60B4B"/>
    <w:p w14:paraId="0CADD600" w14:textId="77777777" w:rsidR="00E60B4B" w:rsidRDefault="00E60B4B" w:rsidP="00E60B4B"/>
    <w:p w14:paraId="03F76A49" w14:textId="77777777" w:rsidR="00E60B4B" w:rsidRDefault="00E60B4B" w:rsidP="00E60B4B">
      <w:pPr>
        <w:pStyle w:val="Heading3"/>
      </w:pPr>
      <w:bookmarkStart w:id="43" w:name="_Toc508974148"/>
      <w:bookmarkStart w:id="44" w:name="_Toc197952077"/>
      <w:r>
        <w:t>Sequence Diagrams</w:t>
      </w:r>
      <w:bookmarkEnd w:id="43"/>
      <w:bookmarkEnd w:id="44"/>
    </w:p>
    <w:p w14:paraId="45B53368" w14:textId="77777777" w:rsidR="00E60B4B" w:rsidRDefault="00E60B4B" w:rsidP="00E60B4B">
      <w:r>
        <w:t>The following diagrams depict the steps required in this integration. Each step is described underneath the diagram.</w:t>
      </w:r>
    </w:p>
    <w:p w14:paraId="53820229" w14:textId="77777777" w:rsidR="00E60B4B" w:rsidRDefault="00E60B4B" w:rsidP="00E60B4B"/>
    <w:p w14:paraId="3D99AF85" w14:textId="77777777" w:rsidR="00E60B4B" w:rsidRDefault="00E60B4B" w:rsidP="00E60B4B">
      <w:pPr>
        <w:rPr>
          <w:color w:val="0070C0"/>
        </w:rPr>
      </w:pPr>
      <w:r>
        <w:rPr>
          <w:color w:val="0070C0"/>
        </w:rPr>
        <w:t>&lt;T</w:t>
      </w:r>
      <w:r w:rsidRPr="0029566D">
        <w:rPr>
          <w:color w:val="0070C0"/>
        </w:rPr>
        <w:t xml:space="preserve">he diagram will differ depending on the pattern that is required for the integration. The following is an example that would </w:t>
      </w:r>
      <w:r>
        <w:rPr>
          <w:color w:val="0070C0"/>
        </w:rPr>
        <w:t xml:space="preserve">need to </w:t>
      </w:r>
      <w:r w:rsidRPr="0029566D">
        <w:rPr>
          <w:color w:val="0070C0"/>
        </w:rPr>
        <w:t>be implemented as an orchestration pattern&gt;</w:t>
      </w:r>
    </w:p>
    <w:p w14:paraId="4BEF45E0" w14:textId="77777777" w:rsidR="00E60B4B" w:rsidRDefault="00E60B4B" w:rsidP="00E60B4B">
      <w:pPr>
        <w:rPr>
          <w:color w:val="0070C0"/>
        </w:rPr>
      </w:pPr>
    </w:p>
    <w:p w14:paraId="355883EF" w14:textId="77777777" w:rsidR="00E60B4B" w:rsidRPr="0029566D" w:rsidRDefault="00E60B4B" w:rsidP="00E60B4B">
      <w:pPr>
        <w:rPr>
          <w:color w:val="0070C0"/>
        </w:rPr>
      </w:pPr>
      <w:r>
        <w:rPr>
          <w:color w:val="0070C0"/>
        </w:rPr>
        <w:t>&lt;T</w:t>
      </w:r>
      <w:r w:rsidRPr="0029566D">
        <w:rPr>
          <w:color w:val="0070C0"/>
        </w:rPr>
        <w:t xml:space="preserve">he diagram </w:t>
      </w:r>
      <w:r>
        <w:rPr>
          <w:color w:val="0070C0"/>
        </w:rPr>
        <w:t>and descriptions of the steps will/can be adjusted or replaced during development to reflect the actual OIC build</w:t>
      </w:r>
      <w:r w:rsidRPr="0029566D">
        <w:rPr>
          <w:color w:val="0070C0"/>
        </w:rPr>
        <w:t>&gt;</w:t>
      </w:r>
    </w:p>
    <w:p w14:paraId="1FCA2E56" w14:textId="77777777" w:rsidR="00E60B4B" w:rsidRPr="0029566D" w:rsidRDefault="00E60B4B" w:rsidP="00E60B4B">
      <w:pPr>
        <w:rPr>
          <w:color w:val="0070C0"/>
        </w:rPr>
      </w:pPr>
    </w:p>
    <w:p w14:paraId="2A6049CC" w14:textId="77777777" w:rsidR="00E60B4B" w:rsidRDefault="00E60B4B" w:rsidP="00E60B4B"/>
    <w:p w14:paraId="4AFBE58F" w14:textId="77777777" w:rsidR="00E60B4B" w:rsidRDefault="00E60B4B" w:rsidP="00E60B4B">
      <w:pPr>
        <w:spacing w:after="240"/>
      </w:pPr>
      <w:r>
        <w:rPr>
          <w:noProof/>
        </w:rPr>
        <w:lastRenderedPageBreak/>
        <w:drawing>
          <wp:inline distT="0" distB="0" distL="0" distR="0" wp14:anchorId="3E018398" wp14:editId="5B2238F5">
            <wp:extent cx="5732145" cy="6978144"/>
            <wp:effectExtent l="0" t="0" r="0" b="0"/>
            <wp:docPr id="8" name="Picture 8" descr="HCMSer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Service.jpg"/>
                    <pic:cNvPicPr/>
                  </pic:nvPicPr>
                  <pic:blipFill>
                    <a:blip r:embed="rId18" cstate="print"/>
                    <a:stretch>
                      <a:fillRect/>
                    </a:stretch>
                  </pic:blipFill>
                  <pic:spPr>
                    <a:xfrm>
                      <a:off x="0" y="0"/>
                      <a:ext cx="5732145" cy="6978144"/>
                    </a:xfrm>
                    <a:prstGeom prst="rect">
                      <a:avLst/>
                    </a:prstGeom>
                  </pic:spPr>
                </pic:pic>
              </a:graphicData>
            </a:graphic>
          </wp:inline>
        </w:drawing>
      </w:r>
    </w:p>
    <w:p w14:paraId="2245C6B0" w14:textId="76458DC3" w:rsidR="00E60B4B" w:rsidRDefault="00E60B4B">
      <w:r>
        <w:br w:type="page"/>
      </w:r>
    </w:p>
    <w:p w14:paraId="655C6F45" w14:textId="77777777" w:rsidR="00E60B4B" w:rsidRDefault="00E60B4B" w:rsidP="00E60B4B">
      <w:pPr>
        <w:spacing w:after="240"/>
      </w:pP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851"/>
        <w:gridCol w:w="2551"/>
        <w:gridCol w:w="6096"/>
      </w:tblGrid>
      <w:tr w:rsidR="00E60B4B" w:rsidRPr="005904DB" w14:paraId="2655EA00" w14:textId="77777777" w:rsidTr="003C6A56">
        <w:trPr>
          <w:tblHeader/>
        </w:trPr>
        <w:tc>
          <w:tcPr>
            <w:tcW w:w="851" w:type="dxa"/>
            <w:shd w:val="clear" w:color="auto" w:fill="D9D9D9" w:themeFill="background1" w:themeFillShade="D9"/>
          </w:tcPr>
          <w:p w14:paraId="3CA27F9B"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Step</w:t>
            </w:r>
          </w:p>
        </w:tc>
        <w:tc>
          <w:tcPr>
            <w:tcW w:w="2551" w:type="dxa"/>
            <w:shd w:val="clear" w:color="auto" w:fill="D9D9D9" w:themeFill="background1" w:themeFillShade="D9"/>
          </w:tcPr>
          <w:p w14:paraId="41064349"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Activity</w:t>
            </w:r>
          </w:p>
        </w:tc>
        <w:tc>
          <w:tcPr>
            <w:tcW w:w="6096" w:type="dxa"/>
            <w:shd w:val="clear" w:color="auto" w:fill="D9D9D9" w:themeFill="background1" w:themeFillShade="D9"/>
          </w:tcPr>
          <w:p w14:paraId="28502987" w14:textId="77777777" w:rsidR="00E60B4B" w:rsidRDefault="00E60B4B" w:rsidP="003C6A56">
            <w:pPr>
              <w:pStyle w:val="OBodyText"/>
              <w:rPr>
                <w:b/>
                <w:color w:val="C28897" w:themeColor="accent3"/>
                <w:sz w:val="20"/>
                <w:szCs w:val="20"/>
                <w:lang w:val="en-GB"/>
              </w:rPr>
            </w:pPr>
            <w:r>
              <w:rPr>
                <w:b/>
                <w:color w:val="C28897" w:themeColor="accent3"/>
                <w:sz w:val="20"/>
                <w:szCs w:val="20"/>
                <w:lang w:val="en-GB"/>
              </w:rPr>
              <w:t>Description</w:t>
            </w:r>
          </w:p>
        </w:tc>
      </w:tr>
      <w:tr w:rsidR="00E60B4B" w:rsidRPr="002C5234" w14:paraId="641CE3FA" w14:textId="77777777" w:rsidTr="003C6A56">
        <w:tc>
          <w:tcPr>
            <w:tcW w:w="851" w:type="dxa"/>
          </w:tcPr>
          <w:p w14:paraId="48FEC031" w14:textId="77777777" w:rsidR="00E60B4B" w:rsidRPr="002C5234" w:rsidRDefault="00E60B4B" w:rsidP="003C6A56">
            <w:pPr>
              <w:pStyle w:val="OracleText"/>
              <w:rPr>
                <w:rFonts w:asciiTheme="minorHAnsi" w:hAnsiTheme="minorHAnsi"/>
              </w:rPr>
            </w:pPr>
            <w:r>
              <w:rPr>
                <w:rFonts w:asciiTheme="minorHAnsi" w:hAnsiTheme="minorHAnsi"/>
              </w:rPr>
              <w:t>1</w:t>
            </w:r>
          </w:p>
        </w:tc>
        <w:tc>
          <w:tcPr>
            <w:tcW w:w="2551" w:type="dxa"/>
          </w:tcPr>
          <w:p w14:paraId="701FE87F" w14:textId="77777777" w:rsidR="00E60B4B" w:rsidRPr="002C5234" w:rsidRDefault="00E60B4B" w:rsidP="003C6A56">
            <w:pPr>
              <w:pStyle w:val="OracleText"/>
              <w:rPr>
                <w:rFonts w:asciiTheme="minorHAnsi" w:hAnsiTheme="minorHAnsi" w:cs="HelveticaNeueLTStd"/>
              </w:rPr>
            </w:pPr>
          </w:p>
        </w:tc>
        <w:tc>
          <w:tcPr>
            <w:tcW w:w="6096" w:type="dxa"/>
          </w:tcPr>
          <w:p w14:paraId="13274208" w14:textId="77777777" w:rsidR="00E60B4B" w:rsidRPr="002C5234" w:rsidRDefault="00E60B4B" w:rsidP="003C6A56">
            <w:pPr>
              <w:pStyle w:val="OracleText"/>
              <w:rPr>
                <w:rFonts w:asciiTheme="minorHAnsi" w:hAnsiTheme="minorHAnsi" w:cs="HelveticaNeueLTStd"/>
              </w:rPr>
            </w:pPr>
          </w:p>
        </w:tc>
      </w:tr>
      <w:tr w:rsidR="00E60B4B" w:rsidRPr="002C5234" w14:paraId="25974E6B" w14:textId="77777777" w:rsidTr="003C6A56">
        <w:tc>
          <w:tcPr>
            <w:tcW w:w="851" w:type="dxa"/>
          </w:tcPr>
          <w:p w14:paraId="4362DB11" w14:textId="77777777" w:rsidR="00E60B4B" w:rsidRDefault="00E60B4B" w:rsidP="003C6A56">
            <w:pPr>
              <w:pStyle w:val="OracleText"/>
              <w:rPr>
                <w:rFonts w:asciiTheme="minorHAnsi" w:hAnsiTheme="minorHAnsi"/>
              </w:rPr>
            </w:pPr>
            <w:r>
              <w:rPr>
                <w:rFonts w:asciiTheme="minorHAnsi" w:hAnsiTheme="minorHAnsi"/>
              </w:rPr>
              <w:t>2</w:t>
            </w:r>
          </w:p>
        </w:tc>
        <w:tc>
          <w:tcPr>
            <w:tcW w:w="2551" w:type="dxa"/>
          </w:tcPr>
          <w:p w14:paraId="427AEE92" w14:textId="77777777" w:rsidR="00E60B4B" w:rsidRPr="002C5234" w:rsidRDefault="00E60B4B" w:rsidP="003C6A56">
            <w:pPr>
              <w:pStyle w:val="OracleText"/>
              <w:rPr>
                <w:rFonts w:asciiTheme="minorHAnsi" w:hAnsiTheme="minorHAnsi" w:cs="HelveticaNeueLTStd"/>
              </w:rPr>
            </w:pPr>
          </w:p>
        </w:tc>
        <w:tc>
          <w:tcPr>
            <w:tcW w:w="6096" w:type="dxa"/>
          </w:tcPr>
          <w:p w14:paraId="011F3740" w14:textId="77777777" w:rsidR="00E60B4B" w:rsidRPr="002C5234" w:rsidRDefault="00E60B4B" w:rsidP="003C6A56">
            <w:pPr>
              <w:pStyle w:val="OracleText"/>
              <w:rPr>
                <w:rFonts w:asciiTheme="minorHAnsi" w:hAnsiTheme="minorHAnsi" w:cs="HelveticaNeueLTStd"/>
              </w:rPr>
            </w:pPr>
          </w:p>
        </w:tc>
      </w:tr>
      <w:tr w:rsidR="00E60B4B" w:rsidRPr="002C5234" w14:paraId="523D9681" w14:textId="77777777" w:rsidTr="003C6A56">
        <w:tc>
          <w:tcPr>
            <w:tcW w:w="851" w:type="dxa"/>
          </w:tcPr>
          <w:p w14:paraId="38A8333E" w14:textId="77777777" w:rsidR="00E60B4B" w:rsidRDefault="00E60B4B" w:rsidP="003C6A56">
            <w:pPr>
              <w:pStyle w:val="OracleText"/>
              <w:rPr>
                <w:rFonts w:asciiTheme="minorHAnsi" w:hAnsiTheme="minorHAnsi"/>
              </w:rPr>
            </w:pPr>
            <w:r>
              <w:rPr>
                <w:rFonts w:asciiTheme="minorHAnsi" w:hAnsiTheme="minorHAnsi"/>
              </w:rPr>
              <w:t>3</w:t>
            </w:r>
          </w:p>
        </w:tc>
        <w:tc>
          <w:tcPr>
            <w:tcW w:w="2551" w:type="dxa"/>
          </w:tcPr>
          <w:p w14:paraId="27C2A4BC" w14:textId="77777777" w:rsidR="00E60B4B" w:rsidRPr="002C5234" w:rsidRDefault="00E60B4B" w:rsidP="003C6A56">
            <w:pPr>
              <w:pStyle w:val="OracleText"/>
              <w:rPr>
                <w:rFonts w:asciiTheme="minorHAnsi" w:hAnsiTheme="minorHAnsi" w:cs="HelveticaNeueLTStd"/>
              </w:rPr>
            </w:pPr>
          </w:p>
        </w:tc>
        <w:tc>
          <w:tcPr>
            <w:tcW w:w="6096" w:type="dxa"/>
          </w:tcPr>
          <w:p w14:paraId="71367BF0" w14:textId="77777777" w:rsidR="00E60B4B" w:rsidRPr="002C5234" w:rsidRDefault="00E60B4B" w:rsidP="003C6A56">
            <w:pPr>
              <w:pStyle w:val="OracleText"/>
              <w:rPr>
                <w:rFonts w:asciiTheme="minorHAnsi" w:hAnsiTheme="minorHAnsi" w:cs="HelveticaNeueLTStd"/>
              </w:rPr>
            </w:pPr>
          </w:p>
        </w:tc>
      </w:tr>
      <w:tr w:rsidR="00E60B4B" w:rsidRPr="002C5234" w14:paraId="77355850" w14:textId="77777777" w:rsidTr="003C6A56">
        <w:tc>
          <w:tcPr>
            <w:tcW w:w="851" w:type="dxa"/>
          </w:tcPr>
          <w:p w14:paraId="1FC3B77F" w14:textId="77777777" w:rsidR="00E60B4B" w:rsidRDefault="00E60B4B" w:rsidP="003C6A56">
            <w:pPr>
              <w:pStyle w:val="OracleText"/>
              <w:rPr>
                <w:rFonts w:asciiTheme="minorHAnsi" w:hAnsiTheme="minorHAnsi"/>
              </w:rPr>
            </w:pPr>
            <w:r>
              <w:rPr>
                <w:rFonts w:asciiTheme="minorHAnsi" w:hAnsiTheme="minorHAnsi"/>
              </w:rPr>
              <w:t>4</w:t>
            </w:r>
          </w:p>
        </w:tc>
        <w:tc>
          <w:tcPr>
            <w:tcW w:w="2551" w:type="dxa"/>
          </w:tcPr>
          <w:p w14:paraId="32633471" w14:textId="77777777" w:rsidR="00E60B4B" w:rsidRPr="002C5234" w:rsidRDefault="00E60B4B" w:rsidP="003C6A56">
            <w:pPr>
              <w:pStyle w:val="OracleText"/>
              <w:rPr>
                <w:rFonts w:asciiTheme="minorHAnsi" w:hAnsiTheme="minorHAnsi" w:cs="HelveticaNeueLTStd"/>
              </w:rPr>
            </w:pPr>
          </w:p>
        </w:tc>
        <w:tc>
          <w:tcPr>
            <w:tcW w:w="6096" w:type="dxa"/>
          </w:tcPr>
          <w:p w14:paraId="22DF9A76" w14:textId="77777777" w:rsidR="00E60B4B" w:rsidRPr="002C5234" w:rsidRDefault="00E60B4B" w:rsidP="003C6A56">
            <w:pPr>
              <w:pStyle w:val="OracleText"/>
              <w:rPr>
                <w:rFonts w:asciiTheme="minorHAnsi" w:hAnsiTheme="minorHAnsi" w:cs="HelveticaNeueLTStd"/>
              </w:rPr>
            </w:pPr>
          </w:p>
        </w:tc>
      </w:tr>
    </w:tbl>
    <w:p w14:paraId="5489DEC9" w14:textId="77777777" w:rsidR="00E60B4B" w:rsidRDefault="00E60B4B" w:rsidP="00E60B4B">
      <w:pPr>
        <w:pStyle w:val="Heading3"/>
      </w:pPr>
      <w:bookmarkStart w:id="45" w:name="_Toc508974149"/>
      <w:bookmarkStart w:id="46" w:name="_Toc197952078"/>
      <w:r>
        <w:t>Mappings and Transformations</w:t>
      </w:r>
      <w:bookmarkEnd w:id="45"/>
      <w:bookmarkEnd w:id="46"/>
    </w:p>
    <w:p w14:paraId="4834AA3F" w14:textId="77777777" w:rsidR="00E60B4B" w:rsidRDefault="00E60B4B" w:rsidP="00E60B4B">
      <w:pPr>
        <w:pStyle w:val="OracleText"/>
      </w:pPr>
      <w:r>
        <w:t xml:space="preserve">This section covers the Source to Target mappings, such as source file to FBDI template, as well as any notable mappings within the integration. If mapping is complete within the functional specification just refer the section. Only additional details to be included here. </w:t>
      </w:r>
    </w:p>
    <w:p w14:paraId="27741BF0" w14:textId="77777777" w:rsidR="00E60B4B" w:rsidRDefault="00E60B4B" w:rsidP="00E60B4B">
      <w:pPr>
        <w:pStyle w:val="OracleText"/>
      </w:pPr>
      <w:r>
        <w:t>Please note that all the internal mappings between activities within the integration do not need to be included and you should use the OIC application itself to view interim stage mappings.</w:t>
      </w:r>
    </w:p>
    <w:p w14:paraId="2C6092FE" w14:textId="77777777" w:rsidR="00E60B4B" w:rsidRDefault="00E60B4B" w:rsidP="00E60B4B">
      <w:pPr>
        <w:pStyle w:val="Heading3"/>
      </w:pPr>
      <w:bookmarkStart w:id="47" w:name="_Toc508974150"/>
      <w:bookmarkStart w:id="48" w:name="_Toc197952079"/>
      <w:r>
        <w:t>Default Values</w:t>
      </w:r>
      <w:bookmarkEnd w:id="47"/>
      <w:bookmarkEnd w:id="48"/>
    </w:p>
    <w:p w14:paraId="0FF3D4B9" w14:textId="77777777" w:rsidR="00E60B4B" w:rsidRDefault="00E60B4B" w:rsidP="00E60B4B">
      <w:pPr>
        <w:pStyle w:val="OracleText"/>
      </w:pPr>
      <w:r>
        <w:t>This section covers the default values needed for the integration and used in an.</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992"/>
        <w:gridCol w:w="1843"/>
        <w:gridCol w:w="2268"/>
        <w:gridCol w:w="2126"/>
      </w:tblGrid>
      <w:tr w:rsidR="00E60B4B" w:rsidRPr="005904DB" w14:paraId="6D17EE5C" w14:textId="77777777" w:rsidTr="003C6A56">
        <w:trPr>
          <w:tblHeader/>
        </w:trPr>
        <w:tc>
          <w:tcPr>
            <w:tcW w:w="1560" w:type="dxa"/>
            <w:shd w:val="clear" w:color="auto" w:fill="D9D9D9" w:themeFill="background1" w:themeFillShade="D9"/>
          </w:tcPr>
          <w:p w14:paraId="18346466"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Variable Name</w:t>
            </w:r>
          </w:p>
        </w:tc>
        <w:tc>
          <w:tcPr>
            <w:tcW w:w="992" w:type="dxa"/>
            <w:shd w:val="clear" w:color="auto" w:fill="D9D9D9" w:themeFill="background1" w:themeFillShade="D9"/>
          </w:tcPr>
          <w:p w14:paraId="2CFC5075"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Data Type</w:t>
            </w:r>
          </w:p>
        </w:tc>
        <w:tc>
          <w:tcPr>
            <w:tcW w:w="1843" w:type="dxa"/>
            <w:shd w:val="clear" w:color="auto" w:fill="D9D9D9" w:themeFill="background1" w:themeFillShade="D9"/>
          </w:tcPr>
          <w:p w14:paraId="66A76335" w14:textId="77777777" w:rsidR="00E60B4B" w:rsidRDefault="00E60B4B" w:rsidP="003C6A56">
            <w:pPr>
              <w:pStyle w:val="OBodyText"/>
              <w:rPr>
                <w:b/>
                <w:color w:val="C28897" w:themeColor="accent3"/>
                <w:sz w:val="20"/>
                <w:szCs w:val="20"/>
                <w:lang w:val="en-GB"/>
              </w:rPr>
            </w:pPr>
            <w:r>
              <w:rPr>
                <w:b/>
                <w:color w:val="C28897" w:themeColor="accent3"/>
                <w:sz w:val="20"/>
                <w:szCs w:val="20"/>
                <w:lang w:val="en-GB"/>
              </w:rPr>
              <w:t>Description</w:t>
            </w:r>
          </w:p>
        </w:tc>
        <w:tc>
          <w:tcPr>
            <w:tcW w:w="2268" w:type="dxa"/>
            <w:shd w:val="clear" w:color="auto" w:fill="D9D9D9" w:themeFill="background1" w:themeFillShade="D9"/>
          </w:tcPr>
          <w:p w14:paraId="3E95C5C4" w14:textId="77777777" w:rsidR="00E60B4B" w:rsidRDefault="00E60B4B" w:rsidP="003C6A56">
            <w:pPr>
              <w:pStyle w:val="OBodyText"/>
              <w:rPr>
                <w:b/>
                <w:color w:val="C28897" w:themeColor="accent3"/>
                <w:sz w:val="20"/>
                <w:szCs w:val="20"/>
                <w:lang w:val="en-GB"/>
              </w:rPr>
            </w:pPr>
            <w:r>
              <w:rPr>
                <w:b/>
                <w:color w:val="C28897" w:themeColor="accent3"/>
                <w:sz w:val="20"/>
                <w:szCs w:val="20"/>
                <w:lang w:val="en-GB"/>
              </w:rPr>
              <w:t>Operation</w:t>
            </w:r>
          </w:p>
        </w:tc>
        <w:tc>
          <w:tcPr>
            <w:tcW w:w="2126" w:type="dxa"/>
            <w:shd w:val="clear" w:color="auto" w:fill="D9D9D9" w:themeFill="background1" w:themeFillShade="D9"/>
          </w:tcPr>
          <w:p w14:paraId="12D0BE0F" w14:textId="77777777" w:rsidR="00E60B4B" w:rsidRDefault="00E60B4B" w:rsidP="003C6A56">
            <w:pPr>
              <w:pStyle w:val="OBodyText"/>
              <w:rPr>
                <w:b/>
                <w:color w:val="C28897" w:themeColor="accent3"/>
                <w:sz w:val="20"/>
                <w:szCs w:val="20"/>
                <w:lang w:val="en-GB"/>
              </w:rPr>
            </w:pPr>
            <w:r>
              <w:rPr>
                <w:b/>
                <w:color w:val="C28897" w:themeColor="accent3"/>
                <w:sz w:val="20"/>
                <w:szCs w:val="20"/>
                <w:lang w:val="en-GB"/>
              </w:rPr>
              <w:t>Value</w:t>
            </w:r>
          </w:p>
        </w:tc>
      </w:tr>
      <w:tr w:rsidR="00E60B4B" w:rsidRPr="002C5234" w14:paraId="38BEE8FB" w14:textId="77777777" w:rsidTr="003C6A56">
        <w:tc>
          <w:tcPr>
            <w:tcW w:w="1560" w:type="dxa"/>
          </w:tcPr>
          <w:p w14:paraId="4A202001" w14:textId="77777777" w:rsidR="00E60B4B" w:rsidRPr="002C5234" w:rsidRDefault="00E60B4B" w:rsidP="003C6A56">
            <w:pPr>
              <w:pStyle w:val="OracleText"/>
              <w:rPr>
                <w:rFonts w:asciiTheme="minorHAnsi" w:hAnsiTheme="minorHAnsi"/>
              </w:rPr>
            </w:pPr>
          </w:p>
        </w:tc>
        <w:tc>
          <w:tcPr>
            <w:tcW w:w="992" w:type="dxa"/>
          </w:tcPr>
          <w:p w14:paraId="4D78A572" w14:textId="77777777" w:rsidR="00E60B4B" w:rsidRPr="002C5234" w:rsidRDefault="00E60B4B" w:rsidP="003C6A56">
            <w:pPr>
              <w:pStyle w:val="OracleText"/>
              <w:rPr>
                <w:rFonts w:asciiTheme="minorHAnsi" w:hAnsiTheme="minorHAnsi" w:cs="HelveticaNeueLTStd"/>
              </w:rPr>
            </w:pPr>
          </w:p>
        </w:tc>
        <w:tc>
          <w:tcPr>
            <w:tcW w:w="1843" w:type="dxa"/>
          </w:tcPr>
          <w:p w14:paraId="286FF383" w14:textId="77777777" w:rsidR="00E60B4B" w:rsidRPr="002C5234" w:rsidRDefault="00E60B4B" w:rsidP="003C6A56">
            <w:pPr>
              <w:pStyle w:val="OracleText"/>
              <w:rPr>
                <w:rFonts w:asciiTheme="minorHAnsi" w:hAnsiTheme="minorHAnsi" w:cs="HelveticaNeueLTStd"/>
              </w:rPr>
            </w:pPr>
          </w:p>
        </w:tc>
        <w:tc>
          <w:tcPr>
            <w:tcW w:w="2268" w:type="dxa"/>
          </w:tcPr>
          <w:p w14:paraId="69DDAE0C" w14:textId="77777777" w:rsidR="00E60B4B" w:rsidRPr="002C5234" w:rsidRDefault="00E60B4B" w:rsidP="003C6A56">
            <w:pPr>
              <w:pStyle w:val="OracleText"/>
              <w:rPr>
                <w:rFonts w:asciiTheme="minorHAnsi" w:hAnsiTheme="minorHAnsi" w:cs="HelveticaNeueLTStd"/>
              </w:rPr>
            </w:pPr>
          </w:p>
        </w:tc>
        <w:tc>
          <w:tcPr>
            <w:tcW w:w="2126" w:type="dxa"/>
          </w:tcPr>
          <w:p w14:paraId="786AEACE" w14:textId="77777777" w:rsidR="00E60B4B" w:rsidRPr="002C5234" w:rsidRDefault="00E60B4B" w:rsidP="003C6A56">
            <w:pPr>
              <w:pStyle w:val="OracleText"/>
              <w:rPr>
                <w:rFonts w:asciiTheme="minorHAnsi" w:hAnsiTheme="minorHAnsi" w:cs="HelveticaNeueLTStd"/>
              </w:rPr>
            </w:pPr>
          </w:p>
        </w:tc>
      </w:tr>
      <w:tr w:rsidR="00E60B4B" w:rsidRPr="002C5234" w14:paraId="6E7EF580" w14:textId="77777777" w:rsidTr="003C6A56">
        <w:tc>
          <w:tcPr>
            <w:tcW w:w="1560" w:type="dxa"/>
          </w:tcPr>
          <w:p w14:paraId="0EFCC0AD" w14:textId="77777777" w:rsidR="00E60B4B" w:rsidRPr="002C5234" w:rsidRDefault="00E60B4B" w:rsidP="003C6A56">
            <w:pPr>
              <w:pStyle w:val="OracleText"/>
              <w:rPr>
                <w:rFonts w:asciiTheme="minorHAnsi" w:hAnsiTheme="minorHAnsi"/>
              </w:rPr>
            </w:pPr>
          </w:p>
        </w:tc>
        <w:tc>
          <w:tcPr>
            <w:tcW w:w="992" w:type="dxa"/>
          </w:tcPr>
          <w:p w14:paraId="11785802" w14:textId="77777777" w:rsidR="00E60B4B" w:rsidRPr="002C5234" w:rsidRDefault="00E60B4B" w:rsidP="003C6A56">
            <w:pPr>
              <w:pStyle w:val="OracleText"/>
              <w:rPr>
                <w:rFonts w:asciiTheme="minorHAnsi" w:hAnsiTheme="minorHAnsi" w:cs="HelveticaNeueLTStd"/>
              </w:rPr>
            </w:pPr>
          </w:p>
        </w:tc>
        <w:tc>
          <w:tcPr>
            <w:tcW w:w="1843" w:type="dxa"/>
          </w:tcPr>
          <w:p w14:paraId="50D5102E" w14:textId="77777777" w:rsidR="00E60B4B" w:rsidRPr="002C5234" w:rsidRDefault="00E60B4B" w:rsidP="003C6A56">
            <w:pPr>
              <w:pStyle w:val="OracleText"/>
              <w:rPr>
                <w:rFonts w:asciiTheme="minorHAnsi" w:hAnsiTheme="minorHAnsi" w:cs="HelveticaNeueLTStd"/>
              </w:rPr>
            </w:pPr>
          </w:p>
        </w:tc>
        <w:tc>
          <w:tcPr>
            <w:tcW w:w="2268" w:type="dxa"/>
          </w:tcPr>
          <w:p w14:paraId="18DA8B2E" w14:textId="77777777" w:rsidR="00E60B4B" w:rsidRPr="002C5234" w:rsidRDefault="00E60B4B" w:rsidP="003C6A56">
            <w:pPr>
              <w:pStyle w:val="OracleText"/>
              <w:rPr>
                <w:rFonts w:asciiTheme="minorHAnsi" w:hAnsiTheme="minorHAnsi" w:cs="HelveticaNeueLTStd"/>
              </w:rPr>
            </w:pPr>
          </w:p>
        </w:tc>
        <w:tc>
          <w:tcPr>
            <w:tcW w:w="2126" w:type="dxa"/>
          </w:tcPr>
          <w:p w14:paraId="131A2EB8" w14:textId="77777777" w:rsidR="00E60B4B" w:rsidRPr="002C5234" w:rsidRDefault="00E60B4B" w:rsidP="003C6A56">
            <w:pPr>
              <w:pStyle w:val="OracleText"/>
              <w:rPr>
                <w:rFonts w:asciiTheme="minorHAnsi" w:hAnsiTheme="minorHAnsi" w:cs="HelveticaNeueLTStd"/>
              </w:rPr>
            </w:pPr>
          </w:p>
        </w:tc>
      </w:tr>
    </w:tbl>
    <w:p w14:paraId="179D133B" w14:textId="77777777" w:rsidR="00E60B4B" w:rsidRDefault="00E60B4B" w:rsidP="00E60B4B">
      <w:pPr>
        <w:pStyle w:val="OracleText"/>
      </w:pPr>
    </w:p>
    <w:p w14:paraId="7FF78F47" w14:textId="77777777" w:rsidR="00E60B4B" w:rsidRDefault="00E60B4B" w:rsidP="00E60B4B">
      <w:pPr>
        <w:pStyle w:val="Heading3"/>
      </w:pPr>
      <w:bookmarkStart w:id="49" w:name="_Toc197952080"/>
      <w:r>
        <w:t>Lookups</w:t>
      </w:r>
      <w:bookmarkEnd w:id="49"/>
    </w:p>
    <w:p w14:paraId="5740969F" w14:textId="77777777" w:rsidR="00E60B4B" w:rsidRDefault="00E60B4B" w:rsidP="00E60B4B">
      <w:pPr>
        <w:pStyle w:val="OracleText"/>
      </w:pPr>
      <w:r>
        <w:t>Lookups are needed to assist with transformation between source and target representations of the data. The following are needed:</w:t>
      </w:r>
    </w:p>
    <w:p w14:paraId="63DF271A" w14:textId="77777777" w:rsidR="00E60B4B" w:rsidRDefault="00E60B4B" w:rsidP="00E60B4B">
      <w:pPr>
        <w:pStyle w:val="Heading4"/>
      </w:pPr>
      <w:r>
        <w:t>Lookup: &lt;enter name&gt;</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05A49973" w14:textId="77777777" w:rsidTr="003C6A56">
        <w:trPr>
          <w:tblHeader/>
        </w:trPr>
        <w:tc>
          <w:tcPr>
            <w:tcW w:w="3686" w:type="dxa"/>
            <w:shd w:val="clear" w:color="auto" w:fill="D9D9D9" w:themeFill="background1" w:themeFillShade="D9"/>
          </w:tcPr>
          <w:p w14:paraId="02EC0C61"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Name</w:t>
            </w:r>
          </w:p>
        </w:tc>
        <w:tc>
          <w:tcPr>
            <w:tcW w:w="5812" w:type="dxa"/>
            <w:shd w:val="clear" w:color="auto" w:fill="D9D9D9" w:themeFill="background1" w:themeFillShade="D9"/>
          </w:tcPr>
          <w:p w14:paraId="34A3A959"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Description</w:t>
            </w:r>
          </w:p>
        </w:tc>
      </w:tr>
      <w:tr w:rsidR="00E60B4B" w:rsidRPr="002C5234" w14:paraId="04A15D74" w14:textId="77777777" w:rsidTr="003C6A56">
        <w:tc>
          <w:tcPr>
            <w:tcW w:w="3686" w:type="dxa"/>
          </w:tcPr>
          <w:p w14:paraId="169F7A4A" w14:textId="77777777" w:rsidR="00E60B4B" w:rsidRPr="002C5234" w:rsidRDefault="00E60B4B" w:rsidP="003C6A56">
            <w:pPr>
              <w:pStyle w:val="OracleText"/>
              <w:rPr>
                <w:rFonts w:asciiTheme="minorHAnsi" w:hAnsiTheme="minorHAnsi"/>
              </w:rPr>
            </w:pPr>
            <w:proofErr w:type="spellStart"/>
            <w:r>
              <w:rPr>
                <w:rFonts w:asciiTheme="minorHAnsi" w:hAnsiTheme="minorHAnsi"/>
              </w:rPr>
              <w:t>SourceToTargetTitles</w:t>
            </w:r>
            <w:proofErr w:type="spellEnd"/>
          </w:p>
        </w:tc>
        <w:tc>
          <w:tcPr>
            <w:tcW w:w="5812" w:type="dxa"/>
          </w:tcPr>
          <w:p w14:paraId="7F23347B"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To transform titles from source to target format</w:t>
            </w:r>
          </w:p>
        </w:tc>
      </w:tr>
    </w:tbl>
    <w:p w14:paraId="3D8AEDE7" w14:textId="77777777" w:rsidR="00E60B4B" w:rsidRDefault="00E60B4B" w:rsidP="00E60B4B">
      <w:pPr>
        <w:pStyle w:val="Heading6"/>
      </w:pPr>
      <w:r>
        <w:t>Values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0CD8EE0E" w14:textId="77777777" w:rsidTr="003C6A56">
        <w:trPr>
          <w:tblHeader/>
        </w:trPr>
        <w:tc>
          <w:tcPr>
            <w:tcW w:w="3686" w:type="dxa"/>
            <w:shd w:val="clear" w:color="auto" w:fill="D9D9D9" w:themeFill="background1" w:themeFillShade="D9"/>
          </w:tcPr>
          <w:p w14:paraId="15D58AB1"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 xml:space="preserve">&lt;Domain1 </w:t>
            </w:r>
            <w:proofErr w:type="spellStart"/>
            <w:r>
              <w:rPr>
                <w:b/>
                <w:color w:val="C28897" w:themeColor="accent3"/>
                <w:sz w:val="20"/>
                <w:szCs w:val="20"/>
                <w:lang w:val="en-GB"/>
              </w:rPr>
              <w:t>e.g</w:t>
            </w:r>
            <w:proofErr w:type="spellEnd"/>
            <w:r>
              <w:rPr>
                <w:b/>
                <w:color w:val="C28897" w:themeColor="accent3"/>
                <w:sz w:val="20"/>
                <w:szCs w:val="20"/>
                <w:lang w:val="en-GB"/>
              </w:rPr>
              <w:t xml:space="preserve"> </w:t>
            </w:r>
            <w:proofErr w:type="spellStart"/>
            <w:r>
              <w:rPr>
                <w:b/>
                <w:color w:val="C28897" w:themeColor="accent3"/>
                <w:sz w:val="20"/>
                <w:szCs w:val="20"/>
                <w:lang w:val="en-GB"/>
              </w:rPr>
              <w:t>MySourceApp</w:t>
            </w:r>
            <w:proofErr w:type="spellEnd"/>
            <w:r>
              <w:rPr>
                <w:b/>
                <w:color w:val="C28897" w:themeColor="accent3"/>
                <w:sz w:val="20"/>
                <w:szCs w:val="20"/>
                <w:lang w:val="en-GB"/>
              </w:rPr>
              <w:t>&gt;</w:t>
            </w:r>
          </w:p>
        </w:tc>
        <w:tc>
          <w:tcPr>
            <w:tcW w:w="5812" w:type="dxa"/>
            <w:shd w:val="clear" w:color="auto" w:fill="D9D9D9" w:themeFill="background1" w:themeFillShade="D9"/>
          </w:tcPr>
          <w:p w14:paraId="3C365EA0"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 xml:space="preserve">&lt;Domain 2 </w:t>
            </w:r>
            <w:proofErr w:type="gramStart"/>
            <w:r>
              <w:rPr>
                <w:b/>
                <w:color w:val="C28897" w:themeColor="accent3"/>
                <w:sz w:val="20"/>
                <w:szCs w:val="20"/>
                <w:lang w:val="en-GB"/>
              </w:rPr>
              <w:t>e.g.</w:t>
            </w:r>
            <w:proofErr w:type="gramEnd"/>
            <w:r>
              <w:rPr>
                <w:b/>
                <w:color w:val="C28897" w:themeColor="accent3"/>
                <w:sz w:val="20"/>
                <w:szCs w:val="20"/>
                <w:lang w:val="en-GB"/>
              </w:rPr>
              <w:t xml:space="preserve"> Oracle HCM&gt;</w:t>
            </w:r>
          </w:p>
        </w:tc>
      </w:tr>
      <w:tr w:rsidR="00E60B4B" w:rsidRPr="002C5234" w14:paraId="27E24556" w14:textId="77777777" w:rsidTr="003C6A56">
        <w:tc>
          <w:tcPr>
            <w:tcW w:w="3686" w:type="dxa"/>
          </w:tcPr>
          <w:p w14:paraId="79313EF6" w14:textId="77777777" w:rsidR="00E60B4B" w:rsidRPr="002C5234" w:rsidRDefault="00E60B4B" w:rsidP="003C6A56">
            <w:pPr>
              <w:pStyle w:val="OracleText"/>
              <w:rPr>
                <w:rFonts w:asciiTheme="minorHAnsi" w:hAnsiTheme="minorHAnsi"/>
              </w:rPr>
            </w:pPr>
            <w:proofErr w:type="spellStart"/>
            <w:r>
              <w:rPr>
                <w:rFonts w:asciiTheme="minorHAnsi" w:hAnsiTheme="minorHAnsi"/>
              </w:rPr>
              <w:t>Mr</w:t>
            </w:r>
            <w:proofErr w:type="spellEnd"/>
          </w:p>
        </w:tc>
        <w:tc>
          <w:tcPr>
            <w:tcW w:w="5812" w:type="dxa"/>
          </w:tcPr>
          <w:p w14:paraId="71496630"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Mr.</w:t>
            </w:r>
          </w:p>
        </w:tc>
      </w:tr>
      <w:tr w:rsidR="00E60B4B" w:rsidRPr="002C5234" w14:paraId="6C6AD31A" w14:textId="77777777" w:rsidTr="003C6A56">
        <w:tc>
          <w:tcPr>
            <w:tcW w:w="3686" w:type="dxa"/>
          </w:tcPr>
          <w:p w14:paraId="2E8ABE7F" w14:textId="77777777" w:rsidR="00E60B4B" w:rsidRDefault="00E60B4B" w:rsidP="003C6A56">
            <w:pPr>
              <w:pStyle w:val="OracleText"/>
              <w:rPr>
                <w:rFonts w:asciiTheme="minorHAnsi" w:hAnsiTheme="minorHAnsi"/>
              </w:rPr>
            </w:pPr>
            <w:proofErr w:type="spellStart"/>
            <w:r>
              <w:rPr>
                <w:rFonts w:asciiTheme="minorHAnsi" w:hAnsiTheme="minorHAnsi"/>
              </w:rPr>
              <w:t>Mrs</w:t>
            </w:r>
            <w:proofErr w:type="spellEnd"/>
          </w:p>
        </w:tc>
        <w:tc>
          <w:tcPr>
            <w:tcW w:w="5812" w:type="dxa"/>
          </w:tcPr>
          <w:p w14:paraId="1BBAE834" w14:textId="77777777" w:rsidR="00E60B4B" w:rsidRDefault="00E60B4B" w:rsidP="003C6A56">
            <w:pPr>
              <w:pStyle w:val="OracleText"/>
              <w:rPr>
                <w:rFonts w:asciiTheme="minorHAnsi" w:hAnsiTheme="minorHAnsi" w:cs="HelveticaNeueLTStd"/>
              </w:rPr>
            </w:pPr>
            <w:r>
              <w:rPr>
                <w:rFonts w:asciiTheme="minorHAnsi" w:hAnsiTheme="minorHAnsi" w:cs="HelveticaNeueLTStd"/>
              </w:rPr>
              <w:t>Mrs.</w:t>
            </w:r>
          </w:p>
        </w:tc>
      </w:tr>
    </w:tbl>
    <w:p w14:paraId="59317FD5" w14:textId="77777777" w:rsidR="00E60B4B" w:rsidRDefault="00E60B4B" w:rsidP="00E60B4B">
      <w:pPr>
        <w:pStyle w:val="OracleText"/>
      </w:pPr>
    </w:p>
    <w:p w14:paraId="5B020417" w14:textId="77777777" w:rsidR="00E60B4B" w:rsidRDefault="00E60B4B" w:rsidP="00E60B4B">
      <w:pPr>
        <w:pStyle w:val="Heading4"/>
      </w:pPr>
      <w:r>
        <w:t>Lookup: &lt;enter name&gt;</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6BAF1032" w14:textId="77777777" w:rsidTr="003C6A56">
        <w:trPr>
          <w:tblHeader/>
        </w:trPr>
        <w:tc>
          <w:tcPr>
            <w:tcW w:w="3686" w:type="dxa"/>
            <w:shd w:val="clear" w:color="auto" w:fill="D9D9D9" w:themeFill="background1" w:themeFillShade="D9"/>
          </w:tcPr>
          <w:p w14:paraId="7763CDE7"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Name</w:t>
            </w:r>
          </w:p>
        </w:tc>
        <w:tc>
          <w:tcPr>
            <w:tcW w:w="5812" w:type="dxa"/>
            <w:shd w:val="clear" w:color="auto" w:fill="D9D9D9" w:themeFill="background1" w:themeFillShade="D9"/>
          </w:tcPr>
          <w:p w14:paraId="4ADF182B"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Description</w:t>
            </w:r>
          </w:p>
        </w:tc>
      </w:tr>
      <w:tr w:rsidR="00E60B4B" w:rsidRPr="002C5234" w14:paraId="3E3BBF60" w14:textId="77777777" w:rsidTr="003C6A56">
        <w:tc>
          <w:tcPr>
            <w:tcW w:w="3686" w:type="dxa"/>
          </w:tcPr>
          <w:p w14:paraId="360D418E" w14:textId="77777777" w:rsidR="00E60B4B" w:rsidRPr="002C5234" w:rsidRDefault="00E60B4B" w:rsidP="003C6A56">
            <w:pPr>
              <w:pStyle w:val="OracleText"/>
              <w:rPr>
                <w:rFonts w:asciiTheme="minorHAnsi" w:hAnsiTheme="minorHAnsi"/>
              </w:rPr>
            </w:pPr>
          </w:p>
        </w:tc>
        <w:tc>
          <w:tcPr>
            <w:tcW w:w="5812" w:type="dxa"/>
          </w:tcPr>
          <w:p w14:paraId="3598B3F0" w14:textId="77777777" w:rsidR="00E60B4B" w:rsidRPr="002C5234" w:rsidRDefault="00E60B4B" w:rsidP="003C6A56">
            <w:pPr>
              <w:pStyle w:val="OracleText"/>
              <w:rPr>
                <w:rFonts w:asciiTheme="minorHAnsi" w:hAnsiTheme="minorHAnsi" w:cs="HelveticaNeueLTStd"/>
              </w:rPr>
            </w:pPr>
          </w:p>
        </w:tc>
      </w:tr>
    </w:tbl>
    <w:p w14:paraId="1529A0C4" w14:textId="77777777" w:rsidR="00E60B4B" w:rsidRDefault="00E60B4B" w:rsidP="00E60B4B">
      <w:pPr>
        <w:pStyle w:val="Heading6"/>
      </w:pPr>
      <w:r>
        <w:t>Values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2AC5B517" w14:textId="77777777" w:rsidTr="003C6A56">
        <w:trPr>
          <w:tblHeader/>
        </w:trPr>
        <w:tc>
          <w:tcPr>
            <w:tcW w:w="3686" w:type="dxa"/>
            <w:shd w:val="clear" w:color="auto" w:fill="D9D9D9" w:themeFill="background1" w:themeFillShade="D9"/>
          </w:tcPr>
          <w:p w14:paraId="79093F57"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 xml:space="preserve">&lt;Domain1 </w:t>
            </w:r>
            <w:proofErr w:type="spellStart"/>
            <w:r>
              <w:rPr>
                <w:b/>
                <w:color w:val="C28897" w:themeColor="accent3"/>
                <w:sz w:val="20"/>
                <w:szCs w:val="20"/>
                <w:lang w:val="en-GB"/>
              </w:rPr>
              <w:t>e.g</w:t>
            </w:r>
            <w:proofErr w:type="spellEnd"/>
            <w:r>
              <w:rPr>
                <w:b/>
                <w:color w:val="C28897" w:themeColor="accent3"/>
                <w:sz w:val="20"/>
                <w:szCs w:val="20"/>
                <w:lang w:val="en-GB"/>
              </w:rPr>
              <w:t xml:space="preserve"> </w:t>
            </w:r>
            <w:proofErr w:type="spellStart"/>
            <w:r>
              <w:rPr>
                <w:b/>
                <w:color w:val="C28897" w:themeColor="accent3"/>
                <w:sz w:val="20"/>
                <w:szCs w:val="20"/>
                <w:lang w:val="en-GB"/>
              </w:rPr>
              <w:t>MySourceApp</w:t>
            </w:r>
            <w:proofErr w:type="spellEnd"/>
            <w:r>
              <w:rPr>
                <w:b/>
                <w:color w:val="C28897" w:themeColor="accent3"/>
                <w:sz w:val="20"/>
                <w:szCs w:val="20"/>
                <w:lang w:val="en-GB"/>
              </w:rPr>
              <w:t>&gt;</w:t>
            </w:r>
          </w:p>
        </w:tc>
        <w:tc>
          <w:tcPr>
            <w:tcW w:w="5812" w:type="dxa"/>
            <w:shd w:val="clear" w:color="auto" w:fill="D9D9D9" w:themeFill="background1" w:themeFillShade="D9"/>
          </w:tcPr>
          <w:p w14:paraId="72CFD906"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 xml:space="preserve">&lt;Domain 2 </w:t>
            </w:r>
            <w:proofErr w:type="gramStart"/>
            <w:r>
              <w:rPr>
                <w:b/>
                <w:color w:val="C28897" w:themeColor="accent3"/>
                <w:sz w:val="20"/>
                <w:szCs w:val="20"/>
                <w:lang w:val="en-GB"/>
              </w:rPr>
              <w:t>e.g.</w:t>
            </w:r>
            <w:proofErr w:type="gramEnd"/>
            <w:r>
              <w:rPr>
                <w:b/>
                <w:color w:val="C28897" w:themeColor="accent3"/>
                <w:sz w:val="20"/>
                <w:szCs w:val="20"/>
                <w:lang w:val="en-GB"/>
              </w:rPr>
              <w:t xml:space="preserve"> Oracle HCM&gt;</w:t>
            </w:r>
          </w:p>
        </w:tc>
      </w:tr>
      <w:tr w:rsidR="00E60B4B" w:rsidRPr="002C5234" w14:paraId="09708D87" w14:textId="77777777" w:rsidTr="003C6A56">
        <w:tc>
          <w:tcPr>
            <w:tcW w:w="3686" w:type="dxa"/>
          </w:tcPr>
          <w:p w14:paraId="7DC0FB35" w14:textId="77777777" w:rsidR="00E60B4B" w:rsidRPr="002C5234" w:rsidRDefault="00E60B4B" w:rsidP="003C6A56">
            <w:pPr>
              <w:pStyle w:val="OracleText"/>
              <w:rPr>
                <w:rFonts w:asciiTheme="minorHAnsi" w:hAnsiTheme="minorHAnsi"/>
              </w:rPr>
            </w:pPr>
          </w:p>
        </w:tc>
        <w:tc>
          <w:tcPr>
            <w:tcW w:w="5812" w:type="dxa"/>
          </w:tcPr>
          <w:p w14:paraId="6F7227DF" w14:textId="77777777" w:rsidR="00E60B4B" w:rsidRPr="002C5234" w:rsidRDefault="00E60B4B" w:rsidP="003C6A56">
            <w:pPr>
              <w:pStyle w:val="OracleText"/>
              <w:rPr>
                <w:rFonts w:asciiTheme="minorHAnsi" w:hAnsiTheme="minorHAnsi" w:cs="HelveticaNeueLTStd"/>
              </w:rPr>
            </w:pPr>
          </w:p>
        </w:tc>
      </w:tr>
      <w:tr w:rsidR="00E60B4B" w:rsidRPr="002C5234" w14:paraId="4DC2350B" w14:textId="77777777" w:rsidTr="003C6A56">
        <w:tc>
          <w:tcPr>
            <w:tcW w:w="3686" w:type="dxa"/>
          </w:tcPr>
          <w:p w14:paraId="3DF21CBB" w14:textId="77777777" w:rsidR="00E60B4B" w:rsidRDefault="00E60B4B" w:rsidP="003C6A56">
            <w:pPr>
              <w:pStyle w:val="OracleText"/>
              <w:rPr>
                <w:rFonts w:asciiTheme="minorHAnsi" w:hAnsiTheme="minorHAnsi"/>
              </w:rPr>
            </w:pPr>
          </w:p>
        </w:tc>
        <w:tc>
          <w:tcPr>
            <w:tcW w:w="5812" w:type="dxa"/>
          </w:tcPr>
          <w:p w14:paraId="0C44FD9D" w14:textId="77777777" w:rsidR="00E60B4B" w:rsidRDefault="00E60B4B" w:rsidP="003C6A56">
            <w:pPr>
              <w:pStyle w:val="OracleText"/>
              <w:rPr>
                <w:rFonts w:asciiTheme="minorHAnsi" w:hAnsiTheme="minorHAnsi" w:cs="HelveticaNeueLTStd"/>
              </w:rPr>
            </w:pPr>
          </w:p>
        </w:tc>
      </w:tr>
    </w:tbl>
    <w:p w14:paraId="2E79CC00" w14:textId="77777777" w:rsidR="00E60B4B" w:rsidRDefault="00E60B4B" w:rsidP="00E60B4B">
      <w:pPr>
        <w:pStyle w:val="OracleText"/>
      </w:pPr>
    </w:p>
    <w:p w14:paraId="1193F026" w14:textId="77777777" w:rsidR="00E60B4B" w:rsidRDefault="00E60B4B" w:rsidP="00E60B4B">
      <w:pPr>
        <w:pStyle w:val="Heading3"/>
      </w:pPr>
      <w:bookmarkStart w:id="50" w:name="_Toc508974151"/>
      <w:bookmarkStart w:id="51" w:name="_Toc197952081"/>
      <w:r>
        <w:t>Endpoint Configurations</w:t>
      </w:r>
      <w:bookmarkEnd w:id="50"/>
      <w:bookmarkEnd w:id="51"/>
    </w:p>
    <w:p w14:paraId="7370949A" w14:textId="77777777" w:rsidR="00E60B4B" w:rsidRDefault="00E60B4B" w:rsidP="00E60B4B">
      <w:pPr>
        <w:pStyle w:val="OracleText"/>
      </w:pPr>
      <w:r>
        <w:t>This section covers the configurations required for each of the connections (adapters) used for Invoke activities.</w:t>
      </w:r>
    </w:p>
    <w:p w14:paraId="4101DDFE" w14:textId="77777777" w:rsidR="00E60B4B" w:rsidRDefault="00E60B4B" w:rsidP="00E60B4B">
      <w:pPr>
        <w:pStyle w:val="Heading4"/>
      </w:pPr>
      <w:bookmarkStart w:id="52" w:name="_Toc508974152"/>
      <w:r>
        <w:t>Invoke – HCM</w:t>
      </w:r>
      <w:bookmarkEnd w:id="52"/>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6AECFE0C" w14:textId="77777777" w:rsidTr="003C6A56">
        <w:trPr>
          <w:tblHeader/>
        </w:trPr>
        <w:tc>
          <w:tcPr>
            <w:tcW w:w="3686" w:type="dxa"/>
            <w:shd w:val="clear" w:color="auto" w:fill="D9D9D9" w:themeFill="background1" w:themeFillShade="D9"/>
          </w:tcPr>
          <w:p w14:paraId="7FAE3176"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Property</w:t>
            </w:r>
          </w:p>
        </w:tc>
        <w:tc>
          <w:tcPr>
            <w:tcW w:w="5449" w:type="dxa"/>
            <w:shd w:val="clear" w:color="auto" w:fill="D9D9D9" w:themeFill="background1" w:themeFillShade="D9"/>
          </w:tcPr>
          <w:p w14:paraId="58AC740D"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Value</w:t>
            </w:r>
          </w:p>
        </w:tc>
      </w:tr>
      <w:tr w:rsidR="00E60B4B" w:rsidRPr="002C5234" w14:paraId="611C92A6" w14:textId="77777777" w:rsidTr="003C6A56">
        <w:tc>
          <w:tcPr>
            <w:tcW w:w="3686" w:type="dxa"/>
          </w:tcPr>
          <w:p w14:paraId="20DAFEB5" w14:textId="77777777" w:rsidR="00E60B4B" w:rsidRPr="002C5234" w:rsidRDefault="00E60B4B" w:rsidP="003C6A56">
            <w:pPr>
              <w:pStyle w:val="OracleText"/>
              <w:rPr>
                <w:rFonts w:asciiTheme="minorHAnsi" w:hAnsiTheme="minorHAnsi"/>
              </w:rPr>
            </w:pPr>
            <w:r>
              <w:rPr>
                <w:rFonts w:asciiTheme="minorHAnsi" w:hAnsiTheme="minorHAnsi"/>
              </w:rPr>
              <w:t>What do you want to call this endpoint?</w:t>
            </w:r>
          </w:p>
        </w:tc>
        <w:tc>
          <w:tcPr>
            <w:tcW w:w="5449" w:type="dxa"/>
          </w:tcPr>
          <w:p w14:paraId="0C6A3269"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HCM</w:t>
            </w:r>
          </w:p>
        </w:tc>
      </w:tr>
      <w:tr w:rsidR="00E60B4B" w:rsidRPr="002C5234" w14:paraId="731450D8" w14:textId="77777777" w:rsidTr="003C6A56">
        <w:tc>
          <w:tcPr>
            <w:tcW w:w="3686" w:type="dxa"/>
          </w:tcPr>
          <w:p w14:paraId="2032E677" w14:textId="77777777" w:rsidR="00E60B4B" w:rsidRDefault="00E60B4B" w:rsidP="003C6A56">
            <w:pPr>
              <w:pStyle w:val="OracleText"/>
              <w:rPr>
                <w:rFonts w:asciiTheme="minorHAnsi" w:hAnsiTheme="minorHAnsi"/>
              </w:rPr>
            </w:pPr>
            <w:r>
              <w:rPr>
                <w:rFonts w:asciiTheme="minorHAnsi" w:hAnsiTheme="minorHAnsi"/>
              </w:rPr>
              <w:t>What does this endpoint do</w:t>
            </w:r>
          </w:p>
        </w:tc>
        <w:tc>
          <w:tcPr>
            <w:tcW w:w="5449" w:type="dxa"/>
          </w:tcPr>
          <w:p w14:paraId="5BC015E1" w14:textId="77777777" w:rsidR="00E60B4B" w:rsidRDefault="00E60B4B" w:rsidP="003C6A56">
            <w:pPr>
              <w:pStyle w:val="OracleText"/>
              <w:rPr>
                <w:rFonts w:asciiTheme="minorHAnsi" w:hAnsiTheme="minorHAnsi" w:cs="HelveticaNeueLTStd"/>
              </w:rPr>
            </w:pPr>
            <w:r>
              <w:rPr>
                <w:rFonts w:asciiTheme="minorHAnsi" w:hAnsiTheme="minorHAnsi" w:cs="HelveticaNeueLTStd"/>
              </w:rPr>
              <w:t xml:space="preserve">Calls the </w:t>
            </w:r>
            <w:proofErr w:type="spellStart"/>
            <w:r>
              <w:rPr>
                <w:rFonts w:asciiTheme="minorHAnsi" w:hAnsiTheme="minorHAnsi" w:cs="HelveticaNeueLTStd"/>
              </w:rPr>
              <w:t>LoadAndImport</w:t>
            </w:r>
            <w:proofErr w:type="spellEnd"/>
            <w:r>
              <w:rPr>
                <w:rFonts w:asciiTheme="minorHAnsi" w:hAnsiTheme="minorHAnsi" w:cs="HelveticaNeueLTStd"/>
              </w:rPr>
              <w:t xml:space="preserve"> operation in the HCM </w:t>
            </w:r>
            <w:proofErr w:type="spellStart"/>
            <w:r>
              <w:rPr>
                <w:rFonts w:asciiTheme="minorHAnsi" w:hAnsiTheme="minorHAnsi" w:cs="HelveticaNeueLTStd"/>
              </w:rPr>
              <w:t>DataLoader</w:t>
            </w:r>
            <w:proofErr w:type="spellEnd"/>
            <w:r>
              <w:rPr>
                <w:rFonts w:asciiTheme="minorHAnsi" w:hAnsiTheme="minorHAnsi" w:cs="HelveticaNeueLTStd"/>
              </w:rPr>
              <w:t xml:space="preserve"> web service</w:t>
            </w:r>
          </w:p>
        </w:tc>
      </w:tr>
      <w:tr w:rsidR="00E60B4B" w:rsidRPr="002C5234" w14:paraId="31862A3A" w14:textId="77777777" w:rsidTr="003C6A56">
        <w:tc>
          <w:tcPr>
            <w:tcW w:w="3686" w:type="dxa"/>
          </w:tcPr>
          <w:p w14:paraId="6D6E7530" w14:textId="77777777" w:rsidR="00E60B4B" w:rsidRDefault="00E60B4B" w:rsidP="003C6A56">
            <w:pPr>
              <w:pStyle w:val="OracleText"/>
              <w:rPr>
                <w:rFonts w:asciiTheme="minorHAnsi" w:hAnsiTheme="minorHAnsi"/>
              </w:rPr>
            </w:pPr>
            <w:r>
              <w:rPr>
                <w:rFonts w:asciiTheme="minorHAnsi" w:hAnsiTheme="minorHAnsi"/>
              </w:rPr>
              <w:t>What would you like to do with HCM Cloud?</w:t>
            </w:r>
          </w:p>
        </w:tc>
        <w:tc>
          <w:tcPr>
            <w:tcW w:w="5449" w:type="dxa"/>
          </w:tcPr>
          <w:p w14:paraId="4192A30E" w14:textId="77777777" w:rsidR="00E60B4B" w:rsidRDefault="00E60B4B" w:rsidP="003C6A56">
            <w:pPr>
              <w:pStyle w:val="OracleText"/>
              <w:rPr>
                <w:rFonts w:asciiTheme="minorHAnsi" w:hAnsiTheme="minorHAnsi" w:cs="HelveticaNeueLTStd"/>
              </w:rPr>
            </w:pPr>
            <w:r>
              <w:rPr>
                <w:rFonts w:asciiTheme="minorHAnsi" w:hAnsiTheme="minorHAnsi" w:cs="HelveticaNeueLTStd"/>
              </w:rPr>
              <w:t>Query, Create, Update or Delete information</w:t>
            </w:r>
          </w:p>
        </w:tc>
      </w:tr>
      <w:tr w:rsidR="00E60B4B" w:rsidRPr="002C5234" w14:paraId="5615760B" w14:textId="77777777" w:rsidTr="003C6A56">
        <w:tc>
          <w:tcPr>
            <w:tcW w:w="3686" w:type="dxa"/>
          </w:tcPr>
          <w:p w14:paraId="030EBA42" w14:textId="77777777" w:rsidR="00E60B4B" w:rsidRDefault="00E60B4B" w:rsidP="003C6A56">
            <w:pPr>
              <w:pStyle w:val="OracleText"/>
              <w:rPr>
                <w:rFonts w:asciiTheme="minorHAnsi" w:hAnsiTheme="minorHAnsi"/>
              </w:rPr>
            </w:pPr>
            <w:r>
              <w:rPr>
                <w:rFonts w:asciiTheme="minorHAnsi" w:hAnsiTheme="minorHAnsi"/>
              </w:rPr>
              <w:t>Operation / Services</w:t>
            </w:r>
          </w:p>
        </w:tc>
        <w:tc>
          <w:tcPr>
            <w:tcW w:w="5449" w:type="dxa"/>
          </w:tcPr>
          <w:p w14:paraId="670C1884" w14:textId="77777777" w:rsidR="00E60B4B" w:rsidRDefault="00E60B4B" w:rsidP="003C6A56">
            <w:pPr>
              <w:pStyle w:val="OracleText"/>
              <w:rPr>
                <w:rFonts w:asciiTheme="minorHAnsi" w:hAnsiTheme="minorHAnsi" w:cs="HelveticaNeueLTStd"/>
              </w:rPr>
            </w:pPr>
            <w:proofErr w:type="spellStart"/>
            <w:r>
              <w:rPr>
                <w:rFonts w:asciiTheme="minorHAnsi" w:hAnsiTheme="minorHAnsi" w:cs="HelveticaNeueLTStd"/>
              </w:rPr>
              <w:t>HCMDataLoader</w:t>
            </w:r>
            <w:proofErr w:type="spellEnd"/>
          </w:p>
        </w:tc>
      </w:tr>
      <w:tr w:rsidR="00E60B4B" w:rsidRPr="002C5234" w14:paraId="52E2AD71" w14:textId="77777777" w:rsidTr="003C6A56">
        <w:tc>
          <w:tcPr>
            <w:tcW w:w="3686" w:type="dxa"/>
          </w:tcPr>
          <w:p w14:paraId="105E58AB" w14:textId="77777777" w:rsidR="00E60B4B" w:rsidRDefault="00E60B4B" w:rsidP="003C6A56">
            <w:pPr>
              <w:pStyle w:val="OracleText"/>
              <w:rPr>
                <w:rFonts w:asciiTheme="minorHAnsi" w:hAnsiTheme="minorHAnsi"/>
              </w:rPr>
            </w:pPr>
            <w:r>
              <w:rPr>
                <w:rFonts w:asciiTheme="minorHAnsi" w:hAnsiTheme="minorHAnsi"/>
              </w:rPr>
              <w:t>Operation to perform</w:t>
            </w:r>
          </w:p>
        </w:tc>
        <w:tc>
          <w:tcPr>
            <w:tcW w:w="5449" w:type="dxa"/>
          </w:tcPr>
          <w:p w14:paraId="0E7C5557" w14:textId="77777777" w:rsidR="00E60B4B" w:rsidRDefault="00E60B4B" w:rsidP="003C6A56">
            <w:pPr>
              <w:pStyle w:val="OracleText"/>
              <w:rPr>
                <w:rFonts w:asciiTheme="minorHAnsi" w:hAnsiTheme="minorHAnsi" w:cs="HelveticaNeueLTStd"/>
              </w:rPr>
            </w:pPr>
            <w:proofErr w:type="spellStart"/>
            <w:r>
              <w:rPr>
                <w:rFonts w:asciiTheme="minorHAnsi" w:hAnsiTheme="minorHAnsi" w:cs="HelveticaNeueLTStd"/>
              </w:rPr>
              <w:t>importAndLoadData</w:t>
            </w:r>
            <w:proofErr w:type="spellEnd"/>
          </w:p>
        </w:tc>
      </w:tr>
      <w:tr w:rsidR="00E60B4B" w:rsidRPr="002C5234" w14:paraId="6B85F393" w14:textId="77777777" w:rsidTr="003C6A56">
        <w:tc>
          <w:tcPr>
            <w:tcW w:w="3686" w:type="dxa"/>
          </w:tcPr>
          <w:p w14:paraId="5D24A2CA" w14:textId="77777777" w:rsidR="00E60B4B" w:rsidRDefault="00E60B4B" w:rsidP="003C6A56">
            <w:pPr>
              <w:pStyle w:val="OracleText"/>
              <w:rPr>
                <w:rFonts w:asciiTheme="minorHAnsi" w:hAnsiTheme="minorHAnsi"/>
              </w:rPr>
            </w:pPr>
            <w:r>
              <w:rPr>
                <w:rFonts w:asciiTheme="minorHAnsi" w:hAnsiTheme="minorHAnsi"/>
              </w:rPr>
              <w:t>Lifecycle</w:t>
            </w:r>
          </w:p>
        </w:tc>
        <w:tc>
          <w:tcPr>
            <w:tcW w:w="5449" w:type="dxa"/>
          </w:tcPr>
          <w:p w14:paraId="6185F7F2" w14:textId="77777777" w:rsidR="00E60B4B" w:rsidRDefault="00E60B4B" w:rsidP="003C6A56">
            <w:pPr>
              <w:pStyle w:val="OracleText"/>
              <w:rPr>
                <w:rFonts w:asciiTheme="minorHAnsi" w:hAnsiTheme="minorHAnsi" w:cs="HelveticaNeueLTStd"/>
              </w:rPr>
            </w:pPr>
            <w:r>
              <w:rPr>
                <w:rFonts w:asciiTheme="minorHAnsi" w:hAnsiTheme="minorHAnsi" w:cs="HelveticaNeueLTStd"/>
              </w:rPr>
              <w:t>Active</w:t>
            </w:r>
          </w:p>
        </w:tc>
      </w:tr>
      <w:tr w:rsidR="00E60B4B" w:rsidRPr="002C5234" w14:paraId="50EC67F6" w14:textId="77777777" w:rsidTr="003C6A56">
        <w:tc>
          <w:tcPr>
            <w:tcW w:w="3686" w:type="dxa"/>
          </w:tcPr>
          <w:p w14:paraId="0CDE477D" w14:textId="77777777" w:rsidR="00E60B4B" w:rsidRDefault="00E60B4B" w:rsidP="003C6A56">
            <w:pPr>
              <w:pStyle w:val="OracleText"/>
              <w:rPr>
                <w:rFonts w:asciiTheme="minorHAnsi" w:hAnsiTheme="minorHAnsi"/>
              </w:rPr>
            </w:pPr>
            <w:r>
              <w:rPr>
                <w:rFonts w:asciiTheme="minorHAnsi" w:hAnsiTheme="minorHAnsi"/>
              </w:rPr>
              <w:t>Description</w:t>
            </w:r>
          </w:p>
        </w:tc>
        <w:tc>
          <w:tcPr>
            <w:tcW w:w="5449" w:type="dxa"/>
          </w:tcPr>
          <w:p w14:paraId="46694E44" w14:textId="77777777" w:rsidR="00E60B4B" w:rsidRDefault="00E60B4B" w:rsidP="003C6A56">
            <w:pPr>
              <w:pStyle w:val="OracleText"/>
              <w:rPr>
                <w:rFonts w:asciiTheme="minorHAnsi" w:hAnsiTheme="minorHAnsi" w:cs="HelveticaNeueLTStd"/>
              </w:rPr>
            </w:pPr>
            <w:r>
              <w:rPr>
                <w:rFonts w:asciiTheme="minorHAnsi" w:hAnsiTheme="minorHAnsi" w:cs="HelveticaNeueLTStd"/>
              </w:rPr>
              <w:t>Defaults</w:t>
            </w:r>
          </w:p>
        </w:tc>
      </w:tr>
    </w:tbl>
    <w:p w14:paraId="185D195E" w14:textId="77777777" w:rsidR="00E60B4B" w:rsidRPr="00471BE9" w:rsidRDefault="00E60B4B" w:rsidP="00E60B4B"/>
    <w:p w14:paraId="46A2EC30" w14:textId="77777777" w:rsidR="00E60B4B" w:rsidRDefault="00E60B4B" w:rsidP="00E60B4B">
      <w:pPr>
        <w:pStyle w:val="Heading3"/>
      </w:pPr>
      <w:bookmarkStart w:id="53" w:name="_Toc508974153"/>
      <w:bookmarkStart w:id="54" w:name="_Toc197952082"/>
      <w:r>
        <w:t>Business Identifier for Tracking</w:t>
      </w:r>
      <w:bookmarkEnd w:id="54"/>
    </w:p>
    <w:p w14:paraId="734BBA63" w14:textId="77777777" w:rsidR="00E60B4B" w:rsidRDefault="00E60B4B" w:rsidP="00E60B4B">
      <w:pPr>
        <w:pStyle w:val="OracleText"/>
      </w:pPr>
      <w:r>
        <w:t>OIC integrations use key fields in the data being integrated for the purposes of tracking. The following will be used for this integration.</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1217"/>
        <w:gridCol w:w="1843"/>
        <w:gridCol w:w="2268"/>
        <w:gridCol w:w="2126"/>
      </w:tblGrid>
      <w:tr w:rsidR="00E60B4B" w:rsidRPr="005904DB" w14:paraId="7756C259" w14:textId="77777777" w:rsidTr="003C6A56">
        <w:trPr>
          <w:tblHeader/>
        </w:trPr>
        <w:tc>
          <w:tcPr>
            <w:tcW w:w="1560" w:type="dxa"/>
            <w:shd w:val="clear" w:color="auto" w:fill="D9D9D9" w:themeFill="background1" w:themeFillShade="D9"/>
          </w:tcPr>
          <w:p w14:paraId="3B3A56B6"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lastRenderedPageBreak/>
              <w:t>Primary</w:t>
            </w:r>
          </w:p>
        </w:tc>
        <w:tc>
          <w:tcPr>
            <w:tcW w:w="992" w:type="dxa"/>
            <w:shd w:val="clear" w:color="auto" w:fill="D9D9D9" w:themeFill="background1" w:themeFillShade="D9"/>
          </w:tcPr>
          <w:p w14:paraId="481D4993"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Tracking Field</w:t>
            </w:r>
          </w:p>
        </w:tc>
        <w:tc>
          <w:tcPr>
            <w:tcW w:w="1843" w:type="dxa"/>
            <w:shd w:val="clear" w:color="auto" w:fill="D9D9D9" w:themeFill="background1" w:themeFillShade="D9"/>
          </w:tcPr>
          <w:p w14:paraId="269C74DB" w14:textId="77777777" w:rsidR="00E60B4B" w:rsidRDefault="00E60B4B" w:rsidP="003C6A56">
            <w:pPr>
              <w:pStyle w:val="OBodyText"/>
              <w:rPr>
                <w:b/>
                <w:color w:val="C28897" w:themeColor="accent3"/>
                <w:sz w:val="20"/>
                <w:szCs w:val="20"/>
                <w:lang w:val="en-GB"/>
              </w:rPr>
            </w:pPr>
            <w:r>
              <w:rPr>
                <w:b/>
                <w:color w:val="C28897" w:themeColor="accent3"/>
                <w:sz w:val="20"/>
                <w:szCs w:val="20"/>
                <w:lang w:val="en-GB"/>
              </w:rPr>
              <w:t>Tracking Name</w:t>
            </w:r>
          </w:p>
        </w:tc>
        <w:tc>
          <w:tcPr>
            <w:tcW w:w="2268" w:type="dxa"/>
            <w:shd w:val="clear" w:color="auto" w:fill="D9D9D9" w:themeFill="background1" w:themeFillShade="D9"/>
          </w:tcPr>
          <w:p w14:paraId="5B3BB0FA" w14:textId="77777777" w:rsidR="00E60B4B" w:rsidRDefault="00E60B4B" w:rsidP="003C6A56">
            <w:pPr>
              <w:pStyle w:val="OBodyText"/>
              <w:rPr>
                <w:b/>
                <w:color w:val="C28897" w:themeColor="accent3"/>
                <w:sz w:val="20"/>
                <w:szCs w:val="20"/>
                <w:lang w:val="en-GB"/>
              </w:rPr>
            </w:pPr>
            <w:r>
              <w:rPr>
                <w:b/>
                <w:color w:val="C28897" w:themeColor="accent3"/>
                <w:sz w:val="20"/>
                <w:szCs w:val="20"/>
                <w:lang w:val="en-GB"/>
              </w:rPr>
              <w:t>Tracking Variable</w:t>
            </w:r>
          </w:p>
        </w:tc>
        <w:tc>
          <w:tcPr>
            <w:tcW w:w="2126" w:type="dxa"/>
            <w:shd w:val="clear" w:color="auto" w:fill="D9D9D9" w:themeFill="background1" w:themeFillShade="D9"/>
          </w:tcPr>
          <w:p w14:paraId="1C01423C" w14:textId="77777777" w:rsidR="00E60B4B" w:rsidRDefault="00E60B4B" w:rsidP="003C6A56">
            <w:pPr>
              <w:pStyle w:val="OBodyText"/>
              <w:rPr>
                <w:b/>
                <w:color w:val="C28897" w:themeColor="accent3"/>
                <w:sz w:val="20"/>
                <w:szCs w:val="20"/>
                <w:lang w:val="en-GB"/>
              </w:rPr>
            </w:pPr>
            <w:r>
              <w:rPr>
                <w:b/>
                <w:color w:val="C28897" w:themeColor="accent3"/>
                <w:sz w:val="20"/>
                <w:szCs w:val="20"/>
                <w:lang w:val="en-GB"/>
              </w:rPr>
              <w:t>Help Text</w:t>
            </w:r>
          </w:p>
        </w:tc>
      </w:tr>
      <w:tr w:rsidR="00E60B4B" w:rsidRPr="002C5234" w14:paraId="24098065" w14:textId="77777777" w:rsidTr="003C6A56">
        <w:tc>
          <w:tcPr>
            <w:tcW w:w="1560" w:type="dxa"/>
          </w:tcPr>
          <w:p w14:paraId="566AC645" w14:textId="77777777" w:rsidR="00E60B4B" w:rsidRPr="002C5234" w:rsidRDefault="00E60B4B" w:rsidP="003C6A56">
            <w:pPr>
              <w:pStyle w:val="OracleText"/>
              <w:rPr>
                <w:rFonts w:asciiTheme="minorHAnsi" w:hAnsiTheme="minorHAnsi"/>
              </w:rPr>
            </w:pPr>
            <w:r>
              <w:rPr>
                <w:rFonts w:asciiTheme="minorHAnsi" w:hAnsiTheme="minorHAnsi"/>
              </w:rPr>
              <w:t>Yes</w:t>
            </w:r>
          </w:p>
        </w:tc>
        <w:tc>
          <w:tcPr>
            <w:tcW w:w="992" w:type="dxa"/>
          </w:tcPr>
          <w:p w14:paraId="59451B4F" w14:textId="77777777" w:rsidR="00E60B4B" w:rsidRPr="002C5234" w:rsidRDefault="00E60B4B" w:rsidP="003C6A56">
            <w:pPr>
              <w:pStyle w:val="OracleText"/>
              <w:rPr>
                <w:rFonts w:asciiTheme="minorHAnsi" w:hAnsiTheme="minorHAnsi" w:cs="HelveticaNeueLTStd"/>
              </w:rPr>
            </w:pPr>
            <w:proofErr w:type="spellStart"/>
            <w:r>
              <w:rPr>
                <w:rFonts w:asciiTheme="minorHAnsi" w:hAnsiTheme="minorHAnsi" w:cs="HelveticaNeueLTStd"/>
              </w:rPr>
              <w:t>Firstname</w:t>
            </w:r>
            <w:proofErr w:type="spellEnd"/>
          </w:p>
        </w:tc>
        <w:tc>
          <w:tcPr>
            <w:tcW w:w="1843" w:type="dxa"/>
          </w:tcPr>
          <w:p w14:paraId="4B358229"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First Name</w:t>
            </w:r>
          </w:p>
        </w:tc>
        <w:tc>
          <w:tcPr>
            <w:tcW w:w="2268" w:type="dxa"/>
          </w:tcPr>
          <w:p w14:paraId="5ECF3E47"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tracking_var_1</w:t>
            </w:r>
          </w:p>
        </w:tc>
        <w:tc>
          <w:tcPr>
            <w:tcW w:w="2126" w:type="dxa"/>
          </w:tcPr>
          <w:p w14:paraId="4F950C66"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Use the first name to track the data being integrated</w:t>
            </w:r>
          </w:p>
        </w:tc>
      </w:tr>
      <w:tr w:rsidR="00E60B4B" w:rsidRPr="002C5234" w14:paraId="6E727FB2" w14:textId="77777777" w:rsidTr="003C6A56">
        <w:tc>
          <w:tcPr>
            <w:tcW w:w="1560" w:type="dxa"/>
          </w:tcPr>
          <w:p w14:paraId="1B8F6647" w14:textId="77777777" w:rsidR="00E60B4B" w:rsidRPr="002C5234" w:rsidRDefault="00E60B4B" w:rsidP="003C6A56">
            <w:pPr>
              <w:pStyle w:val="OracleText"/>
              <w:rPr>
                <w:rFonts w:asciiTheme="minorHAnsi" w:hAnsiTheme="minorHAnsi"/>
              </w:rPr>
            </w:pPr>
          </w:p>
        </w:tc>
        <w:tc>
          <w:tcPr>
            <w:tcW w:w="992" w:type="dxa"/>
          </w:tcPr>
          <w:p w14:paraId="6753857C" w14:textId="77777777" w:rsidR="00E60B4B" w:rsidRPr="002C5234" w:rsidRDefault="00E60B4B" w:rsidP="003C6A56">
            <w:pPr>
              <w:pStyle w:val="OracleText"/>
              <w:rPr>
                <w:rFonts w:asciiTheme="minorHAnsi" w:hAnsiTheme="minorHAnsi" w:cs="HelveticaNeueLTStd"/>
              </w:rPr>
            </w:pPr>
            <w:proofErr w:type="spellStart"/>
            <w:r>
              <w:rPr>
                <w:rFonts w:asciiTheme="minorHAnsi" w:hAnsiTheme="minorHAnsi" w:cs="HelveticaNeueLTStd"/>
              </w:rPr>
              <w:t>Lastname</w:t>
            </w:r>
            <w:proofErr w:type="spellEnd"/>
          </w:p>
        </w:tc>
        <w:tc>
          <w:tcPr>
            <w:tcW w:w="1843" w:type="dxa"/>
          </w:tcPr>
          <w:p w14:paraId="0A34E222"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Last Name</w:t>
            </w:r>
          </w:p>
        </w:tc>
        <w:tc>
          <w:tcPr>
            <w:tcW w:w="2268" w:type="dxa"/>
          </w:tcPr>
          <w:p w14:paraId="29D3DE09"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tracking_var_2</w:t>
            </w:r>
          </w:p>
        </w:tc>
        <w:tc>
          <w:tcPr>
            <w:tcW w:w="2126" w:type="dxa"/>
          </w:tcPr>
          <w:p w14:paraId="3FF9D523"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Use the last name to track the data being integrated</w:t>
            </w:r>
          </w:p>
        </w:tc>
      </w:tr>
    </w:tbl>
    <w:p w14:paraId="3999C3A7" w14:textId="77777777" w:rsidR="00E60B4B" w:rsidRPr="00D12D78" w:rsidRDefault="00E60B4B" w:rsidP="00E60B4B">
      <w:pPr>
        <w:pStyle w:val="OracleText"/>
      </w:pPr>
    </w:p>
    <w:p w14:paraId="5AF3BE66" w14:textId="77777777" w:rsidR="00E60B4B" w:rsidRDefault="00E60B4B" w:rsidP="00E60B4B">
      <w:pPr>
        <w:pStyle w:val="Heading3"/>
      </w:pPr>
      <w:bookmarkStart w:id="55" w:name="_Toc197952083"/>
      <w:r>
        <w:t>Logging</w:t>
      </w:r>
      <w:bookmarkEnd w:id="53"/>
      <w:bookmarkEnd w:id="55"/>
    </w:p>
    <w:p w14:paraId="53DC3C00" w14:textId="77777777" w:rsidR="00E60B4B" w:rsidRDefault="00E60B4B" w:rsidP="00E60B4B">
      <w:pPr>
        <w:pStyle w:val="OracleText"/>
      </w:pPr>
      <w:r>
        <w:t>This section covers the logging activities added to the integration process.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127"/>
        <w:gridCol w:w="1842"/>
        <w:gridCol w:w="5529"/>
      </w:tblGrid>
      <w:tr w:rsidR="00E60B4B" w:rsidRPr="005904DB" w14:paraId="4CDC5BC0" w14:textId="77777777" w:rsidTr="003C6A56">
        <w:trPr>
          <w:tblHeader/>
        </w:trPr>
        <w:tc>
          <w:tcPr>
            <w:tcW w:w="2127" w:type="dxa"/>
            <w:shd w:val="clear" w:color="auto" w:fill="D9D9D9" w:themeFill="background1" w:themeFillShade="D9"/>
          </w:tcPr>
          <w:p w14:paraId="42F6A9E3"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Activity Log is after</w:t>
            </w:r>
          </w:p>
        </w:tc>
        <w:tc>
          <w:tcPr>
            <w:tcW w:w="1842" w:type="dxa"/>
            <w:shd w:val="clear" w:color="auto" w:fill="D9D9D9" w:themeFill="background1" w:themeFillShade="D9"/>
          </w:tcPr>
          <w:p w14:paraId="0BE033CC"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When to Log</w:t>
            </w:r>
          </w:p>
        </w:tc>
        <w:tc>
          <w:tcPr>
            <w:tcW w:w="5529" w:type="dxa"/>
            <w:shd w:val="clear" w:color="auto" w:fill="D9D9D9" w:themeFill="background1" w:themeFillShade="D9"/>
          </w:tcPr>
          <w:p w14:paraId="332FD3C8" w14:textId="77777777" w:rsidR="00E60B4B" w:rsidRDefault="00E60B4B" w:rsidP="003C6A56">
            <w:pPr>
              <w:pStyle w:val="OBodyText"/>
              <w:rPr>
                <w:b/>
                <w:color w:val="C28897" w:themeColor="accent3"/>
                <w:sz w:val="20"/>
                <w:szCs w:val="20"/>
                <w:lang w:val="en-GB"/>
              </w:rPr>
            </w:pPr>
            <w:r>
              <w:rPr>
                <w:b/>
                <w:color w:val="C28897" w:themeColor="accent3"/>
                <w:sz w:val="20"/>
                <w:szCs w:val="20"/>
                <w:lang w:val="en-GB"/>
              </w:rPr>
              <w:t>Logger Message</w:t>
            </w:r>
          </w:p>
        </w:tc>
      </w:tr>
      <w:tr w:rsidR="00E60B4B" w:rsidRPr="002C5234" w14:paraId="25279AE4" w14:textId="77777777" w:rsidTr="003C6A56">
        <w:tc>
          <w:tcPr>
            <w:tcW w:w="2127" w:type="dxa"/>
          </w:tcPr>
          <w:p w14:paraId="3CB8A227" w14:textId="77777777" w:rsidR="00E60B4B" w:rsidRPr="002C5234" w:rsidRDefault="00E60B4B" w:rsidP="003C6A56">
            <w:pPr>
              <w:pStyle w:val="OracleText"/>
              <w:rPr>
                <w:rFonts w:asciiTheme="minorHAnsi" w:hAnsiTheme="minorHAnsi"/>
              </w:rPr>
            </w:pPr>
            <w:r>
              <w:rPr>
                <w:rFonts w:asciiTheme="minorHAnsi" w:hAnsiTheme="minorHAnsi"/>
              </w:rPr>
              <w:t>Invoke: UCM</w:t>
            </w:r>
          </w:p>
        </w:tc>
        <w:tc>
          <w:tcPr>
            <w:tcW w:w="1842" w:type="dxa"/>
          </w:tcPr>
          <w:p w14:paraId="12317E00"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Always</w:t>
            </w:r>
          </w:p>
        </w:tc>
        <w:tc>
          <w:tcPr>
            <w:tcW w:w="5529" w:type="dxa"/>
          </w:tcPr>
          <w:p w14:paraId="0FBB7296"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Loaded file: $filename</w:t>
            </w:r>
          </w:p>
        </w:tc>
      </w:tr>
      <w:tr w:rsidR="00E60B4B" w:rsidRPr="002C5234" w14:paraId="214CF78F" w14:textId="77777777" w:rsidTr="003C6A56">
        <w:tc>
          <w:tcPr>
            <w:tcW w:w="2127" w:type="dxa"/>
          </w:tcPr>
          <w:p w14:paraId="7B6DF1B8" w14:textId="77777777" w:rsidR="00E60B4B" w:rsidRDefault="00E60B4B" w:rsidP="003C6A56">
            <w:pPr>
              <w:pStyle w:val="OracleText"/>
              <w:rPr>
                <w:rFonts w:asciiTheme="minorHAnsi" w:hAnsiTheme="minorHAnsi"/>
              </w:rPr>
            </w:pPr>
            <w:r>
              <w:rPr>
                <w:rFonts w:asciiTheme="minorHAnsi" w:hAnsiTheme="minorHAnsi"/>
              </w:rPr>
              <w:t>Stage File: ZIP</w:t>
            </w:r>
          </w:p>
        </w:tc>
        <w:tc>
          <w:tcPr>
            <w:tcW w:w="1842" w:type="dxa"/>
          </w:tcPr>
          <w:p w14:paraId="43DF1854" w14:textId="77777777" w:rsidR="00E60B4B" w:rsidRDefault="00E60B4B" w:rsidP="003C6A56">
            <w:pPr>
              <w:pStyle w:val="OracleText"/>
              <w:rPr>
                <w:rFonts w:asciiTheme="minorHAnsi" w:hAnsiTheme="minorHAnsi" w:cs="HelveticaNeueLTStd"/>
              </w:rPr>
            </w:pPr>
            <w:r>
              <w:rPr>
                <w:rFonts w:asciiTheme="minorHAnsi" w:hAnsiTheme="minorHAnsi" w:cs="HelveticaNeueLTStd"/>
              </w:rPr>
              <w:t>When trace is enabled</w:t>
            </w:r>
          </w:p>
        </w:tc>
        <w:tc>
          <w:tcPr>
            <w:tcW w:w="5529" w:type="dxa"/>
          </w:tcPr>
          <w:p w14:paraId="60B52B5A" w14:textId="77777777" w:rsidR="00E60B4B" w:rsidRDefault="00E60B4B" w:rsidP="003C6A56">
            <w:pPr>
              <w:pStyle w:val="OracleText"/>
              <w:rPr>
                <w:rFonts w:asciiTheme="minorHAnsi" w:hAnsiTheme="minorHAnsi" w:cs="HelveticaNeueLTStd"/>
              </w:rPr>
            </w:pPr>
            <w:r>
              <w:rPr>
                <w:rFonts w:asciiTheme="minorHAnsi" w:hAnsiTheme="minorHAnsi" w:cs="HelveticaNeueLTStd"/>
              </w:rPr>
              <w:t>Completed zip activity</w:t>
            </w:r>
          </w:p>
        </w:tc>
      </w:tr>
    </w:tbl>
    <w:p w14:paraId="20C1F6F4" w14:textId="77777777" w:rsidR="00E60B4B" w:rsidRDefault="00E60B4B" w:rsidP="00E60B4B">
      <w:pPr>
        <w:pStyle w:val="Heading3"/>
      </w:pPr>
      <w:bookmarkStart w:id="56" w:name="_Toc508974154"/>
      <w:bookmarkStart w:id="57" w:name="_Toc197952084"/>
      <w:r>
        <w:t>Integration Analytics</w:t>
      </w:r>
      <w:bookmarkEnd w:id="57"/>
    </w:p>
    <w:p w14:paraId="4C2BA57D" w14:textId="77777777" w:rsidR="00E60B4B" w:rsidRDefault="00E60B4B" w:rsidP="00E60B4B">
      <w:pPr>
        <w:pStyle w:val="OracleText"/>
      </w:pPr>
      <w:r>
        <w:t>&lt;Overview of how this integration is covered in Integration Analytics if installed.&gt;</w:t>
      </w:r>
    </w:p>
    <w:p w14:paraId="417884C0" w14:textId="77777777" w:rsidR="00E60B4B" w:rsidRDefault="00E60B4B" w:rsidP="00E60B4B">
      <w:pPr>
        <w:pStyle w:val="Heading3"/>
      </w:pPr>
      <w:bookmarkStart w:id="58" w:name="_Toc197952085"/>
      <w:r>
        <w:t>Email Notifications</w:t>
      </w:r>
      <w:bookmarkEnd w:id="56"/>
      <w:bookmarkEnd w:id="58"/>
    </w:p>
    <w:p w14:paraId="47899982" w14:textId="77777777" w:rsidR="00E60B4B" w:rsidRDefault="00E60B4B" w:rsidP="00E60B4B">
      <w:pPr>
        <w:pStyle w:val="OracleText"/>
      </w:pPr>
      <w:r>
        <w:t>This section covers the email notification activities added to the integration process.</w:t>
      </w:r>
    </w:p>
    <w:p w14:paraId="04D2EF51" w14:textId="77777777" w:rsidR="00E60B4B" w:rsidRDefault="00E60B4B" w:rsidP="00E60B4B">
      <w:pPr>
        <w:pStyle w:val="Heading4"/>
      </w:pPr>
      <w:bookmarkStart w:id="59" w:name="_Toc508974155"/>
      <w:r>
        <w:t xml:space="preserve">Notification – </w:t>
      </w:r>
      <w:proofErr w:type="spellStart"/>
      <w:r>
        <w:t>EmailResult</w:t>
      </w:r>
      <w:bookmarkEnd w:id="59"/>
      <w:proofErr w:type="spellEnd"/>
    </w:p>
    <w:p w14:paraId="2B3396CC" w14:textId="77777777" w:rsidR="00E60B4B" w:rsidRDefault="00E60B4B" w:rsidP="00E60B4B">
      <w:pPr>
        <w:pStyle w:val="OracleText"/>
      </w:pPr>
      <w:r>
        <w:t xml:space="preserve">Activity this notification follows: </w:t>
      </w:r>
      <w:proofErr w:type="gramStart"/>
      <w:r>
        <w:t>HCM</w:t>
      </w:r>
      <w:proofErr w:type="gramEnd"/>
    </w:p>
    <w:p w14:paraId="752CD591" w14:textId="77777777" w:rsidR="00E60B4B" w:rsidRDefault="00E60B4B" w:rsidP="00E60B4B">
      <w:pPr>
        <w:pStyle w:val="Heading6"/>
      </w:pPr>
      <w:r>
        <w:t>Parameters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127"/>
        <w:gridCol w:w="3402"/>
        <w:gridCol w:w="3969"/>
      </w:tblGrid>
      <w:tr w:rsidR="00E60B4B" w:rsidRPr="005904DB" w14:paraId="2DA81280" w14:textId="77777777" w:rsidTr="003C6A56">
        <w:trPr>
          <w:tblHeader/>
        </w:trPr>
        <w:tc>
          <w:tcPr>
            <w:tcW w:w="2127" w:type="dxa"/>
            <w:shd w:val="clear" w:color="auto" w:fill="D9D9D9" w:themeFill="background1" w:themeFillShade="D9"/>
          </w:tcPr>
          <w:p w14:paraId="540A0420"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Parameter Name</w:t>
            </w:r>
          </w:p>
        </w:tc>
        <w:tc>
          <w:tcPr>
            <w:tcW w:w="3402" w:type="dxa"/>
            <w:shd w:val="clear" w:color="auto" w:fill="D9D9D9" w:themeFill="background1" w:themeFillShade="D9"/>
          </w:tcPr>
          <w:p w14:paraId="1F4D218F"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Description</w:t>
            </w:r>
          </w:p>
        </w:tc>
        <w:tc>
          <w:tcPr>
            <w:tcW w:w="3969" w:type="dxa"/>
            <w:shd w:val="clear" w:color="auto" w:fill="D9D9D9" w:themeFill="background1" w:themeFillShade="D9"/>
          </w:tcPr>
          <w:p w14:paraId="6D0D2DEF" w14:textId="77777777" w:rsidR="00E60B4B" w:rsidRDefault="00E60B4B" w:rsidP="003C6A56">
            <w:pPr>
              <w:pStyle w:val="OBodyText"/>
              <w:rPr>
                <w:b/>
                <w:color w:val="C28897" w:themeColor="accent3"/>
                <w:sz w:val="20"/>
                <w:szCs w:val="20"/>
                <w:lang w:val="en-GB"/>
              </w:rPr>
            </w:pPr>
            <w:r>
              <w:rPr>
                <w:b/>
                <w:color w:val="C28897" w:themeColor="accent3"/>
                <w:sz w:val="20"/>
                <w:szCs w:val="20"/>
                <w:lang w:val="en-GB"/>
              </w:rPr>
              <w:t>Parameter Value</w:t>
            </w:r>
          </w:p>
        </w:tc>
      </w:tr>
      <w:tr w:rsidR="00E60B4B" w:rsidRPr="002C5234" w14:paraId="5DEB95C0" w14:textId="77777777" w:rsidTr="003C6A56">
        <w:tc>
          <w:tcPr>
            <w:tcW w:w="2127" w:type="dxa"/>
          </w:tcPr>
          <w:p w14:paraId="23DA88E6" w14:textId="77777777" w:rsidR="00E60B4B" w:rsidRPr="002C5234" w:rsidRDefault="00E60B4B" w:rsidP="003C6A56">
            <w:pPr>
              <w:pStyle w:val="OracleText"/>
              <w:rPr>
                <w:rFonts w:asciiTheme="minorHAnsi" w:hAnsiTheme="minorHAnsi"/>
              </w:rPr>
            </w:pPr>
            <w:r>
              <w:rPr>
                <w:rFonts w:asciiTheme="minorHAnsi" w:hAnsiTheme="minorHAnsi"/>
              </w:rPr>
              <w:t>Result</w:t>
            </w:r>
          </w:p>
        </w:tc>
        <w:tc>
          <w:tcPr>
            <w:tcW w:w="3402" w:type="dxa"/>
          </w:tcPr>
          <w:p w14:paraId="11C2B593"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Result from the HCM activity</w:t>
            </w:r>
          </w:p>
        </w:tc>
        <w:tc>
          <w:tcPr>
            <w:tcW w:w="3969" w:type="dxa"/>
          </w:tcPr>
          <w:p w14:paraId="75BC8FF5"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$result</w:t>
            </w:r>
          </w:p>
        </w:tc>
      </w:tr>
    </w:tbl>
    <w:p w14:paraId="31DCC862" w14:textId="77777777" w:rsidR="00E60B4B" w:rsidRDefault="00E60B4B" w:rsidP="00E60B4B">
      <w:pPr>
        <w:pStyle w:val="OracleText"/>
      </w:pP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6D688BB6" w14:textId="77777777" w:rsidTr="003C6A56">
        <w:trPr>
          <w:tblHeader/>
        </w:trPr>
        <w:tc>
          <w:tcPr>
            <w:tcW w:w="3686" w:type="dxa"/>
            <w:shd w:val="clear" w:color="auto" w:fill="D9D9D9" w:themeFill="background1" w:themeFillShade="D9"/>
          </w:tcPr>
          <w:p w14:paraId="7E002513"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Property</w:t>
            </w:r>
          </w:p>
        </w:tc>
        <w:tc>
          <w:tcPr>
            <w:tcW w:w="5812" w:type="dxa"/>
            <w:shd w:val="clear" w:color="auto" w:fill="D9D9D9" w:themeFill="background1" w:themeFillShade="D9"/>
          </w:tcPr>
          <w:p w14:paraId="669B430F"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Value</w:t>
            </w:r>
          </w:p>
        </w:tc>
      </w:tr>
      <w:tr w:rsidR="00E60B4B" w:rsidRPr="002C5234" w14:paraId="4D09E742" w14:textId="77777777" w:rsidTr="003C6A56">
        <w:tc>
          <w:tcPr>
            <w:tcW w:w="3686" w:type="dxa"/>
          </w:tcPr>
          <w:p w14:paraId="5EC4A938" w14:textId="77777777" w:rsidR="00E60B4B" w:rsidRPr="002C5234" w:rsidRDefault="00E60B4B" w:rsidP="003C6A56">
            <w:pPr>
              <w:pStyle w:val="OracleText"/>
              <w:rPr>
                <w:rFonts w:asciiTheme="minorHAnsi" w:hAnsiTheme="minorHAnsi"/>
              </w:rPr>
            </w:pPr>
            <w:r>
              <w:rPr>
                <w:rFonts w:asciiTheme="minorHAnsi" w:hAnsiTheme="minorHAnsi"/>
              </w:rPr>
              <w:t>To</w:t>
            </w:r>
          </w:p>
        </w:tc>
        <w:tc>
          <w:tcPr>
            <w:tcW w:w="5812" w:type="dxa"/>
          </w:tcPr>
          <w:p w14:paraId="399CBCF5" w14:textId="77777777" w:rsidR="00E60B4B" w:rsidRPr="002C5234" w:rsidRDefault="00E60B4B" w:rsidP="003C6A56">
            <w:pPr>
              <w:pStyle w:val="OracleText"/>
              <w:rPr>
                <w:rFonts w:asciiTheme="minorHAnsi" w:hAnsiTheme="minorHAnsi" w:cs="HelveticaNeueLTStd"/>
              </w:rPr>
            </w:pPr>
          </w:p>
        </w:tc>
      </w:tr>
      <w:tr w:rsidR="00E60B4B" w:rsidRPr="002C5234" w14:paraId="7C5ED800" w14:textId="77777777" w:rsidTr="003C6A56">
        <w:tc>
          <w:tcPr>
            <w:tcW w:w="3686" w:type="dxa"/>
          </w:tcPr>
          <w:p w14:paraId="0FF9AA2B" w14:textId="77777777" w:rsidR="00E60B4B" w:rsidRDefault="00E60B4B" w:rsidP="003C6A56">
            <w:pPr>
              <w:pStyle w:val="OracleText"/>
              <w:rPr>
                <w:rFonts w:asciiTheme="minorHAnsi" w:hAnsiTheme="minorHAnsi"/>
              </w:rPr>
            </w:pPr>
            <w:r>
              <w:rPr>
                <w:rFonts w:asciiTheme="minorHAnsi" w:hAnsiTheme="minorHAnsi"/>
              </w:rPr>
              <w:t>From</w:t>
            </w:r>
          </w:p>
        </w:tc>
        <w:tc>
          <w:tcPr>
            <w:tcW w:w="5812" w:type="dxa"/>
          </w:tcPr>
          <w:p w14:paraId="7801E944" w14:textId="77777777" w:rsidR="00E60B4B" w:rsidRPr="002C5234" w:rsidRDefault="00E60B4B" w:rsidP="003C6A56">
            <w:pPr>
              <w:pStyle w:val="OracleText"/>
              <w:rPr>
                <w:rFonts w:asciiTheme="minorHAnsi" w:hAnsiTheme="minorHAnsi" w:cs="HelveticaNeueLTStd"/>
              </w:rPr>
            </w:pPr>
          </w:p>
        </w:tc>
      </w:tr>
      <w:tr w:rsidR="00E60B4B" w:rsidRPr="002C5234" w14:paraId="53FEB892" w14:textId="77777777" w:rsidTr="003C6A56">
        <w:tc>
          <w:tcPr>
            <w:tcW w:w="3686" w:type="dxa"/>
          </w:tcPr>
          <w:p w14:paraId="5D917368" w14:textId="77777777" w:rsidR="00E60B4B" w:rsidRDefault="00E60B4B" w:rsidP="003C6A56">
            <w:pPr>
              <w:pStyle w:val="OracleText"/>
              <w:rPr>
                <w:rFonts w:asciiTheme="minorHAnsi" w:hAnsiTheme="minorHAnsi"/>
              </w:rPr>
            </w:pPr>
            <w:r>
              <w:rPr>
                <w:rFonts w:asciiTheme="minorHAnsi" w:hAnsiTheme="minorHAnsi"/>
              </w:rPr>
              <w:t>Subject</w:t>
            </w:r>
          </w:p>
        </w:tc>
        <w:tc>
          <w:tcPr>
            <w:tcW w:w="5812" w:type="dxa"/>
          </w:tcPr>
          <w:p w14:paraId="30053CEA" w14:textId="77777777" w:rsidR="00E60B4B" w:rsidRPr="002C5234" w:rsidRDefault="00E60B4B" w:rsidP="003C6A56">
            <w:pPr>
              <w:pStyle w:val="OracleText"/>
              <w:rPr>
                <w:rFonts w:asciiTheme="minorHAnsi" w:hAnsiTheme="minorHAnsi" w:cs="HelveticaNeueLTStd"/>
              </w:rPr>
            </w:pPr>
          </w:p>
        </w:tc>
      </w:tr>
      <w:tr w:rsidR="00E60B4B" w:rsidRPr="002C5234" w14:paraId="25B68A81" w14:textId="77777777" w:rsidTr="003C6A56">
        <w:tc>
          <w:tcPr>
            <w:tcW w:w="3686" w:type="dxa"/>
          </w:tcPr>
          <w:p w14:paraId="6DFB9187" w14:textId="77777777" w:rsidR="00E60B4B" w:rsidRDefault="00E60B4B" w:rsidP="003C6A56">
            <w:pPr>
              <w:pStyle w:val="OracleText"/>
              <w:rPr>
                <w:rFonts w:asciiTheme="minorHAnsi" w:hAnsiTheme="minorHAnsi"/>
              </w:rPr>
            </w:pPr>
            <w:r>
              <w:rPr>
                <w:rFonts w:asciiTheme="minorHAnsi" w:hAnsiTheme="minorHAnsi"/>
              </w:rPr>
              <w:lastRenderedPageBreak/>
              <w:t>Body</w:t>
            </w:r>
          </w:p>
        </w:tc>
        <w:tc>
          <w:tcPr>
            <w:tcW w:w="5812" w:type="dxa"/>
          </w:tcPr>
          <w:p w14:paraId="670AD5BC" w14:textId="77777777" w:rsidR="00E60B4B" w:rsidRPr="002C5234" w:rsidRDefault="00E60B4B" w:rsidP="003C6A56">
            <w:pPr>
              <w:pStyle w:val="OracleText"/>
              <w:rPr>
                <w:rFonts w:asciiTheme="minorHAnsi" w:hAnsiTheme="minorHAnsi" w:cs="HelveticaNeueLTStd"/>
              </w:rPr>
            </w:pPr>
          </w:p>
        </w:tc>
      </w:tr>
    </w:tbl>
    <w:p w14:paraId="66EC3E58" w14:textId="77777777" w:rsidR="00E60B4B" w:rsidRDefault="00E60B4B" w:rsidP="00E60B4B">
      <w:pPr>
        <w:pStyle w:val="OracleText"/>
      </w:pPr>
    </w:p>
    <w:p w14:paraId="10209AC0" w14:textId="77777777" w:rsidR="00E60B4B" w:rsidRDefault="00E60B4B" w:rsidP="00E60B4B">
      <w:pPr>
        <w:pStyle w:val="OracleText"/>
      </w:pPr>
    </w:p>
    <w:p w14:paraId="4DDD76FD" w14:textId="77777777" w:rsidR="00E60B4B" w:rsidRDefault="00E60B4B" w:rsidP="00E60B4B">
      <w:pPr>
        <w:pStyle w:val="OracleText"/>
      </w:pPr>
    </w:p>
    <w:p w14:paraId="442AAD70" w14:textId="77777777" w:rsidR="00E60B4B" w:rsidRPr="008A68A8" w:rsidRDefault="00E60B4B" w:rsidP="00E60B4B">
      <w:pPr>
        <w:pStyle w:val="OracleText"/>
      </w:pPr>
    </w:p>
    <w:p w14:paraId="2AF13F07" w14:textId="77777777" w:rsidR="00E60B4B" w:rsidRDefault="00E60B4B">
      <w:pPr>
        <w:rPr>
          <w:rFonts w:ascii="Oracle Sans Extra Bold" w:hAnsi="Oracle Sans Extra Bold"/>
          <w:bCs/>
          <w:sz w:val="29"/>
          <w:szCs w:val="29"/>
        </w:rPr>
      </w:pPr>
      <w:bookmarkStart w:id="60" w:name="_Toc454804931"/>
      <w:bookmarkStart w:id="61" w:name="_Toc508974159"/>
      <w:r>
        <w:br w:type="page"/>
      </w:r>
    </w:p>
    <w:p w14:paraId="75E0D390" w14:textId="11A9676B" w:rsidR="00E60B4B" w:rsidRPr="007A260A" w:rsidRDefault="00E60B4B" w:rsidP="00E60B4B">
      <w:pPr>
        <w:pStyle w:val="Heading1"/>
      </w:pPr>
      <w:bookmarkStart w:id="62" w:name="_Toc197952086"/>
      <w:r w:rsidRPr="007A260A">
        <w:lastRenderedPageBreak/>
        <w:t>General Features</w:t>
      </w:r>
      <w:bookmarkEnd w:id="60"/>
      <w:bookmarkEnd w:id="61"/>
      <w:bookmarkEnd w:id="62"/>
    </w:p>
    <w:p w14:paraId="4D2143FB" w14:textId="77777777" w:rsidR="00E60B4B" w:rsidRDefault="00E60B4B" w:rsidP="00E60B4B">
      <w:pPr>
        <w:pStyle w:val="Heading3"/>
      </w:pPr>
      <w:bookmarkStart w:id="63" w:name="_Toc454804936"/>
      <w:bookmarkStart w:id="64" w:name="_Toc508974163"/>
      <w:bookmarkStart w:id="65" w:name="_Toc197952087"/>
      <w:r>
        <w:t>Error Handling</w:t>
      </w:r>
      <w:bookmarkEnd w:id="63"/>
      <w:bookmarkEnd w:id="64"/>
      <w:bookmarkEnd w:id="65"/>
    </w:p>
    <w:p w14:paraId="1039DA04" w14:textId="77777777" w:rsidR="00E60B4B" w:rsidRDefault="00E60B4B" w:rsidP="00E60B4B">
      <w:pPr>
        <w:pStyle w:val="OracleText"/>
      </w:pPr>
      <w:r>
        <w:t xml:space="preserve">Errors could occur in </w:t>
      </w:r>
      <w:proofErr w:type="gramStart"/>
      <w:r>
        <w:t>a number of</w:t>
      </w:r>
      <w:proofErr w:type="gramEnd"/>
      <w:r>
        <w:t xml:space="preserve"> situations. The following tables shows these and their handling:</w:t>
      </w:r>
    </w:p>
    <w:p w14:paraId="166D792A" w14:textId="77777777" w:rsidR="00E60B4B" w:rsidRDefault="00E60B4B" w:rsidP="00E60B4B">
      <w:pPr>
        <w:pStyle w:val="Heading3"/>
      </w:pPr>
      <w:bookmarkStart w:id="66" w:name="_Toc197952088"/>
      <w:r>
        <w:t>Technical Error Handling</w:t>
      </w:r>
      <w:bookmarkEnd w:id="66"/>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19B086A4" w14:textId="77777777" w:rsidTr="003C6A56">
        <w:trPr>
          <w:tblHeader/>
        </w:trPr>
        <w:tc>
          <w:tcPr>
            <w:tcW w:w="3686" w:type="dxa"/>
            <w:shd w:val="clear" w:color="auto" w:fill="D9D9D9" w:themeFill="background1" w:themeFillShade="D9"/>
          </w:tcPr>
          <w:p w14:paraId="00CDEC18"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Error Scenario</w:t>
            </w:r>
          </w:p>
        </w:tc>
        <w:tc>
          <w:tcPr>
            <w:tcW w:w="5812" w:type="dxa"/>
            <w:shd w:val="clear" w:color="auto" w:fill="D9D9D9" w:themeFill="background1" w:themeFillShade="D9"/>
          </w:tcPr>
          <w:p w14:paraId="76E71228"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Error Handling</w:t>
            </w:r>
          </w:p>
        </w:tc>
      </w:tr>
      <w:tr w:rsidR="00E60B4B" w:rsidRPr="002C5234" w14:paraId="2CB01EA6" w14:textId="77777777" w:rsidTr="003C6A56">
        <w:tc>
          <w:tcPr>
            <w:tcW w:w="3686" w:type="dxa"/>
          </w:tcPr>
          <w:p w14:paraId="2429F535" w14:textId="77777777" w:rsidR="00E60B4B" w:rsidRPr="002C5234" w:rsidRDefault="00E60B4B" w:rsidP="003C6A56">
            <w:pPr>
              <w:pStyle w:val="OracleText"/>
              <w:rPr>
                <w:rFonts w:asciiTheme="minorHAnsi" w:hAnsiTheme="minorHAnsi"/>
              </w:rPr>
            </w:pPr>
            <w:r w:rsidRPr="008E714E">
              <w:t>Execution of an expression results in an unhandled fault in an expression language or query language</w:t>
            </w:r>
          </w:p>
        </w:tc>
        <w:tc>
          <w:tcPr>
            <w:tcW w:w="5812" w:type="dxa"/>
          </w:tcPr>
          <w:p w14:paraId="78B0AB7F"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Error Monitoring</w:t>
            </w:r>
          </w:p>
        </w:tc>
      </w:tr>
      <w:tr w:rsidR="00E60B4B" w:rsidRPr="002C5234" w14:paraId="44C10AD2" w14:textId="77777777" w:rsidTr="003C6A56">
        <w:tc>
          <w:tcPr>
            <w:tcW w:w="3686" w:type="dxa"/>
          </w:tcPr>
          <w:p w14:paraId="7B94955A" w14:textId="77777777" w:rsidR="00E60B4B" w:rsidRPr="008E714E" w:rsidRDefault="00E60B4B" w:rsidP="003C6A56">
            <w:pPr>
              <w:pStyle w:val="OracleText"/>
            </w:pPr>
            <w:r w:rsidRPr="008E714E">
              <w:t>Explicit Fault in a process</w:t>
            </w:r>
          </w:p>
        </w:tc>
        <w:tc>
          <w:tcPr>
            <w:tcW w:w="5812" w:type="dxa"/>
          </w:tcPr>
          <w:p w14:paraId="0E328FBD"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Error process</w:t>
            </w:r>
          </w:p>
        </w:tc>
      </w:tr>
      <w:tr w:rsidR="00E60B4B" w:rsidRPr="002C5234" w14:paraId="76C86122" w14:textId="77777777" w:rsidTr="003C6A56">
        <w:tc>
          <w:tcPr>
            <w:tcW w:w="3686" w:type="dxa"/>
          </w:tcPr>
          <w:p w14:paraId="3CC8E6DE" w14:textId="77777777" w:rsidR="00E60B4B" w:rsidRPr="008E714E" w:rsidRDefault="00E60B4B" w:rsidP="003C6A56">
            <w:pPr>
              <w:pStyle w:val="OracleText"/>
            </w:pPr>
            <w:r w:rsidRPr="008E714E">
              <w:t>Errors not specifically handled</w:t>
            </w:r>
          </w:p>
        </w:tc>
        <w:tc>
          <w:tcPr>
            <w:tcW w:w="5812" w:type="dxa"/>
          </w:tcPr>
          <w:p w14:paraId="024D9E8E" w14:textId="77777777" w:rsidR="00E60B4B" w:rsidRDefault="00E60B4B" w:rsidP="003C6A56">
            <w:pPr>
              <w:pStyle w:val="OracleText"/>
              <w:rPr>
                <w:rFonts w:asciiTheme="minorHAnsi" w:hAnsiTheme="minorHAnsi" w:cs="HelveticaNeueLTStd"/>
              </w:rPr>
            </w:pPr>
            <w:r>
              <w:rPr>
                <w:rFonts w:asciiTheme="minorHAnsi" w:hAnsiTheme="minorHAnsi" w:cs="HelveticaNeueLTStd"/>
              </w:rPr>
              <w:t>Error Monitoring</w:t>
            </w:r>
          </w:p>
        </w:tc>
      </w:tr>
      <w:tr w:rsidR="00E60B4B" w:rsidRPr="002C5234" w14:paraId="7ADA6969" w14:textId="77777777" w:rsidTr="003C6A56">
        <w:tc>
          <w:tcPr>
            <w:tcW w:w="3686" w:type="dxa"/>
          </w:tcPr>
          <w:p w14:paraId="0043545D" w14:textId="77777777" w:rsidR="00E60B4B" w:rsidRPr="008E714E" w:rsidRDefault="00E60B4B" w:rsidP="003C6A56">
            <w:pPr>
              <w:pStyle w:val="OracleText"/>
            </w:pPr>
            <w:r w:rsidRPr="008E714E">
              <w:t xml:space="preserve">No response from target </w:t>
            </w:r>
            <w:r>
              <w:t>process</w:t>
            </w:r>
            <w:r w:rsidRPr="008E714E">
              <w:t xml:space="preserve"> within configured timeout period</w:t>
            </w:r>
          </w:p>
        </w:tc>
        <w:tc>
          <w:tcPr>
            <w:tcW w:w="5812" w:type="dxa"/>
          </w:tcPr>
          <w:p w14:paraId="32081355" w14:textId="77777777" w:rsidR="00E60B4B" w:rsidRDefault="00E60B4B" w:rsidP="003C6A56">
            <w:pPr>
              <w:pStyle w:val="OracleText"/>
              <w:rPr>
                <w:rFonts w:asciiTheme="minorHAnsi" w:hAnsiTheme="minorHAnsi" w:cs="HelveticaNeueLTStd"/>
              </w:rPr>
            </w:pPr>
            <w:r>
              <w:rPr>
                <w:rFonts w:asciiTheme="minorHAnsi" w:hAnsiTheme="minorHAnsi" w:cs="HelveticaNeueLTStd"/>
              </w:rPr>
              <w:t>Error Monitoring</w:t>
            </w:r>
          </w:p>
        </w:tc>
      </w:tr>
    </w:tbl>
    <w:p w14:paraId="280ADEF3" w14:textId="77777777" w:rsidR="00E60B4B" w:rsidRDefault="00E60B4B" w:rsidP="00E60B4B">
      <w:pPr>
        <w:pStyle w:val="OracleText"/>
      </w:pPr>
    </w:p>
    <w:p w14:paraId="4417E938" w14:textId="77777777" w:rsidR="00E60B4B" w:rsidRDefault="00E60B4B" w:rsidP="00E60B4B">
      <w:pPr>
        <w:pStyle w:val="Heading3"/>
      </w:pPr>
      <w:bookmarkStart w:id="67" w:name="_Toc197952089"/>
      <w:r>
        <w:t>Business Error Handling</w:t>
      </w:r>
      <w:bookmarkEnd w:id="67"/>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10B27BC2" w14:textId="77777777" w:rsidTr="003C6A56">
        <w:trPr>
          <w:tblHeader/>
        </w:trPr>
        <w:tc>
          <w:tcPr>
            <w:tcW w:w="3686" w:type="dxa"/>
            <w:shd w:val="clear" w:color="auto" w:fill="D9D9D9" w:themeFill="background1" w:themeFillShade="D9"/>
          </w:tcPr>
          <w:p w14:paraId="645AD41F"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Error Scenario</w:t>
            </w:r>
          </w:p>
        </w:tc>
        <w:tc>
          <w:tcPr>
            <w:tcW w:w="5812" w:type="dxa"/>
            <w:shd w:val="clear" w:color="auto" w:fill="D9D9D9" w:themeFill="background1" w:themeFillShade="D9"/>
          </w:tcPr>
          <w:p w14:paraId="0B888DBE"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Error Handling</w:t>
            </w:r>
          </w:p>
        </w:tc>
      </w:tr>
      <w:tr w:rsidR="00E60B4B" w:rsidRPr="002C5234" w14:paraId="04FE4353" w14:textId="77777777" w:rsidTr="003C6A56">
        <w:tc>
          <w:tcPr>
            <w:tcW w:w="3686" w:type="dxa"/>
          </w:tcPr>
          <w:p w14:paraId="2A426AC4" w14:textId="77777777" w:rsidR="00E60B4B" w:rsidRPr="002C5234" w:rsidRDefault="00E60B4B" w:rsidP="003C6A56">
            <w:pPr>
              <w:pStyle w:val="OracleText"/>
              <w:rPr>
                <w:rFonts w:asciiTheme="minorHAnsi" w:hAnsiTheme="minorHAnsi"/>
              </w:rPr>
            </w:pPr>
            <w:r>
              <w:t>File data insertion to table failed due primary key violation.</w:t>
            </w:r>
          </w:p>
        </w:tc>
        <w:tc>
          <w:tcPr>
            <w:tcW w:w="5812" w:type="dxa"/>
          </w:tcPr>
          <w:p w14:paraId="510697E6"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Error Monitoring</w:t>
            </w:r>
          </w:p>
        </w:tc>
      </w:tr>
      <w:tr w:rsidR="00E60B4B" w:rsidRPr="002C5234" w14:paraId="4649DF9F" w14:textId="77777777" w:rsidTr="003C6A56">
        <w:tc>
          <w:tcPr>
            <w:tcW w:w="3686" w:type="dxa"/>
          </w:tcPr>
          <w:p w14:paraId="296988CB" w14:textId="77777777" w:rsidR="00E60B4B" w:rsidRPr="008E714E" w:rsidRDefault="00E60B4B" w:rsidP="003C6A56">
            <w:pPr>
              <w:pStyle w:val="OracleText"/>
            </w:pPr>
            <w:r>
              <w:t>Required key field data not found in the file</w:t>
            </w:r>
          </w:p>
        </w:tc>
        <w:tc>
          <w:tcPr>
            <w:tcW w:w="5812" w:type="dxa"/>
          </w:tcPr>
          <w:p w14:paraId="50B18BB8" w14:textId="77777777" w:rsidR="00E60B4B" w:rsidRPr="002C5234" w:rsidRDefault="00E60B4B" w:rsidP="003C6A56">
            <w:pPr>
              <w:pStyle w:val="OracleText"/>
              <w:rPr>
                <w:rFonts w:asciiTheme="minorHAnsi" w:hAnsiTheme="minorHAnsi" w:cs="HelveticaNeueLTStd"/>
              </w:rPr>
            </w:pPr>
            <w:r>
              <w:rPr>
                <w:rFonts w:asciiTheme="minorHAnsi" w:hAnsiTheme="minorHAnsi" w:cs="HelveticaNeueLTStd"/>
              </w:rPr>
              <w:t>Error process</w:t>
            </w:r>
          </w:p>
        </w:tc>
      </w:tr>
      <w:tr w:rsidR="00E60B4B" w:rsidRPr="002C5234" w14:paraId="57FE1D5F" w14:textId="77777777" w:rsidTr="003C6A56">
        <w:tc>
          <w:tcPr>
            <w:tcW w:w="3686" w:type="dxa"/>
          </w:tcPr>
          <w:p w14:paraId="1B149F12" w14:textId="77777777" w:rsidR="00E60B4B" w:rsidRPr="008E714E" w:rsidRDefault="00E60B4B" w:rsidP="003C6A56">
            <w:pPr>
              <w:pStyle w:val="OracleText"/>
            </w:pPr>
            <w:r>
              <w:t>…</w:t>
            </w:r>
          </w:p>
        </w:tc>
        <w:tc>
          <w:tcPr>
            <w:tcW w:w="5812" w:type="dxa"/>
          </w:tcPr>
          <w:p w14:paraId="012733E2" w14:textId="77777777" w:rsidR="00E60B4B" w:rsidRDefault="00E60B4B" w:rsidP="003C6A56">
            <w:pPr>
              <w:pStyle w:val="OracleText"/>
              <w:rPr>
                <w:rFonts w:asciiTheme="minorHAnsi" w:hAnsiTheme="minorHAnsi" w:cs="HelveticaNeueLTStd"/>
              </w:rPr>
            </w:pPr>
          </w:p>
        </w:tc>
      </w:tr>
      <w:tr w:rsidR="00E60B4B" w:rsidRPr="002C5234" w14:paraId="181F2FAF" w14:textId="77777777" w:rsidTr="003C6A56">
        <w:tc>
          <w:tcPr>
            <w:tcW w:w="3686" w:type="dxa"/>
          </w:tcPr>
          <w:p w14:paraId="4AB9AF29" w14:textId="77777777" w:rsidR="00E60B4B" w:rsidRPr="008E714E" w:rsidRDefault="00E60B4B" w:rsidP="003C6A56">
            <w:pPr>
              <w:pStyle w:val="OracleText"/>
            </w:pPr>
            <w:r>
              <w:t>…</w:t>
            </w:r>
          </w:p>
        </w:tc>
        <w:tc>
          <w:tcPr>
            <w:tcW w:w="5812" w:type="dxa"/>
          </w:tcPr>
          <w:p w14:paraId="5081A18B" w14:textId="77777777" w:rsidR="00E60B4B" w:rsidRDefault="00E60B4B" w:rsidP="003C6A56">
            <w:pPr>
              <w:pStyle w:val="OracleText"/>
              <w:rPr>
                <w:rFonts w:asciiTheme="minorHAnsi" w:hAnsiTheme="minorHAnsi" w:cs="HelveticaNeueLTStd"/>
              </w:rPr>
            </w:pPr>
          </w:p>
        </w:tc>
      </w:tr>
    </w:tbl>
    <w:p w14:paraId="7F750C69" w14:textId="77777777" w:rsidR="00E60B4B" w:rsidRDefault="00E60B4B" w:rsidP="00E60B4B">
      <w:pPr>
        <w:pStyle w:val="OracleText"/>
      </w:pPr>
    </w:p>
    <w:p w14:paraId="486A0F0E" w14:textId="77777777" w:rsidR="00E60B4B" w:rsidRDefault="00E60B4B" w:rsidP="00E60B4B">
      <w:pPr>
        <w:pStyle w:val="Heading3"/>
      </w:pPr>
      <w:bookmarkStart w:id="68" w:name="_Toc197952090"/>
      <w:r>
        <w:t>Reprocessing / Resubmitting of the failed messages</w:t>
      </w:r>
      <w:bookmarkEnd w:id="68"/>
      <w:r>
        <w:t xml:space="preserve"> </w:t>
      </w:r>
    </w:p>
    <w:p w14:paraId="27D0701E" w14:textId="77777777" w:rsidR="00E60B4B" w:rsidRDefault="00E60B4B" w:rsidP="00E60B4B">
      <w:pPr>
        <w:rPr>
          <w:color w:val="0070C0"/>
        </w:rPr>
      </w:pPr>
      <w:r>
        <w:rPr>
          <w:color w:val="0070C0"/>
        </w:rPr>
        <w:t>&lt;Provide all possible steps in each of failed message / file reprocessing cases&gt;</w:t>
      </w:r>
    </w:p>
    <w:p w14:paraId="0269F52F" w14:textId="77777777" w:rsidR="00E60B4B" w:rsidRDefault="00E60B4B" w:rsidP="00E60B4B">
      <w:pPr>
        <w:pStyle w:val="OracleText"/>
      </w:pPr>
    </w:p>
    <w:p w14:paraId="35EFCE16" w14:textId="77777777" w:rsidR="00E60B4B" w:rsidRDefault="00E60B4B" w:rsidP="00E60B4B">
      <w:pPr>
        <w:pStyle w:val="OracleText"/>
      </w:pPr>
    </w:p>
    <w:p w14:paraId="6C0C615F" w14:textId="77777777" w:rsidR="00E60B4B" w:rsidRDefault="00E60B4B" w:rsidP="00E60B4B">
      <w:pPr>
        <w:pStyle w:val="Heading1"/>
      </w:pPr>
      <w:bookmarkStart w:id="69" w:name="_Toc508974164"/>
      <w:bookmarkStart w:id="70" w:name="_Toc197952091"/>
      <w:proofErr w:type="gramStart"/>
      <w:r>
        <w:lastRenderedPageBreak/>
        <w:t>Non Functional</w:t>
      </w:r>
      <w:proofErr w:type="gramEnd"/>
      <w:r>
        <w:t xml:space="preserve"> Requirements</w:t>
      </w:r>
      <w:bookmarkEnd w:id="70"/>
    </w:p>
    <w:p w14:paraId="320060FD" w14:textId="77777777" w:rsidR="00E60B4B" w:rsidRPr="00171867" w:rsidRDefault="00E60B4B" w:rsidP="00E60B4B">
      <w:pPr>
        <w:rPr>
          <w:rFonts w:eastAsia="Calibri" w:cs="Times New Roman"/>
          <w:szCs w:val="20"/>
        </w:rPr>
      </w:pPr>
      <w:r w:rsidRPr="00171867">
        <w:rPr>
          <w:rFonts w:eastAsia="Calibri" w:cs="Times New Roman"/>
          <w:szCs w:val="20"/>
        </w:rPr>
        <w:t>OIC runs within the Oracle Cloud where the architecture is designed to provide customers with a unified suite of Cloud Services with best-in-class performance, scalability, availability, and security.</w:t>
      </w:r>
    </w:p>
    <w:p w14:paraId="53959DE7" w14:textId="77777777" w:rsidR="00E60B4B" w:rsidRPr="00097BFC" w:rsidRDefault="00E60B4B" w:rsidP="00E60B4B"/>
    <w:p w14:paraId="2DD79883" w14:textId="77777777" w:rsidR="00E60B4B" w:rsidRDefault="00E60B4B" w:rsidP="00E60B4B">
      <w:pPr>
        <w:pStyle w:val="Heading3"/>
      </w:pPr>
      <w:bookmarkStart w:id="71" w:name="_Toc197952092"/>
      <w:r>
        <w:t>Assumptions</w:t>
      </w:r>
      <w:bookmarkEnd w:id="71"/>
    </w:p>
    <w:p w14:paraId="43029B27" w14:textId="77777777" w:rsidR="00E60B4B" w:rsidRDefault="00E60B4B" w:rsidP="00E60B4B">
      <w:pPr>
        <w:rPr>
          <w:color w:val="0070C0"/>
        </w:rPr>
      </w:pPr>
      <w:r>
        <w:rPr>
          <w:color w:val="0070C0"/>
        </w:rPr>
        <w:t>&lt;Provide all possible non-functional assumptions for which we do not have complete clarity&gt;</w:t>
      </w:r>
    </w:p>
    <w:p w14:paraId="5606FE89" w14:textId="77777777" w:rsidR="00E60B4B" w:rsidRPr="00097BFC" w:rsidRDefault="00E60B4B" w:rsidP="00E60B4B"/>
    <w:p w14:paraId="655F9FAA" w14:textId="77777777" w:rsidR="00E60B4B" w:rsidRDefault="00E60B4B" w:rsidP="00E60B4B">
      <w:pPr>
        <w:pStyle w:val="ListParagraph"/>
        <w:numPr>
          <w:ilvl w:val="0"/>
          <w:numId w:val="38"/>
        </w:numPr>
        <w:spacing w:after="0" w:line="240" w:lineRule="auto"/>
        <w:contextualSpacing/>
      </w:pPr>
      <w:r>
        <w:t>&lt;Data transformation not required for this flow&gt;</w:t>
      </w:r>
    </w:p>
    <w:p w14:paraId="207D2B0E" w14:textId="77777777" w:rsidR="00E60B4B" w:rsidRDefault="00E60B4B" w:rsidP="00E60B4B">
      <w:pPr>
        <w:pStyle w:val="ListParagraph"/>
        <w:numPr>
          <w:ilvl w:val="0"/>
          <w:numId w:val="38"/>
        </w:numPr>
        <w:spacing w:after="0" w:line="240" w:lineRule="auto"/>
        <w:contextualSpacing/>
      </w:pPr>
      <w:r>
        <w:t>…</w:t>
      </w:r>
    </w:p>
    <w:p w14:paraId="7CE979F2" w14:textId="77777777" w:rsidR="00E60B4B" w:rsidRDefault="00E60B4B" w:rsidP="00E60B4B">
      <w:pPr>
        <w:pStyle w:val="Heading3"/>
      </w:pPr>
      <w:bookmarkStart w:id="72" w:name="_Toc197952093"/>
      <w:r>
        <w:t>Managing and Monitoring of the Integration</w:t>
      </w:r>
      <w:bookmarkEnd w:id="72"/>
    </w:p>
    <w:p w14:paraId="23F82C28" w14:textId="77777777" w:rsidR="00E60B4B" w:rsidRDefault="00E60B4B" w:rsidP="00E60B4B">
      <w:pPr>
        <w:pStyle w:val="ListParagraph"/>
        <w:numPr>
          <w:ilvl w:val="0"/>
          <w:numId w:val="38"/>
        </w:numPr>
        <w:spacing w:after="0" w:line="240" w:lineRule="auto"/>
        <w:contextualSpacing/>
      </w:pPr>
      <w:r>
        <w:t xml:space="preserve">Standard product functionality used in each case – OIC Monitoring </w:t>
      </w:r>
    </w:p>
    <w:p w14:paraId="02C2BC19" w14:textId="77777777" w:rsidR="00E60B4B" w:rsidRDefault="00E60B4B" w:rsidP="00E60B4B">
      <w:pPr>
        <w:pStyle w:val="ListParagraph"/>
        <w:numPr>
          <w:ilvl w:val="0"/>
          <w:numId w:val="38"/>
        </w:numPr>
        <w:spacing w:after="0" w:line="240" w:lineRule="auto"/>
        <w:contextualSpacing/>
      </w:pPr>
    </w:p>
    <w:p w14:paraId="03B6BC17" w14:textId="77777777" w:rsidR="00E60B4B" w:rsidRPr="00097BFC" w:rsidRDefault="00E60B4B" w:rsidP="00E60B4B"/>
    <w:p w14:paraId="145A69E5" w14:textId="77777777" w:rsidR="00E60B4B" w:rsidRDefault="00E60B4B" w:rsidP="00E60B4B">
      <w:pPr>
        <w:pStyle w:val="Heading3"/>
      </w:pPr>
      <w:bookmarkStart w:id="73" w:name="_Toc197952094"/>
      <w:r>
        <w:t>Volumetric Details</w:t>
      </w:r>
      <w:bookmarkEnd w:id="73"/>
    </w:p>
    <w:tbl>
      <w:tblPr>
        <w:tblW w:w="9990"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250"/>
        <w:gridCol w:w="2070"/>
        <w:gridCol w:w="2070"/>
        <w:gridCol w:w="3600"/>
      </w:tblGrid>
      <w:tr w:rsidR="00E60B4B" w:rsidRPr="00DE0A8D" w14:paraId="21FF6356" w14:textId="77777777" w:rsidTr="003C6A56">
        <w:trPr>
          <w:tblHeader/>
        </w:trPr>
        <w:tc>
          <w:tcPr>
            <w:tcW w:w="2250" w:type="dxa"/>
            <w:shd w:val="clear" w:color="auto" w:fill="D9D9D9" w:themeFill="background1" w:themeFillShade="D9"/>
          </w:tcPr>
          <w:p w14:paraId="6B9D2EC0"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Integration Name</w:t>
            </w:r>
          </w:p>
        </w:tc>
        <w:tc>
          <w:tcPr>
            <w:tcW w:w="2070" w:type="dxa"/>
            <w:shd w:val="clear" w:color="auto" w:fill="D9D9D9" w:themeFill="background1" w:themeFillShade="D9"/>
          </w:tcPr>
          <w:p w14:paraId="08177207" w14:textId="77777777" w:rsidR="00E60B4B" w:rsidRPr="00DE0A8D" w:rsidRDefault="00E60B4B" w:rsidP="003C6A56">
            <w:pPr>
              <w:pStyle w:val="OBodyText"/>
              <w:rPr>
                <w:b/>
                <w:color w:val="C28897" w:themeColor="accent3"/>
                <w:sz w:val="20"/>
                <w:szCs w:val="20"/>
                <w:lang w:val="en-GB"/>
              </w:rPr>
            </w:pPr>
            <w:r>
              <w:rPr>
                <w:b/>
                <w:color w:val="C28897" w:themeColor="accent3"/>
                <w:sz w:val="20"/>
                <w:szCs w:val="20"/>
                <w:lang w:val="en-GB"/>
              </w:rPr>
              <w:t>Scheduled Frequency</w:t>
            </w:r>
          </w:p>
        </w:tc>
        <w:tc>
          <w:tcPr>
            <w:tcW w:w="2070" w:type="dxa"/>
            <w:shd w:val="clear" w:color="auto" w:fill="D9D9D9" w:themeFill="background1" w:themeFillShade="D9"/>
          </w:tcPr>
          <w:p w14:paraId="067E3290" w14:textId="77777777" w:rsidR="00E60B4B" w:rsidRDefault="00E60B4B" w:rsidP="003C6A56">
            <w:pPr>
              <w:pStyle w:val="OBodyText"/>
              <w:rPr>
                <w:b/>
                <w:color w:val="C28897" w:themeColor="accent3"/>
                <w:sz w:val="20"/>
                <w:szCs w:val="20"/>
                <w:lang w:val="en-GB"/>
              </w:rPr>
            </w:pPr>
            <w:r>
              <w:rPr>
                <w:b/>
                <w:color w:val="C28897" w:themeColor="accent3"/>
                <w:sz w:val="20"/>
                <w:szCs w:val="20"/>
                <w:lang w:val="en-GB"/>
              </w:rPr>
              <w:t>Scheduled Parameters</w:t>
            </w:r>
          </w:p>
        </w:tc>
        <w:tc>
          <w:tcPr>
            <w:tcW w:w="3600" w:type="dxa"/>
            <w:shd w:val="clear" w:color="auto" w:fill="D9D9D9" w:themeFill="background1" w:themeFillShade="D9"/>
          </w:tcPr>
          <w:p w14:paraId="326684BF" w14:textId="77777777" w:rsidR="00E60B4B" w:rsidRDefault="00E60B4B" w:rsidP="003C6A56">
            <w:pPr>
              <w:pStyle w:val="OBodyText"/>
              <w:rPr>
                <w:b/>
                <w:color w:val="C28897" w:themeColor="accent3"/>
                <w:sz w:val="20"/>
                <w:szCs w:val="20"/>
                <w:lang w:val="en-GB"/>
              </w:rPr>
            </w:pPr>
            <w:r>
              <w:rPr>
                <w:b/>
                <w:color w:val="C28897" w:themeColor="accent3"/>
                <w:sz w:val="20"/>
                <w:szCs w:val="20"/>
                <w:lang w:val="en-GB"/>
              </w:rPr>
              <w:t>Expected Volumetric Details (approximate)</w:t>
            </w:r>
          </w:p>
        </w:tc>
      </w:tr>
      <w:tr w:rsidR="00E60B4B" w:rsidRPr="002C5234" w14:paraId="0DBC2C0E" w14:textId="77777777" w:rsidTr="003C6A56">
        <w:tc>
          <w:tcPr>
            <w:tcW w:w="2250" w:type="dxa"/>
          </w:tcPr>
          <w:p w14:paraId="5D92ACD0" w14:textId="77777777" w:rsidR="00E60B4B" w:rsidRPr="002C5234" w:rsidRDefault="00E60B4B" w:rsidP="003C6A56">
            <w:pPr>
              <w:pStyle w:val="OracleText"/>
              <w:rPr>
                <w:rFonts w:asciiTheme="minorHAnsi" w:hAnsiTheme="minorHAnsi"/>
              </w:rPr>
            </w:pPr>
          </w:p>
        </w:tc>
        <w:tc>
          <w:tcPr>
            <w:tcW w:w="2070" w:type="dxa"/>
          </w:tcPr>
          <w:p w14:paraId="5EFC87D8" w14:textId="77777777" w:rsidR="00E60B4B" w:rsidRPr="002C5234" w:rsidRDefault="00E60B4B" w:rsidP="003C6A56">
            <w:pPr>
              <w:pStyle w:val="OracleText"/>
              <w:rPr>
                <w:rFonts w:asciiTheme="minorHAnsi" w:hAnsiTheme="minorHAnsi" w:cs="HelveticaNeueLTStd"/>
              </w:rPr>
            </w:pPr>
          </w:p>
        </w:tc>
        <w:tc>
          <w:tcPr>
            <w:tcW w:w="2070" w:type="dxa"/>
          </w:tcPr>
          <w:p w14:paraId="18F452F8" w14:textId="77777777" w:rsidR="00E60B4B" w:rsidRPr="002C5234" w:rsidRDefault="00E60B4B" w:rsidP="003C6A56">
            <w:pPr>
              <w:pStyle w:val="OracleText"/>
              <w:rPr>
                <w:rFonts w:asciiTheme="minorHAnsi" w:hAnsiTheme="minorHAnsi" w:cs="HelveticaNeueLTStd"/>
              </w:rPr>
            </w:pPr>
          </w:p>
        </w:tc>
        <w:tc>
          <w:tcPr>
            <w:tcW w:w="3600" w:type="dxa"/>
          </w:tcPr>
          <w:p w14:paraId="701FC457" w14:textId="77777777" w:rsidR="00E60B4B" w:rsidRPr="002C5234" w:rsidRDefault="00E60B4B" w:rsidP="003C6A56">
            <w:pPr>
              <w:pStyle w:val="OracleText"/>
              <w:rPr>
                <w:rFonts w:asciiTheme="minorHAnsi" w:hAnsiTheme="minorHAnsi" w:cs="HelveticaNeueLTStd"/>
              </w:rPr>
            </w:pPr>
          </w:p>
        </w:tc>
      </w:tr>
      <w:tr w:rsidR="00E60B4B" w:rsidRPr="002C5234" w14:paraId="6A4CEF8D" w14:textId="77777777" w:rsidTr="003C6A56">
        <w:tc>
          <w:tcPr>
            <w:tcW w:w="2250" w:type="dxa"/>
          </w:tcPr>
          <w:p w14:paraId="06F2BEAD" w14:textId="77777777" w:rsidR="00E60B4B" w:rsidRPr="008E714E" w:rsidRDefault="00E60B4B" w:rsidP="003C6A56">
            <w:pPr>
              <w:pStyle w:val="OracleText"/>
            </w:pPr>
          </w:p>
        </w:tc>
        <w:tc>
          <w:tcPr>
            <w:tcW w:w="2070" w:type="dxa"/>
          </w:tcPr>
          <w:p w14:paraId="29899F0F" w14:textId="77777777" w:rsidR="00E60B4B" w:rsidRPr="002C5234" w:rsidRDefault="00E60B4B" w:rsidP="003C6A56">
            <w:pPr>
              <w:pStyle w:val="OracleText"/>
              <w:rPr>
                <w:rFonts w:asciiTheme="minorHAnsi" w:hAnsiTheme="minorHAnsi" w:cs="HelveticaNeueLTStd"/>
              </w:rPr>
            </w:pPr>
          </w:p>
        </w:tc>
        <w:tc>
          <w:tcPr>
            <w:tcW w:w="2070" w:type="dxa"/>
          </w:tcPr>
          <w:p w14:paraId="1FA7BC5F" w14:textId="77777777" w:rsidR="00E60B4B" w:rsidRPr="002C5234" w:rsidRDefault="00E60B4B" w:rsidP="003C6A56">
            <w:pPr>
              <w:pStyle w:val="OracleText"/>
              <w:rPr>
                <w:rFonts w:asciiTheme="minorHAnsi" w:hAnsiTheme="minorHAnsi" w:cs="HelveticaNeueLTStd"/>
              </w:rPr>
            </w:pPr>
          </w:p>
        </w:tc>
        <w:tc>
          <w:tcPr>
            <w:tcW w:w="3600" w:type="dxa"/>
          </w:tcPr>
          <w:p w14:paraId="00F24BA7" w14:textId="77777777" w:rsidR="00E60B4B" w:rsidRPr="002C5234" w:rsidRDefault="00E60B4B" w:rsidP="003C6A56">
            <w:pPr>
              <w:pStyle w:val="OracleText"/>
              <w:rPr>
                <w:rFonts w:asciiTheme="minorHAnsi" w:hAnsiTheme="minorHAnsi" w:cs="HelveticaNeueLTStd"/>
              </w:rPr>
            </w:pPr>
          </w:p>
        </w:tc>
      </w:tr>
      <w:tr w:rsidR="00E60B4B" w14:paraId="4F364342" w14:textId="77777777" w:rsidTr="003C6A56">
        <w:tc>
          <w:tcPr>
            <w:tcW w:w="2250" w:type="dxa"/>
          </w:tcPr>
          <w:p w14:paraId="248EE2AC" w14:textId="77777777" w:rsidR="00E60B4B" w:rsidRPr="008E714E" w:rsidRDefault="00E60B4B" w:rsidP="003C6A56">
            <w:pPr>
              <w:pStyle w:val="OracleText"/>
            </w:pPr>
          </w:p>
        </w:tc>
        <w:tc>
          <w:tcPr>
            <w:tcW w:w="2070" w:type="dxa"/>
          </w:tcPr>
          <w:p w14:paraId="189A9563" w14:textId="77777777" w:rsidR="00E60B4B" w:rsidRDefault="00E60B4B" w:rsidP="003C6A56">
            <w:pPr>
              <w:pStyle w:val="OracleText"/>
              <w:rPr>
                <w:rFonts w:asciiTheme="minorHAnsi" w:hAnsiTheme="minorHAnsi" w:cs="HelveticaNeueLTStd"/>
              </w:rPr>
            </w:pPr>
          </w:p>
        </w:tc>
        <w:tc>
          <w:tcPr>
            <w:tcW w:w="2070" w:type="dxa"/>
          </w:tcPr>
          <w:p w14:paraId="7D61B394" w14:textId="77777777" w:rsidR="00E60B4B" w:rsidRDefault="00E60B4B" w:rsidP="003C6A56">
            <w:pPr>
              <w:pStyle w:val="OracleText"/>
              <w:rPr>
                <w:rFonts w:asciiTheme="minorHAnsi" w:hAnsiTheme="minorHAnsi" w:cs="HelveticaNeueLTStd"/>
              </w:rPr>
            </w:pPr>
          </w:p>
        </w:tc>
        <w:tc>
          <w:tcPr>
            <w:tcW w:w="3600" w:type="dxa"/>
          </w:tcPr>
          <w:p w14:paraId="283332F2" w14:textId="77777777" w:rsidR="00E60B4B" w:rsidRDefault="00E60B4B" w:rsidP="003C6A56">
            <w:pPr>
              <w:pStyle w:val="OracleText"/>
              <w:rPr>
                <w:rFonts w:asciiTheme="minorHAnsi" w:hAnsiTheme="minorHAnsi" w:cs="HelveticaNeueLTStd"/>
              </w:rPr>
            </w:pPr>
          </w:p>
        </w:tc>
      </w:tr>
      <w:tr w:rsidR="00E60B4B" w14:paraId="4BCADA2F" w14:textId="77777777" w:rsidTr="003C6A56">
        <w:tc>
          <w:tcPr>
            <w:tcW w:w="2250" w:type="dxa"/>
          </w:tcPr>
          <w:p w14:paraId="6FBF108B" w14:textId="77777777" w:rsidR="00E60B4B" w:rsidRPr="008E714E" w:rsidRDefault="00E60B4B" w:rsidP="003C6A56">
            <w:pPr>
              <w:pStyle w:val="OracleText"/>
            </w:pPr>
          </w:p>
        </w:tc>
        <w:tc>
          <w:tcPr>
            <w:tcW w:w="2070" w:type="dxa"/>
          </w:tcPr>
          <w:p w14:paraId="0FEA8EF9" w14:textId="77777777" w:rsidR="00E60B4B" w:rsidRDefault="00E60B4B" w:rsidP="003C6A56">
            <w:pPr>
              <w:pStyle w:val="OracleText"/>
              <w:rPr>
                <w:rFonts w:asciiTheme="minorHAnsi" w:hAnsiTheme="minorHAnsi" w:cs="HelveticaNeueLTStd"/>
              </w:rPr>
            </w:pPr>
          </w:p>
        </w:tc>
        <w:tc>
          <w:tcPr>
            <w:tcW w:w="2070" w:type="dxa"/>
          </w:tcPr>
          <w:p w14:paraId="347B9E48" w14:textId="77777777" w:rsidR="00E60B4B" w:rsidRDefault="00E60B4B" w:rsidP="003C6A56">
            <w:pPr>
              <w:pStyle w:val="OracleText"/>
              <w:rPr>
                <w:rFonts w:asciiTheme="minorHAnsi" w:hAnsiTheme="minorHAnsi" w:cs="HelveticaNeueLTStd"/>
              </w:rPr>
            </w:pPr>
          </w:p>
        </w:tc>
        <w:tc>
          <w:tcPr>
            <w:tcW w:w="3600" w:type="dxa"/>
          </w:tcPr>
          <w:p w14:paraId="0573F000" w14:textId="77777777" w:rsidR="00E60B4B" w:rsidRDefault="00E60B4B" w:rsidP="003C6A56">
            <w:pPr>
              <w:pStyle w:val="OracleText"/>
              <w:rPr>
                <w:rFonts w:asciiTheme="minorHAnsi" w:hAnsiTheme="minorHAnsi" w:cs="HelveticaNeueLTStd"/>
              </w:rPr>
            </w:pPr>
          </w:p>
        </w:tc>
      </w:tr>
    </w:tbl>
    <w:p w14:paraId="40212107" w14:textId="77777777" w:rsidR="00E60B4B" w:rsidRDefault="00E60B4B" w:rsidP="00E60B4B">
      <w:pPr>
        <w:pStyle w:val="Heading3"/>
      </w:pPr>
      <w:bookmarkStart w:id="74" w:name="_Toc197952095"/>
      <w:r>
        <w:t>Security</w:t>
      </w:r>
      <w:bookmarkEnd w:id="74"/>
    </w:p>
    <w:p w14:paraId="51FCEF38" w14:textId="77777777" w:rsidR="00E60B4B" w:rsidRDefault="00E60B4B" w:rsidP="00E60B4B">
      <w:pPr>
        <w:pStyle w:val="OracleText"/>
        <w:numPr>
          <w:ilvl w:val="0"/>
          <w:numId w:val="41"/>
        </w:numPr>
        <w:tabs>
          <w:tab w:val="left" w:pos="0"/>
        </w:tabs>
        <w:spacing w:after="160" w:line="276" w:lineRule="auto"/>
      </w:pPr>
      <w:r>
        <w:t>Configure security for your connection by selecting the security policy and specifying login credentials.</w:t>
      </w:r>
    </w:p>
    <w:p w14:paraId="6F7223D6" w14:textId="77777777" w:rsidR="00E60B4B" w:rsidRDefault="00E60B4B" w:rsidP="00E60B4B">
      <w:pPr>
        <w:pStyle w:val="OracleText"/>
        <w:numPr>
          <w:ilvl w:val="0"/>
          <w:numId w:val="41"/>
        </w:numPr>
        <w:tabs>
          <w:tab w:val="left" w:pos="0"/>
        </w:tabs>
        <w:spacing w:after="160" w:line="276" w:lineRule="auto"/>
      </w:pPr>
      <w:r>
        <w:t>TBD</w:t>
      </w:r>
    </w:p>
    <w:p w14:paraId="08D5C98C" w14:textId="77777777" w:rsidR="00E60B4B" w:rsidRDefault="00E60B4B" w:rsidP="00E60B4B">
      <w:pPr>
        <w:pStyle w:val="Heading3"/>
      </w:pPr>
      <w:bookmarkStart w:id="75" w:name="_Toc197952096"/>
      <w:r>
        <w:t>Archiving and Purging</w:t>
      </w:r>
      <w:bookmarkEnd w:id="75"/>
      <w:r>
        <w:t xml:space="preserve"> </w:t>
      </w:r>
    </w:p>
    <w:p w14:paraId="0CA1BCA1" w14:textId="77777777" w:rsidR="00E60B4B" w:rsidRDefault="00E60B4B" w:rsidP="00E60B4B">
      <w:pPr>
        <w:pStyle w:val="ListParagraph"/>
        <w:numPr>
          <w:ilvl w:val="0"/>
          <w:numId w:val="40"/>
        </w:numPr>
        <w:spacing w:after="0" w:line="240" w:lineRule="auto"/>
        <w:contextualSpacing/>
      </w:pPr>
      <w:r>
        <w:t xml:space="preserve">OIC integration instances are purged for every 3 </w:t>
      </w:r>
      <w:proofErr w:type="gramStart"/>
      <w:r>
        <w:t>days</w:t>
      </w:r>
      <w:proofErr w:type="gramEnd"/>
    </w:p>
    <w:p w14:paraId="33CE2BE1" w14:textId="77777777" w:rsidR="00E60B4B" w:rsidRDefault="00E60B4B" w:rsidP="00E60B4B"/>
    <w:p w14:paraId="077623D8" w14:textId="77777777" w:rsidR="00E60B4B" w:rsidRDefault="00E60B4B" w:rsidP="00E60B4B">
      <w:pPr>
        <w:pStyle w:val="Heading3"/>
      </w:pPr>
      <w:bookmarkStart w:id="76" w:name="_Toc197952097"/>
      <w:r>
        <w:t>Performance Considerations</w:t>
      </w:r>
      <w:bookmarkEnd w:id="76"/>
    </w:p>
    <w:p w14:paraId="5A49C56C" w14:textId="77777777" w:rsidR="00E60B4B" w:rsidRPr="00097BFC" w:rsidRDefault="00E60B4B" w:rsidP="00E60B4B">
      <w:pPr>
        <w:pStyle w:val="BodyText"/>
        <w:numPr>
          <w:ilvl w:val="0"/>
          <w:numId w:val="39"/>
        </w:numPr>
        <w:tabs>
          <w:tab w:val="left" w:pos="4320"/>
        </w:tabs>
        <w:spacing w:before="120" w:line="240" w:lineRule="auto"/>
        <w:rPr>
          <w:rFonts w:ascii="Calibri" w:eastAsia="Arial" w:hAnsi="Calibri" w:cs="Arial"/>
          <w:color w:val="5F5F5F"/>
          <w:sz w:val="22"/>
          <w:szCs w:val="18"/>
        </w:rPr>
      </w:pPr>
      <w:r w:rsidRPr="00097BFC">
        <w:rPr>
          <w:rFonts w:ascii="Calibri" w:eastAsia="Arial" w:hAnsi="Calibri" w:cs="Arial"/>
          <w:color w:val="5F5F5F"/>
          <w:sz w:val="22"/>
          <w:szCs w:val="18"/>
        </w:rPr>
        <w:t>The performance of the seeded extracts, since they are standard, cannot be modified or optimized within the scope of this project.</w:t>
      </w:r>
    </w:p>
    <w:p w14:paraId="5B27A3AA" w14:textId="77777777" w:rsidR="00E60B4B" w:rsidRDefault="00E60B4B" w:rsidP="00E60B4B">
      <w:pPr>
        <w:pStyle w:val="ListParagraph"/>
        <w:numPr>
          <w:ilvl w:val="0"/>
          <w:numId w:val="39"/>
        </w:numPr>
        <w:spacing w:after="0" w:line="240" w:lineRule="auto"/>
        <w:contextualSpacing/>
      </w:pPr>
      <w:r>
        <w:t>The file transfer from fusion UCM to the OIC SFTP server does not involve any transformation or processing of the extracted file. As such, the performance is likely to be affected by the network connection speed between the servers, and by the frequency at which is configured to transfer any files available for processing.</w:t>
      </w:r>
    </w:p>
    <w:p w14:paraId="1ABE8C06" w14:textId="77777777" w:rsidR="00E60B4B" w:rsidRDefault="00E60B4B" w:rsidP="00E60B4B">
      <w:r>
        <w:br w:type="page"/>
      </w:r>
    </w:p>
    <w:p w14:paraId="248224B8" w14:textId="522AE706" w:rsidR="00E60B4B" w:rsidRDefault="00E60B4B">
      <w:pPr>
        <w:rPr>
          <w:rFonts w:ascii="Oracle Sans Extra Bold" w:hAnsi="Oracle Sans Extra Bold"/>
          <w:bCs/>
          <w:sz w:val="27"/>
          <w:szCs w:val="27"/>
        </w:rPr>
      </w:pPr>
      <w:bookmarkStart w:id="77" w:name="_Toc423096136"/>
      <w:bookmarkStart w:id="78" w:name="_Toc508974168"/>
      <w:bookmarkEnd w:id="69"/>
    </w:p>
    <w:p w14:paraId="79BC420C" w14:textId="2B0CC8DA" w:rsidR="00E60B4B" w:rsidRDefault="00E60B4B" w:rsidP="00E60B4B">
      <w:pPr>
        <w:pStyle w:val="Heading2"/>
      </w:pPr>
      <w:bookmarkStart w:id="79" w:name="_Toc197952098"/>
      <w:r>
        <w:lastRenderedPageBreak/>
        <w:t>Open Questions</w:t>
      </w:r>
      <w:bookmarkEnd w:id="77"/>
      <w:bookmarkEnd w:id="78"/>
      <w:bookmarkEnd w:id="79"/>
    </w:p>
    <w:p w14:paraId="463EC73C" w14:textId="77777777" w:rsidR="00E60B4B" w:rsidRDefault="00E60B4B" w:rsidP="00E60B4B">
      <w:r>
        <w:t xml:space="preserve">This section is used to </w:t>
      </w:r>
      <w:proofErr w:type="spellStart"/>
      <w:r>
        <w:t>summarise</w:t>
      </w:r>
      <w:proofErr w:type="spellEnd"/>
      <w:r>
        <w:t xml:space="preserve"> any open questions relating to this integration design and responses to these questions when known.</w:t>
      </w:r>
    </w:p>
    <w:p w14:paraId="716E32D1" w14:textId="77777777" w:rsidR="00E60B4B" w:rsidRDefault="00E60B4B" w:rsidP="00E60B4B"/>
    <w:tbl>
      <w:tblPr>
        <w:tblStyle w:val="OracleTable1"/>
        <w:tblW w:w="4890" w:type="pct"/>
        <w:tblLook w:val="04A0" w:firstRow="1" w:lastRow="0" w:firstColumn="1" w:lastColumn="0" w:noHBand="0" w:noVBand="1"/>
      </w:tblPr>
      <w:tblGrid>
        <w:gridCol w:w="970"/>
        <w:gridCol w:w="1577"/>
        <w:gridCol w:w="2865"/>
        <w:gridCol w:w="1664"/>
        <w:gridCol w:w="2782"/>
      </w:tblGrid>
      <w:tr w:rsidR="00E60B4B" w:rsidRPr="00DA01A0" w14:paraId="052BAA45" w14:textId="77777777" w:rsidTr="003C6A56">
        <w:trPr>
          <w:cnfStyle w:val="100000000000" w:firstRow="1" w:lastRow="0" w:firstColumn="0" w:lastColumn="0" w:oddVBand="0" w:evenVBand="0" w:oddHBand="0" w:evenHBand="0" w:firstRowFirstColumn="0" w:firstRowLastColumn="0" w:lastRowFirstColumn="0" w:lastRowLastColumn="0"/>
          <w:trHeight w:val="490"/>
          <w:tblHeader/>
        </w:trPr>
        <w:tc>
          <w:tcPr>
            <w:tcW w:w="492" w:type="pct"/>
          </w:tcPr>
          <w:p w14:paraId="2BA07CF4" w14:textId="77777777" w:rsidR="00E60B4B" w:rsidRPr="00525FE8" w:rsidRDefault="00E60B4B" w:rsidP="003C6A56">
            <w:pPr>
              <w:pStyle w:val="TableHeading0"/>
              <w:jc w:val="left"/>
            </w:pPr>
            <w:r w:rsidRPr="00525FE8">
              <w:t>ID</w:t>
            </w:r>
          </w:p>
        </w:tc>
        <w:tc>
          <w:tcPr>
            <w:tcW w:w="800" w:type="pct"/>
          </w:tcPr>
          <w:p w14:paraId="46E66E63" w14:textId="77777777" w:rsidR="00E60B4B" w:rsidRPr="00525FE8" w:rsidRDefault="00E60B4B" w:rsidP="003C6A56">
            <w:pPr>
              <w:jc w:val="left"/>
              <w:rPr>
                <w:rFonts w:cs="Times New Roman"/>
                <w:b/>
                <w:bCs/>
              </w:rPr>
            </w:pPr>
            <w:r w:rsidRPr="00525FE8">
              <w:rPr>
                <w:rFonts w:cs="Times New Roman"/>
                <w:b/>
                <w:bCs/>
              </w:rPr>
              <w:t>Topic</w:t>
            </w:r>
          </w:p>
        </w:tc>
        <w:tc>
          <w:tcPr>
            <w:tcW w:w="1453" w:type="pct"/>
          </w:tcPr>
          <w:p w14:paraId="1125AC53" w14:textId="77777777" w:rsidR="00E60B4B" w:rsidRPr="00525FE8" w:rsidRDefault="00E60B4B" w:rsidP="003C6A56">
            <w:pPr>
              <w:jc w:val="left"/>
              <w:rPr>
                <w:rFonts w:cs="Times New Roman"/>
                <w:b/>
                <w:bCs/>
              </w:rPr>
            </w:pPr>
            <w:r w:rsidRPr="00525FE8">
              <w:rPr>
                <w:rFonts w:cs="Times New Roman"/>
                <w:b/>
                <w:bCs/>
              </w:rPr>
              <w:t>Question</w:t>
            </w:r>
          </w:p>
        </w:tc>
        <w:tc>
          <w:tcPr>
            <w:tcW w:w="844" w:type="pct"/>
          </w:tcPr>
          <w:p w14:paraId="6D50B641" w14:textId="77777777" w:rsidR="00E60B4B" w:rsidRPr="00525FE8" w:rsidRDefault="00E60B4B" w:rsidP="003C6A56">
            <w:pPr>
              <w:jc w:val="left"/>
              <w:rPr>
                <w:rFonts w:cs="Times New Roman"/>
                <w:b/>
                <w:bCs/>
              </w:rPr>
            </w:pPr>
            <w:r w:rsidRPr="00525FE8">
              <w:rPr>
                <w:rFonts w:cs="Times New Roman"/>
                <w:b/>
                <w:bCs/>
              </w:rPr>
              <w:t>Status</w:t>
            </w:r>
          </w:p>
        </w:tc>
        <w:tc>
          <w:tcPr>
            <w:tcW w:w="1411" w:type="pct"/>
          </w:tcPr>
          <w:p w14:paraId="4C6CCE1A" w14:textId="77777777" w:rsidR="00E60B4B" w:rsidRPr="00525FE8" w:rsidRDefault="00E60B4B" w:rsidP="003C6A56">
            <w:pPr>
              <w:jc w:val="left"/>
              <w:rPr>
                <w:rFonts w:cs="Times New Roman"/>
                <w:b/>
                <w:bCs/>
              </w:rPr>
            </w:pPr>
            <w:r w:rsidRPr="00525FE8">
              <w:rPr>
                <w:rFonts w:cs="Times New Roman"/>
                <w:b/>
                <w:bCs/>
              </w:rPr>
              <w:t>Response</w:t>
            </w:r>
          </w:p>
        </w:tc>
      </w:tr>
      <w:tr w:rsidR="00E60B4B" w:rsidRPr="00DA01A0" w14:paraId="6191D1B7" w14:textId="77777777" w:rsidTr="003C6A56">
        <w:trPr>
          <w:trHeight w:val="490"/>
        </w:trPr>
        <w:tc>
          <w:tcPr>
            <w:tcW w:w="492" w:type="pct"/>
            <w:vAlign w:val="top"/>
          </w:tcPr>
          <w:p w14:paraId="772FBEFA" w14:textId="77777777" w:rsidR="00E60B4B" w:rsidRPr="00525FE8" w:rsidRDefault="00E60B4B" w:rsidP="003C6A56">
            <w:pPr>
              <w:jc w:val="left"/>
              <w:rPr>
                <w:sz w:val="18"/>
              </w:rPr>
            </w:pPr>
            <w:r w:rsidRPr="00525FE8">
              <w:rPr>
                <w:sz w:val="18"/>
              </w:rPr>
              <w:t>001</w:t>
            </w:r>
          </w:p>
        </w:tc>
        <w:tc>
          <w:tcPr>
            <w:tcW w:w="800" w:type="pct"/>
            <w:vAlign w:val="top"/>
          </w:tcPr>
          <w:p w14:paraId="7DBE7993" w14:textId="77777777" w:rsidR="00E60B4B" w:rsidRPr="00525FE8" w:rsidRDefault="00E60B4B" w:rsidP="003C6A56">
            <w:pPr>
              <w:jc w:val="left"/>
              <w:rPr>
                <w:sz w:val="18"/>
              </w:rPr>
            </w:pPr>
          </w:p>
        </w:tc>
        <w:tc>
          <w:tcPr>
            <w:tcW w:w="1453" w:type="pct"/>
            <w:vAlign w:val="top"/>
          </w:tcPr>
          <w:p w14:paraId="0F4AE6E1" w14:textId="77777777" w:rsidR="00E60B4B" w:rsidRPr="00525FE8" w:rsidRDefault="00E60B4B" w:rsidP="003C6A56">
            <w:pPr>
              <w:jc w:val="left"/>
              <w:rPr>
                <w:sz w:val="18"/>
              </w:rPr>
            </w:pPr>
          </w:p>
        </w:tc>
        <w:tc>
          <w:tcPr>
            <w:tcW w:w="844" w:type="pct"/>
            <w:vAlign w:val="top"/>
          </w:tcPr>
          <w:p w14:paraId="4787FD8F" w14:textId="77777777" w:rsidR="00E60B4B" w:rsidRPr="00525FE8" w:rsidRDefault="00E60B4B" w:rsidP="003C6A56">
            <w:pPr>
              <w:jc w:val="left"/>
              <w:rPr>
                <w:sz w:val="18"/>
              </w:rPr>
            </w:pPr>
          </w:p>
        </w:tc>
        <w:tc>
          <w:tcPr>
            <w:tcW w:w="1411" w:type="pct"/>
            <w:vAlign w:val="top"/>
          </w:tcPr>
          <w:p w14:paraId="47173D27" w14:textId="77777777" w:rsidR="00E60B4B" w:rsidRPr="00525FE8" w:rsidRDefault="00E60B4B" w:rsidP="003C6A56">
            <w:pPr>
              <w:jc w:val="left"/>
              <w:rPr>
                <w:sz w:val="18"/>
              </w:rPr>
            </w:pPr>
          </w:p>
        </w:tc>
      </w:tr>
      <w:tr w:rsidR="00E60B4B" w:rsidRPr="00DA01A0" w14:paraId="76FFF849" w14:textId="77777777" w:rsidTr="003C6A56">
        <w:trPr>
          <w:trHeight w:val="490"/>
        </w:trPr>
        <w:tc>
          <w:tcPr>
            <w:tcW w:w="492" w:type="pct"/>
            <w:vAlign w:val="top"/>
          </w:tcPr>
          <w:p w14:paraId="32273D70" w14:textId="77777777" w:rsidR="00E60B4B" w:rsidRPr="00525FE8" w:rsidRDefault="00E60B4B" w:rsidP="003C6A56">
            <w:pPr>
              <w:jc w:val="left"/>
              <w:rPr>
                <w:sz w:val="18"/>
              </w:rPr>
            </w:pPr>
            <w:r w:rsidRPr="00525FE8">
              <w:rPr>
                <w:sz w:val="18"/>
              </w:rPr>
              <w:t>002</w:t>
            </w:r>
          </w:p>
        </w:tc>
        <w:tc>
          <w:tcPr>
            <w:tcW w:w="800" w:type="pct"/>
            <w:vAlign w:val="top"/>
          </w:tcPr>
          <w:p w14:paraId="266CB101" w14:textId="77777777" w:rsidR="00E60B4B" w:rsidRPr="00525FE8" w:rsidRDefault="00E60B4B" w:rsidP="003C6A56">
            <w:pPr>
              <w:jc w:val="left"/>
              <w:rPr>
                <w:sz w:val="18"/>
              </w:rPr>
            </w:pPr>
          </w:p>
        </w:tc>
        <w:tc>
          <w:tcPr>
            <w:tcW w:w="1453" w:type="pct"/>
            <w:vAlign w:val="top"/>
          </w:tcPr>
          <w:p w14:paraId="32CF397F" w14:textId="77777777" w:rsidR="00E60B4B" w:rsidRPr="00525FE8" w:rsidRDefault="00E60B4B" w:rsidP="003C6A56">
            <w:pPr>
              <w:jc w:val="left"/>
              <w:rPr>
                <w:sz w:val="18"/>
              </w:rPr>
            </w:pPr>
          </w:p>
        </w:tc>
        <w:tc>
          <w:tcPr>
            <w:tcW w:w="844" w:type="pct"/>
            <w:vAlign w:val="top"/>
          </w:tcPr>
          <w:p w14:paraId="52DD9793" w14:textId="77777777" w:rsidR="00E60B4B" w:rsidRPr="00525FE8" w:rsidRDefault="00E60B4B" w:rsidP="003C6A56">
            <w:pPr>
              <w:jc w:val="left"/>
              <w:rPr>
                <w:sz w:val="18"/>
              </w:rPr>
            </w:pPr>
          </w:p>
        </w:tc>
        <w:tc>
          <w:tcPr>
            <w:tcW w:w="1411" w:type="pct"/>
            <w:vAlign w:val="top"/>
          </w:tcPr>
          <w:p w14:paraId="1A0CC576" w14:textId="77777777" w:rsidR="00E60B4B" w:rsidRPr="00525FE8" w:rsidRDefault="00E60B4B" w:rsidP="003C6A56">
            <w:pPr>
              <w:jc w:val="left"/>
              <w:rPr>
                <w:sz w:val="18"/>
              </w:rPr>
            </w:pPr>
          </w:p>
        </w:tc>
      </w:tr>
      <w:tr w:rsidR="00E60B4B" w:rsidRPr="00DA01A0" w14:paraId="6527A9D0" w14:textId="77777777" w:rsidTr="003C6A56">
        <w:trPr>
          <w:trHeight w:val="490"/>
        </w:trPr>
        <w:tc>
          <w:tcPr>
            <w:tcW w:w="492" w:type="pct"/>
            <w:vAlign w:val="top"/>
          </w:tcPr>
          <w:p w14:paraId="54E5001B" w14:textId="77777777" w:rsidR="00E60B4B" w:rsidRPr="00525FE8" w:rsidRDefault="00E60B4B" w:rsidP="003C6A56">
            <w:pPr>
              <w:jc w:val="left"/>
              <w:rPr>
                <w:sz w:val="18"/>
              </w:rPr>
            </w:pPr>
            <w:r>
              <w:rPr>
                <w:sz w:val="18"/>
              </w:rPr>
              <w:t>003</w:t>
            </w:r>
          </w:p>
        </w:tc>
        <w:tc>
          <w:tcPr>
            <w:tcW w:w="800" w:type="pct"/>
            <w:vAlign w:val="top"/>
          </w:tcPr>
          <w:p w14:paraId="7041E1C0" w14:textId="77777777" w:rsidR="00E60B4B" w:rsidRPr="00525FE8" w:rsidRDefault="00E60B4B" w:rsidP="003C6A56">
            <w:pPr>
              <w:jc w:val="left"/>
              <w:rPr>
                <w:sz w:val="18"/>
              </w:rPr>
            </w:pPr>
          </w:p>
        </w:tc>
        <w:tc>
          <w:tcPr>
            <w:tcW w:w="1453" w:type="pct"/>
            <w:vAlign w:val="top"/>
          </w:tcPr>
          <w:p w14:paraId="2A7E69B4" w14:textId="77777777" w:rsidR="00E60B4B" w:rsidRPr="00525FE8" w:rsidRDefault="00E60B4B" w:rsidP="003C6A56">
            <w:pPr>
              <w:jc w:val="left"/>
              <w:rPr>
                <w:sz w:val="18"/>
              </w:rPr>
            </w:pPr>
          </w:p>
        </w:tc>
        <w:tc>
          <w:tcPr>
            <w:tcW w:w="844" w:type="pct"/>
            <w:vAlign w:val="top"/>
          </w:tcPr>
          <w:p w14:paraId="4EA9E80B" w14:textId="77777777" w:rsidR="00E60B4B" w:rsidRDefault="00E60B4B" w:rsidP="003C6A56">
            <w:pPr>
              <w:jc w:val="left"/>
              <w:rPr>
                <w:sz w:val="18"/>
              </w:rPr>
            </w:pPr>
          </w:p>
        </w:tc>
        <w:tc>
          <w:tcPr>
            <w:tcW w:w="1411" w:type="pct"/>
            <w:vAlign w:val="top"/>
          </w:tcPr>
          <w:p w14:paraId="6737DD0A" w14:textId="77777777" w:rsidR="00E60B4B" w:rsidRDefault="00E60B4B" w:rsidP="003C6A56">
            <w:pPr>
              <w:jc w:val="left"/>
              <w:rPr>
                <w:sz w:val="18"/>
              </w:rPr>
            </w:pPr>
          </w:p>
        </w:tc>
      </w:tr>
      <w:tr w:rsidR="00E60B4B" w:rsidRPr="00DA01A0" w14:paraId="3382C533" w14:textId="77777777" w:rsidTr="003C6A56">
        <w:trPr>
          <w:trHeight w:val="490"/>
        </w:trPr>
        <w:tc>
          <w:tcPr>
            <w:tcW w:w="492" w:type="pct"/>
            <w:vAlign w:val="top"/>
          </w:tcPr>
          <w:p w14:paraId="3DAA80F5" w14:textId="77777777" w:rsidR="00E60B4B" w:rsidRPr="00525FE8" w:rsidRDefault="00E60B4B" w:rsidP="003C6A56">
            <w:pPr>
              <w:jc w:val="left"/>
              <w:rPr>
                <w:sz w:val="18"/>
              </w:rPr>
            </w:pPr>
            <w:r>
              <w:rPr>
                <w:sz w:val="18"/>
              </w:rPr>
              <w:t>004</w:t>
            </w:r>
          </w:p>
        </w:tc>
        <w:tc>
          <w:tcPr>
            <w:tcW w:w="800" w:type="pct"/>
            <w:vAlign w:val="top"/>
          </w:tcPr>
          <w:p w14:paraId="5121FC29" w14:textId="77777777" w:rsidR="00E60B4B" w:rsidRPr="00525FE8" w:rsidRDefault="00E60B4B" w:rsidP="003C6A56">
            <w:pPr>
              <w:jc w:val="left"/>
              <w:rPr>
                <w:sz w:val="18"/>
              </w:rPr>
            </w:pPr>
          </w:p>
        </w:tc>
        <w:tc>
          <w:tcPr>
            <w:tcW w:w="1453" w:type="pct"/>
            <w:vAlign w:val="top"/>
          </w:tcPr>
          <w:p w14:paraId="1FD3A3D6" w14:textId="77777777" w:rsidR="00E60B4B" w:rsidRPr="00525FE8" w:rsidRDefault="00E60B4B" w:rsidP="003C6A56">
            <w:pPr>
              <w:jc w:val="left"/>
              <w:rPr>
                <w:sz w:val="18"/>
              </w:rPr>
            </w:pPr>
          </w:p>
        </w:tc>
        <w:tc>
          <w:tcPr>
            <w:tcW w:w="844" w:type="pct"/>
            <w:vAlign w:val="top"/>
          </w:tcPr>
          <w:p w14:paraId="154114A6" w14:textId="77777777" w:rsidR="00E60B4B" w:rsidRDefault="00E60B4B" w:rsidP="003C6A56">
            <w:pPr>
              <w:jc w:val="left"/>
              <w:rPr>
                <w:sz w:val="18"/>
              </w:rPr>
            </w:pPr>
          </w:p>
        </w:tc>
        <w:tc>
          <w:tcPr>
            <w:tcW w:w="1411" w:type="pct"/>
            <w:vAlign w:val="top"/>
          </w:tcPr>
          <w:p w14:paraId="7CC1D7DA" w14:textId="77777777" w:rsidR="00E60B4B" w:rsidRDefault="00E60B4B" w:rsidP="003C6A56">
            <w:pPr>
              <w:jc w:val="left"/>
              <w:rPr>
                <w:sz w:val="18"/>
              </w:rPr>
            </w:pPr>
          </w:p>
        </w:tc>
      </w:tr>
      <w:tr w:rsidR="00E60B4B" w:rsidRPr="00DA01A0" w14:paraId="5529F288" w14:textId="77777777" w:rsidTr="003C6A56">
        <w:trPr>
          <w:trHeight w:val="490"/>
        </w:trPr>
        <w:tc>
          <w:tcPr>
            <w:tcW w:w="492" w:type="pct"/>
            <w:vAlign w:val="top"/>
          </w:tcPr>
          <w:p w14:paraId="3AD40ADF" w14:textId="77777777" w:rsidR="00E60B4B" w:rsidRPr="00525FE8" w:rsidRDefault="00E60B4B" w:rsidP="003C6A56">
            <w:pPr>
              <w:jc w:val="left"/>
              <w:rPr>
                <w:sz w:val="18"/>
              </w:rPr>
            </w:pPr>
            <w:r>
              <w:rPr>
                <w:sz w:val="18"/>
              </w:rPr>
              <w:t>005</w:t>
            </w:r>
          </w:p>
        </w:tc>
        <w:tc>
          <w:tcPr>
            <w:tcW w:w="800" w:type="pct"/>
            <w:vAlign w:val="top"/>
          </w:tcPr>
          <w:p w14:paraId="73B1E294" w14:textId="77777777" w:rsidR="00E60B4B" w:rsidRPr="00525FE8" w:rsidRDefault="00E60B4B" w:rsidP="003C6A56">
            <w:pPr>
              <w:jc w:val="left"/>
              <w:rPr>
                <w:sz w:val="18"/>
              </w:rPr>
            </w:pPr>
          </w:p>
        </w:tc>
        <w:tc>
          <w:tcPr>
            <w:tcW w:w="1453" w:type="pct"/>
            <w:vAlign w:val="top"/>
          </w:tcPr>
          <w:p w14:paraId="0A4E323E" w14:textId="77777777" w:rsidR="00E60B4B" w:rsidRPr="00525FE8" w:rsidRDefault="00E60B4B" w:rsidP="003C6A56">
            <w:pPr>
              <w:jc w:val="left"/>
              <w:rPr>
                <w:sz w:val="18"/>
              </w:rPr>
            </w:pPr>
          </w:p>
        </w:tc>
        <w:tc>
          <w:tcPr>
            <w:tcW w:w="844" w:type="pct"/>
            <w:vAlign w:val="top"/>
          </w:tcPr>
          <w:p w14:paraId="74EA2C58" w14:textId="77777777" w:rsidR="00E60B4B" w:rsidRDefault="00E60B4B" w:rsidP="003C6A56">
            <w:pPr>
              <w:jc w:val="left"/>
              <w:rPr>
                <w:sz w:val="18"/>
              </w:rPr>
            </w:pPr>
          </w:p>
        </w:tc>
        <w:tc>
          <w:tcPr>
            <w:tcW w:w="1411" w:type="pct"/>
            <w:vAlign w:val="top"/>
          </w:tcPr>
          <w:p w14:paraId="56B4122B" w14:textId="77777777" w:rsidR="00E60B4B" w:rsidRDefault="00E60B4B" w:rsidP="003C6A56">
            <w:pPr>
              <w:jc w:val="left"/>
              <w:rPr>
                <w:sz w:val="18"/>
              </w:rPr>
            </w:pPr>
          </w:p>
        </w:tc>
      </w:tr>
      <w:tr w:rsidR="00E60B4B" w:rsidRPr="00DA01A0" w14:paraId="7419FCB3" w14:textId="77777777" w:rsidTr="003C6A56">
        <w:trPr>
          <w:trHeight w:val="490"/>
        </w:trPr>
        <w:tc>
          <w:tcPr>
            <w:tcW w:w="492" w:type="pct"/>
            <w:vAlign w:val="top"/>
          </w:tcPr>
          <w:p w14:paraId="454A2F5C" w14:textId="77777777" w:rsidR="00E60B4B" w:rsidRDefault="00E60B4B" w:rsidP="003C6A56">
            <w:pPr>
              <w:jc w:val="left"/>
              <w:rPr>
                <w:sz w:val="18"/>
              </w:rPr>
            </w:pPr>
            <w:r>
              <w:rPr>
                <w:sz w:val="18"/>
              </w:rPr>
              <w:t>006</w:t>
            </w:r>
          </w:p>
        </w:tc>
        <w:tc>
          <w:tcPr>
            <w:tcW w:w="800" w:type="pct"/>
            <w:vAlign w:val="top"/>
          </w:tcPr>
          <w:p w14:paraId="4A07C219" w14:textId="77777777" w:rsidR="00E60B4B" w:rsidRDefault="00E60B4B" w:rsidP="003C6A56">
            <w:pPr>
              <w:jc w:val="left"/>
              <w:rPr>
                <w:sz w:val="18"/>
              </w:rPr>
            </w:pPr>
          </w:p>
        </w:tc>
        <w:tc>
          <w:tcPr>
            <w:tcW w:w="1453" w:type="pct"/>
            <w:vAlign w:val="top"/>
          </w:tcPr>
          <w:p w14:paraId="26AE2594" w14:textId="77777777" w:rsidR="00E60B4B" w:rsidRDefault="00E60B4B" w:rsidP="003C6A56">
            <w:pPr>
              <w:jc w:val="left"/>
              <w:rPr>
                <w:sz w:val="18"/>
              </w:rPr>
            </w:pPr>
          </w:p>
        </w:tc>
        <w:tc>
          <w:tcPr>
            <w:tcW w:w="844" w:type="pct"/>
            <w:vAlign w:val="top"/>
          </w:tcPr>
          <w:p w14:paraId="01E47935" w14:textId="77777777" w:rsidR="00E60B4B" w:rsidRDefault="00E60B4B" w:rsidP="003C6A56">
            <w:pPr>
              <w:jc w:val="left"/>
              <w:rPr>
                <w:sz w:val="18"/>
              </w:rPr>
            </w:pPr>
          </w:p>
        </w:tc>
        <w:tc>
          <w:tcPr>
            <w:tcW w:w="1411" w:type="pct"/>
            <w:vAlign w:val="top"/>
          </w:tcPr>
          <w:p w14:paraId="350AA2F2" w14:textId="77777777" w:rsidR="00E60B4B" w:rsidRDefault="00E60B4B" w:rsidP="003C6A56">
            <w:pPr>
              <w:jc w:val="left"/>
              <w:rPr>
                <w:sz w:val="18"/>
              </w:rPr>
            </w:pPr>
          </w:p>
        </w:tc>
      </w:tr>
      <w:tr w:rsidR="00E60B4B" w:rsidRPr="00DA01A0" w14:paraId="338AA7EF" w14:textId="77777777" w:rsidTr="003C6A56">
        <w:trPr>
          <w:trHeight w:val="490"/>
        </w:trPr>
        <w:tc>
          <w:tcPr>
            <w:tcW w:w="492" w:type="pct"/>
            <w:vAlign w:val="top"/>
          </w:tcPr>
          <w:p w14:paraId="24004741" w14:textId="77777777" w:rsidR="00E60B4B" w:rsidRDefault="00E60B4B" w:rsidP="003C6A56">
            <w:pPr>
              <w:jc w:val="left"/>
              <w:rPr>
                <w:sz w:val="18"/>
              </w:rPr>
            </w:pPr>
            <w:r>
              <w:rPr>
                <w:sz w:val="18"/>
              </w:rPr>
              <w:t>007</w:t>
            </w:r>
          </w:p>
        </w:tc>
        <w:tc>
          <w:tcPr>
            <w:tcW w:w="800" w:type="pct"/>
            <w:vAlign w:val="top"/>
          </w:tcPr>
          <w:p w14:paraId="39BA5591" w14:textId="77777777" w:rsidR="00E60B4B" w:rsidRDefault="00E60B4B" w:rsidP="003C6A56">
            <w:pPr>
              <w:jc w:val="left"/>
              <w:rPr>
                <w:sz w:val="18"/>
              </w:rPr>
            </w:pPr>
          </w:p>
        </w:tc>
        <w:tc>
          <w:tcPr>
            <w:tcW w:w="1453" w:type="pct"/>
            <w:vAlign w:val="top"/>
          </w:tcPr>
          <w:p w14:paraId="3C71640F" w14:textId="77777777" w:rsidR="00E60B4B" w:rsidRDefault="00E60B4B" w:rsidP="003C6A56">
            <w:pPr>
              <w:jc w:val="left"/>
              <w:rPr>
                <w:sz w:val="18"/>
              </w:rPr>
            </w:pPr>
          </w:p>
        </w:tc>
        <w:tc>
          <w:tcPr>
            <w:tcW w:w="844" w:type="pct"/>
            <w:vAlign w:val="top"/>
          </w:tcPr>
          <w:p w14:paraId="651858C2" w14:textId="77777777" w:rsidR="00E60B4B" w:rsidRDefault="00E60B4B" w:rsidP="003C6A56">
            <w:pPr>
              <w:jc w:val="left"/>
              <w:rPr>
                <w:sz w:val="18"/>
              </w:rPr>
            </w:pPr>
          </w:p>
        </w:tc>
        <w:tc>
          <w:tcPr>
            <w:tcW w:w="1411" w:type="pct"/>
            <w:vAlign w:val="top"/>
          </w:tcPr>
          <w:p w14:paraId="7211E4FD" w14:textId="77777777" w:rsidR="00E60B4B" w:rsidRDefault="00E60B4B" w:rsidP="003C6A56">
            <w:pPr>
              <w:jc w:val="left"/>
              <w:rPr>
                <w:sz w:val="18"/>
              </w:rPr>
            </w:pPr>
          </w:p>
        </w:tc>
      </w:tr>
      <w:tr w:rsidR="00E60B4B" w:rsidRPr="00DA01A0" w14:paraId="48503E44" w14:textId="77777777" w:rsidTr="003C6A56">
        <w:trPr>
          <w:trHeight w:val="490"/>
        </w:trPr>
        <w:tc>
          <w:tcPr>
            <w:tcW w:w="492" w:type="pct"/>
            <w:vAlign w:val="top"/>
          </w:tcPr>
          <w:p w14:paraId="6959568F" w14:textId="77777777" w:rsidR="00E60B4B" w:rsidRDefault="00E60B4B" w:rsidP="003C6A56">
            <w:pPr>
              <w:jc w:val="left"/>
              <w:rPr>
                <w:sz w:val="18"/>
              </w:rPr>
            </w:pPr>
            <w:r>
              <w:rPr>
                <w:sz w:val="18"/>
              </w:rPr>
              <w:t>008</w:t>
            </w:r>
          </w:p>
        </w:tc>
        <w:tc>
          <w:tcPr>
            <w:tcW w:w="800" w:type="pct"/>
            <w:vAlign w:val="top"/>
          </w:tcPr>
          <w:p w14:paraId="235AAAE1" w14:textId="77777777" w:rsidR="00E60B4B" w:rsidRDefault="00E60B4B" w:rsidP="003C6A56">
            <w:pPr>
              <w:jc w:val="left"/>
              <w:rPr>
                <w:sz w:val="18"/>
              </w:rPr>
            </w:pPr>
          </w:p>
        </w:tc>
        <w:tc>
          <w:tcPr>
            <w:tcW w:w="1453" w:type="pct"/>
            <w:vAlign w:val="top"/>
          </w:tcPr>
          <w:p w14:paraId="685A4809" w14:textId="77777777" w:rsidR="00E60B4B" w:rsidRDefault="00E60B4B" w:rsidP="003C6A56">
            <w:pPr>
              <w:jc w:val="left"/>
              <w:rPr>
                <w:sz w:val="18"/>
              </w:rPr>
            </w:pPr>
          </w:p>
        </w:tc>
        <w:tc>
          <w:tcPr>
            <w:tcW w:w="844" w:type="pct"/>
            <w:vAlign w:val="top"/>
          </w:tcPr>
          <w:p w14:paraId="6A8A7A5A" w14:textId="77777777" w:rsidR="00E60B4B" w:rsidRDefault="00E60B4B" w:rsidP="003C6A56">
            <w:pPr>
              <w:jc w:val="left"/>
              <w:rPr>
                <w:sz w:val="18"/>
              </w:rPr>
            </w:pPr>
          </w:p>
        </w:tc>
        <w:tc>
          <w:tcPr>
            <w:tcW w:w="1411" w:type="pct"/>
            <w:vAlign w:val="top"/>
          </w:tcPr>
          <w:p w14:paraId="5D84BCEA" w14:textId="77777777" w:rsidR="00E60B4B" w:rsidRDefault="00E60B4B" w:rsidP="003C6A56">
            <w:pPr>
              <w:jc w:val="left"/>
              <w:rPr>
                <w:sz w:val="18"/>
              </w:rPr>
            </w:pPr>
          </w:p>
        </w:tc>
      </w:tr>
    </w:tbl>
    <w:p w14:paraId="497187B3" w14:textId="77777777" w:rsidR="00E60B4B" w:rsidRDefault="00E60B4B" w:rsidP="00E60B4B">
      <w:pPr>
        <w:pStyle w:val="OracleText"/>
      </w:pPr>
    </w:p>
    <w:p w14:paraId="236FC56E" w14:textId="77777777" w:rsidR="00E60B4B" w:rsidRDefault="00E60B4B" w:rsidP="00E60B4B">
      <w:pPr>
        <w:pStyle w:val="OracleText"/>
      </w:pPr>
    </w:p>
    <w:p w14:paraId="52FE5D6D" w14:textId="77777777" w:rsidR="002752F7" w:rsidRDefault="00F6455D" w:rsidP="00AB0ECB">
      <w:pPr>
        <w:pStyle w:val="Heading2"/>
      </w:pPr>
      <w:r w:rsidRPr="007D576D">
        <w:br w:type="page"/>
      </w:r>
    </w:p>
    <w:p w14:paraId="03531211" w14:textId="77777777" w:rsidR="006B005F" w:rsidRDefault="006B005F" w:rsidP="007E586A">
      <w:pPr>
        <w:pStyle w:val="Connectwithuslastpage"/>
      </w:pPr>
    </w:p>
    <w:p w14:paraId="24E8C622" w14:textId="77777777" w:rsidR="00BA4521" w:rsidRPr="007E586A" w:rsidRDefault="00BA4521" w:rsidP="007E586A">
      <w:pPr>
        <w:pStyle w:val="Connectwithuslastpage"/>
      </w:pPr>
      <w:r w:rsidRPr="007E586A">
        <w:t xml:space="preserve">Connect with </w:t>
      </w:r>
      <w:proofErr w:type="gramStart"/>
      <w:r w:rsidRPr="007E586A">
        <w:t>us</w:t>
      </w:r>
      <w:proofErr w:type="gramEnd"/>
    </w:p>
    <w:p w14:paraId="1105C36C" w14:textId="77777777" w:rsidR="00BA4521" w:rsidRPr="00374647" w:rsidRDefault="00BA4521" w:rsidP="00BA4521">
      <w:pPr>
        <w:pStyle w:val="Copyrightcontact"/>
      </w:pPr>
      <w:r w:rsidRPr="00374647">
        <w:t>Call +</w:t>
      </w:r>
      <w:proofErr w:type="gramStart"/>
      <w:r w:rsidRPr="00374647">
        <w:rPr>
          <w:b/>
          <w:bCs/>
        </w:rPr>
        <w:t>1.800.ORACLE</w:t>
      </w:r>
      <w:proofErr w:type="gramEnd"/>
      <w:r w:rsidRPr="00374647">
        <w:rPr>
          <w:b/>
          <w:bCs/>
        </w:rPr>
        <w:t>1</w:t>
      </w:r>
      <w:r w:rsidRPr="00374647">
        <w:t xml:space="preserve"> or visit </w:t>
      </w:r>
      <w:r w:rsidRPr="00374647">
        <w:rPr>
          <w:b/>
          <w:bCs/>
        </w:rPr>
        <w:t>oracle.com</w:t>
      </w:r>
      <w:r w:rsidRPr="00374647">
        <w:t xml:space="preserve">. Outside North America, find your local office at: </w:t>
      </w:r>
      <w:r w:rsidRPr="00374647">
        <w:rPr>
          <w:b/>
          <w:bCs/>
        </w:rPr>
        <w:t>oracle.com/contact</w:t>
      </w:r>
      <w:r w:rsidRPr="00374647">
        <w:t>.</w:t>
      </w:r>
    </w:p>
    <w:p w14:paraId="2526D224" w14:textId="77777777" w:rsidR="00BA4521" w:rsidRPr="00374647" w:rsidRDefault="00890A2C" w:rsidP="00BA4521">
      <w:pPr>
        <w:pStyle w:val="CopyrightsocialURL"/>
      </w:pPr>
      <w:r>
        <w:rPr>
          <w:noProof/>
          <w14:numSpacing w14:val="default"/>
        </w:rPr>
        <w:drawing>
          <wp:anchor distT="0" distB="0" distL="114300" distR="114300" simplePos="0" relativeHeight="251657216" behindDoc="0" locked="0" layoutInCell="1" allowOverlap="1" wp14:anchorId="7062C844" wp14:editId="18A9C1FB">
            <wp:simplePos x="0" y="0"/>
            <wp:positionH relativeFrom="column">
              <wp:posOffset>2357</wp:posOffset>
            </wp:positionH>
            <wp:positionV relativeFrom="paragraph">
              <wp:posOffset>20023</wp:posOffset>
            </wp:positionV>
            <wp:extent cx="137133" cy="136573"/>
            <wp:effectExtent l="0" t="0" r="0" b="0"/>
            <wp:wrapNone/>
            <wp:docPr id="27" name="Blogs">
              <a:hlinkClick xmlns:a="http://schemas.openxmlformats.org/drawingml/2006/main" r:id="rId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logs">
                      <a:hlinkClick r:id="rId19"/>
                      <a:extLst>
                        <a:ext uri="{C183D7F6-B498-43B3-948B-1728B52AA6E4}">
                          <adec:decorative xmlns:adec="http://schemas.microsoft.com/office/drawing/2017/decorative" val="1"/>
                        </a:ext>
                      </a:extLst>
                    </pic:cNvPr>
                    <pic:cNvPicPr>
                      <a:picLocks noChangeAspect="1"/>
                    </pic:cNvPicPr>
                  </pic:nvPicPr>
                  <pic:blipFill>
                    <a:blip r:embed="rId20">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a:noFill/>
                    <a:ln>
                      <a:noFill/>
                    </a:ln>
                  </pic:spPr>
                </pic:pic>
              </a:graphicData>
            </a:graphic>
          </wp:anchor>
        </w:drawing>
      </w:r>
      <w:r>
        <w:rPr>
          <w:noProof/>
          <w14:numSpacing w14:val="default"/>
        </w:rPr>
        <w:drawing>
          <wp:anchor distT="0" distB="0" distL="114300" distR="114300" simplePos="0" relativeHeight="251658240" behindDoc="0" locked="0" layoutInCell="1" allowOverlap="1" wp14:anchorId="4383759A" wp14:editId="2543705C">
            <wp:simplePos x="0" y="0"/>
            <wp:positionH relativeFrom="column">
              <wp:posOffset>1373681</wp:posOffset>
            </wp:positionH>
            <wp:positionV relativeFrom="paragraph">
              <wp:posOffset>16261</wp:posOffset>
            </wp:positionV>
            <wp:extent cx="137133" cy="136573"/>
            <wp:effectExtent l="0" t="0" r="0" b="0"/>
            <wp:wrapNone/>
            <wp:docPr id="28" name="Facebook">
              <a:hlinkClick xmlns:a="http://schemas.openxmlformats.org/drawingml/2006/main" r:id="rId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acebook">
                      <a:hlinkClick r:id="rId21"/>
                      <a:extLst>
                        <a:ext uri="{C183D7F6-B498-43B3-948B-1728B52AA6E4}">
                          <adec:decorative xmlns:adec="http://schemas.microsoft.com/office/drawing/2017/decorative" val="1"/>
                        </a:ext>
                      </a:extLst>
                    </pic:cNvPr>
                    <pic:cNvPicPr>
                      <a:picLocks noChangeAspect="1"/>
                    </pic:cNvPicPr>
                  </pic:nvPicPr>
                  <pic:blipFill>
                    <a:blip r:embed="rId22">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Pr>
          <w:noProof/>
          <w14:numSpacing w14:val="default"/>
        </w:rPr>
        <w:drawing>
          <wp:anchor distT="0" distB="0" distL="114300" distR="114300" simplePos="0" relativeHeight="251659264" behindDoc="0" locked="0" layoutInCell="1" allowOverlap="1" wp14:anchorId="273A43FA" wp14:editId="014E9D66">
            <wp:simplePos x="0" y="0"/>
            <wp:positionH relativeFrom="column">
              <wp:posOffset>2967896</wp:posOffset>
            </wp:positionH>
            <wp:positionV relativeFrom="paragraph">
              <wp:posOffset>16261</wp:posOffset>
            </wp:positionV>
            <wp:extent cx="137133" cy="136573"/>
            <wp:effectExtent l="0" t="0" r="0" b="0"/>
            <wp:wrapNone/>
            <wp:docPr id="29" name="Twitter">
              <a:hlinkClick xmlns:a="http://schemas.openxmlformats.org/drawingml/2006/main" r:id="rId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witter">
                      <a:hlinkClick r:id="rId23"/>
                      <a:extLst>
                        <a:ext uri="{C183D7F6-B498-43B3-948B-1728B52AA6E4}">
                          <adec:decorative xmlns:adec="http://schemas.microsoft.com/office/drawing/2017/decorative" val="1"/>
                        </a:ext>
                      </a:extLst>
                    </pic:cNvPr>
                    <pic:cNvPicPr>
                      <a:picLocks noChangeAspect="1"/>
                    </pic:cNvPicPr>
                  </pic:nvPicPr>
                  <pic:blipFill>
                    <a:blip r:embed="rId24">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sidR="00BA4521" w:rsidRPr="00374647">
        <w:tab/>
        <w:t>blogs.oracle.com</w:t>
      </w:r>
      <w:r w:rsidR="00BA4521" w:rsidRPr="00374647">
        <w:tab/>
        <w:t>facebook.com/oracle</w:t>
      </w:r>
      <w:r w:rsidR="00BA4521" w:rsidRPr="00374647">
        <w:tab/>
        <w:t>twitter.com/oracle</w:t>
      </w:r>
    </w:p>
    <w:sdt>
      <w:sdtPr>
        <w:id w:val="-404232257"/>
        <w:lock w:val="sdtContentLocked"/>
        <w:placeholder>
          <w:docPart w:val="5D3CEA47F16044AB877284F4593E81A6"/>
        </w:placeholder>
      </w:sdtPr>
      <w:sdtEndPr>
        <w:rPr>
          <w:color w:val="2C5967"/>
          <w:u w:val="single"/>
        </w:rPr>
      </w:sdtEndPr>
      <w:sdtContent>
        <w:p w14:paraId="5D5862A1" w14:textId="63B05B57" w:rsidR="001327E2" w:rsidRDefault="00AE7EF7" w:rsidP="001327E2">
          <w:pPr>
            <w:pStyle w:val="Copyrightlegal"/>
          </w:pPr>
          <w:r w:rsidRPr="00AE7EF7">
            <w:t>Copyright ©</w:t>
          </w:r>
          <w:r>
            <w:t xml:space="preserve"> </w:t>
          </w:r>
          <w:r>
            <w:fldChar w:fldCharType="begin"/>
          </w:r>
          <w:r>
            <w:instrText xml:space="preserve"> SAVEDATE  \@ "yyyy"  \* MERGEFORMAT </w:instrText>
          </w:r>
          <w:r>
            <w:fldChar w:fldCharType="separate"/>
          </w:r>
          <w:r w:rsidR="00E60B4B">
            <w:rPr>
              <w:noProof/>
            </w:rPr>
            <w:t>0000</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22CC9321" w14:textId="60D83444" w:rsidR="00921496" w:rsidRPr="00AE7EF7" w:rsidRDefault="009F2299" w:rsidP="001327E2">
          <w:pPr>
            <w:pStyle w:val="Copyrightlegal"/>
            <w:rPr>
              <w:color w:val="2C5967"/>
              <w:u w:val="single"/>
            </w:rPr>
          </w:pPr>
          <w:r>
            <w:t>Oracle, Java, MySQL, and NetSuite are registered trademarks of Oracle and/or its affiliates. Other names may be trademarks of their respective owners.</w:t>
          </w:r>
        </w:p>
      </w:sdtContent>
    </w:sdt>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sectPr w:rsidR="00921496" w:rsidRPr="00AE7EF7" w:rsidSect="00FB0D8E">
      <w:headerReference w:type="even" r:id="rId25"/>
      <w:headerReference w:type="default" r:id="rId26"/>
      <w:footerReference w:type="even" r:id="rId27"/>
      <w:footerReference w:type="default" r:id="rId28"/>
      <w:headerReference w:type="first" r:id="rId29"/>
      <w:footerReference w:type="first" r:id="rId30"/>
      <w:pgSz w:w="12240" w:h="15840" w:code="1"/>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6C38D" w14:textId="77777777" w:rsidR="00E60B4B" w:rsidRDefault="00E60B4B" w:rsidP="00FD7E8E">
      <w:pPr>
        <w:spacing w:after="0" w:line="240" w:lineRule="auto"/>
      </w:pPr>
      <w:r>
        <w:separator/>
      </w:r>
    </w:p>
  </w:endnote>
  <w:endnote w:type="continuationSeparator" w:id="0">
    <w:p w14:paraId="6B640200" w14:textId="77777777" w:rsidR="00E60B4B" w:rsidRDefault="00E60B4B"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HelveticaNeueLTSt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1367D" w14:textId="77777777" w:rsidR="00681B30" w:rsidRDefault="00AB0ECB">
    <w:pPr>
      <w:pStyle w:val="Footer"/>
    </w:pPr>
    <w:r>
      <w:rPr>
        <w:noProof/>
        <w14:numSpacing w14:val="default"/>
      </w:rPr>
      <mc:AlternateContent>
        <mc:Choice Requires="wps">
          <w:drawing>
            <wp:anchor distT="0" distB="0" distL="0" distR="0" simplePos="0" relativeHeight="251683840" behindDoc="0" locked="0" layoutInCell="1" allowOverlap="1" wp14:anchorId="0144BC7D" wp14:editId="44FFB4F7">
              <wp:simplePos x="635" y="635"/>
              <wp:positionH relativeFrom="page">
                <wp:align>left</wp:align>
              </wp:positionH>
              <wp:positionV relativeFrom="page">
                <wp:align>bottom</wp:align>
              </wp:positionV>
              <wp:extent cx="443865" cy="443865"/>
              <wp:effectExtent l="0" t="0" r="18415" b="0"/>
              <wp:wrapNone/>
              <wp:docPr id="26" name="Text Box 26"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AA9DF70"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44BC7D" id="_x0000_t202" coordsize="21600,21600" o:spt="202" path="m,l,21600r21600,l21600,xe">
              <v:stroke joinstyle="miter"/>
              <v:path gradientshapeok="t" o:connecttype="rect"/>
            </v:shapetype>
            <v:shape id="Text Box 26" o:spid="_x0000_s1026" type="#_x0000_t202" alt="Confidential – Oracle Internal" style="position:absolute;margin-left:0;margin-top:0;width:34.95pt;height:34.95pt;z-index:2516838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AA9DF70"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30F05" w14:textId="77777777" w:rsidR="00681B30" w:rsidRDefault="00AB0ECB">
    <w:pPr>
      <w:pStyle w:val="Footer"/>
    </w:pPr>
    <w:r>
      <w:rPr>
        <w:noProof/>
        <w14:numSpacing w14:val="default"/>
      </w:rPr>
      <mc:AlternateContent>
        <mc:Choice Requires="wps">
          <w:drawing>
            <wp:anchor distT="0" distB="0" distL="0" distR="0" simplePos="0" relativeHeight="251684864" behindDoc="0" locked="0" layoutInCell="1" allowOverlap="1" wp14:anchorId="20CE525B" wp14:editId="263A3E35">
              <wp:simplePos x="457835" y="9480550"/>
              <wp:positionH relativeFrom="page">
                <wp:align>left</wp:align>
              </wp:positionH>
              <wp:positionV relativeFrom="page">
                <wp:align>bottom</wp:align>
              </wp:positionV>
              <wp:extent cx="443865" cy="443865"/>
              <wp:effectExtent l="0" t="0" r="18415" b="0"/>
              <wp:wrapNone/>
              <wp:docPr id="30" name="Text Box 30"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E852B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CE525B" id="_x0000_t202" coordsize="21600,21600" o:spt="202" path="m,l,21600r21600,l21600,xe">
              <v:stroke joinstyle="miter"/>
              <v:path gradientshapeok="t" o:connecttype="rect"/>
            </v:shapetype>
            <v:shape id="Text Box 30" o:spid="_x0000_s1027" type="#_x0000_t202" alt="Confidential – Oracle Internal" style="position:absolute;margin-left:0;margin-top:0;width:34.95pt;height:34.95pt;z-index:2516848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55E852B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E3B9A" w14:textId="77777777" w:rsidR="00681B30" w:rsidRDefault="00AB0ECB">
    <w:pPr>
      <w:pStyle w:val="Footer"/>
    </w:pPr>
    <w:r>
      <w:rPr>
        <w:noProof/>
        <w14:numSpacing w14:val="default"/>
      </w:rPr>
      <mc:AlternateContent>
        <mc:Choice Requires="wps">
          <w:drawing>
            <wp:anchor distT="0" distB="0" distL="0" distR="0" simplePos="0" relativeHeight="251682816" behindDoc="0" locked="0" layoutInCell="1" allowOverlap="1" wp14:anchorId="555E2EC9" wp14:editId="1935C2CB">
              <wp:simplePos x="635" y="635"/>
              <wp:positionH relativeFrom="page">
                <wp:align>left</wp:align>
              </wp:positionH>
              <wp:positionV relativeFrom="page">
                <wp:align>bottom</wp:align>
              </wp:positionV>
              <wp:extent cx="443865" cy="443865"/>
              <wp:effectExtent l="0" t="0" r="18415" b="0"/>
              <wp:wrapNone/>
              <wp:docPr id="25" name="Text Box 2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BE907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5E2EC9" id="_x0000_t202" coordsize="21600,21600" o:spt="202" path="m,l,21600r21600,l21600,xe">
              <v:stroke joinstyle="miter"/>
              <v:path gradientshapeok="t" o:connecttype="rect"/>
            </v:shapetype>
            <v:shape id="Text Box 25" o:spid="_x0000_s1028" type="#_x0000_t202" alt="Confidential – Oracle Internal" style="position:absolute;margin-left:0;margin-top:0;width:34.95pt;height:34.95pt;z-index:2516828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3BE907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EF4D3" w14:textId="77777777" w:rsidR="00C151B9" w:rsidRDefault="00AB0ECB">
    <w:pPr>
      <w:pStyle w:val="Footer"/>
    </w:pPr>
    <w:r>
      <w:rPr>
        <w:noProof/>
        <w14:numSpacing w14:val="default"/>
      </w:rPr>
      <mc:AlternateContent>
        <mc:Choice Requires="wps">
          <w:drawing>
            <wp:anchor distT="0" distB="0" distL="0" distR="0" simplePos="0" relativeHeight="251686912" behindDoc="0" locked="0" layoutInCell="1" allowOverlap="1" wp14:anchorId="2174DBD6" wp14:editId="1B225C76">
              <wp:simplePos x="635" y="635"/>
              <wp:positionH relativeFrom="page">
                <wp:align>left</wp:align>
              </wp:positionH>
              <wp:positionV relativeFrom="page">
                <wp:align>bottom</wp:align>
              </wp:positionV>
              <wp:extent cx="443865" cy="443865"/>
              <wp:effectExtent l="0" t="0" r="18415" b="0"/>
              <wp:wrapNone/>
              <wp:docPr id="32" name="Text Box 3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A38E08"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74DBD6" id="_x0000_t202" coordsize="21600,21600" o:spt="202" path="m,l,21600r21600,l21600,xe">
              <v:stroke joinstyle="miter"/>
              <v:path gradientshapeok="t" o:connecttype="rect"/>
            </v:shapetype>
            <v:shape id="Text Box 32" o:spid="_x0000_s1029" type="#_x0000_t202" alt="Confidential – Oracle Internal" style="position:absolute;margin-left:0;margin-top:0;width:34.95pt;height:34.95pt;z-index:2516869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3EA38E08"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DAC95" w14:textId="7636AF34" w:rsidR="00B142E7" w:rsidRPr="00B71DD7" w:rsidRDefault="00AB0ECB" w:rsidP="0019626E">
    <w:pPr>
      <w:pStyle w:val="Footer"/>
      <w:rPr>
        <w:b/>
        <w:lang w:val="en-GB"/>
      </w:rPr>
    </w:pPr>
    <w:r>
      <w:rPr>
        <w:b/>
        <w:bCs/>
        <w:noProof/>
        <w:lang w:val="en-GB"/>
        <w14:numSpacing w14:val="default"/>
      </w:rPr>
      <mc:AlternateContent>
        <mc:Choice Requires="wps">
          <w:drawing>
            <wp:anchor distT="0" distB="0" distL="0" distR="0" simplePos="0" relativeHeight="251687936" behindDoc="0" locked="0" layoutInCell="1" allowOverlap="1" wp14:anchorId="1041EBCB" wp14:editId="4BFF84D1">
              <wp:simplePos x="685800" y="9378950"/>
              <wp:positionH relativeFrom="page">
                <wp:align>left</wp:align>
              </wp:positionH>
              <wp:positionV relativeFrom="page">
                <wp:align>bottom</wp:align>
              </wp:positionV>
              <wp:extent cx="443865" cy="443865"/>
              <wp:effectExtent l="0" t="0" r="18415" b="0"/>
              <wp:wrapNone/>
              <wp:docPr id="33" name="Text Box 33"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37D4F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41EBCB" id="_x0000_t202" coordsize="21600,21600" o:spt="202" path="m,l,21600r21600,l21600,xe">
              <v:stroke joinstyle="miter"/>
              <v:path gradientshapeok="t" o:connecttype="rect"/>
            </v:shapetype>
            <v:shape id="Text Box 33" o:spid="_x0000_s1030" type="#_x0000_t202" alt="Confidential – Oracle Internal" style="position:absolute;margin-left:0;margin-top:0;width:34.95pt;height:34.95pt;z-index:2516879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6737D4F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r w:rsidR="00B142E7">
      <w:rPr>
        <w:b/>
        <w:bCs/>
        <w:noProof/>
        <w:lang w:val="en-GB"/>
        <w14:numSpacing w14:val="default"/>
      </w:rPr>
      <w:drawing>
        <wp:anchor distT="0" distB="0" distL="114300" distR="114300" simplePos="0" relativeHeight="251680768" behindDoc="1" locked="1" layoutInCell="1" allowOverlap="1" wp14:anchorId="24971700" wp14:editId="535A2301">
          <wp:simplePos x="28575" y="9477375"/>
          <wp:positionH relativeFrom="page">
            <wp:align>left</wp:align>
          </wp:positionH>
          <wp:positionV relativeFrom="page">
            <wp:align>bottom</wp:align>
          </wp:positionV>
          <wp:extent cx="15590520" cy="199390"/>
          <wp:effectExtent l="0" t="0" r="0" b="0"/>
          <wp:wrapNone/>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590520" cy="199505"/>
                  </a:xfrm>
                  <a:prstGeom prst="rect">
                    <a:avLst/>
                  </a:prstGeom>
                </pic:spPr>
              </pic:pic>
            </a:graphicData>
          </a:graphic>
          <wp14:sizeRelH relativeFrom="page">
            <wp14:pctWidth>0</wp14:pctWidth>
          </wp14:sizeRelH>
          <wp14:sizeRelV relativeFrom="page">
            <wp14:pctHeight>0</wp14:pctHeight>
          </wp14:sizeRelV>
        </wp:anchor>
      </w:drawing>
    </w:r>
    <w:r w:rsidR="00B142E7" w:rsidRPr="00B71DD7">
      <w:rPr>
        <w:rStyle w:val="Strong"/>
        <w:lang w:val="en-GB"/>
      </w:rPr>
      <w:fldChar w:fldCharType="begin"/>
    </w:r>
    <w:r w:rsidR="00B142E7" w:rsidRPr="00B71DD7">
      <w:rPr>
        <w:rStyle w:val="Strong"/>
        <w:lang w:val="en-GB"/>
      </w:rPr>
      <w:instrText xml:space="preserve"> PAGE   \* MERGEFORMAT </w:instrText>
    </w:r>
    <w:r w:rsidR="00B142E7" w:rsidRPr="00B71DD7">
      <w:rPr>
        <w:rStyle w:val="Strong"/>
        <w:lang w:val="en-GB"/>
      </w:rPr>
      <w:fldChar w:fldCharType="separate"/>
    </w:r>
    <w:r w:rsidR="00B142E7">
      <w:rPr>
        <w:rStyle w:val="Strong"/>
        <w:lang w:val="en-GB"/>
      </w:rPr>
      <w:t>2</w:t>
    </w:r>
    <w:r w:rsidR="00B142E7" w:rsidRPr="00B71DD7">
      <w:rPr>
        <w:rStyle w:val="Strong"/>
        <w:lang w:val="en-GB"/>
      </w:rPr>
      <w:fldChar w:fldCharType="end"/>
    </w:r>
    <w:r w:rsidR="00B142E7" w:rsidRPr="00B71DD7">
      <w:rPr>
        <w:rStyle w:val="Strong"/>
        <w:lang w:val="en-GB"/>
      </w:rPr>
      <w:tab/>
    </w:r>
    <w:r w:rsidR="00B142E7" w:rsidRPr="00B71DD7">
      <w:rPr>
        <w:lang w:val="en-GB"/>
      </w:rPr>
      <w:fldChar w:fldCharType="begin"/>
    </w:r>
    <w:r w:rsidR="00B142E7" w:rsidRPr="00B71DD7">
      <w:rPr>
        <w:lang w:val="en-GB"/>
      </w:rPr>
      <w:instrText xml:space="preserve"> STYLEREF  Title  \* MERGEFORMAT </w:instrText>
    </w:r>
    <w:r w:rsidR="00B142E7" w:rsidRPr="00B71DD7">
      <w:rPr>
        <w:lang w:val="en-GB"/>
      </w:rPr>
      <w:fldChar w:fldCharType="separate"/>
    </w:r>
    <w:r w:rsidR="00AF6872">
      <w:rPr>
        <w:noProof/>
        <w:lang w:val="en-GB"/>
      </w:rPr>
      <w:t>Design Specification</w:t>
    </w:r>
    <w:r w:rsidR="00B142E7" w:rsidRPr="00B71DD7">
      <w:rPr>
        <w:noProof/>
        <w:lang w:val="en-GB"/>
      </w:rPr>
      <w:fldChar w:fldCharType="end"/>
    </w:r>
    <w:r w:rsidR="00B142E7" w:rsidRPr="00B71DD7">
      <w:rPr>
        <w:lang w:val="en-GB"/>
      </w:rPr>
      <w:t xml:space="preserve">  /  Version </w:t>
    </w:r>
    <w:r w:rsidR="007E586A">
      <w:rPr>
        <w:lang w:val="en-GB"/>
      </w:rPr>
      <w:fldChar w:fldCharType="begin"/>
    </w:r>
    <w:r w:rsidR="007E586A">
      <w:rPr>
        <w:lang w:val="en-GB"/>
      </w:rPr>
      <w:instrText xml:space="preserve"> REF Version \h </w:instrText>
    </w:r>
    <w:r w:rsidR="007E586A">
      <w:rPr>
        <w:lang w:val="en-GB"/>
      </w:rPr>
    </w:r>
    <w:r w:rsidR="007E586A">
      <w:rPr>
        <w:lang w:val="en-GB"/>
      </w:rPr>
      <w:fldChar w:fldCharType="separate"/>
    </w:r>
    <w:sdt>
      <w:sdtPr>
        <w:id w:val="367035319"/>
        <w:lock w:val="sdtLocked"/>
        <w:placeholder>
          <w:docPart w:val="8BE0737E6FD64CE58F89805DBE823E63"/>
        </w:placeholder>
        <w:showingPlcHdr/>
      </w:sdtPr>
      <w:sdtContent>
        <w:r w:rsidR="00E60B4B">
          <w:rPr>
            <w:rStyle w:val="PlaceholderText"/>
          </w:rPr>
          <w:t>[1.0]</w:t>
        </w:r>
      </w:sdtContent>
    </w:sdt>
    <w:r w:rsidR="007E586A">
      <w:rPr>
        <w:lang w:val="en-GB"/>
      </w:rPr>
      <w:fldChar w:fldCharType="end"/>
    </w:r>
  </w:p>
  <w:p w14:paraId="28D295F7" w14:textId="41635424" w:rsidR="00B142E7" w:rsidRPr="00B71DD7" w:rsidRDefault="00B142E7" w:rsidP="0019626E">
    <w:pPr>
      <w:pStyle w:val="Footerline26pt"/>
      <w:rPr>
        <w:lang w:val="en-GB"/>
      </w:rPr>
    </w:pPr>
    <w:r w:rsidRPr="00B71DD7">
      <w:rPr>
        <w:lang w:val="en-GB"/>
      </w:rPr>
      <w:tab/>
      <w:t xml:space="preserve">Copyright © </w:t>
    </w:r>
    <w:r w:rsidRPr="00B71DD7">
      <w:rPr>
        <w:lang w:val="en-GB"/>
      </w:rPr>
      <w:fldChar w:fldCharType="begin"/>
    </w:r>
    <w:r w:rsidRPr="00B71DD7">
      <w:rPr>
        <w:lang w:val="en-GB"/>
      </w:rPr>
      <w:instrText xml:space="preserve"> DATE  \@ "yyyy"  \* MERGEFORMAT </w:instrText>
    </w:r>
    <w:r w:rsidRPr="00B71DD7">
      <w:rPr>
        <w:lang w:val="en-GB"/>
      </w:rPr>
      <w:fldChar w:fldCharType="separate"/>
    </w:r>
    <w:r w:rsidR="00E60B4B">
      <w:rPr>
        <w:noProof/>
        <w:lang w:val="en-GB"/>
      </w:rPr>
      <w:t>2025</w:t>
    </w:r>
    <w:r w:rsidRPr="00B71DD7">
      <w:rPr>
        <w:lang w:val="en-GB"/>
      </w:rPr>
      <w:fldChar w:fldCharType="end"/>
    </w:r>
    <w:r w:rsidRPr="00B71DD7">
      <w:rPr>
        <w:lang w:val="en-GB"/>
      </w:rPr>
      <w:t xml:space="preserve">, Oracle and/or its </w:t>
    </w:r>
    <w:r w:rsidR="00681B30" w:rsidRPr="00B71DD7">
      <w:rPr>
        <w:lang w:val="en-GB"/>
      </w:rPr>
      <w:t>affiliates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33AA5" w14:textId="77777777" w:rsidR="00FD7E8E" w:rsidRDefault="00AB0ECB">
    <w:pPr>
      <w:pStyle w:val="Footer"/>
    </w:pPr>
    <w:r>
      <w:rPr>
        <w:noProof/>
        <w14:numSpacing w14:val="default"/>
      </w:rPr>
      <mc:AlternateContent>
        <mc:Choice Requires="wps">
          <w:drawing>
            <wp:anchor distT="0" distB="0" distL="0" distR="0" simplePos="0" relativeHeight="251685888" behindDoc="0" locked="0" layoutInCell="1" allowOverlap="1" wp14:anchorId="20E564E9" wp14:editId="1B5D0587">
              <wp:simplePos x="635" y="635"/>
              <wp:positionH relativeFrom="page">
                <wp:align>left</wp:align>
              </wp:positionH>
              <wp:positionV relativeFrom="page">
                <wp:align>bottom</wp:align>
              </wp:positionV>
              <wp:extent cx="443865" cy="443865"/>
              <wp:effectExtent l="0" t="0" r="18415" b="0"/>
              <wp:wrapNone/>
              <wp:docPr id="31" name="Text Box 31"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78340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E564E9" id="_x0000_t202" coordsize="21600,21600" o:spt="202" path="m,l,21600r21600,l21600,xe">
              <v:stroke joinstyle="miter"/>
              <v:path gradientshapeok="t" o:connecttype="rect"/>
            </v:shapetype>
            <v:shape id="Text Box 31" o:spid="_x0000_s1031" type="#_x0000_t202" alt="Confidential – Oracle Internal" style="position:absolute;margin-left:0;margin-top:0;width:34.95pt;height:34.95pt;z-index:2516858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3278340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901C9" w14:textId="77777777" w:rsidR="00E60B4B" w:rsidRDefault="00E60B4B" w:rsidP="00FD7E8E">
      <w:pPr>
        <w:spacing w:after="0" w:line="240" w:lineRule="auto"/>
      </w:pPr>
      <w:r>
        <w:separator/>
      </w:r>
    </w:p>
  </w:footnote>
  <w:footnote w:type="continuationSeparator" w:id="0">
    <w:p w14:paraId="2826A996" w14:textId="77777777" w:rsidR="00E60B4B" w:rsidRDefault="00E60B4B"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4952C" w14:textId="77777777" w:rsidR="00681B30" w:rsidRDefault="00681B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A6C07" w14:textId="77777777" w:rsidR="00950F82" w:rsidRDefault="005240D2">
    <w:pPr>
      <w:pStyle w:val="Header"/>
    </w:pPr>
    <w:r>
      <w:rPr>
        <w:noProof/>
        <w14:numSpacing w14:val="default"/>
      </w:rPr>
      <w:drawing>
        <wp:anchor distT="0" distB="0" distL="114300" distR="114300" simplePos="0" relativeHeight="251681792" behindDoc="0" locked="0" layoutInCell="1" allowOverlap="1" wp14:anchorId="20524C49" wp14:editId="10453D60">
          <wp:simplePos x="0" y="0"/>
          <wp:positionH relativeFrom="column">
            <wp:posOffset>-456565</wp:posOffset>
          </wp:positionH>
          <wp:positionV relativeFrom="paragraph">
            <wp:posOffset>-685800</wp:posOffset>
          </wp:positionV>
          <wp:extent cx="199390" cy="15590520"/>
          <wp:effectExtent l="0" t="0" r="0" b="0"/>
          <wp:wrapThrough wrapText="bothSides">
            <wp:wrapPolygon edited="0">
              <wp:start x="0" y="0"/>
              <wp:lineTo x="0" y="21563"/>
              <wp:lineTo x="18573" y="21563"/>
              <wp:lineTo x="18573" y="0"/>
              <wp:lineTo x="0" y="0"/>
            </wp:wrapPolygon>
          </wp:wrapThrough>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390" cy="15590520"/>
                  </a:xfrm>
                  <a:prstGeom prst="rect">
                    <a:avLst/>
                  </a:prstGeom>
                </pic:spPr>
              </pic:pic>
            </a:graphicData>
          </a:graphic>
          <wp14:sizeRelH relativeFrom="page">
            <wp14:pctWidth>0</wp14:pctWidth>
          </wp14:sizeRelH>
          <wp14:sizeRelV relativeFrom="page">
            <wp14:pctHeight>0</wp14:pctHeight>
          </wp14:sizeRelV>
        </wp:anchor>
      </w:drawing>
    </w:r>
    <w:r w:rsidR="00950F82">
      <w:rPr>
        <w:noProof/>
        <w14:numSpacing w14:val="default"/>
      </w:rPr>
      <w:drawing>
        <wp:inline distT="0" distB="0" distL="0" distR="0" wp14:anchorId="4B504FD6" wp14:editId="631394EA">
          <wp:extent cx="941832" cy="123105"/>
          <wp:effectExtent l="0" t="0" r="0" b="0"/>
          <wp:docPr id="12" name="Picture 12"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2"/>
                  <a:stretch>
                    <a:fillRect/>
                  </a:stretch>
                </pic:blipFill>
                <pic:spPr>
                  <a:xfrm>
                    <a:off x="0" y="0"/>
                    <a:ext cx="941832" cy="12310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26D46" w14:textId="77777777" w:rsidR="00BA4521" w:rsidRDefault="008B45C4" w:rsidP="00176836">
    <w:pPr>
      <w:pStyle w:val="Header"/>
      <w:spacing w:after="0"/>
    </w:pPr>
    <w:r>
      <w:rPr>
        <w:noProof/>
        <w14:numSpacing w14:val="default"/>
      </w:rPr>
      <mc:AlternateContent>
        <mc:Choice Requires="wps">
          <w:drawing>
            <wp:anchor distT="0" distB="0" distL="114300" distR="114300" simplePos="0" relativeHeight="251665408" behindDoc="1" locked="0" layoutInCell="1" allowOverlap="1" wp14:anchorId="2371463B" wp14:editId="4BA00A24">
              <wp:simplePos x="0" y="0"/>
              <wp:positionH relativeFrom="column">
                <wp:posOffset>3007995</wp:posOffset>
              </wp:positionH>
              <wp:positionV relativeFrom="paragraph">
                <wp:posOffset>-685800</wp:posOffset>
              </wp:positionV>
              <wp:extent cx="7772400" cy="10058400"/>
              <wp:effectExtent l="0" t="0" r="0" b="0"/>
              <wp:wrapNone/>
              <wp:docPr id="17" name="Rectangle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CAFD9" id="Rectangle 17" o:spid="_x0000_s1026" alt="&quot;&quot;"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" fillcolor="#f1efed" stroked="f" strokeweight=".25pt"/>
          </w:pict>
        </mc:Fallback>
      </mc:AlternateContent>
    </w:r>
    <w:r w:rsidR="00BA4521">
      <w:rPr>
        <w:noProof/>
        <w14:numSpacing w14:val="default"/>
      </w:rPr>
      <w:drawing>
        <wp:inline distT="0" distB="0" distL="0" distR="0" wp14:anchorId="55B1F692" wp14:editId="274D23AB">
          <wp:extent cx="1759544" cy="229988"/>
          <wp:effectExtent l="0" t="0" r="0" b="0"/>
          <wp:docPr id="14" name="Picture 14"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6DC1E" w14:textId="77777777" w:rsidR="00C151B9" w:rsidRDefault="00C151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BF241" w14:textId="77777777" w:rsidR="00CB4C56" w:rsidRDefault="00D169B4">
    <w:pPr>
      <w:pStyle w:val="Header"/>
    </w:pPr>
    <w:r>
      <w:rPr>
        <w:noProof/>
        <w14:numSpacing w14:val="default"/>
      </w:rPr>
      <w:drawing>
        <wp:inline distT="0" distB="0" distL="0" distR="0" wp14:anchorId="3E7E9D32" wp14:editId="1A614A87">
          <wp:extent cx="786384" cy="102787"/>
          <wp:effectExtent l="0" t="0" r="0" b="0"/>
          <wp:docPr id="15" name="Picture 15"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FA7CA" w14:textId="77777777" w:rsidR="00FD7E8E" w:rsidRDefault="00FD7E8E" w:rsidP="00176836">
    <w:pPr>
      <w:pStyle w:val="Header"/>
      <w:spacing w:after="0"/>
    </w:pPr>
    <w:r>
      <w:rPr>
        <w:noProof/>
        <w14:numSpacing w14:val="default"/>
      </w:rPr>
      <w:drawing>
        <wp:inline distT="0" distB="0" distL="0" distR="0" wp14:anchorId="43FDCC8F" wp14:editId="7A9D52B4">
          <wp:extent cx="1759544" cy="229988"/>
          <wp:effectExtent l="0" t="0" r="0" b="0"/>
          <wp:docPr id="18" name="Picture 18"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Pr>
        <w:noProof/>
        <w14:numSpacing w14:val="default"/>
      </w:rPr>
      <w:drawing>
        <wp:anchor distT="0" distB="0" distL="114300" distR="114300" simplePos="0" relativeHeight="251662336" behindDoc="0" locked="1" layoutInCell="1" allowOverlap="1" wp14:anchorId="007AAB8C" wp14:editId="7D13B98D">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19"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Pr>
        <w:noProof/>
        <w14:numSpacing w14:val="default"/>
      </w:rPr>
      <mc:AlternateContent>
        <mc:Choice Requires="wps">
          <w:drawing>
            <wp:anchor distT="0" distB="0" distL="114300" distR="114300" simplePos="0" relativeHeight="251660288" behindDoc="1" locked="0" layoutInCell="1" allowOverlap="1" wp14:anchorId="78C2500E" wp14:editId="51861BCD">
              <wp:simplePos x="0" y="0"/>
              <wp:positionH relativeFrom="column">
                <wp:posOffset>-459105</wp:posOffset>
              </wp:positionH>
              <wp:positionV relativeFrom="paragraph">
                <wp:posOffset>-685800</wp:posOffset>
              </wp:positionV>
              <wp:extent cx="7772400" cy="10058400"/>
              <wp:effectExtent l="0" t="0" r="0" b="0"/>
              <wp:wrapNone/>
              <wp:docPr id="51" name="Rectangle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0DB5F"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39.75pt;height:38.25pt" o:bullet="t">
        <v:imagedata r:id="rId1" o:title="bullet2"/>
      </v:shape>
    </w:pict>
  </w:numPicBullet>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391C80"/>
    <w:multiLevelType w:val="hybridMultilevel"/>
    <w:tmpl w:val="3B6E5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0B864486"/>
    <w:multiLevelType w:val="hybridMultilevel"/>
    <w:tmpl w:val="26920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013B97"/>
    <w:multiLevelType w:val="singleLevel"/>
    <w:tmpl w:val="7C207E1C"/>
    <w:lvl w:ilvl="0">
      <w:start w:val="1"/>
      <w:numFmt w:val="decimal"/>
      <w:lvlText w:val="%1"/>
      <w:legacy w:legacy="1" w:legacySpace="0" w:legacyIndent="360"/>
      <w:lvlJc w:val="left"/>
      <w:pPr>
        <w:ind w:left="360" w:hanging="360"/>
      </w:pPr>
    </w:lvl>
  </w:abstractNum>
  <w:abstractNum w:abstractNumId="13" w15:restartNumberingAfterBreak="0">
    <w:nsid w:val="14A64EA9"/>
    <w:multiLevelType w:val="hybridMultilevel"/>
    <w:tmpl w:val="BA6EB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5" w15:restartNumberingAfterBreak="0">
    <w:nsid w:val="1AAD22DE"/>
    <w:multiLevelType w:val="hybridMultilevel"/>
    <w:tmpl w:val="B2FE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6501DB"/>
    <w:multiLevelType w:val="multilevel"/>
    <w:tmpl w:val="AB30DFE0"/>
    <w:lvl w:ilvl="0">
      <w:start w:val="1"/>
      <w:numFmt w:val="decimal"/>
      <w:lvlText w:val="%1."/>
      <w:lvlJc w:val="left"/>
      <w:pPr>
        <w:ind w:left="360" w:hanging="360"/>
      </w:pPr>
      <w:rPr>
        <w:rFonts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7" w15:restartNumberingAfterBreak="0">
    <w:nsid w:val="1CCF671F"/>
    <w:multiLevelType w:val="hybridMultilevel"/>
    <w:tmpl w:val="1E922476"/>
    <w:lvl w:ilvl="0" w:tplc="3904A05E">
      <w:start w:val="1"/>
      <w:numFmt w:val="bullet"/>
      <w:pStyle w:val="Bullet1"/>
      <w:lvlText w:val=""/>
      <w:lvlJc w:val="left"/>
      <w:pPr>
        <w:ind w:left="720" w:hanging="360"/>
      </w:pPr>
      <w:rPr>
        <w:rFonts w:ascii="Symbol" w:hAnsi="Symbol" w:hint="default"/>
        <w:color w:val="2C5967"/>
        <w:sz w:val="18"/>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1" w15:restartNumberingAfterBreak="0">
    <w:nsid w:val="2EC15185"/>
    <w:multiLevelType w:val="hybridMultilevel"/>
    <w:tmpl w:val="9CA03B86"/>
    <w:lvl w:ilvl="0" w:tplc="5226D6B4">
      <w:start w:val="1"/>
      <w:numFmt w:val="bullet"/>
      <w:pStyle w:val="BulletforHeading1"/>
      <w:lvlText w:val=""/>
      <w:lvlPicBulletId w:val="0"/>
      <w:lvlJc w:val="left"/>
      <w:pPr>
        <w:ind w:left="720" w:hanging="360"/>
      </w:pPr>
      <w:rPr>
        <w:rFonts w:ascii="Symbol" w:hAnsi="Symbol" w:hint="default"/>
        <w:color w:val="auto"/>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15:restartNumberingAfterBreak="0">
    <w:nsid w:val="2F9D479C"/>
    <w:multiLevelType w:val="hybridMultilevel"/>
    <w:tmpl w:val="D562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4" w15:restartNumberingAfterBreak="0">
    <w:nsid w:val="33F16AA4"/>
    <w:multiLevelType w:val="hybridMultilevel"/>
    <w:tmpl w:val="E8546F5E"/>
    <w:lvl w:ilvl="0" w:tplc="2BACBB24">
      <w:start w:val="1"/>
      <w:numFmt w:val="bullet"/>
      <w:lvlText w:val=""/>
      <w:lvlJc w:val="left"/>
      <w:pPr>
        <w:ind w:left="720" w:hanging="360"/>
      </w:pPr>
      <w:rPr>
        <w:rFonts w:ascii="Symbol" w:hAnsi="Symbol" w:hint="default"/>
      </w:rPr>
    </w:lvl>
    <w:lvl w:ilvl="1" w:tplc="E6A4DCFC" w:tentative="1">
      <w:start w:val="1"/>
      <w:numFmt w:val="bullet"/>
      <w:lvlText w:val="o"/>
      <w:lvlJc w:val="left"/>
      <w:pPr>
        <w:ind w:left="1440" w:hanging="360"/>
      </w:pPr>
      <w:rPr>
        <w:rFonts w:ascii="Courier New" w:hAnsi="Courier New" w:cs="Courier New" w:hint="default"/>
      </w:rPr>
    </w:lvl>
    <w:lvl w:ilvl="2" w:tplc="5F34A818" w:tentative="1">
      <w:start w:val="1"/>
      <w:numFmt w:val="bullet"/>
      <w:lvlText w:val=""/>
      <w:lvlJc w:val="left"/>
      <w:pPr>
        <w:ind w:left="2160" w:hanging="360"/>
      </w:pPr>
      <w:rPr>
        <w:rFonts w:ascii="Wingdings" w:hAnsi="Wingdings" w:hint="default"/>
      </w:rPr>
    </w:lvl>
    <w:lvl w:ilvl="3" w:tplc="136A336C" w:tentative="1">
      <w:start w:val="1"/>
      <w:numFmt w:val="bullet"/>
      <w:lvlText w:val=""/>
      <w:lvlJc w:val="left"/>
      <w:pPr>
        <w:ind w:left="2880" w:hanging="360"/>
      </w:pPr>
      <w:rPr>
        <w:rFonts w:ascii="Symbol" w:hAnsi="Symbol" w:hint="default"/>
      </w:rPr>
    </w:lvl>
    <w:lvl w:ilvl="4" w:tplc="12E43364" w:tentative="1">
      <w:start w:val="1"/>
      <w:numFmt w:val="bullet"/>
      <w:lvlText w:val="o"/>
      <w:lvlJc w:val="left"/>
      <w:pPr>
        <w:ind w:left="3600" w:hanging="360"/>
      </w:pPr>
      <w:rPr>
        <w:rFonts w:ascii="Courier New" w:hAnsi="Courier New" w:cs="Courier New" w:hint="default"/>
      </w:rPr>
    </w:lvl>
    <w:lvl w:ilvl="5" w:tplc="F866FDEE" w:tentative="1">
      <w:start w:val="1"/>
      <w:numFmt w:val="bullet"/>
      <w:lvlText w:val=""/>
      <w:lvlJc w:val="left"/>
      <w:pPr>
        <w:ind w:left="4320" w:hanging="360"/>
      </w:pPr>
      <w:rPr>
        <w:rFonts w:ascii="Wingdings" w:hAnsi="Wingdings" w:hint="default"/>
      </w:rPr>
    </w:lvl>
    <w:lvl w:ilvl="6" w:tplc="22102814" w:tentative="1">
      <w:start w:val="1"/>
      <w:numFmt w:val="bullet"/>
      <w:lvlText w:val=""/>
      <w:lvlJc w:val="left"/>
      <w:pPr>
        <w:ind w:left="5040" w:hanging="360"/>
      </w:pPr>
      <w:rPr>
        <w:rFonts w:ascii="Symbol" w:hAnsi="Symbol" w:hint="default"/>
      </w:rPr>
    </w:lvl>
    <w:lvl w:ilvl="7" w:tplc="DCCAF0CC" w:tentative="1">
      <w:start w:val="1"/>
      <w:numFmt w:val="bullet"/>
      <w:lvlText w:val="o"/>
      <w:lvlJc w:val="left"/>
      <w:pPr>
        <w:ind w:left="5760" w:hanging="360"/>
      </w:pPr>
      <w:rPr>
        <w:rFonts w:ascii="Courier New" w:hAnsi="Courier New" w:cs="Courier New" w:hint="default"/>
      </w:rPr>
    </w:lvl>
    <w:lvl w:ilvl="8" w:tplc="7A4C2C64" w:tentative="1">
      <w:start w:val="1"/>
      <w:numFmt w:val="bullet"/>
      <w:lvlText w:val=""/>
      <w:lvlJc w:val="left"/>
      <w:pPr>
        <w:ind w:left="6480" w:hanging="360"/>
      </w:pPr>
      <w:rPr>
        <w:rFonts w:ascii="Wingdings" w:hAnsi="Wingdings" w:hint="default"/>
      </w:rPr>
    </w:lvl>
  </w:abstractNum>
  <w:abstractNum w:abstractNumId="2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E8D6B0E"/>
    <w:multiLevelType w:val="hybridMultilevel"/>
    <w:tmpl w:val="70B67C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EB1DE4"/>
    <w:multiLevelType w:val="hybridMultilevel"/>
    <w:tmpl w:val="F7CC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9" w15:restartNumberingAfterBreak="0">
    <w:nsid w:val="49F20B6A"/>
    <w:multiLevelType w:val="hybridMultilevel"/>
    <w:tmpl w:val="4C106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1" w15:restartNumberingAfterBreak="0">
    <w:nsid w:val="52C35985"/>
    <w:multiLevelType w:val="multilevel"/>
    <w:tmpl w:val="12886F44"/>
    <w:lvl w:ilvl="0">
      <w:start w:val="1"/>
      <w:numFmt w:v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2"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3"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34" w15:restartNumberingAfterBreak="0">
    <w:nsid w:val="65C57E37"/>
    <w:multiLevelType w:val="multilevel"/>
    <w:tmpl w:val="92B8341E"/>
    <w:lvl w:ilvl="0">
      <w:start w:val="1"/>
      <w:numFmt w:val="decimal"/>
      <w:lvlText w:val="%1."/>
      <w:lvlJc w:val="left"/>
      <w:pPr>
        <w:ind w:left="360" w:hanging="360"/>
      </w:pPr>
      <w:rPr>
        <w:rFonts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5" w15:restartNumberingAfterBreak="0">
    <w:nsid w:val="6E977319"/>
    <w:multiLevelType w:val="hybridMultilevel"/>
    <w:tmpl w:val="AD52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38" w15:restartNumberingAfterBreak="0">
    <w:nsid w:val="7BB52AD7"/>
    <w:multiLevelType w:val="hybridMultilevel"/>
    <w:tmpl w:val="5DC82352"/>
    <w:lvl w:ilvl="0" w:tplc="5E52EED6">
      <w:start w:val="1"/>
      <w:numFmt w:val="bullet"/>
      <w:pStyle w:val="Bullet2"/>
      <w:lvlText w:val="-"/>
      <w:lvlJc w:val="left"/>
      <w:pPr>
        <w:ind w:left="720" w:hanging="360"/>
      </w:pPr>
      <w:rPr>
        <w:rFonts w:ascii="Courier New" w:hAnsi="Courier New" w:hint="default"/>
        <w:color w:val="2C5967"/>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D952219"/>
    <w:multiLevelType w:val="hybridMultilevel"/>
    <w:tmpl w:val="9AFE9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350004">
    <w:abstractNumId w:val="7"/>
  </w:num>
  <w:num w:numId="2" w16cid:durableId="849875870">
    <w:abstractNumId w:val="6"/>
  </w:num>
  <w:num w:numId="3" w16cid:durableId="1503348968">
    <w:abstractNumId w:val="5"/>
  </w:num>
  <w:num w:numId="4" w16cid:durableId="555508712">
    <w:abstractNumId w:val="4"/>
  </w:num>
  <w:num w:numId="5" w16cid:durableId="2145999607">
    <w:abstractNumId w:val="19"/>
  </w:num>
  <w:num w:numId="6" w16cid:durableId="1423182767">
    <w:abstractNumId w:val="19"/>
  </w:num>
  <w:num w:numId="7" w16cid:durableId="2028871990">
    <w:abstractNumId w:val="8"/>
  </w:num>
  <w:num w:numId="8" w16cid:durableId="1000347243">
    <w:abstractNumId w:val="3"/>
  </w:num>
  <w:num w:numId="9" w16cid:durableId="1225792528">
    <w:abstractNumId w:val="2"/>
  </w:num>
  <w:num w:numId="10" w16cid:durableId="1004283809">
    <w:abstractNumId w:val="1"/>
  </w:num>
  <w:num w:numId="11" w16cid:durableId="102263381">
    <w:abstractNumId w:val="0"/>
  </w:num>
  <w:num w:numId="12" w16cid:durableId="1198154439">
    <w:abstractNumId w:val="18"/>
  </w:num>
  <w:num w:numId="13" w16cid:durableId="967668054">
    <w:abstractNumId w:val="10"/>
  </w:num>
  <w:num w:numId="14" w16cid:durableId="969438271">
    <w:abstractNumId w:val="14"/>
  </w:num>
  <w:num w:numId="15" w16cid:durableId="118256779">
    <w:abstractNumId w:val="28"/>
  </w:num>
  <w:num w:numId="16" w16cid:durableId="894973221">
    <w:abstractNumId w:val="20"/>
  </w:num>
  <w:num w:numId="17" w16cid:durableId="492718575">
    <w:abstractNumId w:val="32"/>
  </w:num>
  <w:num w:numId="18" w16cid:durableId="455757384">
    <w:abstractNumId w:val="36"/>
  </w:num>
  <w:num w:numId="19" w16cid:durableId="1468891015">
    <w:abstractNumId w:val="30"/>
  </w:num>
  <w:num w:numId="20" w16cid:durableId="1866670728">
    <w:abstractNumId w:val="23"/>
  </w:num>
  <w:num w:numId="21" w16cid:durableId="1674259663">
    <w:abstractNumId w:val="37"/>
  </w:num>
  <w:num w:numId="22" w16cid:durableId="23216860">
    <w:abstractNumId w:val="25"/>
  </w:num>
  <w:num w:numId="23" w16cid:durableId="958758826">
    <w:abstractNumId w:val="33"/>
  </w:num>
  <w:num w:numId="24" w16cid:durableId="2056585335">
    <w:abstractNumId w:val="31"/>
  </w:num>
  <w:num w:numId="25" w16cid:durableId="950238964">
    <w:abstractNumId w:val="17"/>
  </w:num>
  <w:num w:numId="26" w16cid:durableId="1414468355">
    <w:abstractNumId w:val="39"/>
  </w:num>
  <w:num w:numId="27" w16cid:durableId="1598560625">
    <w:abstractNumId w:val="34"/>
  </w:num>
  <w:num w:numId="28" w16cid:durableId="308175991">
    <w:abstractNumId w:val="9"/>
  </w:num>
  <w:num w:numId="29" w16cid:durableId="118961372">
    <w:abstractNumId w:val="38"/>
  </w:num>
  <w:num w:numId="30" w16cid:durableId="1389721326">
    <w:abstractNumId w:val="16"/>
  </w:num>
  <w:num w:numId="31" w16cid:durableId="934552300">
    <w:abstractNumId w:val="21"/>
  </w:num>
  <w:num w:numId="32" w16cid:durableId="1963149821">
    <w:abstractNumId w:val="24"/>
  </w:num>
  <w:num w:numId="33" w16cid:durableId="1080443540">
    <w:abstractNumId w:val="12"/>
  </w:num>
  <w:num w:numId="34" w16cid:durableId="1778060456">
    <w:abstractNumId w:val="29"/>
  </w:num>
  <w:num w:numId="35" w16cid:durableId="1023819432">
    <w:abstractNumId w:val="26"/>
  </w:num>
  <w:num w:numId="36" w16cid:durableId="1930188907">
    <w:abstractNumId w:val="13"/>
  </w:num>
  <w:num w:numId="37" w16cid:durableId="1195078803">
    <w:abstractNumId w:val="35"/>
  </w:num>
  <w:num w:numId="38" w16cid:durableId="1841046477">
    <w:abstractNumId w:val="27"/>
  </w:num>
  <w:num w:numId="39" w16cid:durableId="639505271">
    <w:abstractNumId w:val="22"/>
  </w:num>
  <w:num w:numId="40" w16cid:durableId="2091154577">
    <w:abstractNumId w:val="15"/>
  </w:num>
  <w:num w:numId="41" w16cid:durableId="603463900">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attachedTemplate r:id="rId1"/>
  <w:stylePaneSortMethod w:val="000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B4B"/>
    <w:rsid w:val="00007556"/>
    <w:rsid w:val="000110BF"/>
    <w:rsid w:val="0001136F"/>
    <w:rsid w:val="00014373"/>
    <w:rsid w:val="0002195F"/>
    <w:rsid w:val="000229A0"/>
    <w:rsid w:val="00061293"/>
    <w:rsid w:val="00072882"/>
    <w:rsid w:val="00077536"/>
    <w:rsid w:val="00083116"/>
    <w:rsid w:val="00087EA3"/>
    <w:rsid w:val="00090F1F"/>
    <w:rsid w:val="000937F8"/>
    <w:rsid w:val="00096A17"/>
    <w:rsid w:val="000B4CD2"/>
    <w:rsid w:val="000C591D"/>
    <w:rsid w:val="000D4A55"/>
    <w:rsid w:val="000E109E"/>
    <w:rsid w:val="000E6EF9"/>
    <w:rsid w:val="000F125C"/>
    <w:rsid w:val="000F21D5"/>
    <w:rsid w:val="000F5AD1"/>
    <w:rsid w:val="00103852"/>
    <w:rsid w:val="00107D99"/>
    <w:rsid w:val="00127129"/>
    <w:rsid w:val="001309B8"/>
    <w:rsid w:val="001327E2"/>
    <w:rsid w:val="00133AAB"/>
    <w:rsid w:val="00136D38"/>
    <w:rsid w:val="00152ECF"/>
    <w:rsid w:val="00157F21"/>
    <w:rsid w:val="00163921"/>
    <w:rsid w:val="00166835"/>
    <w:rsid w:val="00184DF1"/>
    <w:rsid w:val="00193A11"/>
    <w:rsid w:val="00196A8E"/>
    <w:rsid w:val="001B29AC"/>
    <w:rsid w:val="001B6D09"/>
    <w:rsid w:val="001C2E20"/>
    <w:rsid w:val="001D0FF8"/>
    <w:rsid w:val="001D1331"/>
    <w:rsid w:val="001D36BA"/>
    <w:rsid w:val="001D5880"/>
    <w:rsid w:val="001E694A"/>
    <w:rsid w:val="001E7A1F"/>
    <w:rsid w:val="001F4250"/>
    <w:rsid w:val="001F6553"/>
    <w:rsid w:val="0020210E"/>
    <w:rsid w:val="002055C5"/>
    <w:rsid w:val="002063F9"/>
    <w:rsid w:val="00210226"/>
    <w:rsid w:val="002110CD"/>
    <w:rsid w:val="0021247A"/>
    <w:rsid w:val="002148B1"/>
    <w:rsid w:val="00214D31"/>
    <w:rsid w:val="002319F6"/>
    <w:rsid w:val="00236F63"/>
    <w:rsid w:val="0024022D"/>
    <w:rsid w:val="00262B68"/>
    <w:rsid w:val="00264B46"/>
    <w:rsid w:val="00267632"/>
    <w:rsid w:val="00270C44"/>
    <w:rsid w:val="00273238"/>
    <w:rsid w:val="002752F7"/>
    <w:rsid w:val="00276AE9"/>
    <w:rsid w:val="00281F62"/>
    <w:rsid w:val="00282C1F"/>
    <w:rsid w:val="0028542C"/>
    <w:rsid w:val="002862B3"/>
    <w:rsid w:val="00286615"/>
    <w:rsid w:val="002927BB"/>
    <w:rsid w:val="00297F0B"/>
    <w:rsid w:val="002A1DB2"/>
    <w:rsid w:val="002A1FB8"/>
    <w:rsid w:val="002B3CC5"/>
    <w:rsid w:val="002B49D5"/>
    <w:rsid w:val="002C3110"/>
    <w:rsid w:val="002C549D"/>
    <w:rsid w:val="002C702C"/>
    <w:rsid w:val="002D7C48"/>
    <w:rsid w:val="002E0086"/>
    <w:rsid w:val="002E335F"/>
    <w:rsid w:val="00300ADA"/>
    <w:rsid w:val="00305C36"/>
    <w:rsid w:val="003076CB"/>
    <w:rsid w:val="0032169B"/>
    <w:rsid w:val="00332E6F"/>
    <w:rsid w:val="00335FAC"/>
    <w:rsid w:val="0033755E"/>
    <w:rsid w:val="003405AD"/>
    <w:rsid w:val="003426B0"/>
    <w:rsid w:val="00356261"/>
    <w:rsid w:val="00366652"/>
    <w:rsid w:val="0037760E"/>
    <w:rsid w:val="0039296A"/>
    <w:rsid w:val="003A241C"/>
    <w:rsid w:val="003B5E4B"/>
    <w:rsid w:val="003C5F6D"/>
    <w:rsid w:val="003D14C9"/>
    <w:rsid w:val="003D314D"/>
    <w:rsid w:val="003E7C1B"/>
    <w:rsid w:val="003F3440"/>
    <w:rsid w:val="00401CE2"/>
    <w:rsid w:val="004071F2"/>
    <w:rsid w:val="004164B3"/>
    <w:rsid w:val="00422D87"/>
    <w:rsid w:val="0043382D"/>
    <w:rsid w:val="004378B2"/>
    <w:rsid w:val="004520D7"/>
    <w:rsid w:val="00467D2F"/>
    <w:rsid w:val="00470D93"/>
    <w:rsid w:val="00485F82"/>
    <w:rsid w:val="00497325"/>
    <w:rsid w:val="004A2948"/>
    <w:rsid w:val="004B3D89"/>
    <w:rsid w:val="004C0965"/>
    <w:rsid w:val="004D1B86"/>
    <w:rsid w:val="004D54ED"/>
    <w:rsid w:val="004E7CAA"/>
    <w:rsid w:val="004F5001"/>
    <w:rsid w:val="004F6AB9"/>
    <w:rsid w:val="00502458"/>
    <w:rsid w:val="00503540"/>
    <w:rsid w:val="005074F5"/>
    <w:rsid w:val="00507E0B"/>
    <w:rsid w:val="005176E6"/>
    <w:rsid w:val="0052231F"/>
    <w:rsid w:val="005240D2"/>
    <w:rsid w:val="00535373"/>
    <w:rsid w:val="00555128"/>
    <w:rsid w:val="00560D0D"/>
    <w:rsid w:val="005617A1"/>
    <w:rsid w:val="005813C7"/>
    <w:rsid w:val="00593CF7"/>
    <w:rsid w:val="0059518A"/>
    <w:rsid w:val="005A0F74"/>
    <w:rsid w:val="005B1838"/>
    <w:rsid w:val="005B1E0E"/>
    <w:rsid w:val="005B2872"/>
    <w:rsid w:val="005C1255"/>
    <w:rsid w:val="005C3365"/>
    <w:rsid w:val="005D55AE"/>
    <w:rsid w:val="005E25D7"/>
    <w:rsid w:val="006018A1"/>
    <w:rsid w:val="0060361E"/>
    <w:rsid w:val="006056F2"/>
    <w:rsid w:val="00611325"/>
    <w:rsid w:val="00621BC3"/>
    <w:rsid w:val="006374CB"/>
    <w:rsid w:val="00641336"/>
    <w:rsid w:val="00643CC0"/>
    <w:rsid w:val="00654DA5"/>
    <w:rsid w:val="00681A58"/>
    <w:rsid w:val="00681B30"/>
    <w:rsid w:val="00693327"/>
    <w:rsid w:val="006A6555"/>
    <w:rsid w:val="006B005F"/>
    <w:rsid w:val="006B17D3"/>
    <w:rsid w:val="006B6995"/>
    <w:rsid w:val="006C705C"/>
    <w:rsid w:val="006D2620"/>
    <w:rsid w:val="006F193D"/>
    <w:rsid w:val="006F25D1"/>
    <w:rsid w:val="00704C4C"/>
    <w:rsid w:val="00714B31"/>
    <w:rsid w:val="007205DC"/>
    <w:rsid w:val="0073126C"/>
    <w:rsid w:val="00731E9C"/>
    <w:rsid w:val="00732DF7"/>
    <w:rsid w:val="00734E33"/>
    <w:rsid w:val="007413CF"/>
    <w:rsid w:val="00742A1E"/>
    <w:rsid w:val="00754B2E"/>
    <w:rsid w:val="00772F0F"/>
    <w:rsid w:val="00783EC1"/>
    <w:rsid w:val="00786F8D"/>
    <w:rsid w:val="007901B2"/>
    <w:rsid w:val="007A4F11"/>
    <w:rsid w:val="007C5325"/>
    <w:rsid w:val="007C665C"/>
    <w:rsid w:val="007D576D"/>
    <w:rsid w:val="007E586A"/>
    <w:rsid w:val="007E7BD3"/>
    <w:rsid w:val="00800A46"/>
    <w:rsid w:val="00804E2A"/>
    <w:rsid w:val="0082612F"/>
    <w:rsid w:val="00830C2D"/>
    <w:rsid w:val="00845DFB"/>
    <w:rsid w:val="00863B7E"/>
    <w:rsid w:val="00870E4E"/>
    <w:rsid w:val="00877055"/>
    <w:rsid w:val="00882A9A"/>
    <w:rsid w:val="00885250"/>
    <w:rsid w:val="00887EEB"/>
    <w:rsid w:val="00890A2C"/>
    <w:rsid w:val="00893A5E"/>
    <w:rsid w:val="00893BC5"/>
    <w:rsid w:val="008B45C4"/>
    <w:rsid w:val="008B5EFA"/>
    <w:rsid w:val="008B6724"/>
    <w:rsid w:val="008B7232"/>
    <w:rsid w:val="008C562D"/>
    <w:rsid w:val="008C6334"/>
    <w:rsid w:val="008D56F5"/>
    <w:rsid w:val="008E0FD1"/>
    <w:rsid w:val="008E76A0"/>
    <w:rsid w:val="008F02F8"/>
    <w:rsid w:val="008F3240"/>
    <w:rsid w:val="009026AD"/>
    <w:rsid w:val="00921496"/>
    <w:rsid w:val="00950F82"/>
    <w:rsid w:val="00955E01"/>
    <w:rsid w:val="00966745"/>
    <w:rsid w:val="009674E3"/>
    <w:rsid w:val="00976291"/>
    <w:rsid w:val="00986205"/>
    <w:rsid w:val="009950CF"/>
    <w:rsid w:val="009A1125"/>
    <w:rsid w:val="009A4090"/>
    <w:rsid w:val="009E5261"/>
    <w:rsid w:val="009F2299"/>
    <w:rsid w:val="009F39E2"/>
    <w:rsid w:val="009F3F22"/>
    <w:rsid w:val="009F6C7E"/>
    <w:rsid w:val="00A04CA5"/>
    <w:rsid w:val="00A1328B"/>
    <w:rsid w:val="00A301A4"/>
    <w:rsid w:val="00A40315"/>
    <w:rsid w:val="00A45601"/>
    <w:rsid w:val="00A52674"/>
    <w:rsid w:val="00A56348"/>
    <w:rsid w:val="00A6042A"/>
    <w:rsid w:val="00A614F6"/>
    <w:rsid w:val="00A6165D"/>
    <w:rsid w:val="00A63B84"/>
    <w:rsid w:val="00A6528F"/>
    <w:rsid w:val="00A67D13"/>
    <w:rsid w:val="00A70420"/>
    <w:rsid w:val="00AA6E92"/>
    <w:rsid w:val="00AB0ECB"/>
    <w:rsid w:val="00AB445A"/>
    <w:rsid w:val="00AB66E6"/>
    <w:rsid w:val="00AC4154"/>
    <w:rsid w:val="00AD0CF0"/>
    <w:rsid w:val="00AD201A"/>
    <w:rsid w:val="00AD4165"/>
    <w:rsid w:val="00AE733D"/>
    <w:rsid w:val="00AE7EF7"/>
    <w:rsid w:val="00AF5725"/>
    <w:rsid w:val="00AF6872"/>
    <w:rsid w:val="00B01D89"/>
    <w:rsid w:val="00B07894"/>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C35C7"/>
    <w:rsid w:val="00BC3A59"/>
    <w:rsid w:val="00BE28E8"/>
    <w:rsid w:val="00BE5680"/>
    <w:rsid w:val="00BF24EF"/>
    <w:rsid w:val="00C151B9"/>
    <w:rsid w:val="00C16475"/>
    <w:rsid w:val="00C36AFF"/>
    <w:rsid w:val="00C53267"/>
    <w:rsid w:val="00C63E82"/>
    <w:rsid w:val="00C646EC"/>
    <w:rsid w:val="00CB4C56"/>
    <w:rsid w:val="00CC05D9"/>
    <w:rsid w:val="00CC1DD8"/>
    <w:rsid w:val="00CC52FD"/>
    <w:rsid w:val="00CD3F14"/>
    <w:rsid w:val="00CE5172"/>
    <w:rsid w:val="00CF0AE5"/>
    <w:rsid w:val="00D02A1B"/>
    <w:rsid w:val="00D06E11"/>
    <w:rsid w:val="00D12A0C"/>
    <w:rsid w:val="00D169B4"/>
    <w:rsid w:val="00D25AC0"/>
    <w:rsid w:val="00D40469"/>
    <w:rsid w:val="00D433C6"/>
    <w:rsid w:val="00D5031D"/>
    <w:rsid w:val="00D709D3"/>
    <w:rsid w:val="00D76731"/>
    <w:rsid w:val="00D9314E"/>
    <w:rsid w:val="00DA021E"/>
    <w:rsid w:val="00DB0D6F"/>
    <w:rsid w:val="00DC3D2B"/>
    <w:rsid w:val="00DD006C"/>
    <w:rsid w:val="00DD15B5"/>
    <w:rsid w:val="00DD4DD0"/>
    <w:rsid w:val="00DE14AA"/>
    <w:rsid w:val="00DE485C"/>
    <w:rsid w:val="00DE4CE3"/>
    <w:rsid w:val="00DE6D5C"/>
    <w:rsid w:val="00DF42BC"/>
    <w:rsid w:val="00E01289"/>
    <w:rsid w:val="00E20643"/>
    <w:rsid w:val="00E260ED"/>
    <w:rsid w:val="00E439C3"/>
    <w:rsid w:val="00E507D0"/>
    <w:rsid w:val="00E60B4B"/>
    <w:rsid w:val="00E61354"/>
    <w:rsid w:val="00E727B6"/>
    <w:rsid w:val="00E77DD1"/>
    <w:rsid w:val="00E8040D"/>
    <w:rsid w:val="00E81318"/>
    <w:rsid w:val="00E8516B"/>
    <w:rsid w:val="00EA284F"/>
    <w:rsid w:val="00EB07F6"/>
    <w:rsid w:val="00EB70BF"/>
    <w:rsid w:val="00ED36D3"/>
    <w:rsid w:val="00ED7FD1"/>
    <w:rsid w:val="00EE26B7"/>
    <w:rsid w:val="00EE7801"/>
    <w:rsid w:val="00F17ABA"/>
    <w:rsid w:val="00F23CFC"/>
    <w:rsid w:val="00F32F09"/>
    <w:rsid w:val="00F33C5B"/>
    <w:rsid w:val="00F37187"/>
    <w:rsid w:val="00F3726D"/>
    <w:rsid w:val="00F431A3"/>
    <w:rsid w:val="00F56A46"/>
    <w:rsid w:val="00F6133C"/>
    <w:rsid w:val="00F6455D"/>
    <w:rsid w:val="00F81429"/>
    <w:rsid w:val="00F879E2"/>
    <w:rsid w:val="00F92F54"/>
    <w:rsid w:val="00F95AA2"/>
    <w:rsid w:val="00F9731D"/>
    <w:rsid w:val="00FA5F57"/>
    <w:rsid w:val="00FB0D8E"/>
    <w:rsid w:val="00FC6879"/>
    <w:rsid w:val="00FD7E8E"/>
    <w:rsid w:val="00FE5201"/>
    <w:rsid w:val="00FE53B3"/>
    <w:rsid w:val="00FF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AF9ED"/>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385251"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385251"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US"/>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7A4F11"/>
    <w:pPr>
      <w:widowControl w:val="0"/>
      <w:autoSpaceDE w:val="0"/>
      <w:autoSpaceDN w:val="0"/>
      <w:spacing w:before="11000" w:after="180" w:line="240" w:lineRule="atLeast"/>
    </w:pPr>
    <w:rPr>
      <w:rFonts w:eastAsia="Oracle Sans" w:cs="Oracle Sans"/>
      <w:b/>
      <w:bCs/>
      <w:lang w:bidi="en-US"/>
    </w:rPr>
  </w:style>
  <w:style w:type="paragraph" w:customStyle="1" w:styleId="Checkboxbulletsblack">
    <w:name w:val="Checkbox bullets black"/>
    <w:basedOn w:val="Normal"/>
    <w:qFormat/>
    <w:rsid w:val="007A4F11"/>
    <w:pPr>
      <w:keepNext/>
      <w:keepLines/>
      <w:numPr>
        <w:numId w:val="1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23"/>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pPr>
    <w:rPr>
      <w:color w:val="FFFFFF" w:themeColor="background1"/>
      <w:spacing w:val="10"/>
      <w:sz w:val="20"/>
    </w:rPr>
  </w:style>
  <w:style w:type="paragraph" w:customStyle="1" w:styleId="Referencegraphic62width">
    <w:name w:val="Reference graphic (6.2&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aliases w:val="O.Caption"/>
    <w:basedOn w:val="Normal"/>
    <w:next w:val="Normal"/>
    <w:link w:val="CaptionChar"/>
    <w:uiPriority w:val="35"/>
    <w:qFormat/>
    <w:rsid w:val="00DE6D5C"/>
    <w:pPr>
      <w:keepNext/>
      <w:keepLines/>
      <w:spacing w:before="240"/>
    </w:pPr>
    <w:rPr>
      <w:rFonts w:eastAsiaTheme="minorEastAsia"/>
      <w:bCs/>
      <w:sz w:val="15"/>
    </w:rPr>
  </w:style>
  <w:style w:type="character" w:customStyle="1" w:styleId="CaptionChar">
    <w:name w:val="Caption Char"/>
    <w:aliases w:val="O.Caption Char"/>
    <w:basedOn w:val="DefaultParagraphFont"/>
    <w:link w:val="Caption"/>
    <w:uiPriority w:val="35"/>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US"/>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2C5967"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7"/>
      </w:numPr>
    </w:pPr>
    <w:rPr>
      <w:rFonts w:eastAsiaTheme="minorEastAsia"/>
    </w:rPr>
  </w:style>
  <w:style w:type="paragraph" w:customStyle="1" w:styleId="Normalbullet">
    <w:name w:val="Normal bullet"/>
    <w:basedOn w:val="Normal"/>
    <w:uiPriority w:val="2"/>
    <w:qFormat/>
    <w:rsid w:val="007A4F11"/>
    <w:pPr>
      <w:numPr>
        <w:numId w:val="16"/>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17"/>
      </w:numPr>
    </w:pPr>
  </w:style>
  <w:style w:type="paragraph" w:customStyle="1" w:styleId="Normaloutline2">
    <w:name w:val="Normal outline 2"/>
    <w:basedOn w:val="Normal"/>
    <w:uiPriority w:val="99"/>
    <w:rsid w:val="00DE6D5C"/>
    <w:pPr>
      <w:numPr>
        <w:ilvl w:val="1"/>
        <w:numId w:val="17"/>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18"/>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19"/>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20"/>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21"/>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385251"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US"/>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ListTable3-Accent1">
    <w:name w:val="List Table 3 Accent 1"/>
    <w:basedOn w:val="ListTable3"/>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Referencequoteindentblack">
    <w:name w:val="Reference quote indent black"/>
    <w:basedOn w:val="Referencequoteindent"/>
    <w:qFormat/>
    <w:rsid w:val="007A4F11"/>
    <w:rPr>
      <w:color w:val="000000" w:themeColor="text1"/>
    </w:rPr>
  </w:style>
  <w:style w:type="table" w:styleId="ListTable3-Accent2">
    <w:name w:val="List Table 3 Accent 2"/>
    <w:basedOn w:val="ListTable3"/>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ListTable3-Accent3">
    <w:name w:val="List Table 3 Accent 3"/>
    <w:basedOn w:val="ListTable3"/>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ListTable3-Accent4">
    <w:name w:val="List Table 3 Accent 4"/>
    <w:basedOn w:val="ListTable3"/>
    <w:uiPriority w:val="48"/>
    <w:rsid w:val="00DE6D5C"/>
    <w:tblPr>
      <w:tblBorders>
        <w:top w:val="single" w:sz="4" w:space="0" w:color="315357" w:themeColor="accent4"/>
        <w:left w:val="single" w:sz="4" w:space="0" w:color="315357" w:themeColor="accent4"/>
        <w:bottom w:val="single" w:sz="4" w:space="0" w:color="315357" w:themeColor="accent4"/>
        <w:right w:val="single" w:sz="4" w:space="0" w:color="315357"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15357" w:themeFill="accent4"/>
      </w:tcPr>
    </w:tblStylePr>
    <w:tblStylePr w:type="lastRow">
      <w:rPr>
        <w:b/>
        <w:bCs/>
      </w:rPr>
      <w:tblPr/>
      <w:tcPr>
        <w:tcBorders>
          <w:top w:val="double" w:sz="4" w:space="0" w:color="315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357" w:themeColor="accent4"/>
          <w:right w:val="single" w:sz="4" w:space="0" w:color="315357" w:themeColor="accent4"/>
        </w:tcBorders>
      </w:tcPr>
    </w:tblStylePr>
    <w:tblStylePr w:type="band1Horz">
      <w:tblPr/>
      <w:tcPr>
        <w:tcBorders>
          <w:top w:val="single" w:sz="4" w:space="0" w:color="315357" w:themeColor="accent4"/>
          <w:bottom w:val="single" w:sz="4" w:space="0" w:color="315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357" w:themeColor="accent4"/>
          <w:left w:val="nil"/>
        </w:tcBorders>
      </w:tcPr>
    </w:tblStylePr>
    <w:tblStylePr w:type="swCell">
      <w:tblPr/>
      <w:tcPr>
        <w:tcBorders>
          <w:top w:val="double" w:sz="4" w:space="0" w:color="315357" w:themeColor="accent4"/>
          <w:right w:val="nil"/>
        </w:tcBorders>
      </w:tcPr>
    </w:tblStylePr>
  </w:style>
  <w:style w:type="table" w:styleId="ListTable3-Accent5">
    <w:name w:val="List Table 3 Accent 5"/>
    <w:basedOn w:val="ListTable3"/>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ListTable3-Accent6">
    <w:name w:val="List Table 3 Accent 6"/>
    <w:basedOn w:val="ListTable3"/>
    <w:uiPriority w:val="48"/>
    <w:rsid w:val="00DE6D5C"/>
    <w:tblPr>
      <w:tblBorders>
        <w:top w:val="single" w:sz="4" w:space="0" w:color="925865" w:themeColor="accent6"/>
        <w:left w:val="single" w:sz="4" w:space="0" w:color="925865" w:themeColor="accent6"/>
        <w:bottom w:val="single" w:sz="4" w:space="0" w:color="925865" w:themeColor="accent6"/>
        <w:right w:val="single" w:sz="4" w:space="0" w:color="925865"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925865" w:themeFill="accent6"/>
      </w:tcPr>
    </w:tblStylePr>
    <w:tblStylePr w:type="lastRow">
      <w:rPr>
        <w:b/>
        <w:bCs/>
      </w:rPr>
      <w:tblPr/>
      <w:tcPr>
        <w:tcBorders>
          <w:top w:val="double" w:sz="4" w:space="0" w:color="92586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5865" w:themeColor="accent6"/>
          <w:right w:val="single" w:sz="4" w:space="0" w:color="925865" w:themeColor="accent6"/>
        </w:tcBorders>
      </w:tcPr>
    </w:tblStylePr>
    <w:tblStylePr w:type="band1Horz">
      <w:tblPr/>
      <w:tcPr>
        <w:tcBorders>
          <w:top w:val="single" w:sz="4" w:space="0" w:color="925865" w:themeColor="accent6"/>
          <w:bottom w:val="single" w:sz="4" w:space="0" w:color="92586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5865" w:themeColor="accent6"/>
          <w:left w:val="nil"/>
        </w:tcBorders>
      </w:tcPr>
    </w:tblStylePr>
    <w:tblStylePr w:type="swCell">
      <w:tblPr/>
      <w:tcPr>
        <w:tcBorders>
          <w:top w:val="double" w:sz="4" w:space="0" w:color="925865"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272727"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rFonts w:eastAsiaTheme="minorEastAsia"/>
      <w:i/>
      <w:iCs/>
      <w:color w:val="76A2A0" w:themeColor="accent1"/>
    </w:rPr>
  </w:style>
  <w:style w:type="paragraph" w:styleId="BodyText">
    <w:name w:val="Body Text"/>
    <w:aliases w:val="bt,body text,Corps de texte,contents,body tesx,RFQ Text,RFQ,body text1,body text2,bt1,body text3,bt2,body text4,bt3,body text5,bt4,body text6,bt5,body text7,bt6,body text8,bt7,body text11,body text21,bt11,body text31,bt21,body text41,bt31,bt41"/>
    <w:basedOn w:val="Normal"/>
    <w:link w:val="BodyTextChar"/>
    <w:unhideWhenUsed/>
    <w:rsid w:val="00DE6D5C"/>
  </w:style>
  <w:style w:type="character" w:customStyle="1" w:styleId="BodyTextChar">
    <w:name w:val="Body Text Char"/>
    <w:aliases w:val="bt Char,body text Char,Corps de texte Char,contents Char,body tesx Char,RFQ Text Char,RFQ Char,body text1 Char,body text2 Char,bt1 Char,body text3 Char,bt2 Char,body text4 Char,bt3 Char,body text5 Char,bt4 Char,body text6 Char,bt5 Char"/>
    <w:basedOn w:val="DefaultParagraphFont"/>
    <w:link w:val="BodyText"/>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unhideWhenUsed/>
    <w:rsid w:val="00DE6D5C"/>
    <w:pPr>
      <w:ind w:left="360"/>
    </w:pPr>
  </w:style>
  <w:style w:type="character" w:customStyle="1" w:styleId="BodyTextIndentChar">
    <w:name w:val="Body Text Indent Char"/>
    <w:basedOn w:val="DefaultParagraphFont"/>
    <w:link w:val="BodyTextIndent"/>
    <w:uiPriority w:val="99"/>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D5B9C0" w:themeColor="accent6" w:themeTint="66"/>
        <w:left w:val="single" w:sz="4" w:space="0" w:color="D5B9C0" w:themeColor="accent6" w:themeTint="66"/>
        <w:bottom w:val="single" w:sz="4" w:space="0" w:color="D5B9C0" w:themeColor="accent6" w:themeTint="66"/>
        <w:right w:val="single" w:sz="4" w:space="0" w:color="D5B9C0" w:themeColor="accent6" w:themeTint="66"/>
        <w:insideH w:val="single" w:sz="4" w:space="0" w:color="D5B9C0" w:themeColor="accent6" w:themeTint="66"/>
        <w:insideV w:val="single" w:sz="4" w:space="0" w:color="D5B9C0" w:themeColor="accent6" w:themeTint="66"/>
      </w:tblBorders>
    </w:tblPr>
    <w:tblStylePr w:type="firstRow">
      <w:rPr>
        <w:b/>
        <w:bCs/>
      </w:rPr>
      <w:tblPr/>
      <w:tcPr>
        <w:tcBorders>
          <w:bottom w:val="single" w:sz="12" w:space="0" w:color="C097A0" w:themeColor="accent6" w:themeTint="99"/>
        </w:tcBorders>
      </w:tcPr>
    </w:tblStylePr>
    <w:tblStylePr w:type="lastRow">
      <w:rPr>
        <w:b/>
        <w:bCs/>
      </w:rPr>
      <w:tblPr/>
      <w:tcPr>
        <w:tcBorders>
          <w:top w:val="double" w:sz="2" w:space="0" w:color="C097A0"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76A2A0" w:themeColor="accent1"/>
      </w:pBdr>
      <w:spacing w:before="200" w:after="280" w:line="276" w:lineRule="auto"/>
      <w:ind w:left="936" w:right="936"/>
    </w:pPr>
    <w:rPr>
      <w:rFonts w:eastAsiaTheme="minorEastAsia"/>
      <w:b/>
      <w:bCs/>
      <w:i/>
      <w:iCs/>
      <w:color w:val="76A2A0"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1"/>
      </w:numPr>
    </w:pPr>
  </w:style>
  <w:style w:type="paragraph" w:styleId="ListBullet3">
    <w:name w:val="List Bullet 3"/>
    <w:basedOn w:val="ListBullet"/>
    <w:uiPriority w:val="99"/>
    <w:semiHidden/>
    <w:rsid w:val="00DE6D5C"/>
    <w:pPr>
      <w:numPr>
        <w:numId w:val="2"/>
      </w:numPr>
    </w:pPr>
  </w:style>
  <w:style w:type="paragraph" w:styleId="ListBullet4">
    <w:name w:val="List Bullet 4"/>
    <w:basedOn w:val="ListBullet"/>
    <w:uiPriority w:val="99"/>
    <w:semiHidden/>
    <w:rsid w:val="00DE6D5C"/>
    <w:pPr>
      <w:numPr>
        <w:numId w:val="3"/>
      </w:numPr>
    </w:pPr>
  </w:style>
  <w:style w:type="paragraph" w:styleId="ListBullet5">
    <w:name w:val="List Bullet 5"/>
    <w:basedOn w:val="Normal"/>
    <w:uiPriority w:val="99"/>
    <w:semiHidden/>
    <w:rsid w:val="00DE6D5C"/>
    <w:pPr>
      <w:numPr>
        <w:numId w:val="4"/>
      </w:numPr>
    </w:pPr>
    <w:rPr>
      <w:rFonts w:eastAsiaTheme="minorEastAsia"/>
    </w:rPr>
  </w:style>
  <w:style w:type="paragraph" w:styleId="ListContinue">
    <w:name w:val="List Continue"/>
    <w:basedOn w:val="Normal"/>
    <w:uiPriority w:val="99"/>
    <w:semiHidden/>
    <w:rsid w:val="00DE6D5C"/>
    <w:pPr>
      <w:numPr>
        <w:numId w:val="6"/>
      </w:numPr>
    </w:pPr>
    <w:rPr>
      <w:rFonts w:eastAsiaTheme="minorEastAsia"/>
    </w:rPr>
  </w:style>
  <w:style w:type="numbering" w:customStyle="1" w:styleId="ListContinue5Indents">
    <w:name w:val="List Continue (5 Indents)"/>
    <w:uiPriority w:val="99"/>
    <w:rsid w:val="00DE6D5C"/>
    <w:pPr>
      <w:numPr>
        <w:numId w:val="5"/>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8"/>
      </w:numPr>
    </w:pPr>
  </w:style>
  <w:style w:type="paragraph" w:styleId="ListNumber3">
    <w:name w:val="List Number 3"/>
    <w:basedOn w:val="ListNumber"/>
    <w:uiPriority w:val="99"/>
    <w:semiHidden/>
    <w:rsid w:val="00DE6D5C"/>
    <w:pPr>
      <w:numPr>
        <w:numId w:val="9"/>
      </w:numPr>
      <w:spacing w:after="200" w:line="276" w:lineRule="auto"/>
      <w:contextualSpacing/>
    </w:pPr>
  </w:style>
  <w:style w:type="paragraph" w:styleId="ListNumber4">
    <w:name w:val="List Number 4"/>
    <w:basedOn w:val="ListNumber"/>
    <w:uiPriority w:val="99"/>
    <w:semiHidden/>
    <w:rsid w:val="00DE6D5C"/>
    <w:pPr>
      <w:numPr>
        <w:numId w:val="10"/>
      </w:numPr>
      <w:spacing w:after="200" w:line="276" w:lineRule="auto"/>
      <w:contextualSpacing/>
    </w:pPr>
  </w:style>
  <w:style w:type="paragraph" w:styleId="ListNumber5">
    <w:name w:val="List Number 5"/>
    <w:basedOn w:val="ListNumber"/>
    <w:uiPriority w:val="99"/>
    <w:semiHidden/>
    <w:rsid w:val="00DE6D5C"/>
    <w:pPr>
      <w:numPr>
        <w:numId w:val="11"/>
      </w:numPr>
      <w:spacing w:after="200" w:line="276" w:lineRule="auto"/>
      <w:contextualSpacing/>
    </w:pPr>
  </w:style>
  <w:style w:type="paragraph" w:styleId="ListParagraph">
    <w:name w:val="List Paragraph"/>
    <w:aliases w:val="Primus H 3,lp1,Bulleted Text,List Paragraph1,Bullet OSM,1st Bullet Point,Use Case List Paragraph Char,EOH bullet,Use Case List Paragraph,List Paragraph 1,EOH paragraph,List Paragraph Char Char,b1,Number_1,SGLText List Paragraph,ListPar1,n"/>
    <w:basedOn w:val="Normal"/>
    <w:link w:val="ListParagraphChar"/>
    <w:uiPriority w:val="34"/>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2"/>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3"/>
      </w:numPr>
    </w:pPr>
  </w:style>
  <w:style w:type="numbering" w:customStyle="1" w:styleId="Tablenumberingsmall">
    <w:name w:val="Table numbering small"/>
    <w:basedOn w:val="NoList"/>
    <w:uiPriority w:val="99"/>
    <w:rsid w:val="00DE6D5C"/>
    <w:pPr>
      <w:numPr>
        <w:numId w:val="14"/>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aliases w:val="O.TableLayout"/>
    <w:basedOn w:val="TableNormal"/>
    <w:uiPriority w:val="59"/>
    <w:rsid w:val="00F37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color w:val="FFFFFF" w:themeColor="background1"/>
        <w:sz w:val="20"/>
      </w:rPr>
      <w:tblPr/>
      <w:tcPr>
        <w:shd w:val="clear" w:color="auto" w:fill="2C5967"/>
      </w:tcPr>
    </w:tblStyle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22"/>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 w:type="table" w:styleId="ListTable1Light-Accent4">
    <w:name w:val="List Table 1 Light Accent 4"/>
    <w:basedOn w:val="TableNormal"/>
    <w:uiPriority w:val="46"/>
    <w:rsid w:val="00061293"/>
    <w:pPr>
      <w:spacing w:after="0" w:line="240" w:lineRule="auto"/>
    </w:pPr>
    <w:tblPr>
      <w:tblStyleRowBandSize w:val="1"/>
      <w:tblStyleColBandSize w:val="1"/>
    </w:tblPr>
    <w:tblStylePr w:type="firstRow">
      <w:rPr>
        <w:b/>
        <w:bCs/>
      </w:rPr>
      <w:tblPr/>
      <w:tcPr>
        <w:tcBorders>
          <w:bottom w:val="single" w:sz="4" w:space="0" w:color="6FA7AE" w:themeColor="accent4" w:themeTint="99"/>
        </w:tcBorders>
      </w:tcPr>
    </w:tblStylePr>
    <w:tblStylePr w:type="lastRow">
      <w:rPr>
        <w:b/>
        <w:bCs/>
      </w:rPr>
      <w:tblPr/>
      <w:tcPr>
        <w:tcBorders>
          <w:top w:val="single" w:sz="4" w:space="0" w:color="6FA7AE" w:themeColor="accent4" w:themeTint="99"/>
        </w:tcBorders>
      </w:tcPr>
    </w:tblStylePr>
    <w:tblStylePr w:type="firstCol">
      <w:rPr>
        <w:b/>
        <w:bCs/>
      </w:rPr>
    </w:tblStylePr>
    <w:tblStylePr w:type="lastCol">
      <w:rPr>
        <w:b/>
        <w:bCs/>
      </w:rPr>
    </w:tblStylePr>
    <w:tblStylePr w:type="band1Vert">
      <w:tblPr/>
      <w:tcPr>
        <w:shd w:val="clear" w:color="auto" w:fill="CFE1E4" w:themeFill="accent4" w:themeFillTint="33"/>
      </w:tcPr>
    </w:tblStylePr>
    <w:tblStylePr w:type="band1Horz">
      <w:tblPr/>
      <w:tcPr>
        <w:shd w:val="clear" w:color="auto" w:fill="CFE1E4" w:themeFill="accent4" w:themeFillTint="33"/>
      </w:tcPr>
    </w:tblStylePr>
  </w:style>
  <w:style w:type="table" w:styleId="PlainTable5">
    <w:name w:val="Plain Table 5"/>
    <w:basedOn w:val="TableNormal"/>
    <w:uiPriority w:val="45"/>
    <w:rsid w:val="00F371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racleText">
    <w:name w:val="*Oracle Text"/>
    <w:basedOn w:val="Normal"/>
    <w:link w:val="OracleTextChar"/>
    <w:qFormat/>
    <w:rsid w:val="004071F2"/>
    <w:pPr>
      <w:spacing w:before="120" w:line="271" w:lineRule="auto"/>
    </w:pPr>
    <w:rPr>
      <w:rFonts w:ascii="Oracle Sans" w:eastAsia="Oracle Sans" w:hAnsi="Oracle Sans" w:cs="Oracle Sans"/>
      <w:sz w:val="22"/>
      <w:szCs w:val="22"/>
      <w:lang w:eastAsia="en-GB"/>
      <w14:numSpacing w14:val="default"/>
    </w:rPr>
  </w:style>
  <w:style w:type="character" w:customStyle="1" w:styleId="OracleTextChar">
    <w:name w:val="*Oracle Text Char"/>
    <w:basedOn w:val="DefaultParagraphFont"/>
    <w:link w:val="OracleText"/>
    <w:rsid w:val="004071F2"/>
    <w:rPr>
      <w:rFonts w:ascii="Oracle Sans" w:eastAsia="Oracle Sans" w:hAnsi="Oracle Sans" w:cs="Oracle Sans"/>
      <w:sz w:val="22"/>
      <w:szCs w:val="22"/>
      <w:lang w:eastAsia="en-GB"/>
    </w:rPr>
  </w:style>
  <w:style w:type="character" w:customStyle="1" w:styleId="ListParagraphChar">
    <w:name w:val="List Paragraph Char"/>
    <w:aliases w:val="Primus H 3 Char,lp1 Char,Bulleted Text Char,List Paragraph1 Char,Bullet OSM Char,1st Bullet Point Char,Use Case List Paragraph Char Char,EOH bullet Char,Use Case List Paragraph Char1,List Paragraph 1 Char,EOH paragraph Char,b1 Char"/>
    <w:basedOn w:val="DefaultParagraphFont"/>
    <w:link w:val="ListParagraph"/>
    <w:uiPriority w:val="34"/>
    <w:qFormat/>
    <w:locked/>
    <w:rsid w:val="00F92F54"/>
    <w:rPr>
      <w:rFonts w:eastAsiaTheme="minorEastAsia"/>
      <w14:numSpacing w14:val="tabular"/>
    </w:rPr>
  </w:style>
  <w:style w:type="paragraph" w:customStyle="1" w:styleId="TableText">
    <w:name w:val="Table Text"/>
    <w:aliases w:val="tt"/>
    <w:basedOn w:val="Normal"/>
    <w:link w:val="TableTextChar"/>
    <w:qFormat/>
    <w:rsid w:val="00A70420"/>
    <w:pPr>
      <w:spacing w:after="0" w:line="240" w:lineRule="auto"/>
      <w:jc w:val="center"/>
    </w:pPr>
    <w:rPr>
      <w:rFonts w:ascii="Calibri" w:eastAsia="Arial" w:hAnsi="Calibri" w:cs="Times New Roman"/>
      <w:color w:val="7F7F7F"/>
      <w:sz w:val="22"/>
      <w:szCs w:val="22"/>
      <w:lang w:val="en-GB"/>
      <w14:numSpacing w14:val="default"/>
    </w:rPr>
  </w:style>
  <w:style w:type="character" w:customStyle="1" w:styleId="TableTextChar">
    <w:name w:val="Table Text Char"/>
    <w:basedOn w:val="DefaultParagraphFont"/>
    <w:link w:val="TableText"/>
    <w:rsid w:val="00A70420"/>
    <w:rPr>
      <w:rFonts w:ascii="Calibri" w:eastAsia="Arial" w:hAnsi="Calibri" w:cs="Times New Roman"/>
      <w:color w:val="7F7F7F"/>
      <w:sz w:val="22"/>
      <w:szCs w:val="22"/>
      <w:lang w:val="en-GB"/>
    </w:rPr>
  </w:style>
  <w:style w:type="paragraph" w:customStyle="1" w:styleId="Bullet1">
    <w:name w:val="Bullet_1"/>
    <w:basedOn w:val="ListParagraph"/>
    <w:link w:val="Bullet1Char"/>
    <w:qFormat/>
    <w:rsid w:val="005B1E0E"/>
    <w:pPr>
      <w:numPr>
        <w:numId w:val="25"/>
      </w:numPr>
      <w:spacing w:before="120" w:after="120" w:line="271" w:lineRule="auto"/>
    </w:pPr>
    <w:rPr>
      <w:rFonts w:ascii="Oracle Sans" w:eastAsia="Oracle Sans" w:hAnsi="Oracle Sans" w:cs="Oracle Sans"/>
      <w:sz w:val="22"/>
      <w:szCs w:val="22"/>
      <w:lang w:eastAsia="en-GB"/>
      <w14:numSpacing w14:val="default"/>
    </w:rPr>
  </w:style>
  <w:style w:type="character" w:customStyle="1" w:styleId="Bullet1Char">
    <w:name w:val="Bullet_1 Char"/>
    <w:basedOn w:val="DefaultParagraphFont"/>
    <w:link w:val="Bullet1"/>
    <w:rsid w:val="005B1E0E"/>
    <w:rPr>
      <w:rFonts w:ascii="Oracle Sans" w:eastAsia="Oracle Sans" w:hAnsi="Oracle Sans" w:cs="Oracle Sans"/>
      <w:sz w:val="22"/>
      <w:szCs w:val="22"/>
      <w:lang w:eastAsia="en-GB"/>
    </w:rPr>
  </w:style>
  <w:style w:type="paragraph" w:customStyle="1" w:styleId="Bullet2">
    <w:name w:val="Bullet_2"/>
    <w:basedOn w:val="ListParagraph"/>
    <w:qFormat/>
    <w:rsid w:val="00A1328B"/>
    <w:pPr>
      <w:numPr>
        <w:numId w:val="29"/>
      </w:numPr>
      <w:spacing w:before="120" w:after="120" w:line="271" w:lineRule="auto"/>
      <w:ind w:left="1134" w:hanging="425"/>
    </w:pPr>
    <w:rPr>
      <w:rFonts w:ascii="Oracle Sans" w:eastAsia="Oracle Sans" w:hAnsi="Oracle Sans" w:cs="Oracle Sans"/>
      <w:sz w:val="22"/>
      <w:szCs w:val="22"/>
      <w:lang w:eastAsia="en-GB"/>
      <w14:numSpacing w14:val="default"/>
    </w:rPr>
  </w:style>
  <w:style w:type="paragraph" w:customStyle="1" w:styleId="TableHeading0">
    <w:name w:val="Table Heading"/>
    <w:aliases w:val="fmsheading4"/>
    <w:basedOn w:val="Normal"/>
    <w:link w:val="TableHeadingChar"/>
    <w:qFormat/>
    <w:rsid w:val="00E60B4B"/>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0"/>
    <w:rsid w:val="00E60B4B"/>
    <w:rPr>
      <w:rFonts w:ascii="Calibri" w:eastAsia="Arial" w:hAnsi="Calibri" w:cs="Times New Roman"/>
      <w:b/>
      <w:bCs/>
      <w:color w:val="FF7700"/>
      <w:sz w:val="22"/>
      <w:szCs w:val="18"/>
      <w:lang w:val="en-GB"/>
    </w:rPr>
  </w:style>
  <w:style w:type="paragraph" w:customStyle="1" w:styleId="BulletforHeading1">
    <w:name w:val="Bullet for Heading 1"/>
    <w:basedOn w:val="Normal"/>
    <w:link w:val="BulletforHeading1Char"/>
    <w:rsid w:val="00E60B4B"/>
    <w:pPr>
      <w:pageBreakBefore/>
      <w:numPr>
        <w:numId w:val="31"/>
      </w:numPr>
      <w:spacing w:after="0" w:line="240" w:lineRule="auto"/>
      <w:ind w:left="714" w:hanging="357"/>
    </w:pPr>
    <w:rPr>
      <w:rFonts w:ascii="Calibri" w:eastAsia="Arial" w:hAnsi="Calibri" w:cs="Arial"/>
      <w:color w:val="FFFFFF"/>
      <w:sz w:val="64"/>
      <w:szCs w:val="18"/>
      <w:lang w:val="en-GB"/>
      <w14:numSpacing w14:val="default"/>
    </w:rPr>
  </w:style>
  <w:style w:type="character" w:customStyle="1" w:styleId="BulletforHeading1Char">
    <w:name w:val="Bullet for Heading 1 Char"/>
    <w:basedOn w:val="DefaultParagraphFont"/>
    <w:link w:val="BulletforHeading1"/>
    <w:rsid w:val="00E60B4B"/>
    <w:rPr>
      <w:rFonts w:ascii="Calibri" w:eastAsia="Arial" w:hAnsi="Calibri" w:cs="Arial"/>
      <w:color w:val="FFFFFF"/>
      <w:sz w:val="64"/>
      <w:szCs w:val="18"/>
      <w:lang w:val="en-GB"/>
    </w:rPr>
  </w:style>
  <w:style w:type="table" w:customStyle="1" w:styleId="OracleTable1">
    <w:name w:val="Oracle Table 1"/>
    <w:basedOn w:val="TableNormal"/>
    <w:uiPriority w:val="99"/>
    <w:rsid w:val="00E60B4B"/>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BodyText">
    <w:name w:val="O.BodyText"/>
    <w:basedOn w:val="Normal"/>
    <w:link w:val="OBodyTextChar"/>
    <w:qFormat/>
    <w:rsid w:val="00E60B4B"/>
    <w:pPr>
      <w:autoSpaceDE w:val="0"/>
      <w:autoSpaceDN w:val="0"/>
      <w:adjustRightInd w:val="0"/>
      <w:spacing w:line="260" w:lineRule="atLeast"/>
      <w:textAlignment w:val="center"/>
    </w:pPr>
    <w:rPr>
      <w:rFonts w:ascii="Arial" w:eastAsia="PMingLiU" w:hAnsi="Arial" w:cs="Arial"/>
      <w:color w:val="000000"/>
      <w:spacing w:val="-1"/>
      <w:sz w:val="17"/>
      <w:szCs w:val="18"/>
      <w14:numSpacing w14:val="default"/>
    </w:rPr>
  </w:style>
  <w:style w:type="character" w:customStyle="1" w:styleId="OBodyTextChar">
    <w:name w:val="O.BodyText Char"/>
    <w:basedOn w:val="DefaultParagraphFont"/>
    <w:link w:val="OBodyText"/>
    <w:rsid w:val="00E60B4B"/>
    <w:rPr>
      <w:rFonts w:ascii="Arial" w:eastAsia="PMingLiU" w:hAnsi="Arial" w:cs="Arial"/>
      <w:color w:val="000000"/>
      <w:spacing w:val="-1"/>
      <w:sz w:val="17"/>
      <w:szCs w:val="18"/>
    </w:rPr>
  </w:style>
  <w:style w:type="character" w:customStyle="1" w:styleId="HighlightedVariable">
    <w:name w:val="Highlighted Variable"/>
    <w:rsid w:val="00E60B4B"/>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8.jpeg"/><Relationship Id="rId26" Type="http://schemas.openxmlformats.org/officeDocument/2006/relationships/header" Target="header5.xml"/><Relationship Id="rId21" Type="http://schemas.openxmlformats.org/officeDocument/2006/relationships/hyperlink" Target="https://www.facebook.com/Oracle/" TargetMode="External"/><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eader" Target="header4.xml"/><Relationship Id="rId33" Type="http://schemas.openxmlformats.org/officeDocument/2006/relationships/theme" Target="theme/theme1.xml"/><Relationship Id="rId38" Type="http://schemas.openxmlformats.org/officeDocument/2006/relationships/customXml" Target="../customXml/item6.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glossaryDocument" Target="glossary/document.xml"/><Relationship Id="rId37" Type="http://schemas.openxmlformats.org/officeDocument/2006/relationships/customXml" Target="../customXml/item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twitter.com/oracle" TargetMode="External"/><Relationship Id="rId28" Type="http://schemas.openxmlformats.org/officeDocument/2006/relationships/footer" Target="footer5.xml"/><Relationship Id="rId36" Type="http://schemas.openxmlformats.org/officeDocument/2006/relationships/customXml" Target="../customXml/item4.xml"/><Relationship Id="rId10" Type="http://schemas.openxmlformats.org/officeDocument/2006/relationships/header" Target="header2.xml"/><Relationship Id="rId19" Type="http://schemas.openxmlformats.org/officeDocument/2006/relationships/hyperlink" Target="https://blogs.oracle.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image" Target="media/image2.png"/><Relationship Id="rId3" Type="http://schemas.openxmlformats.org/officeDocument/2006/relationships/styles" Target="styles.xml"/></Relationships>
</file>

<file path=word/_rels/footer5.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NARDONE\OneDrive%20-%20Oracle%20Corporation\Documenti\Custom%20Office%20Templates\TCM%20Redwood%20with%20Cover%20Page%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7F9CBC4FA6E41449C29F959EF197AEB"/>
        <w:category>
          <w:name w:val="General"/>
          <w:gallery w:val="placeholder"/>
        </w:category>
        <w:types>
          <w:type w:val="bbPlcHdr"/>
        </w:types>
        <w:behaviors>
          <w:behavior w:val="content"/>
        </w:behaviors>
        <w:guid w:val="{AA4F2B41-425C-4FD7-A9DA-7537BB4243C5}"/>
      </w:docPartPr>
      <w:docPartBody>
        <w:p w:rsidR="00207DF9" w:rsidRDefault="00207DF9">
          <w:pPr>
            <w:pStyle w:val="47F9CBC4FA6E41449C29F959EF197AEB"/>
          </w:pPr>
          <w:r w:rsidRPr="00593CF7">
            <w:rPr>
              <w:rStyle w:val="PlaceholderText"/>
            </w:rPr>
            <w:t>[Title]</w:t>
          </w:r>
        </w:p>
      </w:docPartBody>
    </w:docPart>
    <w:docPart>
      <w:docPartPr>
        <w:name w:val="3E1548C73DFD4F57B757F1EE6056BEDB"/>
        <w:category>
          <w:name w:val="General"/>
          <w:gallery w:val="placeholder"/>
        </w:category>
        <w:types>
          <w:type w:val="bbPlcHdr"/>
        </w:types>
        <w:behaviors>
          <w:behavior w:val="content"/>
        </w:behaviors>
        <w:guid w:val="{95D6E625-259E-43AC-A485-2DB9DB62DAE7}"/>
      </w:docPartPr>
      <w:docPartBody>
        <w:p w:rsidR="00207DF9" w:rsidRDefault="00207DF9">
          <w:pPr>
            <w:pStyle w:val="3E1548C73DFD4F57B757F1EE6056BEDB"/>
          </w:pPr>
          <w:r w:rsidRPr="005C3365">
            <w:rPr>
              <w:rStyle w:val="PlaceholderText"/>
              <w:sz w:val="24"/>
              <w:szCs w:val="28"/>
            </w:rPr>
            <w:t>[Customer Name]</w:t>
          </w:r>
        </w:p>
      </w:docPartBody>
    </w:docPart>
    <w:docPart>
      <w:docPartPr>
        <w:name w:val="187523CDCE994F00B80F54053331CD3A"/>
        <w:category>
          <w:name w:val="General"/>
          <w:gallery w:val="placeholder"/>
        </w:category>
        <w:types>
          <w:type w:val="bbPlcHdr"/>
        </w:types>
        <w:behaviors>
          <w:behavior w:val="content"/>
        </w:behaviors>
        <w:guid w:val="{399DFA5B-9115-43A2-92D2-2A0393195CF0}"/>
      </w:docPartPr>
      <w:docPartBody>
        <w:p w:rsidR="00207DF9" w:rsidRDefault="00207DF9">
          <w:pPr>
            <w:pStyle w:val="187523CDCE994F00B80F54053331CD3A"/>
          </w:pPr>
          <w:r>
            <w:rPr>
              <w:rStyle w:val="PlaceholderText"/>
            </w:rPr>
            <w:t>[Project Name]</w:t>
          </w:r>
        </w:p>
      </w:docPartBody>
    </w:docPart>
    <w:docPart>
      <w:docPartPr>
        <w:name w:val="0AFAB4A92E634FE1B66425335B9FDCBF"/>
        <w:category>
          <w:name w:val="General"/>
          <w:gallery w:val="placeholder"/>
        </w:category>
        <w:types>
          <w:type w:val="bbPlcHdr"/>
        </w:types>
        <w:behaviors>
          <w:behavior w:val="content"/>
        </w:behaviors>
        <w:guid w:val="{2B54908F-C7E2-42BF-948B-B2FF7FD8D4E7}"/>
      </w:docPartPr>
      <w:docPartBody>
        <w:p w:rsidR="00207DF9" w:rsidRDefault="00207DF9">
          <w:pPr>
            <w:pStyle w:val="0AFAB4A92E634FE1B66425335B9FDCBF"/>
          </w:pPr>
          <w:r>
            <w:rPr>
              <w:rStyle w:val="PlaceholderText"/>
            </w:rPr>
            <w:t>[1.0]</w:t>
          </w:r>
        </w:p>
      </w:docPartBody>
    </w:docPart>
    <w:docPart>
      <w:docPartPr>
        <w:name w:val="5D3CEA47F16044AB877284F4593E81A6"/>
        <w:category>
          <w:name w:val="General"/>
          <w:gallery w:val="placeholder"/>
        </w:category>
        <w:types>
          <w:type w:val="bbPlcHdr"/>
        </w:types>
        <w:behaviors>
          <w:behavior w:val="content"/>
        </w:behaviors>
        <w:guid w:val="{DDB9E2EE-1D44-4ECA-991E-CE3D5E57A1A5}"/>
      </w:docPartPr>
      <w:docPartBody>
        <w:p w:rsidR="00207DF9" w:rsidRDefault="00207DF9">
          <w:pPr>
            <w:pStyle w:val="5D3CEA47F16044AB877284F4593E81A6"/>
          </w:pPr>
          <w:r w:rsidRPr="00CF1C42">
            <w:rPr>
              <w:rStyle w:val="PlaceholderText"/>
            </w:rPr>
            <w:t>Click or tap here to enter text.</w:t>
          </w:r>
        </w:p>
      </w:docPartBody>
    </w:docPart>
    <w:docPart>
      <w:docPartPr>
        <w:name w:val="8BE0737E6FD64CE58F89805DBE823E63"/>
        <w:category>
          <w:name w:val="General"/>
          <w:gallery w:val="placeholder"/>
        </w:category>
        <w:types>
          <w:type w:val="bbPlcHdr"/>
        </w:types>
        <w:behaviors>
          <w:behavior w:val="content"/>
        </w:behaviors>
        <w:guid w:val="{6CF655D6-F991-402B-BFC7-21E5E8502F07}"/>
      </w:docPartPr>
      <w:docPartBody>
        <w:p w:rsidR="00207DF9" w:rsidRDefault="00207DF9" w:rsidP="00207DF9">
          <w:pPr>
            <w:pStyle w:val="8BE0737E6FD64CE58F89805DBE823E63"/>
          </w:pPr>
          <w:r>
            <w:rPr>
              <w:rStyle w:val="PlaceholderText"/>
            </w:rPr>
            <w:t>[1.0]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HelveticaNeueLTSt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DF9"/>
    <w:rsid w:val="00207D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07DF9"/>
    <w:rPr>
      <w:color w:val="AE562C"/>
    </w:rPr>
  </w:style>
  <w:style w:type="paragraph" w:customStyle="1" w:styleId="47F9CBC4FA6E41449C29F959EF197AEB">
    <w:name w:val="47F9CBC4FA6E41449C29F959EF197AEB"/>
  </w:style>
  <w:style w:type="paragraph" w:customStyle="1" w:styleId="3E1548C73DFD4F57B757F1EE6056BEDB">
    <w:name w:val="3E1548C73DFD4F57B757F1EE6056BEDB"/>
  </w:style>
  <w:style w:type="paragraph" w:customStyle="1" w:styleId="187523CDCE994F00B80F54053331CD3A">
    <w:name w:val="187523CDCE994F00B80F54053331CD3A"/>
  </w:style>
  <w:style w:type="paragraph" w:customStyle="1" w:styleId="0AFAB4A92E634FE1B66425335B9FDCBF">
    <w:name w:val="0AFAB4A92E634FE1B66425335B9FDCBF"/>
  </w:style>
  <w:style w:type="paragraph" w:customStyle="1" w:styleId="5D3CEA47F16044AB877284F4593E81A6">
    <w:name w:val="5D3CEA47F16044AB877284F4593E81A6"/>
  </w:style>
  <w:style w:type="paragraph" w:customStyle="1" w:styleId="DFD7BF1C02B4485B8167D07A1744A03C">
    <w:name w:val="DFD7BF1C02B4485B8167D07A1744A03C"/>
  </w:style>
  <w:style w:type="paragraph" w:customStyle="1" w:styleId="8BE0737E6FD64CE58F89805DBE823E63">
    <w:name w:val="8BE0737E6FD64CE58F89805DBE823E63"/>
    <w:rsid w:val="00207D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Accessible ERPM SCM_Teal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Teal 10: Light fill_Black text">
      <a:srgbClr val="F8FAFA"/>
    </a:custClr>
    <a:custClr name="Teal 20: Light fill_Black text">
      <a:srgbClr val="F0F6F5"/>
    </a:custClr>
    <a:custClr name="Teal 30: Light fill_Black text">
      <a:srgbClr val="E8F1F0"/>
    </a:custClr>
    <a:custClr name="text Teal 40: Light fill_Black text">
      <a:srgbClr val="D6E5E5"/>
    </a:custClr>
    <a:custClr name="Teal 50: Light fill_Black text">
      <a:srgbClr val="BCD5D5"/>
    </a:custClr>
    <a:custClr name="Teal 60: Light fill_Black text">
      <a:srgbClr val="9ABFBF"/>
    </a:custClr>
    <a:custClr name="Teal 70: Light fill_Black text">
      <a:srgbClr val="89B2B0"/>
    </a:custClr>
    <a:custClr name="Teal 80: Light fill_Black text">
      <a:srgbClr val="76A2A0"/>
    </a:custClr>
    <a:custClr name="Teal 90: Light fill_Black text">
      <a:srgbClr val="628F8D"/>
    </a:custClr>
    <a:custClr name="Teal 100: Dark fill_White text">
      <a:srgbClr val="4F7D7B"/>
    </a:custClr>
    <a:custClr name="Teal 110: Dark fill_White text">
      <a:srgbClr val="467173"/>
    </a:custClr>
    <a:custClr name="Teal 120: Dark fill_White text">
      <a:srgbClr val="3E686C"/>
    </a:custClr>
    <a:custClr name="Teal 130: Dark fill_White text">
      <a:srgbClr val="375061"/>
    </a:custClr>
    <a:custClr name="Teal 140: Dark fill_White text">
      <a:srgbClr val="315357"/>
    </a:custClr>
    <a:custClr name="Teal 150: Dark fill_White text">
      <a:srgbClr val="2B484B"/>
    </a:custClr>
    <a:custClr name="Teal 160: Dark fill_White text">
      <a:srgbClr val="233B3F"/>
    </a:custClr>
    <a:custClr name="Teal 170: Dark fill_White text">
      <a:srgbClr val="1E3133"/>
    </a:custClr>
    <a:custClr name="Teal 180: Dark fill_White text">
      <a:srgbClr val="132123"/>
    </a:custClr>
    <a:custClr name="Teal 190: Dark fill_White text">
      <a:srgbClr val="0D1718"/>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B5808577D9F74499F916E7C8FDBE6F" ma:contentTypeVersion="14" ma:contentTypeDescription="Create a new document." ma:contentTypeScope="" ma:versionID="b9aaca8a7b7fd2b985a6448ee7d3bd6e">
  <xsd:schema xmlns:xsd="http://www.w3.org/2001/XMLSchema" xmlns:xs="http://www.w3.org/2001/XMLSchema" xmlns:p="http://schemas.microsoft.com/office/2006/metadata/properties" xmlns:ns1="http://schemas.microsoft.com/sharepoint/v3" xmlns:ns2="e3f3150e-4b4e-416d-8ba4-1e9dded10185" xmlns:ns3="bad50ebc-ad2e-4c3b-a6e5-33d105070048" targetNamespace="http://schemas.microsoft.com/office/2006/metadata/properties" ma:root="true" ma:fieldsID="ef4e42384fd1fd83281fe162662bbc46" ns1:_="" ns2:_="" ns3:_="">
    <xsd:import namespace="http://schemas.microsoft.com/sharepoint/v3"/>
    <xsd:import namespace="e3f3150e-4b4e-416d-8ba4-1e9dded10185"/>
    <xsd:import namespace="bad50ebc-ad2e-4c3b-a6e5-33d10507004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f3150e-4b4e-416d-8ba4-1e9dded1018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d50ebc-ad2e-4c3b-a6e5-33d10507004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aaa7e7b-02f2-463a-b2e9-5d542e336253}" ma:internalName="TaxCatchAll" ma:showField="CatchAllData" ma:web="bad50ebc-ad2e-4c3b-a6e5-33d105070048">
      <xsd:complexType>
        <xsd:complexContent>
          <xsd:extension base="dms:MultiChoiceLookup">
            <xsd:sequence>
              <xsd:element name="Value" type="dms:Lookup" maxOccurs="unbounded" minOccurs="0" nillable="true"/>
            </xsd:sequence>
          </xsd:extension>
        </xsd:complexContent>
      </xsd:complex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4b6b08d2-6182-4197-8221-8710a9404ce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3f3150e-4b4e-416d-8ba4-1e9dded10185">
      <Terms xmlns="http://schemas.microsoft.com/office/infopath/2007/PartnerControls"/>
    </lcf76f155ced4ddcb4097134ff3c332f>
    <TaxCatchAll xmlns="bad50ebc-ad2e-4c3b-a6e5-33d105070048" xsi:nil="true"/>
    <_dlc_DocId xmlns="bad50ebc-ad2e-4c3b-a6e5-33d105070048">PP4EZ7DR44HC-1577775114-6631</_dlc_DocId>
    <_dlc_DocIdUrl xmlns="bad50ebc-ad2e-4c3b-a6e5-33d105070048">
      <Url>https://oracle.sharepoint.com/sites/tcmmethodologyguide/_layouts/15/DocIdRedir.aspx?ID=PP4EZ7DR44HC-1577775114-6631</Url>
      <Description>PP4EZ7DR44HC-1577775114-6631</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1ADA3603-B96C-4E45-9273-E41BADDADB11}"/>
</file>

<file path=customXml/itemProps3.xml><?xml version="1.0" encoding="utf-8"?>
<ds:datastoreItem xmlns:ds="http://schemas.openxmlformats.org/officeDocument/2006/customXml" ds:itemID="{3FB5A73C-0B24-4F36-91EB-01329C1A442B}"/>
</file>

<file path=customXml/itemProps4.xml><?xml version="1.0" encoding="utf-8"?>
<ds:datastoreItem xmlns:ds="http://schemas.openxmlformats.org/officeDocument/2006/customXml" ds:itemID="{EE225321-5276-4717-A68C-3ADA74AB45F1}"/>
</file>

<file path=customXml/itemProps5.xml><?xml version="1.0" encoding="utf-8"?>
<ds:datastoreItem xmlns:ds="http://schemas.openxmlformats.org/officeDocument/2006/customXml" ds:itemID="{96A2CD8E-3B98-45B1-8C8D-C227EE3A5D0C}"/>
</file>

<file path=customXml/itemProps6.xml><?xml version="1.0" encoding="utf-8"?>
<ds:datastoreItem xmlns:ds="http://schemas.openxmlformats.org/officeDocument/2006/customXml" ds:itemID="{4D7301FB-418B-45E6-A176-87F7D454EE49}"/>
</file>

<file path=docProps/app.xml><?xml version="1.0" encoding="utf-8"?>
<Properties xmlns="http://schemas.openxmlformats.org/officeDocument/2006/extended-properties" xmlns:vt="http://schemas.openxmlformats.org/officeDocument/2006/docPropsVTypes">
  <Template>TCM Redwood with Cover Page 2025.dotx</Template>
  <TotalTime>0</TotalTime>
  <Pages>20</Pages>
  <Words>2457</Words>
  <Characters>14008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2025-05-12T12:08:00Z</dcterms:created>
  <dcterms:modified xsi:type="dcterms:W3CDTF">2025-05-12T12:21:00Z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19,1a,1e,1f,20,21</vt:lpwstr>
  </property>
  <property fmtid="{D5CDD505-2E9C-101B-9397-08002B2CF9AE}" pid="3" name="ClassificationContentMarkingFooterFontProps">
    <vt:lpwstr>#000000,10,Calibri</vt:lpwstr>
  </property>
  <property fmtid="{D5CDD505-2E9C-101B-9397-08002B2CF9AE}" pid="4" name="ClassificationContentMarkingFooterText">
    <vt:lpwstr>Confidential – Oracle Internal</vt:lpwstr>
  </property>
  <property fmtid="{D5CDD505-2E9C-101B-9397-08002B2CF9AE}" pid="5" name="MSIP_Label_a4de43ec-192a-49eb-8e54-baeb8c71bbbe_Enabled">
    <vt:lpwstr>true</vt:lpwstr>
  </property>
  <property fmtid="{D5CDD505-2E9C-101B-9397-08002B2CF9AE}" pid="6" name="MSIP_Label_a4de43ec-192a-49eb-8e54-baeb8c71bbbe_SetDate">
    <vt:lpwstr>2025-05-12T09:39:48Z</vt:lpwstr>
  </property>
  <property fmtid="{D5CDD505-2E9C-101B-9397-08002B2CF9AE}" pid="7" name="MSIP_Label_a4de43ec-192a-49eb-8e54-baeb8c71bbbe_Method">
    <vt:lpwstr>Privileged</vt:lpwstr>
  </property>
  <property fmtid="{D5CDD505-2E9C-101B-9397-08002B2CF9AE}" pid="8" name="MSIP_Label_a4de43ec-192a-49eb-8e54-baeb8c71bbbe_Name">
    <vt:lpwstr>Confidential – Oracle Internal</vt:lpwstr>
  </property>
  <property fmtid="{D5CDD505-2E9C-101B-9397-08002B2CF9AE}" pid="9" name="MSIP_Label_a4de43ec-192a-49eb-8e54-baeb8c71bbbe_SiteId">
    <vt:lpwstr>4e2c6054-71cb-48f1-bd6c-3a9705aca71b</vt:lpwstr>
  </property>
  <property fmtid="{D5CDD505-2E9C-101B-9397-08002B2CF9AE}" pid="10" name="MSIP_Label_a4de43ec-192a-49eb-8e54-baeb8c71bbbe_ActionId">
    <vt:lpwstr>54ed1690-48b8-4255-b034-f1a57c2fa09d</vt:lpwstr>
  </property>
  <property fmtid="{D5CDD505-2E9C-101B-9397-08002B2CF9AE}" pid="11" name="MSIP_Label_a4de43ec-192a-49eb-8e54-baeb8c71bbbe_ContentBits">
    <vt:lpwstr>2</vt:lpwstr>
  </property>
  <property fmtid="{D5CDD505-2E9C-101B-9397-08002B2CF9AE}" pid="12" name="ContentTypeId">
    <vt:lpwstr>0x01010009B5808577D9F74499F916E7C8FDBE6F</vt:lpwstr>
  </property>
  <property fmtid="{D5CDD505-2E9C-101B-9397-08002B2CF9AE}" pid="13" name="MediaServiceImageTags">
    <vt:lpwstr/>
  </property>
  <property fmtid="{D5CDD505-2E9C-101B-9397-08002B2CF9AE}" pid="14" name="_dlc_DocIdItemGuid">
    <vt:lpwstr>0baf681b-c11e-4f6f-8ff4-cd28d4924fc7</vt:lpwstr>
  </property>
</Properties>
</file>