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2"/>
          <w:szCs w:val="32"/>
        </w:rPr>
      </w:pPr>
      <w:bookmarkStart w:colFirst="0" w:colLast="0" w:name="_16hwws3wt689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Milestone 1 – Conceptual Model &amp; Logical Relational Model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saujvp94cnx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milestone presents the conceptual and logical modeling of the </w:t>
      </w:r>
      <w:r w:rsidDel="00000000" w:rsidR="00000000" w:rsidRPr="00000000">
        <w:rPr>
          <w:b w:val="1"/>
          <w:bCs w:val="1"/>
          <w:rtl w:val="0"/>
        </w:rPr>
        <w:t xml:space="preserve">Recruitment Process Management System</w:t>
      </w:r>
      <w:r w:rsidDel="00000000" w:rsidR="00000000" w:rsidRPr="00000000">
        <w:rPr>
          <w:rtl w:val="0"/>
        </w:rPr>
        <w:t xml:space="preserve"> based on the business requirements outlined in the project proposal. The purpose of this milestone is to establish a clear, structured foundation for the database that supports candidates, interviews, job requisitions, offers, onboarding, and related recruitment activities.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deliverables include: - An </w:t>
      </w:r>
      <w:r w:rsidDel="00000000" w:rsidR="00000000" w:rsidRPr="00000000">
        <w:rPr>
          <w:b w:val="1"/>
          <w:bCs w:val="1"/>
          <w:rtl w:val="0"/>
        </w:rPr>
        <w:t xml:space="preserve">Enhanced Entity-Relationship (EER) Model</w:t>
      </w:r>
      <w:r w:rsidDel="00000000" w:rsidR="00000000" w:rsidRPr="00000000">
        <w:rPr>
          <w:rtl w:val="0"/>
        </w:rPr>
        <w:t xml:space="preserve"> (diagram referenced) - A </w:t>
      </w:r>
      <w:r w:rsidDel="00000000" w:rsidR="00000000" w:rsidRPr="00000000">
        <w:rPr>
          <w:b w:val="1"/>
          <w:bCs w:val="1"/>
          <w:rtl w:val="0"/>
        </w:rPr>
        <w:t xml:space="preserve">UML Class Diagram</w:t>
      </w:r>
      <w:r w:rsidDel="00000000" w:rsidR="00000000" w:rsidRPr="00000000">
        <w:rPr>
          <w:rtl w:val="0"/>
        </w:rPr>
        <w:t xml:space="preserve"> (diagram referenced) - A complete </w:t>
      </w:r>
      <w:r w:rsidDel="00000000" w:rsidR="00000000" w:rsidRPr="00000000">
        <w:rPr>
          <w:b w:val="1"/>
          <w:bCs w:val="1"/>
          <w:rtl w:val="0"/>
        </w:rPr>
        <w:t xml:space="preserve">Relational Model</w:t>
      </w:r>
      <w:r w:rsidDel="00000000" w:rsidR="00000000" w:rsidRPr="00000000">
        <w:rPr>
          <w:rtl w:val="0"/>
        </w:rPr>
        <w:t xml:space="preserve"> mapped from the conceptual design - Documentation of key attributes, cardinalities, constraints, and any unsupported business rules - Normalization justification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kp0fkueusy3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Business Requirements Summary</w:t>
      </w:r>
      <w:r w:rsidDel="00000000" w:rsidR="00000000" w:rsidRPr="00000000">
        <w:rPr>
          <w:sz w:val="24"/>
          <w:szCs w:val="24"/>
          <w:rtl w:val="0"/>
        </w:rPr>
        <w:t xml:space="preserve">(Condensed from project proposal)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recruitment system supports the following processes: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Managing </w:t>
      </w:r>
      <w:r w:rsidDel="00000000" w:rsidR="00000000" w:rsidRPr="00000000">
        <w:rPr>
          <w:b w:val="1"/>
          <w:bCs w:val="1"/>
          <w:rtl w:val="0"/>
        </w:rPr>
        <w:t xml:space="preserve">candidates</w:t>
      </w:r>
      <w:r w:rsidDel="00000000" w:rsidR="00000000" w:rsidRPr="00000000">
        <w:rPr>
          <w:rtl w:val="0"/>
        </w:rPr>
        <w:t xml:space="preserve">, their profiles, and sourcing information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Tracking </w:t>
      </w:r>
      <w:r w:rsidDel="00000000" w:rsidR="00000000" w:rsidRPr="00000000">
        <w:rPr>
          <w:b w:val="1"/>
          <w:bCs w:val="1"/>
          <w:rtl w:val="0"/>
        </w:rPr>
        <w:t xml:space="preserve">job requisitions</w:t>
      </w:r>
      <w:r w:rsidDel="00000000" w:rsidR="00000000" w:rsidRPr="00000000">
        <w:rPr>
          <w:rtl w:val="0"/>
        </w:rPr>
        <w:t xml:space="preserve"> created by clients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Recording </w:t>
      </w:r>
      <w:r w:rsidDel="00000000" w:rsidR="00000000" w:rsidRPr="00000000">
        <w:rPr>
          <w:b w:val="1"/>
          <w:bCs w:val="1"/>
          <w:rtl w:val="0"/>
        </w:rPr>
        <w:t xml:space="preserve">interviews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evaluation</w:t>
      </w:r>
      <w:r w:rsidDel="00000000" w:rsidR="00000000" w:rsidRPr="00000000">
        <w:rPr>
          <w:rtl w:val="0"/>
        </w:rPr>
        <w:t xml:space="preserve"> results by panel members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Creating and managing </w:t>
      </w:r>
      <w:r w:rsidDel="00000000" w:rsidR="00000000" w:rsidRPr="00000000">
        <w:rPr>
          <w:b w:val="1"/>
          <w:bCs w:val="1"/>
          <w:rtl w:val="0"/>
        </w:rPr>
        <w:t xml:space="preserve">offers</w:t>
      </w:r>
      <w:r w:rsidDel="00000000" w:rsidR="00000000" w:rsidRPr="00000000">
        <w:rPr>
          <w:rtl w:val="0"/>
        </w:rPr>
        <w:t xml:space="preserve"> for selected candidates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Handling </w:t>
      </w:r>
      <w:r w:rsidDel="00000000" w:rsidR="00000000" w:rsidRPr="00000000">
        <w:rPr>
          <w:b w:val="1"/>
          <w:bCs w:val="1"/>
          <w:rtl w:val="0"/>
        </w:rPr>
        <w:t xml:space="preserve">onboarding activities</w:t>
      </w:r>
      <w:r w:rsidDel="00000000" w:rsidR="00000000" w:rsidRPr="00000000">
        <w:rPr>
          <w:rtl w:val="0"/>
        </w:rPr>
        <w:t xml:space="preserve">, background checks, and offer acceptance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Capturing job requisition lifecycle and status history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requirements define the entities and relationships modeled in the conceptual design.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lh11h7mf08g0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Conceptual Model (EER Diagram)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Entities &amp; Key Attributes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·         Candidate: id (PK), name, email, phone, resume_url</w:t>
              <w:br w:type="textWrapping"/>
              <w:t xml:space="preserve">·         Job Requisition: id (PK), title, status, client_id</w:t>
              <w:br w:type="textWrapping"/>
              <w:t xml:space="preserve">·         Interview: id (PK), candidate_id, job_requisition_id, scheduled_at, status</w:t>
              <w:br w:type="textWrapping"/>
              <w:t xml:space="preserve">·         Evaluation: id (PK), interview_id, panel_member_id, score, decision</w:t>
              <w:br w:type="textWrapping"/>
              <w:t xml:space="preserve">·         Offer: id (PK), candidate_id, job_requisition_id, status, salary, offered_at</w:t>
              <w:br w:type="textWrapping"/>
              <w:t xml:space="preserve">·         Onboarding: id (PK), offer_id, activity_name, status</w:t>
              <w:br w:type="textWrapping"/>
              <w:t xml:space="preserve">·         Client: id (PK), name, industry</w:t>
              <w:br w:type="textWrapping"/>
              <w:t xml:space="preserve">·         Sourcing Activity: id (PK), recruiter_id, candidate_id, job_requisition_id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ufsz5wjrzi6j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Relationships &amp; Cardinalities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Candidate </w:t>
      </w:r>
      <w:r w:rsidDel="00000000" w:rsidR="00000000" w:rsidRPr="00000000">
        <w:rPr>
          <w:b w:val="1"/>
          <w:bCs w:val="1"/>
          <w:rtl w:val="0"/>
        </w:rPr>
        <w:t xml:space="preserve">applies to</w:t>
      </w:r>
      <w:r w:rsidDel="00000000" w:rsidR="00000000" w:rsidRPr="00000000">
        <w:rPr>
          <w:rtl w:val="0"/>
        </w:rPr>
        <w:t xml:space="preserve"> Job Requisition (1–M via Sourcing Activity)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Job Requisition </w:t>
      </w:r>
      <w:r w:rsidDel="00000000" w:rsidR="00000000" w:rsidRPr="00000000">
        <w:rPr>
          <w:b w:val="1"/>
          <w:bCs w:val="1"/>
          <w:rtl w:val="0"/>
        </w:rPr>
        <w:t xml:space="preserve">belongs to</w:t>
      </w:r>
      <w:r w:rsidDel="00000000" w:rsidR="00000000" w:rsidRPr="00000000">
        <w:rPr>
          <w:rtl w:val="0"/>
        </w:rPr>
        <w:t xml:space="preserve"> Client (M–1)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Candidate </w:t>
      </w:r>
      <w:r w:rsidDel="00000000" w:rsidR="00000000" w:rsidRPr="00000000">
        <w:rPr>
          <w:b w:val="1"/>
          <w:bCs w:val="1"/>
          <w:rtl w:val="0"/>
        </w:rPr>
        <w:t xml:space="preserve">attends</w:t>
      </w:r>
      <w:r w:rsidDel="00000000" w:rsidR="00000000" w:rsidRPr="00000000">
        <w:rPr>
          <w:rtl w:val="0"/>
        </w:rPr>
        <w:t xml:space="preserve"> Interviews (1–M)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 </w:t>
      </w:r>
      <w:r w:rsidDel="00000000" w:rsidR="00000000" w:rsidRPr="00000000">
        <w:rPr>
          <w:b w:val="1"/>
          <w:b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Evaluations (1–M)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Candidate </w:t>
      </w:r>
      <w:r w:rsidDel="00000000" w:rsidR="00000000" w:rsidRPr="00000000">
        <w:rPr>
          <w:b w:val="1"/>
          <w:bCs w:val="1"/>
          <w:rtl w:val="0"/>
        </w:rPr>
        <w:t xml:space="preserve">receives</w:t>
      </w:r>
      <w:r w:rsidDel="00000000" w:rsidR="00000000" w:rsidRPr="00000000">
        <w:rPr>
          <w:rtl w:val="0"/>
        </w:rPr>
        <w:t xml:space="preserve"> Offers (1–M)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Offer </w:t>
      </w:r>
      <w:r w:rsidDel="00000000" w:rsidR="00000000" w:rsidRPr="00000000">
        <w:rPr>
          <w:b w:val="1"/>
          <w:bCs w:val="1"/>
          <w:rtl w:val="0"/>
        </w:rPr>
        <w:t xml:space="preserve">initiates</w:t>
      </w:r>
      <w:r w:rsidDel="00000000" w:rsidR="00000000" w:rsidRPr="00000000">
        <w:rPr>
          <w:rtl w:val="0"/>
        </w:rPr>
        <w:t xml:space="preserve"> Onboarding (1–M)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Recruiter </w:t>
      </w:r>
      <w:r w:rsidDel="00000000" w:rsidR="00000000" w:rsidRPr="00000000">
        <w:rPr>
          <w:b w:val="1"/>
          <w:bCs w:val="1"/>
          <w:rtl w:val="0"/>
        </w:rPr>
        <w:t xml:space="preserve">sources</w:t>
      </w:r>
      <w:r w:rsidDel="00000000" w:rsidR="00000000" w:rsidRPr="00000000">
        <w:rPr>
          <w:rtl w:val="0"/>
        </w:rPr>
        <w:t xml:space="preserve"> Candidates (1–M)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5h0nsqd4ft13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Unsupported / Non-enforceable Constraints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Certain workflow constraints (e.g., “evaluation must follow interview”) cannot be enforced at schema level.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1440" w:right="0" w:hanging="360"/>
        <w:jc w:val="left"/>
      </w:pPr>
      <w:r w:rsidDel="00000000" w:rsidR="00000000" w:rsidRPr="00000000">
        <w:rPr>
          <w:rtl w:val="0"/>
        </w:rPr>
        <w:t xml:space="preserve">Multi-step business rules (like onboarding sequence) require application logic.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nb9m8pbnhuos" w:id="6"/>
      <w:bookmarkEnd w:id="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UML Class Diagram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7518400"/>
            <wp:effectExtent b="0" l="0" r="0" t="0"/>
            <wp:docPr descr="A screenshot of a computer screen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1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UML class diagram is included to complement the EER diagram and represents: 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Attributes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Multiplicities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Associations 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Optional/mandatory relationships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software engineering perspective on system structure.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m090czy0jo61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Logical Model (Relational Schema)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complete mapping from conceptual to logical relational model.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candidate(id, name, dob, email, experience, created_at, updated_at)</w:t>
              <w:br w:type="textWrapping"/>
              <w:br w:type="textWrapping"/>
              <w:t xml:space="preserve">external_test(id, candidate_id, test_date, result)</w:t>
              <w:br w:type="textWrapping"/>
              <w:br w:type="textWrapping"/>
              <w:t xml:space="preserve">recruiter(id, name, seniority_level)</w:t>
              <w:br w:type="textWrapping"/>
              <w:br w:type="textWrapping"/>
              <w:t xml:space="preserve">recruiter_assignment(id, recruiter_id, assigned_at, job_requisition_id)</w:t>
              <w:br w:type="textWrapping"/>
              <w:br w:type="textWrapping"/>
              <w:t xml:space="preserve">sourcing_activity(id, candidate_id, sourced_at, source_platform, recruiter_id, job_requisition_id)</w:t>
              <w:br w:type="textWrapping"/>
              <w:br w:type="textWrapping"/>
              <w:t xml:space="preserve">job_requisition(id, job_title, location, created_at, updated_at, client_id, account_manager_id)</w:t>
              <w:br w:type="textWrapping"/>
              <w:br w:type="textWrapping"/>
              <w:t xml:space="preserve">job_status_history(id, job_requisition_id, status, changed_at, reason)</w:t>
              <w:br w:type="textWrapping"/>
              <w:br w:type="textWrapping"/>
              <w:t xml:space="preserve">offer(id, candidate_id, job_requisition_id, generated_at, accepted_at, declined_at, status, comments)</w:t>
              <w:br w:type="textWrapping"/>
              <w:br w:type="textWrapping"/>
              <w:t xml:space="preserve">onboarding(id, candidate_id, start_date, status, offer_id)</w:t>
              <w:br w:type="textWrapping"/>
              <w:t xml:space="preserve"> client(id, name)</w:t>
              <w:br w:type="textWrapping"/>
              <w:br w:type="textWrapping"/>
              <w:t xml:space="preserve">account_manager(id, name, email)</w:t>
              <w:br w:type="textWrapping"/>
              <w:br w:type="textWrapping"/>
              <w:t xml:space="preserve">sow(id, job_requisition_id, start_date, end_date, approved_at)</w:t>
              <w:br w:type="textWrapping"/>
              <w:br w:type="textWrapping"/>
              <w:t xml:space="preserve">interview(id, scheduled_at, updated_at, interview_type, status, reschedule_reason, candidate_id, job_requisition_id)</w:t>
              <w:br w:type="textWrapping"/>
              <w:br w:type="textWrapping"/>
              <w:t xml:space="preserve">panel_member(id, name)</w:t>
              <w:br w:type="textWrapping"/>
              <w:br w:type="textWrapping"/>
              <w:t xml:space="preserve">interview_panel(id, panel_member_id, interview_id, role)</w:t>
              <w:br w:type="textWrapping"/>
              <w:br w:type="textWrapping"/>
              <w:t xml:space="preserve">evaluation(id, evaluated_at, feedback, score, decision, panel_member_id, interview_id, candidate_id)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5.1 Relations, Primary Keys, and Foreign Keys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9b7c6"/>
                <w:shd w:fill="282b2e" w:val="clear"/>
                <w:rtl w:val="0"/>
              </w:rPr>
              <w:t xml:space="preserve">· Candidate(id PK, name, dob, email, phone, resume_url)</w:t>
              <w:br w:type="textWrapping"/>
              <w:t xml:space="preserve">· Client(id PK, name, industry)</w:t>
              <w:br w:type="textWrapping"/>
              <w:t xml:space="preserve">· Job_Requisition(id PK, job_title, job_description, status, client_id FK→Client.id)</w:t>
              <w:br w:type="textWrapping"/>
              <w:t xml:space="preserve">· Sourcing_Activity(id PK, recruiter_id FK→Recruiter.id, candidate_id FK→Candidate.id, job_requisition_id FK→Job_Requisition.id)</w:t>
              <w:br w:type="textWrapping"/>
              <w:t xml:space="preserve">· Interview(id PK, candidate_id FK→Candidate.id, job_requisition_id FK→Job_Requisition.id, scheduled_at, status)</w:t>
              <w:br w:type="textWrapping"/>
              <w:t xml:space="preserve">· Evaluation(id PK, interview_id FK→Interview.id, panel_member_id FK→Panel_Member.id, score, decision)</w:t>
              <w:br w:type="textWrapping"/>
              <w:t xml:space="preserve">· Offer(id PK, candidate_id FK→Candidate.id, job_requisition_id FK→Job_Requisition.id, status, salary, offered_at)</w:t>
              <w:br w:type="textWrapping"/>
              <w:t xml:space="preserve">· Onboarding(id PK, offer_id FK→Offer.id, activity_name, activity_status)</w:t>
              <w:br w:type="textWrapping"/>
              <w:t xml:space="preserve">· Recruiter(id PK, name, email)</w:t>
              <w:br w:type="textWrapping"/>
              <w:t xml:space="preserve">· Panel_Member(id PK, name, designation)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sj7lrvow92no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5.2 Normalization Summary</w:t>
      </w:r>
    </w:p>
    <w:p w:rsidR="00000000" w:rsidDel="00000000" w:rsidP="00000000" w:rsidRDefault="00000000" w:rsidRPr="00000000" w14:paraId="0000002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normalization review of the Recruitment Workflow Database demonstrates a systematic evaluation of 1NF, 2NF, and 3NF compliance across all schema tables. The analysis confirms that each table is fully normalized, with no partial or transitive dependencies, ensuring a robust and efficient design for relational querying and future scalability.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s0cxu89ln9s" w:id="9"/>
      <w:bookmarkEnd w:id="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1NF: First Normal Form Assessment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A table is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1NF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:</w:t>
              <w:br w:type="textWrapping"/>
              <w:t xml:space="preserve">All attributes are atomic (no arrays, repeating groups)</w:t>
              <w:br w:type="textWrapping"/>
              <w:t xml:space="preserve">Each row-column intersection contains a single value</w:t>
              <w:br w:type="textWrapping"/>
              <w:t xml:space="preserve">Rows are unique, with a defined primary key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attributes in each table are single-valued and atomic.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There are no repeating groups or array-like fields.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table has a primary key;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interview_panel</w:t>
      </w:r>
      <w:r w:rsidDel="00000000" w:rsidR="00000000" w:rsidRPr="00000000">
        <w:rPr>
          <w:sz w:val="24"/>
          <w:szCs w:val="24"/>
          <w:rtl w:val="0"/>
        </w:rPr>
        <w:t xml:space="preserve"> uses a composite key (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panel_member_id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188038"/>
          <w:sz w:val="21"/>
          <w:szCs w:val="21"/>
          <w:rtl w:val="0"/>
        </w:rPr>
        <w:t xml:space="preserve">interview_id</w:t>
      </w:r>
      <w:r w:rsidDel="00000000" w:rsidR="00000000" w:rsidRPr="00000000">
        <w:rPr>
          <w:sz w:val="24"/>
          <w:szCs w:val="24"/>
          <w:rtl w:val="0"/>
        </w:rPr>
        <w:t xml:space="preserve">), which is appropriate for many-to-many relationships.</w:t>
      </w:r>
    </w:p>
    <w:p w:rsidR="00000000" w:rsidDel="00000000" w:rsidP="00000000" w:rsidRDefault="00000000" w:rsidRPr="00000000" w14:paraId="00000032">
      <w:pPr>
        <w:spacing w:after="120" w:before="12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tables in the schema satisfy 1NF.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401h5kolxqlb" w:id="10"/>
      <w:bookmarkEnd w:id="1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2NF: Second Normal Form Assessment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A table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is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2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NF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:</w:t>
              <w:br w:type="textWrapping"/>
              <w:t xml:space="preserve">It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is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color w:val="6897bb"/>
                <w:sz w:val="24"/>
                <w:szCs w:val="24"/>
                <w:shd w:fill="282b2e" w:val="clear"/>
                <w:rtl w:val="0"/>
              </w:rPr>
              <w:t xml:space="preserve">1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NF</w:t>
              <w:br w:type="textWrapping"/>
              <w:t xml:space="preserve">Every non-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attribute depends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on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the whole primary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key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(no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partial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dependencies)</w:t>
              <w:br w:type="textWrapping"/>
              <w:t xml:space="preserve">This primarily affects tables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with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composite primary 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120" w:before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Evaluations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267.171853856563"/>
        <w:gridCol w:w="3546.4140730717186"/>
        <w:gridCol w:w="3546.4140730717186"/>
        <w:tblGridChange w:id="0">
          <w:tblGrid>
            <w:gridCol w:w="2267.171853856563"/>
            <w:gridCol w:w="3546.4140730717186"/>
            <w:gridCol w:w="3546.4140730717186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Composite 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2NF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interview_panel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(panel_member_id, interview_id)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partial dependencies; 2NF OK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recruiter_assignment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(single PK: 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2NF OK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job_status_history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(single PK: 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2NF OK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sourcing_activity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 (single PK: id)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2NF OK</w:t>
            </w:r>
          </w:p>
        </w:tc>
      </w:tr>
    </w:tbl>
    <w:p w:rsidR="00000000" w:rsidDel="00000000" w:rsidP="00000000" w:rsidRDefault="00000000" w:rsidRPr="00000000" w14:paraId="00000045">
      <w:pPr>
        <w:spacing w:after="120" w:before="12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All tables satisfy 2NF; composite key tables do not have partial dependencies.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cx98h5tshycx" w:id="11"/>
      <w:bookmarkEnd w:id="1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3NF: Third Normal Form Assessment</w:t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82b2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A table is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3NF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if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:</w:t>
              <w:br w:type="textWrapping"/>
              <w:t xml:space="preserve">It is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in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2NF</w:t>
              <w:br w:type="textWrapping"/>
              <w:t xml:space="preserve">No transitive dependencies (i.e., non-key attributes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do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</w:t>
            </w:r>
            <w:r w:rsidDel="00000000" w:rsidR="00000000" w:rsidRPr="00000000">
              <w:rPr>
                <w:color w:val="cc7832"/>
                <w:sz w:val="24"/>
                <w:szCs w:val="24"/>
                <w:shd w:fill="282b2e" w:val="clear"/>
                <w:rtl w:val="0"/>
              </w:rPr>
              <w:t xml:space="preserve">not</w:t>
            </w:r>
            <w:r w:rsidDel="00000000" w:rsidR="00000000" w:rsidRPr="00000000">
              <w:rPr>
                <w:color w:val="a9b7c6"/>
                <w:sz w:val="24"/>
                <w:szCs w:val="24"/>
                <w:shd w:fill="282b2e" w:val="clear"/>
                <w:rtl w:val="0"/>
              </w:rPr>
              <w:t xml:space="preserve"> depend on other non-key attributes)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120" w:before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Table-by-table summary:</w:t>
      </w:r>
    </w:p>
    <w:tbl>
      <w:tblPr>
        <w:tblStyle w:val="Table8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0" w:val="nil"/>
          <w:right w:color="000000" w:space="0" w:sz="0" w:val="nil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900.4600811907985"/>
        <w:gridCol w:w="1355.2368064952639"/>
        <w:gridCol w:w="5104.303112313938"/>
        <w:tblGridChange w:id="0">
          <w:tblGrid>
            <w:gridCol w:w="2900.4600811907985"/>
            <w:gridCol w:w="1355.2368064952639"/>
            <w:gridCol w:w="5104.303112313938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candidate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attributes depend on candidate_id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attributes depend on recruiter_id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job_requisition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 depend on job_requisition_id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client_id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account_manager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account_manager_id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interview_id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panel_member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panel_member_id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external_test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external_test_id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evaluation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evaluation_id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offer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offer_id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onboarding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onboarding_id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sourcing_activity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sourcing_activity_id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recruiter_assignment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recruiter_assignment_id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job_status_history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job_status_history_id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 3NF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240" w:before="24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Only sow_id</w:t>
            </w:r>
          </w:p>
        </w:tc>
      </w:tr>
    </w:tbl>
    <w:p w:rsidR="00000000" w:rsidDel="00000000" w:rsidP="00000000" w:rsidRDefault="00000000" w:rsidRPr="00000000" w14:paraId="00000079">
      <w:pPr>
        <w:spacing w:after="120" w:before="12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Conclusion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 tables have transitive dependencies; all tables are fully normalized to 3NF.</w:t>
      </w:r>
    </w:p>
    <w:p w:rsidR="00000000" w:rsidDel="00000000" w:rsidP="00000000" w:rsidRDefault="00000000" w:rsidRPr="00000000" w14:paraId="0000007A">
      <w:pPr>
        <w:spacing w:after="120" w:before="12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Summary</w:t>
      </w:r>
      <w:r w:rsidDel="00000000" w:rsidR="00000000" w:rsidRPr="00000000">
        <w:rPr>
          <w:sz w:val="24"/>
          <w:szCs w:val="24"/>
          <w:rtl w:val="0"/>
        </w:rPr>
        <w:t xml:space="preserve">:</w:t>
        <w:br w:type="textWrapping"/>
        <w:t xml:space="preserve">The Recruitment Workflow Database schema is fully normalized, conforming to 1NF, 2NF, and 3NF. This ensures efficient data storage, eliminates update anomalies, and enables scalable, flexible querying.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218prsxbge40" w:id="12"/>
      <w:bookmarkEnd w:id="1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Constraints and Cardinality Documentation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Mandatory FK constraints enforce referential integrity.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Some cardinalities (e.g., exact number of interviews per candidate) cannot be enforced in SQL/NoSQL.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