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903225801"/>
        <w:docPartObj>
          <w:docPartGallery w:val="Cover Pages"/>
          <w:docPartUnique/>
        </w:docPartObj>
      </w:sdtPr>
      <w:sdtEndPr>
        <w:rPr>
          <w:rFonts w:eastAsiaTheme="minorHAnsi"/>
          <w:noProof/>
          <w:color w:val="auto"/>
        </w:rPr>
      </w:sdtEndPr>
      <w:sdtContent>
        <w:p w14:paraId="2845E9C9" w14:textId="3FE591BE" w:rsidR="00B85B3F" w:rsidRDefault="00B85B3F">
          <w:pPr>
            <w:pStyle w:val="NoSpacing"/>
            <w:spacing w:before="1540" w:after="240"/>
            <w:jc w:val="center"/>
            <w:rPr>
              <w:color w:val="4472C4" w:themeColor="accent1"/>
            </w:rPr>
          </w:pPr>
          <w:r>
            <w:rPr>
              <w:noProof/>
              <w:color w:val="4472C4" w:themeColor="accent1"/>
            </w:rPr>
            <w:drawing>
              <wp:inline distT="0" distB="0" distL="0" distR="0" wp14:anchorId="6F43D8B2" wp14:editId="18DD089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F27DF98745A476CAE34D596F734160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D268EF3" w14:textId="2C660C7E" w:rsidR="00B85B3F" w:rsidRDefault="00B85B3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Walmart sales forecasting</w:t>
              </w:r>
            </w:p>
          </w:sdtContent>
        </w:sdt>
        <w:sdt>
          <w:sdtPr>
            <w:rPr>
              <w:rFonts w:ascii="Helvetica" w:eastAsia="Times New Roman" w:hAnsi="Helvetica" w:cs="Helvetica"/>
              <w:bCs/>
              <w:color w:val="4472C4" w:themeColor="accent1"/>
              <w:sz w:val="24"/>
              <w:szCs w:val="24"/>
            </w:rPr>
            <w:alias w:val="Subtitle"/>
            <w:tag w:val=""/>
            <w:id w:val="328029620"/>
            <w:placeholder>
              <w:docPart w:val="133E238E83CD4829931ECF8B0A175116"/>
            </w:placeholder>
            <w:dataBinding w:prefixMappings="xmlns:ns0='http://purl.org/dc/elements/1.1/' xmlns:ns1='http://schemas.openxmlformats.org/package/2006/metadata/core-properties' " w:xpath="/ns1:coreProperties[1]/ns0:subject[1]" w:storeItemID="{6C3C8BC8-F283-45AE-878A-BAB7291924A1}"/>
            <w:text/>
          </w:sdtPr>
          <w:sdtContent>
            <w:p w14:paraId="6B46CC54" w14:textId="40B05A8C" w:rsidR="00B85B3F" w:rsidRPr="00B85B3F" w:rsidRDefault="00B85B3F">
              <w:pPr>
                <w:pStyle w:val="NoSpacing"/>
                <w:jc w:val="center"/>
                <w:rPr>
                  <w:color w:val="4472C4" w:themeColor="accent1"/>
                  <w:sz w:val="28"/>
                  <w:szCs w:val="28"/>
                </w:rPr>
              </w:pPr>
              <w:r w:rsidRPr="00B85B3F">
                <w:rPr>
                  <w:rFonts w:ascii="Helvetica" w:eastAsia="Times New Roman" w:hAnsi="Helvetica" w:cs="Helvetica"/>
                  <w:bCs/>
                  <w:color w:val="4472C4" w:themeColor="accent1"/>
                  <w:sz w:val="24"/>
                  <w:szCs w:val="24"/>
                </w:rPr>
                <w:t>DBDA.X</w:t>
              </w:r>
              <w:r w:rsidRPr="00B85B3F">
                <w:rPr>
                  <w:rFonts w:ascii="Helvetica" w:eastAsia="Times New Roman" w:hAnsi="Helvetica" w:cs="Helvetica"/>
                  <w:bCs/>
                  <w:color w:val="4472C4" w:themeColor="accent1"/>
                  <w:sz w:val="24"/>
                  <w:szCs w:val="24"/>
                </w:rPr>
                <w:t>402. (</w:t>
              </w:r>
              <w:r w:rsidRPr="00B85B3F">
                <w:rPr>
                  <w:rFonts w:ascii="Helvetica" w:eastAsia="Times New Roman" w:hAnsi="Helvetica" w:cs="Helvetica"/>
                  <w:bCs/>
                  <w:color w:val="4472C4" w:themeColor="accent1"/>
                  <w:sz w:val="24"/>
                  <w:szCs w:val="24"/>
                </w:rPr>
                <w:t>2) Business Intelligence Solutio</w:t>
              </w:r>
              <w:r w:rsidRPr="00B85B3F">
                <w:rPr>
                  <w:rFonts w:ascii="Helvetica" w:eastAsia="Times New Roman" w:hAnsi="Helvetica" w:cs="Helvetica"/>
                  <w:bCs/>
                  <w:color w:val="4472C4" w:themeColor="accent1"/>
                  <w:sz w:val="24"/>
                  <w:szCs w:val="24"/>
                </w:rPr>
                <w:t>ns</w:t>
              </w:r>
            </w:p>
          </w:sdtContent>
        </w:sdt>
        <w:p w14:paraId="16199A5E" w14:textId="77777777" w:rsidR="00B85B3F" w:rsidRDefault="00B85B3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2A07B39" wp14:editId="11A4342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F7A02" w14:textId="77777777" w:rsidR="00B85B3F" w:rsidRPr="00B85B3F" w:rsidRDefault="00B85B3F" w:rsidP="00B85B3F">
                                <w:pPr>
                                  <w:pStyle w:val="NoSpacing"/>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B85B3F">
                                      <w:rPr>
                                        <w:caps/>
                                        <w:color w:val="4472C4" w:themeColor="accent1"/>
                                        <w:sz w:val="28"/>
                                        <w:szCs w:val="28"/>
                                      </w:rPr>
                                      <w:t>Nithyaa K</w:t>
                                    </w:r>
                                  </w:sdtContent>
                                </w:sdt>
                              </w:p>
                              <w:sdt>
                                <w:sdtPr>
                                  <w:rPr>
                                    <w:caps/>
                                    <w:color w:val="4472C4" w:themeColor="accent1"/>
                                    <w:sz w:val="18"/>
                                  </w:rPr>
                                  <w:alias w:val="Date"/>
                                  <w:tag w:val=""/>
                                  <w:id w:val="197127006"/>
                                  <w:dataBinding w:prefixMappings="xmlns:ns0='http://schemas.microsoft.com/office/2006/coverPageProps' " w:xpath="/ns0:CoverPageProperties[1]/ns0:PublishDate[1]" w:storeItemID="{55AF091B-3C7A-41E3-B477-F2FDAA23CFDA}"/>
                                  <w:date w:fullDate="2018-11-02T00:00:00Z">
                                    <w:dateFormat w:val="MMMM d, yyyy"/>
                                    <w:lid w:val="en-US"/>
                                    <w:storeMappedDataAs w:val="dateTime"/>
                                    <w:calendar w:val="gregorian"/>
                                  </w:date>
                                </w:sdtPr>
                                <w:sdtContent>
                                  <w:p w14:paraId="6F8B8DFD" w14:textId="1B015BCB" w:rsidR="00B85B3F" w:rsidRPr="00B85B3F" w:rsidRDefault="00B85B3F">
                                    <w:pPr>
                                      <w:pStyle w:val="NoSpacing"/>
                                      <w:spacing w:after="40"/>
                                      <w:jc w:val="center"/>
                                      <w:rPr>
                                        <w:caps/>
                                        <w:color w:val="4472C4" w:themeColor="accent1"/>
                                        <w:sz w:val="18"/>
                                      </w:rPr>
                                    </w:pPr>
                                    <w:r w:rsidRPr="00B85B3F">
                                      <w:rPr>
                                        <w:caps/>
                                        <w:color w:val="4472C4" w:themeColor="accent1"/>
                                        <w:sz w:val="18"/>
                                      </w:rPr>
                                      <w:t>November 2, 2018</w:t>
                                    </w:r>
                                  </w:p>
                                </w:sdtContent>
                              </w:sdt>
                              <w:p w14:paraId="56C965CE" w14:textId="52F88EEB" w:rsidR="00B85B3F" w:rsidRDefault="00B85B3F">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A07B3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78EF7A02" w14:textId="77777777" w:rsidR="00B85B3F" w:rsidRPr="00B85B3F" w:rsidRDefault="00B85B3F" w:rsidP="00B85B3F">
                          <w:pPr>
                            <w:pStyle w:val="NoSpacing"/>
                            <w:jc w:val="center"/>
                            <w:rPr>
                              <w:color w:val="4472C4" w:themeColor="accent1"/>
                              <w:sz w:val="28"/>
                              <w:szCs w:val="28"/>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B85B3F">
                                <w:rPr>
                                  <w:caps/>
                                  <w:color w:val="4472C4" w:themeColor="accent1"/>
                                  <w:sz w:val="28"/>
                                  <w:szCs w:val="28"/>
                                </w:rPr>
                                <w:t>Nithyaa K</w:t>
                              </w:r>
                            </w:sdtContent>
                          </w:sdt>
                        </w:p>
                        <w:sdt>
                          <w:sdtPr>
                            <w:rPr>
                              <w:caps/>
                              <w:color w:val="4472C4" w:themeColor="accent1"/>
                              <w:sz w:val="18"/>
                            </w:rPr>
                            <w:alias w:val="Date"/>
                            <w:tag w:val=""/>
                            <w:id w:val="197127006"/>
                            <w:dataBinding w:prefixMappings="xmlns:ns0='http://schemas.microsoft.com/office/2006/coverPageProps' " w:xpath="/ns0:CoverPageProperties[1]/ns0:PublishDate[1]" w:storeItemID="{55AF091B-3C7A-41E3-B477-F2FDAA23CFDA}"/>
                            <w:date w:fullDate="2018-11-02T00:00:00Z">
                              <w:dateFormat w:val="MMMM d, yyyy"/>
                              <w:lid w:val="en-US"/>
                              <w:storeMappedDataAs w:val="dateTime"/>
                              <w:calendar w:val="gregorian"/>
                            </w:date>
                          </w:sdtPr>
                          <w:sdtContent>
                            <w:p w14:paraId="6F8B8DFD" w14:textId="1B015BCB" w:rsidR="00B85B3F" w:rsidRPr="00B85B3F" w:rsidRDefault="00B85B3F">
                              <w:pPr>
                                <w:pStyle w:val="NoSpacing"/>
                                <w:spacing w:after="40"/>
                                <w:jc w:val="center"/>
                                <w:rPr>
                                  <w:caps/>
                                  <w:color w:val="4472C4" w:themeColor="accent1"/>
                                  <w:sz w:val="18"/>
                                </w:rPr>
                              </w:pPr>
                              <w:r w:rsidRPr="00B85B3F">
                                <w:rPr>
                                  <w:caps/>
                                  <w:color w:val="4472C4" w:themeColor="accent1"/>
                                  <w:sz w:val="18"/>
                                </w:rPr>
                                <w:t>November 2, 2018</w:t>
                              </w:r>
                            </w:p>
                          </w:sdtContent>
                        </w:sdt>
                        <w:p w14:paraId="56C965CE" w14:textId="52F88EEB" w:rsidR="00B85B3F" w:rsidRDefault="00B85B3F">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63711B6C" wp14:editId="0535EFF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881450" w14:textId="1F14F5AF" w:rsidR="00B85B3F" w:rsidRDefault="00B85B3F">
          <w:pPr>
            <w:rPr>
              <w:noProof/>
            </w:rPr>
          </w:pPr>
          <w:r>
            <w:rPr>
              <w:noProof/>
            </w:rPr>
            <w:br w:type="page"/>
          </w:r>
        </w:p>
      </w:sdtContent>
    </w:sdt>
    <w:p w14:paraId="76A28320" w14:textId="77777777" w:rsidR="00B85B3F" w:rsidRDefault="00B85B3F">
      <w:pPr>
        <w:rPr>
          <w:noProof/>
        </w:rPr>
      </w:pPr>
    </w:p>
    <w:p w14:paraId="0AD153F7" w14:textId="261BF1F5" w:rsidR="00B85B3F" w:rsidRDefault="00B85B3F" w:rsidP="00DB72A2">
      <w:pPr>
        <w:pStyle w:val="Heading2"/>
        <w:numPr>
          <w:ilvl w:val="0"/>
          <w:numId w:val="1"/>
        </w:numPr>
        <w:rPr>
          <w:noProof/>
        </w:rPr>
      </w:pPr>
      <w:r w:rsidRPr="005414E0">
        <w:rPr>
          <w:b w:val="0"/>
          <w:noProof/>
        </w:rPr>
        <w:t>Introduction</w:t>
      </w:r>
    </w:p>
    <w:p w14:paraId="2217C96C" w14:textId="0BF28461" w:rsidR="005E6B98" w:rsidRPr="00472BD8" w:rsidRDefault="00B85B3F" w:rsidP="004B522D">
      <w:pPr>
        <w:ind w:left="720"/>
        <w:rPr>
          <w:rFonts w:ascii="Times New Roman" w:hAnsi="Times New Roman" w:cs="Times New Roman"/>
        </w:rPr>
      </w:pPr>
      <w:r w:rsidRPr="00472BD8">
        <w:rPr>
          <w:rFonts w:ascii="Times New Roman" w:hAnsi="Times New Roman" w:cs="Times New Roman"/>
          <w:noProof/>
          <w:sz w:val="24"/>
        </w:rPr>
        <w:t xml:space="preserve">The project has been done for the fulfilment of the course </w:t>
      </w:r>
      <w:r w:rsidRPr="00472BD8">
        <w:rPr>
          <w:rFonts w:ascii="Times New Roman" w:hAnsi="Times New Roman" w:cs="Times New Roman"/>
          <w:noProof/>
          <w:sz w:val="24"/>
        </w:rPr>
        <w:t>DBDA.X402.</w:t>
      </w:r>
      <w:r w:rsidRPr="00472BD8">
        <w:rPr>
          <w:rFonts w:ascii="Times New Roman" w:hAnsi="Times New Roman" w:cs="Times New Roman"/>
          <w:noProof/>
          <w:sz w:val="24"/>
        </w:rPr>
        <w:t xml:space="preserve"> </w:t>
      </w:r>
      <w:r w:rsidRPr="00472BD8">
        <w:rPr>
          <w:rFonts w:ascii="Times New Roman" w:hAnsi="Times New Roman" w:cs="Times New Roman"/>
          <w:noProof/>
          <w:sz w:val="24"/>
        </w:rPr>
        <w:t>(2) Business Intelligence Solutions</w:t>
      </w:r>
      <w:r w:rsidRPr="00472BD8">
        <w:rPr>
          <w:rFonts w:ascii="Times New Roman" w:hAnsi="Times New Roman" w:cs="Times New Roman"/>
          <w:noProof/>
          <w:sz w:val="24"/>
        </w:rPr>
        <w:t xml:space="preserve">. The data which formed part of </w:t>
      </w:r>
      <w:r w:rsidR="005414E0" w:rsidRPr="00472BD8">
        <w:rPr>
          <w:rFonts w:ascii="Times New Roman" w:hAnsi="Times New Roman" w:cs="Times New Roman"/>
          <w:noProof/>
          <w:sz w:val="24"/>
        </w:rPr>
        <w:t xml:space="preserve">the </w:t>
      </w:r>
      <w:r w:rsidRPr="00472BD8">
        <w:rPr>
          <w:rFonts w:ascii="Times New Roman" w:hAnsi="Times New Roman" w:cs="Times New Roman"/>
          <w:noProof/>
          <w:sz w:val="24"/>
        </w:rPr>
        <w:t xml:space="preserve">core analysis </w:t>
      </w:r>
      <w:r w:rsidR="005414E0" w:rsidRPr="00472BD8">
        <w:rPr>
          <w:rFonts w:ascii="Times New Roman" w:hAnsi="Times New Roman" w:cs="Times New Roman"/>
          <w:noProof/>
          <w:sz w:val="24"/>
        </w:rPr>
        <w:t xml:space="preserve">was the Walmart Sales Forecasting dataset from Kaggle. </w:t>
      </w:r>
      <w:r w:rsidR="005414E0" w:rsidRPr="00472BD8">
        <w:rPr>
          <w:rFonts w:ascii="Times New Roman" w:hAnsi="Times New Roman" w:cs="Times New Roman"/>
          <w:sz w:val="24"/>
        </w:rPr>
        <w:t xml:space="preserve">The data contained weekly sales of various departments within different stores over different </w:t>
      </w:r>
      <w:r w:rsidR="005414E0" w:rsidRPr="00472BD8">
        <w:rPr>
          <w:rFonts w:ascii="Times New Roman" w:hAnsi="Times New Roman" w:cs="Times New Roman"/>
          <w:sz w:val="24"/>
        </w:rPr>
        <w:t>period</w:t>
      </w:r>
      <w:r w:rsidR="005414E0" w:rsidRPr="00472BD8">
        <w:rPr>
          <w:rFonts w:ascii="Times New Roman" w:hAnsi="Times New Roman" w:cs="Times New Roman"/>
          <w:sz w:val="24"/>
        </w:rPr>
        <w:t>.</w:t>
      </w:r>
      <w:r w:rsidR="005414E0" w:rsidRPr="00472BD8">
        <w:rPr>
          <w:rFonts w:ascii="Times New Roman" w:hAnsi="Times New Roman" w:cs="Times New Roman"/>
          <w:sz w:val="24"/>
        </w:rPr>
        <w:t xml:space="preserve"> </w:t>
      </w:r>
    </w:p>
    <w:p w14:paraId="1F59AD2E" w14:textId="77777777" w:rsidR="005E6B98" w:rsidRDefault="005E6B98" w:rsidP="00B85B3F"/>
    <w:p w14:paraId="69D90441" w14:textId="45852142" w:rsidR="005E6B98" w:rsidRPr="001F3C78" w:rsidRDefault="005E6B98" w:rsidP="001F3C78">
      <w:pPr>
        <w:pStyle w:val="Heading2"/>
        <w:numPr>
          <w:ilvl w:val="0"/>
          <w:numId w:val="1"/>
        </w:numPr>
        <w:rPr>
          <w:b w:val="0"/>
        </w:rPr>
      </w:pPr>
      <w:r w:rsidRPr="001F3C78">
        <w:rPr>
          <w:b w:val="0"/>
        </w:rPr>
        <w:t>Data</w:t>
      </w:r>
    </w:p>
    <w:p w14:paraId="3E61FF81" w14:textId="50B4F2F4" w:rsidR="00472BD8" w:rsidRPr="00472BD8" w:rsidRDefault="005414E0" w:rsidP="004B522D">
      <w:pPr>
        <w:ind w:left="720"/>
        <w:rPr>
          <w:rFonts w:ascii="Times New Roman" w:hAnsi="Times New Roman" w:cs="Times New Roman"/>
          <w:noProof/>
          <w:sz w:val="24"/>
        </w:rPr>
      </w:pPr>
      <w:r w:rsidRPr="00472BD8">
        <w:rPr>
          <w:rFonts w:ascii="Times New Roman" w:hAnsi="Times New Roman" w:cs="Times New Roman"/>
          <w:noProof/>
          <w:sz w:val="24"/>
        </w:rPr>
        <w:t>The</w:t>
      </w:r>
      <w:r w:rsidR="004F270E" w:rsidRPr="00472BD8">
        <w:rPr>
          <w:rFonts w:ascii="Times New Roman" w:hAnsi="Times New Roman" w:cs="Times New Roman"/>
          <w:noProof/>
          <w:sz w:val="24"/>
        </w:rPr>
        <w:t xml:space="preserve"> dataset covers</w:t>
      </w:r>
      <w:r w:rsidR="00976686">
        <w:rPr>
          <w:rFonts w:ascii="Times New Roman" w:hAnsi="Times New Roman" w:cs="Times New Roman"/>
          <w:noProof/>
          <w:sz w:val="24"/>
        </w:rPr>
        <w:t xml:space="preserve"> the weekly sales of</w:t>
      </w:r>
      <w:r w:rsidR="004F270E" w:rsidRPr="00472BD8">
        <w:rPr>
          <w:rFonts w:ascii="Times New Roman" w:hAnsi="Times New Roman" w:cs="Times New Roman"/>
          <w:noProof/>
          <w:sz w:val="24"/>
        </w:rPr>
        <w:t xml:space="preserve"> 45 </w:t>
      </w:r>
      <w:r w:rsidR="00976686">
        <w:rPr>
          <w:rFonts w:ascii="Times New Roman" w:hAnsi="Times New Roman" w:cs="Times New Roman"/>
          <w:noProof/>
          <w:sz w:val="24"/>
        </w:rPr>
        <w:t xml:space="preserve">Walmart </w:t>
      </w:r>
      <w:r w:rsidR="004F270E" w:rsidRPr="00472BD8">
        <w:rPr>
          <w:rFonts w:ascii="Times New Roman" w:hAnsi="Times New Roman" w:cs="Times New Roman"/>
          <w:noProof/>
          <w:sz w:val="24"/>
        </w:rPr>
        <w:t>stores which are categorized as Type A, B and C depending on the store size</w:t>
      </w:r>
      <w:r w:rsidR="005E6B98" w:rsidRPr="00472BD8">
        <w:rPr>
          <w:rFonts w:ascii="Times New Roman" w:hAnsi="Times New Roman" w:cs="Times New Roman"/>
          <w:noProof/>
          <w:sz w:val="24"/>
        </w:rPr>
        <w:t xml:space="preserve"> </w:t>
      </w:r>
      <w:r w:rsidR="005D64CA">
        <w:rPr>
          <w:rFonts w:ascii="Times New Roman" w:hAnsi="Times New Roman" w:cs="Times New Roman"/>
          <w:noProof/>
          <w:sz w:val="24"/>
        </w:rPr>
        <w:t>with as many as</w:t>
      </w:r>
      <w:r w:rsidR="005E6B98" w:rsidRPr="00472BD8">
        <w:rPr>
          <w:rFonts w:ascii="Times New Roman" w:hAnsi="Times New Roman" w:cs="Times New Roman"/>
          <w:noProof/>
          <w:sz w:val="24"/>
        </w:rPr>
        <w:t xml:space="preserve"> 81 departments</w:t>
      </w:r>
      <w:r w:rsidR="00EC7D14" w:rsidRPr="00472BD8">
        <w:rPr>
          <w:rFonts w:ascii="Times New Roman" w:hAnsi="Times New Roman" w:cs="Times New Roman"/>
          <w:noProof/>
          <w:sz w:val="24"/>
        </w:rPr>
        <w:t xml:space="preserve"> from 2010-02-05 to 2012-11-01</w:t>
      </w:r>
      <w:r w:rsidR="00DB72A2" w:rsidRPr="00472BD8">
        <w:rPr>
          <w:rFonts w:ascii="Times New Roman" w:hAnsi="Times New Roman" w:cs="Times New Roman"/>
          <w:noProof/>
          <w:sz w:val="24"/>
        </w:rPr>
        <w:t>.</w:t>
      </w:r>
      <w:r w:rsidR="004F270E" w:rsidRPr="00472BD8">
        <w:rPr>
          <w:rFonts w:ascii="Times New Roman" w:hAnsi="Times New Roman" w:cs="Times New Roman"/>
          <w:noProof/>
          <w:sz w:val="24"/>
        </w:rPr>
        <w:t xml:space="preserve"> </w:t>
      </w:r>
      <w:r w:rsidR="005D64CA">
        <w:rPr>
          <w:rFonts w:ascii="Times New Roman" w:hAnsi="Times New Roman" w:cs="Times New Roman"/>
          <w:noProof/>
          <w:sz w:val="24"/>
        </w:rPr>
        <w:t>The data set has three files: train.csv, features.csv and store.csv</w:t>
      </w:r>
    </w:p>
    <w:p w14:paraId="5153DE66" w14:textId="4DB67531" w:rsidR="00472BD8" w:rsidRDefault="00472BD8" w:rsidP="00472BD8"/>
    <w:p w14:paraId="6BBABBEE" w14:textId="5D2A2AD7" w:rsidR="00472BD8" w:rsidRDefault="00472BD8" w:rsidP="00472BD8">
      <w:pPr>
        <w:pStyle w:val="Heading2"/>
        <w:numPr>
          <w:ilvl w:val="0"/>
          <w:numId w:val="1"/>
        </w:numPr>
        <w:rPr>
          <w:b w:val="0"/>
        </w:rPr>
      </w:pPr>
      <w:r w:rsidRPr="00472BD8">
        <w:rPr>
          <w:b w:val="0"/>
        </w:rPr>
        <w:t>Business Problem</w:t>
      </w:r>
    </w:p>
    <w:p w14:paraId="16F6F022" w14:textId="77777777" w:rsidR="008025BE" w:rsidRDefault="008025BE" w:rsidP="004B522D">
      <w:pPr>
        <w:ind w:left="720"/>
        <w:rPr>
          <w:rFonts w:ascii="Times New Roman" w:hAnsi="Times New Roman" w:cs="Times New Roman"/>
          <w:noProof/>
          <w:sz w:val="24"/>
        </w:rPr>
      </w:pPr>
      <w:r>
        <w:rPr>
          <w:rFonts w:ascii="Times New Roman" w:hAnsi="Times New Roman" w:cs="Times New Roman"/>
          <w:noProof/>
          <w:sz w:val="24"/>
        </w:rPr>
        <w:t>For this project, we are analyzing the sales revenue over the recorded time frame in all the departments of the three store types. We are going to find out the following:</w:t>
      </w:r>
    </w:p>
    <w:p w14:paraId="35BA63D5" w14:textId="5003AA4B" w:rsidR="00472BD8" w:rsidRDefault="008025BE" w:rsidP="004B522D">
      <w:pPr>
        <w:pStyle w:val="ListParagraph"/>
        <w:numPr>
          <w:ilvl w:val="0"/>
          <w:numId w:val="2"/>
        </w:numPr>
        <w:ind w:left="1440"/>
        <w:rPr>
          <w:rFonts w:ascii="Times New Roman" w:hAnsi="Times New Roman" w:cs="Times New Roman"/>
          <w:noProof/>
          <w:sz w:val="24"/>
        </w:rPr>
      </w:pPr>
      <w:r>
        <w:rPr>
          <w:rFonts w:ascii="Times New Roman" w:hAnsi="Times New Roman" w:cs="Times New Roman"/>
          <w:noProof/>
          <w:sz w:val="24"/>
        </w:rPr>
        <w:t xml:space="preserve">The </w:t>
      </w:r>
      <w:r w:rsidRPr="008025BE">
        <w:rPr>
          <w:rFonts w:ascii="Times New Roman" w:hAnsi="Times New Roman" w:cs="Times New Roman"/>
          <w:noProof/>
          <w:sz w:val="24"/>
        </w:rPr>
        <w:t>departments</w:t>
      </w:r>
      <w:r>
        <w:rPr>
          <w:rFonts w:ascii="Times New Roman" w:hAnsi="Times New Roman" w:cs="Times New Roman"/>
          <w:noProof/>
          <w:sz w:val="24"/>
        </w:rPr>
        <w:t xml:space="preserve"> that</w:t>
      </w:r>
      <w:r w:rsidRPr="008025BE">
        <w:rPr>
          <w:rFonts w:ascii="Times New Roman" w:hAnsi="Times New Roman" w:cs="Times New Roman"/>
          <w:noProof/>
          <w:sz w:val="24"/>
        </w:rPr>
        <w:t xml:space="preserve"> are generating maximum revenue in all the store types.</w:t>
      </w:r>
    </w:p>
    <w:p w14:paraId="37A8ED9E" w14:textId="2117549C" w:rsidR="008025BE" w:rsidRDefault="008025BE" w:rsidP="004B522D">
      <w:pPr>
        <w:pStyle w:val="ListParagraph"/>
        <w:numPr>
          <w:ilvl w:val="0"/>
          <w:numId w:val="2"/>
        </w:numPr>
        <w:ind w:left="1440"/>
        <w:rPr>
          <w:rFonts w:ascii="Times New Roman" w:hAnsi="Times New Roman" w:cs="Times New Roman"/>
          <w:noProof/>
          <w:sz w:val="24"/>
        </w:rPr>
      </w:pPr>
      <w:r>
        <w:rPr>
          <w:rFonts w:ascii="Times New Roman" w:hAnsi="Times New Roman" w:cs="Times New Roman"/>
          <w:noProof/>
          <w:sz w:val="24"/>
        </w:rPr>
        <w:t>The departments that shows poor performance</w:t>
      </w:r>
    </w:p>
    <w:p w14:paraId="71EA7207" w14:textId="77777777" w:rsidR="008025BE" w:rsidRDefault="008025BE" w:rsidP="004B522D">
      <w:pPr>
        <w:pStyle w:val="ListParagraph"/>
        <w:numPr>
          <w:ilvl w:val="0"/>
          <w:numId w:val="2"/>
        </w:numPr>
        <w:shd w:val="clear" w:color="auto" w:fill="FFFFFF"/>
        <w:spacing w:before="158" w:after="158"/>
        <w:ind w:left="1440"/>
        <w:textAlignment w:val="baseline"/>
        <w:rPr>
          <w:rFonts w:ascii="Times New Roman" w:hAnsi="Times New Roman" w:cs="Times New Roman"/>
          <w:noProof/>
          <w:sz w:val="24"/>
          <w:szCs w:val="24"/>
        </w:rPr>
      </w:pPr>
      <w:r w:rsidRPr="008025BE">
        <w:rPr>
          <w:rFonts w:ascii="Times New Roman" w:hAnsi="Times New Roman" w:cs="Times New Roman"/>
          <w:noProof/>
          <w:sz w:val="24"/>
        </w:rPr>
        <w:t xml:space="preserve">The sales revenue during the holiday season. </w:t>
      </w:r>
      <w:r w:rsidRPr="008025BE">
        <w:rPr>
          <w:rFonts w:ascii="Times New Roman" w:hAnsi="Times New Roman" w:cs="Times New Roman"/>
          <w:noProof/>
          <w:sz w:val="24"/>
        </w:rPr>
        <w:t>the four holidays fall within the following weeks in the dataset (not all holidays are in the data</w:t>
      </w:r>
      <w:r w:rsidRPr="008025BE">
        <w:rPr>
          <w:rFonts w:ascii="Times New Roman" w:hAnsi="Times New Roman" w:cs="Times New Roman"/>
          <w:noProof/>
          <w:sz w:val="24"/>
          <w:szCs w:val="24"/>
        </w:rPr>
        <w:t>):</w:t>
      </w:r>
    </w:p>
    <w:p w14:paraId="1A888C4A" w14:textId="77777777" w:rsidR="008025BE" w:rsidRDefault="008025BE" w:rsidP="004B522D">
      <w:pPr>
        <w:pStyle w:val="ListParagraph"/>
        <w:shd w:val="clear" w:color="auto" w:fill="FFFFFF"/>
        <w:spacing w:before="158" w:after="158"/>
        <w:ind w:left="1440"/>
        <w:textAlignment w:val="baseline"/>
        <w:rPr>
          <w:rFonts w:ascii="Times New Roman" w:hAnsi="Times New Roman" w:cs="Times New Roman"/>
          <w:noProof/>
          <w:sz w:val="24"/>
          <w:szCs w:val="24"/>
        </w:rPr>
      </w:pPr>
    </w:p>
    <w:p w14:paraId="318A1766" w14:textId="4A257865" w:rsidR="008025BE" w:rsidRPr="008025BE" w:rsidRDefault="008025BE" w:rsidP="004B522D">
      <w:pPr>
        <w:pStyle w:val="ListParagraph"/>
        <w:shd w:val="clear" w:color="auto" w:fill="FFFFFF"/>
        <w:spacing w:before="158" w:after="158"/>
        <w:ind w:left="1440"/>
        <w:textAlignment w:val="baseline"/>
        <w:rPr>
          <w:rFonts w:ascii="Times New Roman" w:hAnsi="Times New Roman" w:cs="Times New Roman"/>
          <w:noProof/>
          <w:sz w:val="24"/>
          <w:szCs w:val="24"/>
        </w:rPr>
      </w:pPr>
      <w:r w:rsidRPr="008025BE">
        <w:rPr>
          <w:rFonts w:ascii="Times New Roman" w:hAnsi="Times New Roman" w:cs="Times New Roman"/>
          <w:noProof/>
          <w:sz w:val="24"/>
          <w:szCs w:val="24"/>
        </w:rPr>
        <w:t>Super Bowl: 12-Feb-10, 11-Feb-11, 10-Feb-12, 8-Feb-13</w:t>
      </w:r>
      <w:r w:rsidRPr="008025BE">
        <w:rPr>
          <w:rFonts w:ascii="Times New Roman" w:hAnsi="Times New Roman" w:cs="Times New Roman"/>
          <w:noProof/>
          <w:sz w:val="24"/>
          <w:szCs w:val="24"/>
        </w:rPr>
        <w:br/>
        <w:t>Labor Day: 10-Sep-10, 9-Sep-11, 7-Sep-12, 6-Sep-13</w:t>
      </w:r>
      <w:r w:rsidRPr="008025BE">
        <w:rPr>
          <w:rFonts w:ascii="Times New Roman" w:hAnsi="Times New Roman" w:cs="Times New Roman"/>
          <w:noProof/>
          <w:sz w:val="24"/>
          <w:szCs w:val="24"/>
        </w:rPr>
        <w:br/>
        <w:t>Thanksgiving: 26-Nov-10, 25-Nov-11, 23-Nov-12, 29-Nov-13</w:t>
      </w:r>
      <w:r w:rsidRPr="008025BE">
        <w:rPr>
          <w:rFonts w:ascii="Times New Roman" w:hAnsi="Times New Roman" w:cs="Times New Roman"/>
          <w:noProof/>
          <w:sz w:val="24"/>
          <w:szCs w:val="24"/>
        </w:rPr>
        <w:br/>
        <w:t>Christmas: 31-Dec-10, 30-Dec-11, 28-Dec-12, 27-Dec-13</w:t>
      </w:r>
    </w:p>
    <w:p w14:paraId="1715A603" w14:textId="1E4B308B" w:rsidR="008025BE" w:rsidRPr="008025BE" w:rsidRDefault="008025BE" w:rsidP="008025BE">
      <w:pPr>
        <w:pStyle w:val="NormalWeb"/>
        <w:shd w:val="clear" w:color="auto" w:fill="FFFFFF"/>
        <w:spacing w:before="158" w:beforeAutospacing="0" w:after="158" w:afterAutospacing="0"/>
        <w:textAlignment w:val="baseline"/>
        <w:rPr>
          <w:noProof/>
        </w:rPr>
      </w:pPr>
    </w:p>
    <w:p w14:paraId="7F19003D" w14:textId="6B0FCC08" w:rsidR="00472BD8" w:rsidRPr="00953C97" w:rsidRDefault="005E6B98" w:rsidP="00146100">
      <w:pPr>
        <w:pStyle w:val="Heading2"/>
        <w:numPr>
          <w:ilvl w:val="0"/>
          <w:numId w:val="1"/>
        </w:numPr>
        <w:rPr>
          <w:b w:val="0"/>
        </w:rPr>
      </w:pPr>
      <w:r w:rsidRPr="00472BD8">
        <w:rPr>
          <w:b w:val="0"/>
        </w:rPr>
        <w:t>Dashboard Overview</w:t>
      </w:r>
    </w:p>
    <w:p w14:paraId="3BE7D637" w14:textId="1B020FA9" w:rsidR="005E6B98" w:rsidRDefault="005E6B98" w:rsidP="005E6B98">
      <w:pPr>
        <w:jc w:val="center"/>
        <w:rPr>
          <w:noProof/>
        </w:rPr>
      </w:pPr>
      <w:r>
        <w:rPr>
          <w:noProof/>
        </w:rPr>
        <w:lastRenderedPageBreak/>
        <w:drawing>
          <wp:inline distT="0" distB="0" distL="0" distR="0" wp14:anchorId="0CB83CDF" wp14:editId="289BACF6">
            <wp:extent cx="6299582" cy="35515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10281" cy="3557587"/>
                    </a:xfrm>
                    <a:prstGeom prst="rect">
                      <a:avLst/>
                    </a:prstGeom>
                    <a:noFill/>
                    <a:ln>
                      <a:noFill/>
                    </a:ln>
                  </pic:spPr>
                </pic:pic>
              </a:graphicData>
            </a:graphic>
          </wp:inline>
        </w:drawing>
      </w:r>
    </w:p>
    <w:p w14:paraId="7D8AB7B4" w14:textId="4A06A429" w:rsidR="00472BD8" w:rsidRDefault="005D64CA" w:rsidP="005D64CA">
      <w:pPr>
        <w:pStyle w:val="Heading2"/>
        <w:numPr>
          <w:ilvl w:val="1"/>
          <w:numId w:val="1"/>
        </w:numPr>
        <w:rPr>
          <w:b w:val="0"/>
        </w:rPr>
      </w:pPr>
      <w:r w:rsidRPr="005D64CA">
        <w:rPr>
          <w:b w:val="0"/>
        </w:rPr>
        <w:t>Exploratory Analysis</w:t>
      </w:r>
    </w:p>
    <w:p w14:paraId="30B27A32" w14:textId="0C6CF190" w:rsidR="005D64CA" w:rsidRDefault="005D64CA" w:rsidP="005D64CA">
      <w:pPr>
        <w:pStyle w:val="Heading2"/>
        <w:numPr>
          <w:ilvl w:val="0"/>
          <w:numId w:val="3"/>
        </w:numPr>
        <w:rPr>
          <w:b w:val="0"/>
        </w:rPr>
      </w:pPr>
      <w:r>
        <w:rPr>
          <w:b w:val="0"/>
        </w:rPr>
        <w:t>Top 10 departments</w:t>
      </w:r>
    </w:p>
    <w:p w14:paraId="327BB86A" w14:textId="772691C4" w:rsidR="005D64CA" w:rsidRPr="009A5E62" w:rsidRDefault="005D64CA" w:rsidP="004B522D">
      <w:pPr>
        <w:ind w:left="1440"/>
        <w:rPr>
          <w:rFonts w:ascii="Times New Roman" w:hAnsi="Times New Roman" w:cs="Times New Roman"/>
          <w:noProof/>
          <w:sz w:val="24"/>
        </w:rPr>
      </w:pPr>
      <w:r w:rsidRPr="009A5E62">
        <w:rPr>
          <w:rFonts w:ascii="Times New Roman" w:hAnsi="Times New Roman" w:cs="Times New Roman"/>
          <w:noProof/>
          <w:sz w:val="24"/>
        </w:rPr>
        <w:t xml:space="preserve">The above chart shows the top performing departments (limited to 10) across the three store types A, B and C.  The department 92 has done well in the group A. Even in the group C, where the total sales is the least, the department 92 pulls in more revenue compared to the other departments. </w:t>
      </w:r>
    </w:p>
    <w:p w14:paraId="5F36ACC6" w14:textId="774718AE" w:rsidR="005E6B98" w:rsidRDefault="00A526A4" w:rsidP="005D64CA">
      <w:pPr>
        <w:ind w:left="720"/>
        <w:jc w:val="center"/>
        <w:rPr>
          <w:noProof/>
        </w:rPr>
      </w:pPr>
      <w:r>
        <w:rPr>
          <w:noProof/>
        </w:rPr>
        <w:drawing>
          <wp:inline distT="0" distB="0" distL="0" distR="0" wp14:anchorId="790B2084" wp14:editId="46110F0E">
            <wp:extent cx="4580255" cy="215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0255" cy="2159000"/>
                    </a:xfrm>
                    <a:prstGeom prst="rect">
                      <a:avLst/>
                    </a:prstGeom>
                    <a:noFill/>
                    <a:ln>
                      <a:noFill/>
                    </a:ln>
                  </pic:spPr>
                </pic:pic>
              </a:graphicData>
            </a:graphic>
          </wp:inline>
        </w:drawing>
      </w:r>
    </w:p>
    <w:p w14:paraId="22A071AC" w14:textId="77777777" w:rsidR="005D64CA" w:rsidRPr="009A5E62" w:rsidRDefault="005D64CA" w:rsidP="004B522D">
      <w:pPr>
        <w:ind w:left="1440"/>
        <w:rPr>
          <w:rFonts w:ascii="Times New Roman" w:hAnsi="Times New Roman" w:cs="Times New Roman"/>
          <w:noProof/>
          <w:sz w:val="24"/>
        </w:rPr>
      </w:pPr>
      <w:r w:rsidRPr="009A5E62">
        <w:rPr>
          <w:rFonts w:ascii="Times New Roman" w:hAnsi="Times New Roman" w:cs="Times New Roman"/>
          <w:noProof/>
          <w:sz w:val="24"/>
        </w:rPr>
        <w:lastRenderedPageBreak/>
        <w:t>The departments 38, 92 and 95 has consistently shown increased sales over the years. Please note that the dataset does not contain data for the months November and December which is when the sales peak.</w:t>
      </w:r>
    </w:p>
    <w:p w14:paraId="1A9A63E7" w14:textId="77777777" w:rsidR="00472BD8" w:rsidRDefault="00472BD8" w:rsidP="00A526A4">
      <w:pPr>
        <w:jc w:val="both"/>
        <w:rPr>
          <w:noProof/>
        </w:rPr>
      </w:pPr>
    </w:p>
    <w:p w14:paraId="01F37BFF" w14:textId="77777777" w:rsidR="00AB09A4" w:rsidRDefault="00472BD8" w:rsidP="00AB09A4">
      <w:pPr>
        <w:ind w:left="720"/>
        <w:jc w:val="center"/>
        <w:rPr>
          <w:rFonts w:ascii="Times New Roman" w:eastAsia="Times New Roman" w:hAnsi="Times New Roman" w:cs="Times New Roman"/>
          <w:bCs/>
          <w:sz w:val="36"/>
          <w:szCs w:val="36"/>
        </w:rPr>
      </w:pPr>
      <w:r>
        <w:rPr>
          <w:noProof/>
        </w:rPr>
        <w:drawing>
          <wp:inline distT="0" distB="0" distL="0" distR="0" wp14:anchorId="48BC0848" wp14:editId="72FF8E24">
            <wp:extent cx="4749800" cy="2154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9800" cy="2154555"/>
                    </a:xfrm>
                    <a:prstGeom prst="rect">
                      <a:avLst/>
                    </a:prstGeom>
                    <a:noFill/>
                    <a:ln>
                      <a:noFill/>
                    </a:ln>
                  </pic:spPr>
                </pic:pic>
              </a:graphicData>
            </a:graphic>
          </wp:inline>
        </w:drawing>
      </w:r>
    </w:p>
    <w:p w14:paraId="187AD3E7" w14:textId="77777777" w:rsidR="00AB09A4" w:rsidRDefault="00AB09A4" w:rsidP="00AB09A4">
      <w:pPr>
        <w:ind w:left="720"/>
        <w:jc w:val="center"/>
        <w:rPr>
          <w:rFonts w:ascii="Times New Roman" w:eastAsia="Times New Roman" w:hAnsi="Times New Roman" w:cs="Times New Roman"/>
          <w:bCs/>
          <w:sz w:val="36"/>
          <w:szCs w:val="36"/>
        </w:rPr>
      </w:pPr>
    </w:p>
    <w:p w14:paraId="62BC4966" w14:textId="0FBFAE47" w:rsidR="005D64CA" w:rsidRPr="00AB09A4" w:rsidRDefault="005D64CA" w:rsidP="00AB09A4">
      <w:pPr>
        <w:pStyle w:val="ListParagraph"/>
        <w:numPr>
          <w:ilvl w:val="0"/>
          <w:numId w:val="3"/>
        </w:numPr>
        <w:rPr>
          <w:noProof/>
        </w:rPr>
      </w:pPr>
      <w:r w:rsidRPr="00AB09A4">
        <w:rPr>
          <w:rFonts w:ascii="Times New Roman" w:eastAsia="Times New Roman" w:hAnsi="Times New Roman" w:cs="Times New Roman"/>
          <w:bCs/>
          <w:sz w:val="36"/>
          <w:szCs w:val="36"/>
        </w:rPr>
        <w:t>Top 10 Stores</w:t>
      </w:r>
    </w:p>
    <w:p w14:paraId="6275F81D" w14:textId="69FF00EF" w:rsidR="005D64CA" w:rsidRPr="00F51702" w:rsidRDefault="00F51702" w:rsidP="005D64CA">
      <w:pPr>
        <w:ind w:left="1440"/>
        <w:rPr>
          <w:rFonts w:ascii="Times New Roman" w:hAnsi="Times New Roman" w:cs="Times New Roman"/>
          <w:noProof/>
          <w:sz w:val="24"/>
        </w:rPr>
      </w:pPr>
      <w:r w:rsidRPr="00F51702">
        <w:rPr>
          <w:rFonts w:ascii="Times New Roman" w:hAnsi="Times New Roman" w:cs="Times New Roman"/>
          <w:noProof/>
          <w:sz w:val="24"/>
        </w:rPr>
        <w:t>In o</w:t>
      </w:r>
      <w:r>
        <w:rPr>
          <w:rFonts w:ascii="Times New Roman" w:hAnsi="Times New Roman" w:cs="Times New Roman"/>
          <w:noProof/>
          <w:sz w:val="24"/>
        </w:rPr>
        <w:t>rder to classify the stores based on the store size, we added a column named Size_Class and categorized the stores depending on the size.</w:t>
      </w:r>
    </w:p>
    <w:p w14:paraId="62D43BD7" w14:textId="5E8357BB" w:rsidR="0091482E" w:rsidRDefault="00122F90" w:rsidP="00AB09A4">
      <w:pPr>
        <w:jc w:val="center"/>
        <w:rPr>
          <w:noProof/>
        </w:rPr>
      </w:pPr>
      <w:r>
        <w:rPr>
          <w:noProof/>
        </w:rPr>
        <w:drawing>
          <wp:inline distT="0" distB="0" distL="0" distR="0" wp14:anchorId="53F2319E" wp14:editId="7449C99C">
            <wp:extent cx="3471333" cy="224685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2190" cy="2273296"/>
                    </a:xfrm>
                    <a:prstGeom prst="rect">
                      <a:avLst/>
                    </a:prstGeom>
                    <a:noFill/>
                    <a:ln>
                      <a:noFill/>
                    </a:ln>
                  </pic:spPr>
                </pic:pic>
              </a:graphicData>
            </a:graphic>
          </wp:inline>
        </w:drawing>
      </w:r>
    </w:p>
    <w:p w14:paraId="58945773" w14:textId="4B9B7CAA" w:rsidR="00122F90" w:rsidRDefault="00A941A5" w:rsidP="004B522D">
      <w:pPr>
        <w:ind w:left="1440"/>
        <w:rPr>
          <w:rFonts w:ascii="Times New Roman" w:hAnsi="Times New Roman" w:cs="Times New Roman"/>
          <w:noProof/>
          <w:sz w:val="24"/>
        </w:rPr>
      </w:pPr>
      <w:r w:rsidRPr="009A5E62">
        <w:rPr>
          <w:rFonts w:ascii="Times New Roman" w:hAnsi="Times New Roman" w:cs="Times New Roman"/>
          <w:noProof/>
          <w:sz w:val="24"/>
        </w:rPr>
        <w:t xml:space="preserve">The above chart shows that Store 20 and Store 4 generated 301 million </w:t>
      </w:r>
      <w:r w:rsidR="00F85003">
        <w:rPr>
          <w:rFonts w:ascii="Times New Roman" w:hAnsi="Times New Roman" w:cs="Times New Roman"/>
          <w:noProof/>
          <w:sz w:val="24"/>
        </w:rPr>
        <w:t xml:space="preserve">USD </w:t>
      </w:r>
      <w:r w:rsidRPr="009A5E62">
        <w:rPr>
          <w:rFonts w:ascii="Times New Roman" w:hAnsi="Times New Roman" w:cs="Times New Roman"/>
          <w:noProof/>
          <w:sz w:val="24"/>
        </w:rPr>
        <w:t xml:space="preserve">and 299 million </w:t>
      </w:r>
      <w:r w:rsidR="00F85003">
        <w:rPr>
          <w:rFonts w:ascii="Times New Roman" w:hAnsi="Times New Roman" w:cs="Times New Roman"/>
          <w:noProof/>
          <w:sz w:val="24"/>
        </w:rPr>
        <w:t xml:space="preserve">USD </w:t>
      </w:r>
      <w:r w:rsidRPr="009A5E62">
        <w:rPr>
          <w:rFonts w:ascii="Times New Roman" w:hAnsi="Times New Roman" w:cs="Times New Roman"/>
          <w:noProof/>
          <w:sz w:val="24"/>
        </w:rPr>
        <w:t>respectively on sales revenue. The top 10 stores with maximum sales revenue is a mixture of large and medium sized stores</w:t>
      </w:r>
      <w:r w:rsidRPr="009A5E62">
        <w:rPr>
          <w:rFonts w:ascii="Times New Roman" w:hAnsi="Times New Roman" w:cs="Times New Roman"/>
          <w:noProof/>
          <w:sz w:val="24"/>
        </w:rPr>
        <w:t>.</w:t>
      </w:r>
      <w:r w:rsidRPr="009A5E62">
        <w:rPr>
          <w:rFonts w:ascii="Times New Roman" w:hAnsi="Times New Roman" w:cs="Times New Roman"/>
          <w:noProof/>
          <w:sz w:val="24"/>
        </w:rPr>
        <w:t xml:space="preserve"> Store 10 with 271.62 million </w:t>
      </w:r>
      <w:r w:rsidR="00FC24AA">
        <w:rPr>
          <w:rFonts w:ascii="Times New Roman" w:hAnsi="Times New Roman" w:cs="Times New Roman"/>
          <w:noProof/>
          <w:sz w:val="24"/>
        </w:rPr>
        <w:t xml:space="preserve">USD </w:t>
      </w:r>
      <w:r w:rsidRPr="009A5E62">
        <w:rPr>
          <w:rFonts w:ascii="Times New Roman" w:hAnsi="Times New Roman" w:cs="Times New Roman"/>
          <w:noProof/>
          <w:sz w:val="24"/>
        </w:rPr>
        <w:t>is the largest revenue generating medium sized store.</w:t>
      </w:r>
      <w:r w:rsidR="00C334DD">
        <w:rPr>
          <w:rFonts w:ascii="Times New Roman" w:hAnsi="Times New Roman" w:cs="Times New Roman"/>
          <w:noProof/>
          <w:sz w:val="24"/>
        </w:rPr>
        <w:t xml:space="preserve"> Together, these 10 stores contributed 39% to the total sales.</w:t>
      </w:r>
      <w:bookmarkStart w:id="0" w:name="_GoBack"/>
      <w:bookmarkEnd w:id="0"/>
    </w:p>
    <w:p w14:paraId="1AF5EF86" w14:textId="77777777" w:rsidR="001A3CCE" w:rsidRPr="009A5E62" w:rsidRDefault="001A3CCE" w:rsidP="004B522D">
      <w:pPr>
        <w:ind w:left="1440"/>
        <w:rPr>
          <w:rFonts w:ascii="Times New Roman" w:hAnsi="Times New Roman" w:cs="Times New Roman"/>
          <w:noProof/>
          <w:sz w:val="24"/>
        </w:rPr>
      </w:pPr>
    </w:p>
    <w:p w14:paraId="4C917AA4" w14:textId="08B84D6F" w:rsidR="00F51702" w:rsidRDefault="009A5E62" w:rsidP="00F51702">
      <w:pPr>
        <w:pStyle w:val="ListParagraph"/>
        <w:numPr>
          <w:ilvl w:val="0"/>
          <w:numId w:val="3"/>
        </w:numPr>
        <w:rPr>
          <w:rFonts w:ascii="Times New Roman" w:eastAsia="Times New Roman" w:hAnsi="Times New Roman" w:cs="Times New Roman"/>
          <w:bCs/>
          <w:sz w:val="36"/>
          <w:szCs w:val="36"/>
        </w:rPr>
      </w:pPr>
      <w:r w:rsidRPr="009A5E62">
        <w:rPr>
          <w:rFonts w:ascii="Times New Roman" w:eastAsia="Times New Roman" w:hAnsi="Times New Roman" w:cs="Times New Roman"/>
          <w:bCs/>
          <w:sz w:val="36"/>
          <w:szCs w:val="36"/>
        </w:rPr>
        <w:lastRenderedPageBreak/>
        <w:t>Yearly Sales Comparison</w:t>
      </w:r>
    </w:p>
    <w:p w14:paraId="217F4942" w14:textId="75E2B5B1" w:rsidR="00F51702" w:rsidRPr="00F51702" w:rsidRDefault="00F51702" w:rsidP="00F51702">
      <w:pPr>
        <w:ind w:left="1440"/>
        <w:rPr>
          <w:rFonts w:ascii="Times New Roman" w:eastAsia="Times New Roman" w:hAnsi="Times New Roman" w:cs="Times New Roman"/>
          <w:bCs/>
          <w:sz w:val="24"/>
          <w:szCs w:val="36"/>
        </w:rPr>
      </w:pPr>
      <w:r w:rsidRPr="00F51702">
        <w:rPr>
          <w:rFonts w:ascii="Times New Roman" w:hAnsi="Times New Roman" w:cs="Times New Roman"/>
          <w:noProof/>
          <w:sz w:val="24"/>
        </w:rPr>
        <w:t>In order to</w:t>
      </w:r>
      <w:r>
        <w:rPr>
          <w:rFonts w:ascii="Times New Roman" w:eastAsia="Times New Roman" w:hAnsi="Times New Roman" w:cs="Times New Roman"/>
          <w:bCs/>
          <w:sz w:val="36"/>
          <w:szCs w:val="36"/>
        </w:rPr>
        <w:t xml:space="preserve"> </w:t>
      </w:r>
      <w:r w:rsidR="0039094B">
        <w:rPr>
          <w:rFonts w:ascii="Times New Roman" w:eastAsia="Times New Roman" w:hAnsi="Times New Roman" w:cs="Times New Roman"/>
          <w:bCs/>
          <w:sz w:val="24"/>
          <w:szCs w:val="36"/>
        </w:rPr>
        <w:t>compare yearly sales, we created new measures to calculate the total sales for the years 2010, 2011 and 2012.</w:t>
      </w:r>
    </w:p>
    <w:p w14:paraId="2445A975" w14:textId="77777777" w:rsidR="009A5E62" w:rsidRDefault="009A5E62" w:rsidP="009A5E62">
      <w:pPr>
        <w:jc w:val="center"/>
        <w:rPr>
          <w:rFonts w:ascii="Times New Roman" w:eastAsia="Times New Roman" w:hAnsi="Times New Roman" w:cs="Times New Roman"/>
          <w:bCs/>
          <w:sz w:val="24"/>
          <w:szCs w:val="36"/>
        </w:rPr>
      </w:pPr>
      <w:r>
        <w:rPr>
          <w:noProof/>
        </w:rPr>
        <w:drawing>
          <wp:inline distT="0" distB="0" distL="0" distR="0" wp14:anchorId="0D811A28" wp14:editId="2CD53BFC">
            <wp:extent cx="4335145" cy="174815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5145" cy="1748155"/>
                    </a:xfrm>
                    <a:prstGeom prst="rect">
                      <a:avLst/>
                    </a:prstGeom>
                    <a:noFill/>
                    <a:ln>
                      <a:noFill/>
                    </a:ln>
                  </pic:spPr>
                </pic:pic>
              </a:graphicData>
            </a:graphic>
          </wp:inline>
        </w:drawing>
      </w:r>
    </w:p>
    <w:p w14:paraId="0ACCA5C5" w14:textId="411AB5F6" w:rsidR="009A5E62" w:rsidRPr="009A5E62" w:rsidRDefault="009A5E62" w:rsidP="00146100">
      <w:pPr>
        <w:ind w:left="1440"/>
        <w:rPr>
          <w:rFonts w:ascii="Times New Roman" w:eastAsia="Times New Roman" w:hAnsi="Times New Roman" w:cs="Times New Roman"/>
          <w:bCs/>
          <w:sz w:val="24"/>
          <w:szCs w:val="36"/>
        </w:rPr>
      </w:pPr>
      <w:r w:rsidRPr="009A5E62">
        <w:rPr>
          <w:rFonts w:ascii="Times New Roman" w:eastAsia="Times New Roman" w:hAnsi="Times New Roman" w:cs="Times New Roman"/>
          <w:bCs/>
          <w:sz w:val="24"/>
          <w:szCs w:val="36"/>
        </w:rPr>
        <w:t>The</w:t>
      </w:r>
      <w:r w:rsidRPr="009A5E62">
        <w:rPr>
          <w:rFonts w:ascii="Times New Roman" w:eastAsia="Times New Roman" w:hAnsi="Times New Roman" w:cs="Times New Roman"/>
          <w:bCs/>
          <w:sz w:val="40"/>
          <w:szCs w:val="36"/>
        </w:rPr>
        <w:t xml:space="preserve"> </w:t>
      </w:r>
      <w:r w:rsidRPr="009A5E62">
        <w:rPr>
          <w:rFonts w:ascii="Times New Roman" w:eastAsia="Times New Roman" w:hAnsi="Times New Roman" w:cs="Times New Roman"/>
          <w:bCs/>
          <w:sz w:val="24"/>
          <w:szCs w:val="36"/>
        </w:rPr>
        <w:t xml:space="preserve">chart </w:t>
      </w:r>
      <w:r>
        <w:rPr>
          <w:rFonts w:ascii="Times New Roman" w:eastAsia="Times New Roman" w:hAnsi="Times New Roman" w:cs="Times New Roman"/>
          <w:bCs/>
          <w:sz w:val="24"/>
          <w:szCs w:val="36"/>
        </w:rPr>
        <w:t xml:space="preserve">below shows that the total sales revenue of the year 2012 is on the rise with 2 billion </w:t>
      </w:r>
      <w:r w:rsidR="00DA0E8B">
        <w:rPr>
          <w:rFonts w:ascii="Times New Roman" w:eastAsia="Times New Roman" w:hAnsi="Times New Roman" w:cs="Times New Roman"/>
          <w:bCs/>
          <w:sz w:val="24"/>
          <w:szCs w:val="36"/>
        </w:rPr>
        <w:t xml:space="preserve">USD </w:t>
      </w:r>
      <w:r>
        <w:rPr>
          <w:rFonts w:ascii="Times New Roman" w:eastAsia="Times New Roman" w:hAnsi="Times New Roman" w:cs="Times New Roman"/>
          <w:bCs/>
          <w:sz w:val="24"/>
          <w:szCs w:val="36"/>
        </w:rPr>
        <w:t>even without the data for the peak holiday season when the stores show an increased sale.</w:t>
      </w:r>
    </w:p>
    <w:p w14:paraId="3B4653DD" w14:textId="2DB9B4F1" w:rsidR="001F3C78" w:rsidRDefault="001F3C78" w:rsidP="001F3C78">
      <w:pPr>
        <w:jc w:val="center"/>
        <w:rPr>
          <w:noProof/>
        </w:rPr>
      </w:pPr>
    </w:p>
    <w:p w14:paraId="3AC49308" w14:textId="7E3E4532" w:rsidR="009A5E62" w:rsidRDefault="009A5E62" w:rsidP="001F3C78">
      <w:pPr>
        <w:jc w:val="center"/>
        <w:rPr>
          <w:noProof/>
        </w:rPr>
      </w:pPr>
      <w:r>
        <w:rPr>
          <w:noProof/>
        </w:rPr>
        <w:drawing>
          <wp:inline distT="0" distB="0" distL="0" distR="0" wp14:anchorId="595824F6" wp14:editId="36BFFC49">
            <wp:extent cx="5486400" cy="326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263900"/>
                    </a:xfrm>
                    <a:prstGeom prst="rect">
                      <a:avLst/>
                    </a:prstGeom>
                    <a:noFill/>
                    <a:ln>
                      <a:noFill/>
                    </a:ln>
                  </pic:spPr>
                </pic:pic>
              </a:graphicData>
            </a:graphic>
          </wp:inline>
        </w:drawing>
      </w:r>
    </w:p>
    <w:p w14:paraId="7620B868" w14:textId="47704B63" w:rsidR="009A5E62" w:rsidRDefault="00B00405" w:rsidP="00B00405">
      <w:pPr>
        <w:pStyle w:val="ListParagraph"/>
        <w:numPr>
          <w:ilvl w:val="0"/>
          <w:numId w:val="3"/>
        </w:numPr>
        <w:rPr>
          <w:rFonts w:ascii="Times New Roman" w:eastAsia="Times New Roman" w:hAnsi="Times New Roman" w:cs="Times New Roman"/>
          <w:bCs/>
          <w:sz w:val="36"/>
          <w:szCs w:val="36"/>
        </w:rPr>
      </w:pPr>
      <w:r w:rsidRPr="00B00405">
        <w:rPr>
          <w:rFonts w:ascii="Times New Roman" w:eastAsia="Times New Roman" w:hAnsi="Times New Roman" w:cs="Times New Roman"/>
          <w:bCs/>
          <w:sz w:val="36"/>
          <w:szCs w:val="36"/>
        </w:rPr>
        <w:t>Departments with low sales</w:t>
      </w:r>
    </w:p>
    <w:p w14:paraId="42FEF074" w14:textId="7EE3DDB7" w:rsidR="00B00405" w:rsidRPr="00B00405" w:rsidRDefault="00B00405" w:rsidP="00146100">
      <w:pPr>
        <w:ind w:left="1440"/>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The chart shows that department</w:t>
      </w:r>
      <w:r w:rsidR="002C6694">
        <w:rPr>
          <w:rFonts w:ascii="Times New Roman" w:eastAsia="Times New Roman" w:hAnsi="Times New Roman" w:cs="Times New Roman"/>
          <w:bCs/>
          <w:sz w:val="24"/>
          <w:szCs w:val="36"/>
        </w:rPr>
        <w:t>s 39</w:t>
      </w:r>
      <w:r w:rsidR="00BC7AC6">
        <w:rPr>
          <w:rFonts w:ascii="Times New Roman" w:eastAsia="Times New Roman" w:hAnsi="Times New Roman" w:cs="Times New Roman"/>
          <w:bCs/>
          <w:sz w:val="24"/>
          <w:szCs w:val="36"/>
        </w:rPr>
        <w:t xml:space="preserve">, 43, </w:t>
      </w:r>
      <w:r w:rsidR="002C6694">
        <w:rPr>
          <w:rFonts w:ascii="Times New Roman" w:eastAsia="Times New Roman" w:hAnsi="Times New Roman" w:cs="Times New Roman"/>
          <w:bCs/>
          <w:sz w:val="24"/>
          <w:szCs w:val="36"/>
        </w:rPr>
        <w:t>4</w:t>
      </w:r>
      <w:r w:rsidR="00605E8C">
        <w:rPr>
          <w:rFonts w:ascii="Times New Roman" w:eastAsia="Times New Roman" w:hAnsi="Times New Roman" w:cs="Times New Roman"/>
          <w:bCs/>
          <w:sz w:val="24"/>
          <w:szCs w:val="36"/>
        </w:rPr>
        <w:t>7</w:t>
      </w:r>
      <w:r w:rsidR="00BC7AC6">
        <w:rPr>
          <w:rFonts w:ascii="Times New Roman" w:eastAsia="Times New Roman" w:hAnsi="Times New Roman" w:cs="Times New Roman"/>
          <w:bCs/>
          <w:sz w:val="24"/>
          <w:szCs w:val="36"/>
        </w:rPr>
        <w:t>, 51 and 78</w:t>
      </w:r>
      <w:r w:rsidR="002C6694">
        <w:rPr>
          <w:rFonts w:ascii="Times New Roman" w:eastAsia="Times New Roman" w:hAnsi="Times New Roman" w:cs="Times New Roman"/>
          <w:bCs/>
          <w:sz w:val="24"/>
          <w:szCs w:val="36"/>
        </w:rPr>
        <w:t xml:space="preserve"> are the</w:t>
      </w:r>
      <w:r w:rsidR="00BC7AC6">
        <w:rPr>
          <w:rFonts w:ascii="Times New Roman" w:eastAsia="Times New Roman" w:hAnsi="Times New Roman" w:cs="Times New Roman"/>
          <w:bCs/>
          <w:sz w:val="24"/>
          <w:szCs w:val="36"/>
        </w:rPr>
        <w:t xml:space="preserve"> consistently</w:t>
      </w:r>
      <w:r w:rsidR="002C6694">
        <w:rPr>
          <w:rFonts w:ascii="Times New Roman" w:eastAsia="Times New Roman" w:hAnsi="Times New Roman" w:cs="Times New Roman"/>
          <w:bCs/>
          <w:sz w:val="24"/>
          <w:szCs w:val="36"/>
        </w:rPr>
        <w:t xml:space="preserve"> least revenue generating departments in Type A stores</w:t>
      </w:r>
      <w:r w:rsidR="00BC7AC6">
        <w:rPr>
          <w:rFonts w:ascii="Times New Roman" w:eastAsia="Times New Roman" w:hAnsi="Times New Roman" w:cs="Times New Roman"/>
          <w:bCs/>
          <w:sz w:val="24"/>
          <w:szCs w:val="36"/>
        </w:rPr>
        <w:t xml:space="preserve"> over the recorded time frame</w:t>
      </w:r>
      <w:r w:rsidR="002C6694">
        <w:rPr>
          <w:rFonts w:ascii="Times New Roman" w:eastAsia="Times New Roman" w:hAnsi="Times New Roman" w:cs="Times New Roman"/>
          <w:bCs/>
          <w:sz w:val="24"/>
          <w:szCs w:val="36"/>
        </w:rPr>
        <w:t>.</w:t>
      </w:r>
    </w:p>
    <w:p w14:paraId="4FCB978F" w14:textId="2BC82DB2" w:rsidR="00BC7AC6" w:rsidRDefault="006775E3" w:rsidP="00B00405">
      <w:pPr>
        <w:jc w:val="center"/>
        <w:rPr>
          <w:noProof/>
        </w:rPr>
      </w:pPr>
      <w:r>
        <w:rPr>
          <w:noProof/>
        </w:rPr>
        <w:lastRenderedPageBreak/>
        <w:drawing>
          <wp:inline distT="0" distB="0" distL="0" distR="0" wp14:anchorId="7D52155D" wp14:editId="4BF06D2B">
            <wp:extent cx="2963545" cy="206184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3545" cy="2061845"/>
                    </a:xfrm>
                    <a:prstGeom prst="rect">
                      <a:avLst/>
                    </a:prstGeom>
                    <a:noFill/>
                    <a:ln>
                      <a:noFill/>
                    </a:ln>
                  </pic:spPr>
                </pic:pic>
              </a:graphicData>
            </a:graphic>
          </wp:inline>
        </w:drawing>
      </w:r>
    </w:p>
    <w:p w14:paraId="398DC0A2" w14:textId="0C4D895C" w:rsidR="00BC7AC6" w:rsidRPr="00BC7AC6" w:rsidRDefault="00BC7AC6" w:rsidP="004B522D">
      <w:pPr>
        <w:ind w:left="1440"/>
        <w:rPr>
          <w:rFonts w:ascii="Times New Roman" w:eastAsia="Times New Roman" w:hAnsi="Times New Roman" w:cs="Times New Roman"/>
          <w:bCs/>
          <w:sz w:val="24"/>
          <w:szCs w:val="36"/>
        </w:rPr>
      </w:pPr>
      <w:r w:rsidRPr="00BC7AC6">
        <w:rPr>
          <w:rFonts w:ascii="Times New Roman" w:eastAsia="Times New Roman" w:hAnsi="Times New Roman" w:cs="Times New Roman"/>
          <w:bCs/>
          <w:sz w:val="24"/>
          <w:szCs w:val="36"/>
        </w:rPr>
        <w:t>The</w:t>
      </w:r>
      <w:r>
        <w:rPr>
          <w:rFonts w:ascii="Times New Roman" w:eastAsia="Times New Roman" w:hAnsi="Times New Roman" w:cs="Times New Roman"/>
          <w:bCs/>
          <w:sz w:val="24"/>
          <w:szCs w:val="36"/>
        </w:rPr>
        <w:t xml:space="preserve"> departments 39, 4</w:t>
      </w:r>
      <w:r w:rsidR="00605E8C">
        <w:rPr>
          <w:rFonts w:ascii="Times New Roman" w:eastAsia="Times New Roman" w:hAnsi="Times New Roman" w:cs="Times New Roman"/>
          <w:bCs/>
          <w:sz w:val="24"/>
          <w:szCs w:val="36"/>
        </w:rPr>
        <w:t>7</w:t>
      </w:r>
      <w:r>
        <w:rPr>
          <w:rFonts w:ascii="Times New Roman" w:eastAsia="Times New Roman" w:hAnsi="Times New Roman" w:cs="Times New Roman"/>
          <w:bCs/>
          <w:sz w:val="24"/>
          <w:szCs w:val="36"/>
        </w:rPr>
        <w:t>, 77, 78 and 79 are the least revenue generating departments in Type B stores. The department 4</w:t>
      </w:r>
      <w:r w:rsidR="00605E8C">
        <w:rPr>
          <w:rFonts w:ascii="Times New Roman" w:eastAsia="Times New Roman" w:hAnsi="Times New Roman" w:cs="Times New Roman"/>
          <w:bCs/>
          <w:sz w:val="24"/>
          <w:szCs w:val="36"/>
        </w:rPr>
        <w:t>7</w:t>
      </w:r>
      <w:r>
        <w:rPr>
          <w:rFonts w:ascii="Times New Roman" w:eastAsia="Times New Roman" w:hAnsi="Times New Roman" w:cs="Times New Roman"/>
          <w:bCs/>
          <w:sz w:val="24"/>
          <w:szCs w:val="36"/>
        </w:rPr>
        <w:t xml:space="preserve"> generated negative revenue</w:t>
      </w:r>
      <w:r w:rsidR="00D2215C">
        <w:rPr>
          <w:rFonts w:ascii="Times New Roman" w:eastAsia="Times New Roman" w:hAnsi="Times New Roman" w:cs="Times New Roman"/>
          <w:bCs/>
          <w:sz w:val="24"/>
          <w:szCs w:val="36"/>
        </w:rPr>
        <w:t xml:space="preserve"> - -5K</w:t>
      </w:r>
      <w:r w:rsidR="00DA0E8B">
        <w:rPr>
          <w:rFonts w:ascii="Times New Roman" w:eastAsia="Times New Roman" w:hAnsi="Times New Roman" w:cs="Times New Roman"/>
          <w:bCs/>
          <w:sz w:val="24"/>
          <w:szCs w:val="36"/>
        </w:rPr>
        <w:t xml:space="preserve"> USD</w:t>
      </w:r>
      <w:r w:rsidR="00D2215C">
        <w:rPr>
          <w:rFonts w:ascii="Times New Roman" w:eastAsia="Times New Roman" w:hAnsi="Times New Roman" w:cs="Times New Roman"/>
          <w:bCs/>
          <w:sz w:val="24"/>
          <w:szCs w:val="36"/>
        </w:rPr>
        <w:t xml:space="preserve"> and -2K</w:t>
      </w:r>
      <w:r w:rsidR="00DA0E8B">
        <w:rPr>
          <w:rFonts w:ascii="Times New Roman" w:eastAsia="Times New Roman" w:hAnsi="Times New Roman" w:cs="Times New Roman"/>
          <w:bCs/>
          <w:sz w:val="24"/>
          <w:szCs w:val="36"/>
        </w:rPr>
        <w:t xml:space="preserve"> USD</w:t>
      </w:r>
      <w:r>
        <w:rPr>
          <w:rFonts w:ascii="Times New Roman" w:eastAsia="Times New Roman" w:hAnsi="Times New Roman" w:cs="Times New Roman"/>
          <w:bCs/>
          <w:sz w:val="24"/>
          <w:szCs w:val="36"/>
        </w:rPr>
        <w:t xml:space="preserve"> during the years 2011 and </w:t>
      </w:r>
      <w:r w:rsidR="00605E8C">
        <w:rPr>
          <w:rFonts w:ascii="Times New Roman" w:eastAsia="Times New Roman" w:hAnsi="Times New Roman" w:cs="Times New Roman"/>
          <w:bCs/>
          <w:sz w:val="24"/>
          <w:szCs w:val="36"/>
        </w:rPr>
        <w:t>2012,</w:t>
      </w:r>
      <w:r w:rsidR="00D2215C">
        <w:rPr>
          <w:rFonts w:ascii="Times New Roman" w:eastAsia="Times New Roman" w:hAnsi="Times New Roman" w:cs="Times New Roman"/>
          <w:bCs/>
          <w:sz w:val="24"/>
          <w:szCs w:val="36"/>
        </w:rPr>
        <w:t xml:space="preserve"> </w:t>
      </w:r>
      <w:r w:rsidR="00605E8C">
        <w:rPr>
          <w:rFonts w:ascii="Times New Roman" w:eastAsia="Times New Roman" w:hAnsi="Times New Roman" w:cs="Times New Roman"/>
          <w:bCs/>
          <w:sz w:val="24"/>
          <w:szCs w:val="36"/>
        </w:rPr>
        <w:t>respectively</w:t>
      </w:r>
      <w:r>
        <w:rPr>
          <w:rFonts w:ascii="Times New Roman" w:eastAsia="Times New Roman" w:hAnsi="Times New Roman" w:cs="Times New Roman"/>
          <w:bCs/>
          <w:sz w:val="24"/>
          <w:szCs w:val="36"/>
        </w:rPr>
        <w:t>.</w:t>
      </w:r>
    </w:p>
    <w:p w14:paraId="723337B7" w14:textId="41F815F3" w:rsidR="00BC7AC6" w:rsidRDefault="00BC7AC6" w:rsidP="00BC7AC6">
      <w:pPr>
        <w:jc w:val="center"/>
        <w:rPr>
          <w:noProof/>
        </w:rPr>
      </w:pPr>
      <w:r>
        <w:rPr>
          <w:noProof/>
        </w:rPr>
        <w:drawing>
          <wp:inline distT="0" distB="0" distL="0" distR="0" wp14:anchorId="26012C6D" wp14:editId="58474A3E">
            <wp:extent cx="2895600" cy="2006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2006600"/>
                    </a:xfrm>
                    <a:prstGeom prst="rect">
                      <a:avLst/>
                    </a:prstGeom>
                    <a:noFill/>
                    <a:ln>
                      <a:noFill/>
                    </a:ln>
                  </pic:spPr>
                </pic:pic>
              </a:graphicData>
            </a:graphic>
          </wp:inline>
        </w:drawing>
      </w:r>
    </w:p>
    <w:p w14:paraId="3C0FDBB6" w14:textId="0627C3F5" w:rsidR="001F3C78" w:rsidRPr="00605E8C" w:rsidRDefault="00BC7AC6" w:rsidP="004B522D">
      <w:pPr>
        <w:ind w:left="1440"/>
        <w:rPr>
          <w:rFonts w:ascii="Times New Roman" w:eastAsia="Times New Roman" w:hAnsi="Times New Roman" w:cs="Times New Roman"/>
          <w:bCs/>
          <w:sz w:val="24"/>
          <w:szCs w:val="36"/>
        </w:rPr>
      </w:pPr>
      <w:r w:rsidRPr="00605E8C">
        <w:rPr>
          <w:rFonts w:ascii="Times New Roman" w:eastAsia="Times New Roman" w:hAnsi="Times New Roman" w:cs="Times New Roman"/>
          <w:bCs/>
          <w:sz w:val="24"/>
          <w:szCs w:val="36"/>
        </w:rPr>
        <w:t xml:space="preserve">The department 71 </w:t>
      </w:r>
      <w:r w:rsidR="00D2215C" w:rsidRPr="00605E8C">
        <w:rPr>
          <w:rFonts w:ascii="Times New Roman" w:eastAsia="Times New Roman" w:hAnsi="Times New Roman" w:cs="Times New Roman"/>
          <w:bCs/>
          <w:sz w:val="24"/>
          <w:szCs w:val="36"/>
        </w:rPr>
        <w:t xml:space="preserve">from the Type C stores </w:t>
      </w:r>
      <w:r w:rsidRPr="00605E8C">
        <w:rPr>
          <w:rFonts w:ascii="Times New Roman" w:eastAsia="Times New Roman" w:hAnsi="Times New Roman" w:cs="Times New Roman"/>
          <w:bCs/>
          <w:sz w:val="24"/>
          <w:szCs w:val="36"/>
        </w:rPr>
        <w:t xml:space="preserve">was consistently showing </w:t>
      </w:r>
      <w:r w:rsidR="00D2215C" w:rsidRPr="00605E8C">
        <w:rPr>
          <w:rFonts w:ascii="Times New Roman" w:eastAsia="Times New Roman" w:hAnsi="Times New Roman" w:cs="Times New Roman"/>
          <w:bCs/>
          <w:sz w:val="24"/>
          <w:szCs w:val="36"/>
        </w:rPr>
        <w:t>negative revenues during 2011 and 2012. The departments 35 is another under</w:t>
      </w:r>
      <w:r w:rsidR="00482C6A">
        <w:rPr>
          <w:rFonts w:ascii="Times New Roman" w:eastAsia="Times New Roman" w:hAnsi="Times New Roman" w:cs="Times New Roman"/>
          <w:bCs/>
          <w:sz w:val="24"/>
          <w:szCs w:val="36"/>
        </w:rPr>
        <w:t>-</w:t>
      </w:r>
      <w:r w:rsidR="00D2215C" w:rsidRPr="00605E8C">
        <w:rPr>
          <w:rFonts w:ascii="Times New Roman" w:eastAsia="Times New Roman" w:hAnsi="Times New Roman" w:cs="Times New Roman"/>
          <w:bCs/>
          <w:sz w:val="24"/>
          <w:szCs w:val="36"/>
        </w:rPr>
        <w:t>performing one in Type C.</w:t>
      </w:r>
    </w:p>
    <w:p w14:paraId="45D03579" w14:textId="03A7D81D" w:rsidR="00BC7AC6" w:rsidRDefault="00222F7F" w:rsidP="00222F7F">
      <w:pPr>
        <w:jc w:val="center"/>
        <w:rPr>
          <w:noProof/>
        </w:rPr>
      </w:pPr>
      <w:r>
        <w:rPr>
          <w:noProof/>
        </w:rPr>
        <w:drawing>
          <wp:inline distT="0" distB="0" distL="0" distR="0" wp14:anchorId="3FF21A4A" wp14:editId="5C855F5A">
            <wp:extent cx="2865755" cy="20999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5755" cy="2099945"/>
                    </a:xfrm>
                    <a:prstGeom prst="rect">
                      <a:avLst/>
                    </a:prstGeom>
                    <a:noFill/>
                    <a:ln>
                      <a:noFill/>
                    </a:ln>
                  </pic:spPr>
                </pic:pic>
              </a:graphicData>
            </a:graphic>
          </wp:inline>
        </w:drawing>
      </w:r>
    </w:p>
    <w:p w14:paraId="366E7237" w14:textId="462088F0" w:rsidR="00605E8C" w:rsidRDefault="00605E8C" w:rsidP="00BC7AC6">
      <w:pPr>
        <w:jc w:val="center"/>
        <w:rPr>
          <w:noProof/>
        </w:rPr>
      </w:pPr>
    </w:p>
    <w:p w14:paraId="69323AAC" w14:textId="32806571" w:rsidR="00605E8C" w:rsidRDefault="00605E8C" w:rsidP="00605E8C">
      <w:pPr>
        <w:pStyle w:val="ListParagraph"/>
        <w:numPr>
          <w:ilvl w:val="0"/>
          <w:numId w:val="3"/>
        </w:numPr>
        <w:rPr>
          <w:rFonts w:ascii="Times New Roman" w:eastAsia="Times New Roman" w:hAnsi="Times New Roman" w:cs="Times New Roman"/>
          <w:bCs/>
          <w:sz w:val="36"/>
          <w:szCs w:val="36"/>
        </w:rPr>
      </w:pPr>
      <w:r>
        <w:rPr>
          <w:rFonts w:ascii="Times New Roman" w:eastAsia="Times New Roman" w:hAnsi="Times New Roman" w:cs="Times New Roman"/>
          <w:bCs/>
          <w:sz w:val="36"/>
          <w:szCs w:val="36"/>
        </w:rPr>
        <w:lastRenderedPageBreak/>
        <w:t>Stores with negative revenue</w:t>
      </w:r>
    </w:p>
    <w:p w14:paraId="02C08116" w14:textId="7607B2FA" w:rsidR="00605E8C" w:rsidRPr="00605E8C" w:rsidRDefault="00605E8C" w:rsidP="004B522D">
      <w:pPr>
        <w:ind w:left="1440"/>
        <w:rPr>
          <w:rFonts w:ascii="Times New Roman" w:eastAsia="Times New Roman" w:hAnsi="Times New Roman" w:cs="Times New Roman"/>
          <w:bCs/>
          <w:sz w:val="36"/>
          <w:szCs w:val="36"/>
        </w:rPr>
      </w:pPr>
      <w:r>
        <w:rPr>
          <w:rFonts w:ascii="Times New Roman" w:eastAsia="Times New Roman" w:hAnsi="Times New Roman" w:cs="Times New Roman"/>
          <w:bCs/>
          <w:sz w:val="24"/>
          <w:szCs w:val="36"/>
        </w:rPr>
        <w:t xml:space="preserve">When drilled down the weekly sales for negative revenue over all the stores, it is shown that department 47 is unpopular among 37 of the 45 stores. The department from the store 35 has least sales revenue with -3.57K </w:t>
      </w:r>
      <w:r w:rsidR="00DA0E8B">
        <w:rPr>
          <w:rFonts w:ascii="Times New Roman" w:eastAsia="Times New Roman" w:hAnsi="Times New Roman" w:cs="Times New Roman"/>
          <w:bCs/>
          <w:sz w:val="24"/>
          <w:szCs w:val="36"/>
        </w:rPr>
        <w:t>USD</w:t>
      </w:r>
      <w:r>
        <w:rPr>
          <w:rFonts w:ascii="Times New Roman" w:eastAsia="Times New Roman" w:hAnsi="Times New Roman" w:cs="Times New Roman"/>
          <w:bCs/>
          <w:sz w:val="24"/>
          <w:szCs w:val="36"/>
        </w:rPr>
        <w:t xml:space="preserve">, closely followed by the store 1 with -2.56K </w:t>
      </w:r>
      <w:r w:rsidR="00DA0E8B">
        <w:rPr>
          <w:rFonts w:ascii="Times New Roman" w:eastAsia="Times New Roman" w:hAnsi="Times New Roman" w:cs="Times New Roman"/>
          <w:bCs/>
          <w:sz w:val="24"/>
          <w:szCs w:val="36"/>
        </w:rPr>
        <w:t>USD</w:t>
      </w:r>
      <w:r>
        <w:rPr>
          <w:rFonts w:ascii="Times New Roman" w:eastAsia="Times New Roman" w:hAnsi="Times New Roman" w:cs="Times New Roman"/>
          <w:bCs/>
          <w:sz w:val="24"/>
          <w:szCs w:val="36"/>
        </w:rPr>
        <w:t xml:space="preserve"> and store 10 with -2.33K </w:t>
      </w:r>
      <w:r w:rsidR="00DA0E8B">
        <w:rPr>
          <w:rFonts w:ascii="Times New Roman" w:eastAsia="Times New Roman" w:hAnsi="Times New Roman" w:cs="Times New Roman"/>
          <w:bCs/>
          <w:sz w:val="24"/>
          <w:szCs w:val="36"/>
        </w:rPr>
        <w:t>USD</w:t>
      </w:r>
      <w:r>
        <w:rPr>
          <w:rFonts w:ascii="Times New Roman" w:eastAsia="Times New Roman" w:hAnsi="Times New Roman" w:cs="Times New Roman"/>
          <w:bCs/>
          <w:sz w:val="24"/>
          <w:szCs w:val="36"/>
        </w:rPr>
        <w:t>.</w:t>
      </w:r>
    </w:p>
    <w:p w14:paraId="3CF1C5B2" w14:textId="58DF617A" w:rsidR="00B85B3F" w:rsidRDefault="003416DD" w:rsidP="003416DD">
      <w:pPr>
        <w:jc w:val="center"/>
        <w:rPr>
          <w:noProof/>
        </w:rPr>
      </w:pPr>
      <w:r>
        <w:rPr>
          <w:noProof/>
        </w:rPr>
        <w:drawing>
          <wp:inline distT="0" distB="0" distL="0" distR="0" wp14:anchorId="5B98FC5D" wp14:editId="3EE456B6">
            <wp:extent cx="4584700" cy="4779645"/>
            <wp:effectExtent l="0" t="0" r="635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4779645"/>
                    </a:xfrm>
                    <a:prstGeom prst="rect">
                      <a:avLst/>
                    </a:prstGeom>
                    <a:noFill/>
                    <a:ln>
                      <a:noFill/>
                    </a:ln>
                  </pic:spPr>
                </pic:pic>
              </a:graphicData>
            </a:graphic>
          </wp:inline>
        </w:drawing>
      </w:r>
    </w:p>
    <w:p w14:paraId="7A524208" w14:textId="77777777" w:rsidR="00B85B3F" w:rsidRDefault="00B85B3F"/>
    <w:p w14:paraId="3CB17647" w14:textId="6E1EC225" w:rsidR="00EB7784" w:rsidRDefault="003416DD" w:rsidP="003416DD">
      <w:pPr>
        <w:pStyle w:val="ListParagraph"/>
        <w:numPr>
          <w:ilvl w:val="0"/>
          <w:numId w:val="3"/>
        </w:numPr>
        <w:rPr>
          <w:rFonts w:ascii="Times New Roman" w:eastAsia="Times New Roman" w:hAnsi="Times New Roman" w:cs="Times New Roman"/>
          <w:bCs/>
          <w:sz w:val="36"/>
          <w:szCs w:val="36"/>
        </w:rPr>
      </w:pPr>
      <w:r w:rsidRPr="003416DD">
        <w:rPr>
          <w:rFonts w:ascii="Times New Roman" w:eastAsia="Times New Roman" w:hAnsi="Times New Roman" w:cs="Times New Roman"/>
          <w:bCs/>
          <w:sz w:val="36"/>
          <w:szCs w:val="36"/>
        </w:rPr>
        <w:t>De</w:t>
      </w:r>
      <w:r>
        <w:rPr>
          <w:rFonts w:ascii="Times New Roman" w:eastAsia="Times New Roman" w:hAnsi="Times New Roman" w:cs="Times New Roman"/>
          <w:bCs/>
          <w:sz w:val="36"/>
          <w:szCs w:val="36"/>
        </w:rPr>
        <w:t>partments with maximum revenue</w:t>
      </w:r>
    </w:p>
    <w:p w14:paraId="30FD8F9C" w14:textId="7FDF65F9" w:rsidR="003416DD" w:rsidRDefault="00246CC1" w:rsidP="004B522D">
      <w:pPr>
        <w:ind w:left="1440"/>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 xml:space="preserve">The departments 92 generates </w:t>
      </w:r>
      <w:r w:rsidR="00AE01A5">
        <w:rPr>
          <w:rFonts w:ascii="Times New Roman" w:eastAsia="Times New Roman" w:hAnsi="Times New Roman" w:cs="Times New Roman"/>
          <w:bCs/>
          <w:sz w:val="24"/>
          <w:szCs w:val="36"/>
        </w:rPr>
        <w:t>the highest revenue of all the departments over the recorded time frame, closely followed by department 95 and 38. Together the three departments contributed 20% to the total sales revenue.</w:t>
      </w:r>
    </w:p>
    <w:p w14:paraId="2D0AECC5" w14:textId="20228627" w:rsidR="003416DD" w:rsidRDefault="003416DD" w:rsidP="003416DD">
      <w:pPr>
        <w:jc w:val="center"/>
        <w:rPr>
          <w:rFonts w:ascii="Times New Roman" w:eastAsia="Times New Roman" w:hAnsi="Times New Roman" w:cs="Times New Roman"/>
          <w:bCs/>
          <w:sz w:val="36"/>
          <w:szCs w:val="36"/>
        </w:rPr>
      </w:pPr>
      <w:r>
        <w:rPr>
          <w:rFonts w:ascii="Times New Roman" w:eastAsia="Times New Roman" w:hAnsi="Times New Roman" w:cs="Times New Roman"/>
          <w:bCs/>
          <w:noProof/>
          <w:sz w:val="36"/>
          <w:szCs w:val="36"/>
        </w:rPr>
        <w:lastRenderedPageBreak/>
        <w:drawing>
          <wp:inline distT="0" distB="0" distL="0" distR="0" wp14:anchorId="07CE7325" wp14:editId="0447D515">
            <wp:extent cx="4592288" cy="1705822"/>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8571" cy="1715585"/>
                    </a:xfrm>
                    <a:prstGeom prst="rect">
                      <a:avLst/>
                    </a:prstGeom>
                    <a:noFill/>
                    <a:ln>
                      <a:noFill/>
                    </a:ln>
                  </pic:spPr>
                </pic:pic>
              </a:graphicData>
            </a:graphic>
          </wp:inline>
        </w:drawing>
      </w:r>
    </w:p>
    <w:p w14:paraId="67813811" w14:textId="22C23347" w:rsidR="00AE01A5" w:rsidRDefault="00BB6B80" w:rsidP="00BB6B80">
      <w:pPr>
        <w:jc w:val="center"/>
        <w:rPr>
          <w:rFonts w:ascii="Times New Roman" w:eastAsia="Times New Roman" w:hAnsi="Times New Roman" w:cs="Times New Roman"/>
          <w:bCs/>
          <w:sz w:val="36"/>
          <w:szCs w:val="36"/>
        </w:rPr>
      </w:pPr>
      <w:r>
        <w:rPr>
          <w:rFonts w:ascii="Times New Roman" w:eastAsia="Times New Roman" w:hAnsi="Times New Roman" w:cs="Times New Roman"/>
          <w:bCs/>
          <w:noProof/>
          <w:sz w:val="36"/>
          <w:szCs w:val="36"/>
        </w:rPr>
        <w:drawing>
          <wp:inline distT="0" distB="0" distL="0" distR="0" wp14:anchorId="68680F25" wp14:editId="32060DAC">
            <wp:extent cx="4402455" cy="3657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2455" cy="3657600"/>
                    </a:xfrm>
                    <a:prstGeom prst="rect">
                      <a:avLst/>
                    </a:prstGeom>
                    <a:noFill/>
                    <a:ln>
                      <a:noFill/>
                    </a:ln>
                  </pic:spPr>
                </pic:pic>
              </a:graphicData>
            </a:graphic>
          </wp:inline>
        </w:drawing>
      </w:r>
    </w:p>
    <w:p w14:paraId="0F35F619" w14:textId="242EE59D" w:rsidR="00BB6B80" w:rsidRDefault="00BB6B80" w:rsidP="004B522D">
      <w:pPr>
        <w:ind w:left="1440"/>
        <w:jc w:val="center"/>
        <w:rPr>
          <w:rFonts w:ascii="Times New Roman" w:eastAsia="Times New Roman" w:hAnsi="Times New Roman" w:cs="Times New Roman"/>
          <w:bCs/>
          <w:sz w:val="36"/>
          <w:szCs w:val="36"/>
        </w:rPr>
      </w:pPr>
    </w:p>
    <w:p w14:paraId="362B8B48" w14:textId="44F18D15" w:rsidR="00BB6B80" w:rsidRDefault="00BB6B80" w:rsidP="004B522D">
      <w:pPr>
        <w:ind w:left="1440"/>
        <w:rPr>
          <w:rFonts w:ascii="Times New Roman" w:eastAsia="Times New Roman" w:hAnsi="Times New Roman" w:cs="Times New Roman"/>
          <w:bCs/>
          <w:sz w:val="24"/>
          <w:szCs w:val="36"/>
        </w:rPr>
      </w:pPr>
      <w:r w:rsidRPr="00BB6B80">
        <w:rPr>
          <w:rFonts w:ascii="Times New Roman" w:eastAsia="Times New Roman" w:hAnsi="Times New Roman" w:cs="Times New Roman"/>
          <w:bCs/>
          <w:sz w:val="24"/>
          <w:szCs w:val="36"/>
        </w:rPr>
        <w:t>The chart below</w:t>
      </w:r>
      <w:r>
        <w:rPr>
          <w:rFonts w:ascii="Times New Roman" w:eastAsia="Times New Roman" w:hAnsi="Times New Roman" w:cs="Times New Roman"/>
          <w:bCs/>
          <w:sz w:val="24"/>
          <w:szCs w:val="36"/>
        </w:rPr>
        <w:t xml:space="preserve"> shows the </w:t>
      </w:r>
      <w:r w:rsidRPr="00BB6B80">
        <w:rPr>
          <w:rFonts w:ascii="Times New Roman" w:eastAsia="Times New Roman" w:hAnsi="Times New Roman" w:cs="Times New Roman"/>
          <w:bCs/>
          <w:sz w:val="24"/>
          <w:szCs w:val="36"/>
        </w:rPr>
        <w:t>store</w:t>
      </w:r>
      <w:r w:rsidR="00385705">
        <w:rPr>
          <w:rFonts w:ascii="Times New Roman" w:eastAsia="Times New Roman" w:hAnsi="Times New Roman" w:cs="Times New Roman"/>
          <w:bCs/>
          <w:sz w:val="24"/>
          <w:szCs w:val="36"/>
        </w:rPr>
        <w:t xml:space="preserve"> 33 has low revenue in department 38. The department 92 and 95 has their lowest revenue in the store 5.</w:t>
      </w:r>
    </w:p>
    <w:p w14:paraId="1EFA0BAA" w14:textId="229AB1E5" w:rsidR="00BB6B80" w:rsidRPr="00BB6B80" w:rsidRDefault="00BB6B80" w:rsidP="00BB6B80">
      <w:pPr>
        <w:jc w:val="center"/>
        <w:rPr>
          <w:rFonts w:ascii="Times New Roman" w:eastAsia="Times New Roman" w:hAnsi="Times New Roman" w:cs="Times New Roman"/>
          <w:bCs/>
          <w:sz w:val="24"/>
          <w:szCs w:val="36"/>
        </w:rPr>
      </w:pPr>
      <w:r>
        <w:rPr>
          <w:rFonts w:ascii="Times New Roman" w:eastAsia="Times New Roman" w:hAnsi="Times New Roman" w:cs="Times New Roman"/>
          <w:bCs/>
          <w:noProof/>
          <w:sz w:val="24"/>
          <w:szCs w:val="36"/>
        </w:rPr>
        <w:drawing>
          <wp:inline distT="0" distB="0" distL="0" distR="0" wp14:anchorId="4EA3FA4F" wp14:editId="6B4DCC12">
            <wp:extent cx="4614545" cy="15748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4545" cy="1574800"/>
                    </a:xfrm>
                    <a:prstGeom prst="rect">
                      <a:avLst/>
                    </a:prstGeom>
                    <a:noFill/>
                    <a:ln>
                      <a:noFill/>
                    </a:ln>
                  </pic:spPr>
                </pic:pic>
              </a:graphicData>
            </a:graphic>
          </wp:inline>
        </w:drawing>
      </w:r>
    </w:p>
    <w:p w14:paraId="0CD3ABAA" w14:textId="68FE4533" w:rsidR="00B85B3F" w:rsidRPr="006E470D" w:rsidRDefault="006E470D" w:rsidP="00BB6B80">
      <w:pPr>
        <w:pStyle w:val="ListParagraph"/>
        <w:numPr>
          <w:ilvl w:val="0"/>
          <w:numId w:val="3"/>
        </w:numPr>
      </w:pPr>
      <w:r>
        <w:rPr>
          <w:sz w:val="36"/>
        </w:rPr>
        <w:lastRenderedPageBreak/>
        <w:t>Pre-Holiday Sales</w:t>
      </w:r>
    </w:p>
    <w:p w14:paraId="1DCF5F84" w14:textId="5892EF96" w:rsidR="00F51702" w:rsidRDefault="00DD7A93" w:rsidP="0003262A">
      <w:pPr>
        <w:ind w:left="1440"/>
        <w:rPr>
          <w:rFonts w:ascii="Times New Roman" w:eastAsia="Times New Roman" w:hAnsi="Times New Roman" w:cs="Times New Roman"/>
          <w:bCs/>
          <w:sz w:val="24"/>
          <w:szCs w:val="36"/>
        </w:rPr>
      </w:pPr>
      <w:r w:rsidRPr="008234A8">
        <w:rPr>
          <w:rFonts w:ascii="Times New Roman" w:eastAsia="Times New Roman" w:hAnsi="Times New Roman" w:cs="Times New Roman"/>
          <w:bCs/>
          <w:sz w:val="24"/>
          <w:szCs w:val="36"/>
        </w:rPr>
        <w:t>For simplifying the calculation of sales during Holiday season, we used the weekly sales of the two weeks prior to every holiday.</w:t>
      </w:r>
      <w:r w:rsidR="00F51702">
        <w:rPr>
          <w:rFonts w:ascii="Times New Roman" w:eastAsia="Times New Roman" w:hAnsi="Times New Roman" w:cs="Times New Roman"/>
          <w:bCs/>
          <w:sz w:val="24"/>
          <w:szCs w:val="36"/>
        </w:rPr>
        <w:t xml:space="preserve"> We have created new measures for calculating the total sales two week prior to every holiday.</w:t>
      </w:r>
    </w:p>
    <w:p w14:paraId="721E3C06" w14:textId="53166938" w:rsidR="006E470D" w:rsidRPr="008234A8" w:rsidRDefault="00DD7A93" w:rsidP="0003262A">
      <w:pPr>
        <w:ind w:left="1440"/>
        <w:rPr>
          <w:rFonts w:ascii="Times New Roman" w:eastAsia="Times New Roman" w:hAnsi="Times New Roman" w:cs="Times New Roman"/>
          <w:bCs/>
          <w:sz w:val="24"/>
          <w:szCs w:val="36"/>
        </w:rPr>
      </w:pPr>
      <w:r w:rsidRPr="008234A8">
        <w:rPr>
          <w:rFonts w:ascii="Times New Roman" w:eastAsia="Times New Roman" w:hAnsi="Times New Roman" w:cs="Times New Roman"/>
          <w:bCs/>
          <w:sz w:val="24"/>
          <w:szCs w:val="36"/>
        </w:rPr>
        <w:t xml:space="preserve"> The dataset mentions that Walmart runs promotions before every holiday. The dataset has feature called Markdown (1-5) which is available after Nov 2011. The data is not </w:t>
      </w:r>
      <w:r w:rsidR="001D2E9D" w:rsidRPr="008234A8">
        <w:rPr>
          <w:rFonts w:ascii="Times New Roman" w:eastAsia="Times New Roman" w:hAnsi="Times New Roman" w:cs="Times New Roman"/>
          <w:bCs/>
          <w:sz w:val="24"/>
          <w:szCs w:val="36"/>
        </w:rPr>
        <w:t>complete;</w:t>
      </w:r>
      <w:r w:rsidRPr="008234A8">
        <w:rPr>
          <w:rFonts w:ascii="Times New Roman" w:eastAsia="Times New Roman" w:hAnsi="Times New Roman" w:cs="Times New Roman"/>
          <w:bCs/>
          <w:sz w:val="24"/>
          <w:szCs w:val="36"/>
        </w:rPr>
        <w:t xml:space="preserve"> </w:t>
      </w:r>
      <w:r w:rsidR="008234A8" w:rsidRPr="008234A8">
        <w:rPr>
          <w:rFonts w:ascii="Times New Roman" w:eastAsia="Times New Roman" w:hAnsi="Times New Roman" w:cs="Times New Roman"/>
          <w:bCs/>
          <w:sz w:val="24"/>
          <w:szCs w:val="36"/>
        </w:rPr>
        <w:t>however,</w:t>
      </w:r>
      <w:r w:rsidRPr="008234A8">
        <w:rPr>
          <w:rFonts w:ascii="Times New Roman" w:eastAsia="Times New Roman" w:hAnsi="Times New Roman" w:cs="Times New Roman"/>
          <w:bCs/>
          <w:sz w:val="24"/>
          <w:szCs w:val="36"/>
        </w:rPr>
        <w:t xml:space="preserve"> the sales has increased considerably compared to the previous year.</w:t>
      </w:r>
    </w:p>
    <w:p w14:paraId="2FFBE3D9" w14:textId="50A97404" w:rsidR="006E470D" w:rsidRDefault="0068104A" w:rsidP="00DD7A93">
      <w:r>
        <w:rPr>
          <w:noProof/>
        </w:rPr>
        <w:drawing>
          <wp:inline distT="0" distB="0" distL="0" distR="0" wp14:anchorId="7855E7CC" wp14:editId="51D417FF">
            <wp:extent cx="5939155" cy="1646555"/>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9155" cy="1646555"/>
                    </a:xfrm>
                    <a:prstGeom prst="rect">
                      <a:avLst/>
                    </a:prstGeom>
                    <a:noFill/>
                    <a:ln>
                      <a:noFill/>
                    </a:ln>
                  </pic:spPr>
                </pic:pic>
              </a:graphicData>
            </a:graphic>
          </wp:inline>
        </w:drawing>
      </w:r>
    </w:p>
    <w:p w14:paraId="1176AFED" w14:textId="77777777" w:rsidR="00B85B3F" w:rsidRPr="008234A8" w:rsidRDefault="00B85B3F">
      <w:pPr>
        <w:rPr>
          <w:rFonts w:ascii="Times New Roman" w:eastAsia="Times New Roman" w:hAnsi="Times New Roman" w:cs="Times New Roman"/>
          <w:bCs/>
          <w:sz w:val="24"/>
          <w:szCs w:val="36"/>
        </w:rPr>
      </w:pPr>
    </w:p>
    <w:p w14:paraId="75571EB1" w14:textId="5B4B8C5E" w:rsidR="00997A65" w:rsidRDefault="00DD7A93" w:rsidP="0003262A">
      <w:pPr>
        <w:ind w:left="1440"/>
        <w:rPr>
          <w:rFonts w:ascii="Times New Roman" w:eastAsia="Times New Roman" w:hAnsi="Times New Roman" w:cs="Times New Roman"/>
          <w:bCs/>
          <w:sz w:val="24"/>
          <w:szCs w:val="36"/>
        </w:rPr>
      </w:pPr>
      <w:r w:rsidRPr="008234A8">
        <w:rPr>
          <w:rFonts w:ascii="Times New Roman" w:eastAsia="Times New Roman" w:hAnsi="Times New Roman" w:cs="Times New Roman"/>
          <w:bCs/>
          <w:sz w:val="24"/>
          <w:szCs w:val="36"/>
        </w:rPr>
        <w:t>The month of December shows the maximum total sales because of the Pre-Christmas sales which is followed by November.</w:t>
      </w:r>
    </w:p>
    <w:p w14:paraId="7DEE0BC4" w14:textId="0A952911" w:rsidR="00DD7A93" w:rsidRDefault="00DD7A93" w:rsidP="00DD7A93">
      <w:pPr>
        <w:jc w:val="center"/>
      </w:pPr>
      <w:r>
        <w:rPr>
          <w:noProof/>
        </w:rPr>
        <w:drawing>
          <wp:inline distT="0" distB="0" distL="0" distR="0" wp14:anchorId="167920F1" wp14:editId="782301FB">
            <wp:extent cx="5939155" cy="2011045"/>
            <wp:effectExtent l="0" t="0" r="444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9155" cy="2011045"/>
                    </a:xfrm>
                    <a:prstGeom prst="rect">
                      <a:avLst/>
                    </a:prstGeom>
                    <a:noFill/>
                    <a:ln>
                      <a:noFill/>
                    </a:ln>
                  </pic:spPr>
                </pic:pic>
              </a:graphicData>
            </a:graphic>
          </wp:inline>
        </w:drawing>
      </w:r>
    </w:p>
    <w:p w14:paraId="46B6B073" w14:textId="77777777" w:rsidR="001D2E9D" w:rsidRDefault="001D2E9D" w:rsidP="00DD7A93">
      <w:pPr>
        <w:jc w:val="center"/>
      </w:pPr>
    </w:p>
    <w:p w14:paraId="277FAA22" w14:textId="7ABBB2DF" w:rsidR="00997A65" w:rsidRDefault="008234A8" w:rsidP="00D64778">
      <w:pPr>
        <w:pStyle w:val="Heading2"/>
        <w:numPr>
          <w:ilvl w:val="1"/>
          <w:numId w:val="1"/>
        </w:numPr>
        <w:rPr>
          <w:b w:val="0"/>
        </w:rPr>
      </w:pPr>
      <w:r w:rsidRPr="00D64778">
        <w:rPr>
          <w:b w:val="0"/>
        </w:rPr>
        <w:t>Key Performance Indicators</w:t>
      </w:r>
    </w:p>
    <w:p w14:paraId="0DCA10A6" w14:textId="6AAB8005" w:rsidR="00D64778" w:rsidRDefault="00AA25A0" w:rsidP="0003262A">
      <w:pPr>
        <w:pStyle w:val="Heading2"/>
        <w:ind w:left="720"/>
        <w:rPr>
          <w:b w:val="0"/>
          <w:sz w:val="24"/>
        </w:rPr>
      </w:pPr>
      <w:r>
        <w:rPr>
          <w:b w:val="0"/>
          <w:sz w:val="24"/>
        </w:rPr>
        <w:t>The key performance indicators we have chosen for our dashboard are listed below:</w:t>
      </w:r>
    </w:p>
    <w:p w14:paraId="243678A3" w14:textId="7CD5314B" w:rsidR="00AA25A0" w:rsidRDefault="00AA25A0" w:rsidP="0003262A">
      <w:pPr>
        <w:pStyle w:val="Heading2"/>
        <w:numPr>
          <w:ilvl w:val="0"/>
          <w:numId w:val="4"/>
        </w:numPr>
        <w:ind w:left="1440"/>
        <w:rPr>
          <w:b w:val="0"/>
          <w:sz w:val="24"/>
        </w:rPr>
      </w:pPr>
      <w:r>
        <w:rPr>
          <w:b w:val="0"/>
          <w:sz w:val="24"/>
        </w:rPr>
        <w:t xml:space="preserve">Weekly Sales by department </w:t>
      </w:r>
    </w:p>
    <w:p w14:paraId="19D10282" w14:textId="3396DE35" w:rsidR="00AA25A0" w:rsidRDefault="00AA25A0" w:rsidP="0003262A">
      <w:pPr>
        <w:pStyle w:val="Heading2"/>
        <w:numPr>
          <w:ilvl w:val="0"/>
          <w:numId w:val="4"/>
        </w:numPr>
        <w:ind w:left="1440"/>
        <w:rPr>
          <w:b w:val="0"/>
          <w:sz w:val="24"/>
        </w:rPr>
      </w:pPr>
      <w:r>
        <w:rPr>
          <w:b w:val="0"/>
          <w:sz w:val="24"/>
        </w:rPr>
        <w:t>Weekly Sales by year</w:t>
      </w:r>
    </w:p>
    <w:p w14:paraId="3DD76BB3" w14:textId="22FA7645" w:rsidR="00AA25A0" w:rsidRDefault="00AA25A0" w:rsidP="0003262A">
      <w:pPr>
        <w:pStyle w:val="Heading2"/>
        <w:numPr>
          <w:ilvl w:val="0"/>
          <w:numId w:val="4"/>
        </w:numPr>
        <w:ind w:left="1440"/>
        <w:rPr>
          <w:b w:val="0"/>
          <w:sz w:val="24"/>
        </w:rPr>
      </w:pPr>
      <w:r>
        <w:rPr>
          <w:b w:val="0"/>
          <w:sz w:val="24"/>
        </w:rPr>
        <w:lastRenderedPageBreak/>
        <w:t>Weekly Sales by Stores and Size</w:t>
      </w:r>
    </w:p>
    <w:p w14:paraId="7D98004A" w14:textId="1257DCFE" w:rsidR="00AA25A0" w:rsidRDefault="00AA25A0" w:rsidP="0003262A">
      <w:pPr>
        <w:pStyle w:val="Heading2"/>
        <w:numPr>
          <w:ilvl w:val="0"/>
          <w:numId w:val="4"/>
        </w:numPr>
        <w:ind w:left="1440"/>
        <w:rPr>
          <w:b w:val="0"/>
          <w:sz w:val="24"/>
        </w:rPr>
      </w:pPr>
      <w:r>
        <w:rPr>
          <w:b w:val="0"/>
          <w:sz w:val="24"/>
        </w:rPr>
        <w:t>Store type by department</w:t>
      </w:r>
    </w:p>
    <w:p w14:paraId="4FC5C986" w14:textId="5A6372F4" w:rsidR="00AA25A0" w:rsidRDefault="00AA25A0" w:rsidP="0003262A">
      <w:pPr>
        <w:pStyle w:val="Heading2"/>
        <w:numPr>
          <w:ilvl w:val="0"/>
          <w:numId w:val="4"/>
        </w:numPr>
        <w:ind w:left="1440"/>
        <w:rPr>
          <w:b w:val="0"/>
          <w:sz w:val="24"/>
        </w:rPr>
      </w:pPr>
      <w:r>
        <w:rPr>
          <w:b w:val="0"/>
          <w:sz w:val="24"/>
        </w:rPr>
        <w:t>Total yearly Sales by month</w:t>
      </w:r>
    </w:p>
    <w:p w14:paraId="04A8CA3F" w14:textId="47519336" w:rsidR="00365261" w:rsidRDefault="00365261" w:rsidP="00365261">
      <w:pPr>
        <w:pStyle w:val="Heading2"/>
        <w:ind w:left="1440"/>
        <w:rPr>
          <w:b w:val="0"/>
          <w:sz w:val="24"/>
        </w:rPr>
      </w:pPr>
    </w:p>
    <w:p w14:paraId="1F895EE7" w14:textId="4B383965" w:rsidR="00365261" w:rsidRDefault="00365261" w:rsidP="00365261">
      <w:pPr>
        <w:pStyle w:val="Heading2"/>
        <w:numPr>
          <w:ilvl w:val="1"/>
          <w:numId w:val="1"/>
        </w:numPr>
        <w:rPr>
          <w:b w:val="0"/>
        </w:rPr>
      </w:pPr>
      <w:r>
        <w:rPr>
          <w:b w:val="0"/>
        </w:rPr>
        <w:t>Results</w:t>
      </w:r>
    </w:p>
    <w:p w14:paraId="5E5D6F92" w14:textId="77777777" w:rsidR="0003262A" w:rsidRDefault="00365261" w:rsidP="0003262A">
      <w:pPr>
        <w:pStyle w:val="Heading2"/>
        <w:ind w:left="720"/>
        <w:rPr>
          <w:b w:val="0"/>
          <w:sz w:val="24"/>
        </w:rPr>
      </w:pPr>
      <w:r w:rsidRPr="00365261">
        <w:rPr>
          <w:b w:val="0"/>
          <w:sz w:val="24"/>
        </w:rPr>
        <w:t xml:space="preserve">Based on </w:t>
      </w:r>
      <w:r w:rsidR="0003262A">
        <w:rPr>
          <w:b w:val="0"/>
          <w:sz w:val="24"/>
        </w:rPr>
        <w:t xml:space="preserve">the </w:t>
      </w:r>
      <w:r w:rsidRPr="00365261">
        <w:rPr>
          <w:b w:val="0"/>
          <w:sz w:val="24"/>
        </w:rPr>
        <w:t>analysis,</w:t>
      </w:r>
      <w:r w:rsidR="0003262A">
        <w:rPr>
          <w:b w:val="0"/>
          <w:sz w:val="24"/>
        </w:rPr>
        <w:t xml:space="preserve"> the findings are listed below:</w:t>
      </w:r>
    </w:p>
    <w:p w14:paraId="46FEBAD2" w14:textId="4982F4CB" w:rsidR="00365261" w:rsidRDefault="0003262A" w:rsidP="00146100">
      <w:pPr>
        <w:pStyle w:val="Heading2"/>
        <w:numPr>
          <w:ilvl w:val="0"/>
          <w:numId w:val="8"/>
        </w:numPr>
        <w:rPr>
          <w:b w:val="0"/>
          <w:sz w:val="24"/>
        </w:rPr>
      </w:pPr>
      <w:r>
        <w:rPr>
          <w:b w:val="0"/>
          <w:sz w:val="24"/>
        </w:rPr>
        <w:t xml:space="preserve">The </w:t>
      </w:r>
      <w:r w:rsidR="00365261">
        <w:rPr>
          <w:b w:val="0"/>
          <w:sz w:val="24"/>
        </w:rPr>
        <w:t xml:space="preserve">department 47 has been consistently unpopular and generating negative revenue. The products in that department should be discontinued and replaced with competitive products. </w:t>
      </w:r>
    </w:p>
    <w:p w14:paraId="3FF5FA72" w14:textId="1298EF85" w:rsidR="00DE1978" w:rsidRDefault="00DE1978" w:rsidP="00146100">
      <w:pPr>
        <w:pStyle w:val="Heading2"/>
        <w:numPr>
          <w:ilvl w:val="0"/>
          <w:numId w:val="8"/>
        </w:numPr>
        <w:rPr>
          <w:b w:val="0"/>
          <w:sz w:val="24"/>
        </w:rPr>
      </w:pPr>
      <w:r>
        <w:rPr>
          <w:b w:val="0"/>
          <w:sz w:val="24"/>
        </w:rPr>
        <w:t>The department 6 in store 28 is generating negative revenue and since it is not generating such low revenue in other stores, we need to consider the running promotions or better placement in the store.</w:t>
      </w:r>
    </w:p>
    <w:p w14:paraId="0E106A72" w14:textId="31A51443" w:rsidR="0003262A" w:rsidRDefault="0003262A" w:rsidP="00146100">
      <w:pPr>
        <w:pStyle w:val="Heading2"/>
        <w:numPr>
          <w:ilvl w:val="0"/>
          <w:numId w:val="8"/>
        </w:numPr>
        <w:rPr>
          <w:b w:val="0"/>
          <w:sz w:val="24"/>
        </w:rPr>
      </w:pPr>
      <w:r>
        <w:rPr>
          <w:b w:val="0"/>
          <w:sz w:val="24"/>
        </w:rPr>
        <w:t>The products in department 38 of the store 33 should be reconsidered as the department is one of the top 3 departments in all the stores.</w:t>
      </w:r>
    </w:p>
    <w:p w14:paraId="5A8D1B6D" w14:textId="374593B4" w:rsidR="0003262A" w:rsidRDefault="0003262A" w:rsidP="00146100">
      <w:pPr>
        <w:pStyle w:val="Heading2"/>
        <w:numPr>
          <w:ilvl w:val="0"/>
          <w:numId w:val="8"/>
        </w:numPr>
        <w:rPr>
          <w:b w:val="0"/>
          <w:sz w:val="24"/>
        </w:rPr>
      </w:pPr>
      <w:r>
        <w:rPr>
          <w:b w:val="0"/>
          <w:sz w:val="24"/>
        </w:rPr>
        <w:t>Likewise, the products in department 92 and 95 of the store 5 should be replaced with high performing products that belong in that department.</w:t>
      </w:r>
    </w:p>
    <w:p w14:paraId="6EF8A01B" w14:textId="797ADEBC" w:rsidR="0003262A" w:rsidRDefault="0003262A" w:rsidP="00146100">
      <w:pPr>
        <w:pStyle w:val="Heading2"/>
        <w:numPr>
          <w:ilvl w:val="0"/>
          <w:numId w:val="8"/>
        </w:numPr>
        <w:rPr>
          <w:b w:val="0"/>
          <w:sz w:val="24"/>
        </w:rPr>
      </w:pPr>
      <w:r>
        <w:rPr>
          <w:b w:val="0"/>
          <w:sz w:val="24"/>
        </w:rPr>
        <w:t>The store should also run promotions before the summer since the sales are high in the month of May and June. The promotions can boost up the sales revenue.</w:t>
      </w:r>
    </w:p>
    <w:p w14:paraId="03BAD9B7" w14:textId="00D89D8C" w:rsidR="0003262A" w:rsidRPr="00365261" w:rsidRDefault="0003262A" w:rsidP="00146100">
      <w:pPr>
        <w:pStyle w:val="Heading2"/>
        <w:numPr>
          <w:ilvl w:val="0"/>
          <w:numId w:val="8"/>
        </w:numPr>
        <w:rPr>
          <w:b w:val="0"/>
          <w:sz w:val="24"/>
        </w:rPr>
      </w:pPr>
      <w:r>
        <w:rPr>
          <w:b w:val="0"/>
          <w:sz w:val="24"/>
        </w:rPr>
        <w:t>The department 71 in the Type C stores can be discontinued as it continues to generate negative revenue.</w:t>
      </w:r>
    </w:p>
    <w:p w14:paraId="52EBF455" w14:textId="77777777" w:rsidR="00365261" w:rsidRPr="00D64778" w:rsidRDefault="00365261" w:rsidP="00365261">
      <w:pPr>
        <w:pStyle w:val="Heading2"/>
        <w:ind w:left="1440"/>
        <w:rPr>
          <w:b w:val="0"/>
          <w:sz w:val="24"/>
        </w:rPr>
      </w:pPr>
    </w:p>
    <w:sectPr w:rsidR="00365261" w:rsidRPr="00D64778" w:rsidSect="00B85B3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6F17"/>
    <w:multiLevelType w:val="hybridMultilevel"/>
    <w:tmpl w:val="1C8A57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62DE2"/>
    <w:multiLevelType w:val="hybridMultilevel"/>
    <w:tmpl w:val="55981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54F82"/>
    <w:multiLevelType w:val="hybridMultilevel"/>
    <w:tmpl w:val="49603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957AA"/>
    <w:multiLevelType w:val="hybridMultilevel"/>
    <w:tmpl w:val="D0281E7C"/>
    <w:lvl w:ilvl="0" w:tplc="C70A3FE4">
      <w:start w:val="1"/>
      <w:numFmt w:val="decimal"/>
      <w:lvlText w:val="%1."/>
      <w:lvlJc w:val="left"/>
      <w:pPr>
        <w:ind w:left="1800" w:hanging="360"/>
      </w:pPr>
      <w:rPr>
        <w:rFonts w:hint="default"/>
        <w:sz w:val="3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B2F69A3"/>
    <w:multiLevelType w:val="hybridMultilevel"/>
    <w:tmpl w:val="E11C95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3E02B60"/>
    <w:multiLevelType w:val="multilevel"/>
    <w:tmpl w:val="F66E92D0"/>
    <w:lvl w:ilvl="0">
      <w:start w:val="1"/>
      <w:numFmt w:val="decimal"/>
      <w:lvlText w:val="%1."/>
      <w:lvlJc w:val="left"/>
      <w:pPr>
        <w:ind w:left="720" w:hanging="360"/>
      </w:pPr>
      <w:rPr>
        <w:rFonts w:hint="default"/>
        <w:b w:val="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726E2820"/>
    <w:multiLevelType w:val="hybridMultilevel"/>
    <w:tmpl w:val="CA7C7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2A7B63"/>
    <w:multiLevelType w:val="hybridMultilevel"/>
    <w:tmpl w:val="C15C9C0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
  </w:num>
  <w:num w:numId="3">
    <w:abstractNumId w:val="3"/>
  </w:num>
  <w:num w:numId="4">
    <w:abstractNumId w:val="2"/>
  </w:num>
  <w:num w:numId="5">
    <w:abstractNumId w:val="6"/>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A65"/>
    <w:rsid w:val="0003262A"/>
    <w:rsid w:val="00122F90"/>
    <w:rsid w:val="00146100"/>
    <w:rsid w:val="001A3CCE"/>
    <w:rsid w:val="001D2E9D"/>
    <w:rsid w:val="001F3C78"/>
    <w:rsid w:val="00222F7F"/>
    <w:rsid w:val="00246CC1"/>
    <w:rsid w:val="002C6694"/>
    <w:rsid w:val="003416DD"/>
    <w:rsid w:val="00365261"/>
    <w:rsid w:val="00385705"/>
    <w:rsid w:val="0039094B"/>
    <w:rsid w:val="003A623E"/>
    <w:rsid w:val="00472BD8"/>
    <w:rsid w:val="00482C6A"/>
    <w:rsid w:val="004B522D"/>
    <w:rsid w:val="004F270E"/>
    <w:rsid w:val="005414E0"/>
    <w:rsid w:val="005C2D0C"/>
    <w:rsid w:val="005D64CA"/>
    <w:rsid w:val="005E55E8"/>
    <w:rsid w:val="005E6B98"/>
    <w:rsid w:val="00605E8C"/>
    <w:rsid w:val="006775E3"/>
    <w:rsid w:val="0068104A"/>
    <w:rsid w:val="006E470D"/>
    <w:rsid w:val="008025BE"/>
    <w:rsid w:val="008234A8"/>
    <w:rsid w:val="00827E6E"/>
    <w:rsid w:val="0091482E"/>
    <w:rsid w:val="00953C97"/>
    <w:rsid w:val="00976686"/>
    <w:rsid w:val="00997A65"/>
    <w:rsid w:val="009A5E62"/>
    <w:rsid w:val="009E7BDD"/>
    <w:rsid w:val="00A06593"/>
    <w:rsid w:val="00A44CE5"/>
    <w:rsid w:val="00A526A4"/>
    <w:rsid w:val="00A941A5"/>
    <w:rsid w:val="00AA25A0"/>
    <w:rsid w:val="00AB09A4"/>
    <w:rsid w:val="00AE01A5"/>
    <w:rsid w:val="00B00405"/>
    <w:rsid w:val="00B85B3F"/>
    <w:rsid w:val="00BB6B80"/>
    <w:rsid w:val="00BC7AC6"/>
    <w:rsid w:val="00C25B43"/>
    <w:rsid w:val="00C334DD"/>
    <w:rsid w:val="00C465BF"/>
    <w:rsid w:val="00D17F77"/>
    <w:rsid w:val="00D2215C"/>
    <w:rsid w:val="00D64778"/>
    <w:rsid w:val="00DA0E8B"/>
    <w:rsid w:val="00DB72A2"/>
    <w:rsid w:val="00DD7A93"/>
    <w:rsid w:val="00DE1978"/>
    <w:rsid w:val="00E12E5C"/>
    <w:rsid w:val="00E72132"/>
    <w:rsid w:val="00EC7D14"/>
    <w:rsid w:val="00F51702"/>
    <w:rsid w:val="00F85003"/>
    <w:rsid w:val="00FC24AA"/>
    <w:rsid w:val="00FC5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D4690"/>
  <w15:chartTrackingRefBased/>
  <w15:docId w15:val="{4B5F473E-B2DA-45D3-994B-D7D555F58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85B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5B3F"/>
    <w:pPr>
      <w:spacing w:after="0" w:line="240" w:lineRule="auto"/>
    </w:pPr>
    <w:rPr>
      <w:rFonts w:eastAsiaTheme="minorEastAsia"/>
    </w:rPr>
  </w:style>
  <w:style w:type="character" w:customStyle="1" w:styleId="NoSpacingChar">
    <w:name w:val="No Spacing Char"/>
    <w:basedOn w:val="DefaultParagraphFont"/>
    <w:link w:val="NoSpacing"/>
    <w:uiPriority w:val="1"/>
    <w:rsid w:val="00B85B3F"/>
    <w:rPr>
      <w:rFonts w:eastAsiaTheme="minorEastAsia"/>
    </w:rPr>
  </w:style>
  <w:style w:type="character" w:customStyle="1" w:styleId="Heading2Char">
    <w:name w:val="Heading 2 Char"/>
    <w:basedOn w:val="DefaultParagraphFont"/>
    <w:link w:val="Heading2"/>
    <w:uiPriority w:val="9"/>
    <w:rsid w:val="00B85B3F"/>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541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4E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72BD8"/>
    <w:pPr>
      <w:ind w:left="720"/>
      <w:contextualSpacing/>
    </w:pPr>
  </w:style>
  <w:style w:type="paragraph" w:styleId="NormalWeb">
    <w:name w:val="Normal (Web)"/>
    <w:basedOn w:val="Normal"/>
    <w:uiPriority w:val="99"/>
    <w:semiHidden/>
    <w:unhideWhenUsed/>
    <w:rsid w:val="008025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53032">
      <w:bodyDiv w:val="1"/>
      <w:marLeft w:val="0"/>
      <w:marRight w:val="0"/>
      <w:marTop w:val="0"/>
      <w:marBottom w:val="0"/>
      <w:divBdr>
        <w:top w:val="none" w:sz="0" w:space="0" w:color="auto"/>
        <w:left w:val="none" w:sz="0" w:space="0" w:color="auto"/>
        <w:bottom w:val="none" w:sz="0" w:space="0" w:color="auto"/>
        <w:right w:val="none" w:sz="0" w:space="0" w:color="auto"/>
      </w:divBdr>
    </w:div>
    <w:div w:id="517932175">
      <w:bodyDiv w:val="1"/>
      <w:marLeft w:val="0"/>
      <w:marRight w:val="0"/>
      <w:marTop w:val="0"/>
      <w:marBottom w:val="0"/>
      <w:divBdr>
        <w:top w:val="none" w:sz="0" w:space="0" w:color="auto"/>
        <w:left w:val="none" w:sz="0" w:space="0" w:color="auto"/>
        <w:bottom w:val="none" w:sz="0" w:space="0" w:color="auto"/>
        <w:right w:val="none" w:sz="0" w:space="0" w:color="auto"/>
      </w:divBdr>
    </w:div>
    <w:div w:id="76908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27DF98745A476CAE34D596F7341607"/>
        <w:category>
          <w:name w:val="General"/>
          <w:gallery w:val="placeholder"/>
        </w:category>
        <w:types>
          <w:type w:val="bbPlcHdr"/>
        </w:types>
        <w:behaviors>
          <w:behavior w:val="content"/>
        </w:behaviors>
        <w:guid w:val="{4AD2B749-1276-490E-9DFA-C6F1F6EE76BE}"/>
      </w:docPartPr>
      <w:docPartBody>
        <w:p w:rsidR="00000000" w:rsidRDefault="00963C52" w:rsidP="00963C52">
          <w:pPr>
            <w:pStyle w:val="EF27DF98745A476CAE34D596F7341607"/>
          </w:pPr>
          <w:r>
            <w:rPr>
              <w:rFonts w:asciiTheme="majorHAnsi" w:eastAsiaTheme="majorEastAsia" w:hAnsiTheme="majorHAnsi" w:cstheme="majorBidi"/>
              <w:caps/>
              <w:color w:val="4472C4" w:themeColor="accent1"/>
              <w:sz w:val="80"/>
              <w:szCs w:val="80"/>
            </w:rPr>
            <w:t>[Document title]</w:t>
          </w:r>
        </w:p>
      </w:docPartBody>
    </w:docPart>
    <w:docPart>
      <w:docPartPr>
        <w:name w:val="133E238E83CD4829931ECF8B0A175116"/>
        <w:category>
          <w:name w:val="General"/>
          <w:gallery w:val="placeholder"/>
        </w:category>
        <w:types>
          <w:type w:val="bbPlcHdr"/>
        </w:types>
        <w:behaviors>
          <w:behavior w:val="content"/>
        </w:behaviors>
        <w:guid w:val="{2CE887B7-9BD1-46C9-B639-6FF1E58E988F}"/>
      </w:docPartPr>
      <w:docPartBody>
        <w:p w:rsidR="00000000" w:rsidRDefault="00963C52" w:rsidP="00963C52">
          <w:pPr>
            <w:pStyle w:val="133E238E83CD4829931ECF8B0A17511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52"/>
    <w:rsid w:val="00614D74"/>
    <w:rsid w:val="0096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27DF98745A476CAE34D596F7341607">
    <w:name w:val="EF27DF98745A476CAE34D596F7341607"/>
    <w:rsid w:val="00963C52"/>
  </w:style>
  <w:style w:type="paragraph" w:customStyle="1" w:styleId="133E238E83CD4829931ECF8B0A175116">
    <w:name w:val="133E238E83CD4829931ECF8B0A175116"/>
    <w:rsid w:val="00963C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10</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Walmart sales forecasting</vt:lpstr>
    </vt:vector>
  </TitlesOfParts>
  <Company>Nithyaa K</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Walmart sales forecasting</dc:title>
  <dc:subject>DBDA.X402. (2) Business Intelligence Solutions</dc:subject>
  <dc:creator>Nithyaa Kesavamurthy</dc:creator>
  <cp:keywords/>
  <dc:description/>
  <cp:lastModifiedBy>Nithyaa Kesavamurthy</cp:lastModifiedBy>
  <cp:revision>30</cp:revision>
  <dcterms:created xsi:type="dcterms:W3CDTF">2018-11-02T13:50:00Z</dcterms:created>
  <dcterms:modified xsi:type="dcterms:W3CDTF">2018-11-03T00:43:00Z</dcterms:modified>
</cp:coreProperties>
</file>