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Strategy &amp; Test Summary Report</w:t>
      </w:r>
    </w:p>
    <w:p>
      <w:r>
        <w:t>Salesforce Pulse Application – Prolia Enrollment Flow</w:t>
        <w:br/>
      </w:r>
    </w:p>
    <w:p>
      <w:r>
        <w:t>Life Sciences – GxP Validation</w:t>
        <w:br/>
      </w:r>
    </w:p>
    <w:p>
      <w:r>
        <w:t>Report Date: 10-Jan-2026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ID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PULSE-TSR-PROLIA-001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10-Jan-2026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</w:tbl>
    <w:p>
      <w:pPr>
        <w:pStyle w:val="Heading1"/>
      </w:pPr>
      <w:r>
        <w:t>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 / Date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Test Strategy</w:t>
      </w:r>
    </w:p>
    <w:p>
      <w:r>
        <w:t>System Name (Validated System): Salesforce Pulse Application</w:t>
      </w:r>
    </w:p>
    <w:p>
      <w:r>
        <w:t>Validation Phase: Performance Qualification (PQ)</w:t>
      </w:r>
    </w:p>
    <w:p>
      <w:r>
        <w:t>Test Cycle ID: PULSE-PQ-SPRINT-CURRENT</w:t>
      </w:r>
    </w:p>
    <w:p>
      <w:r>
        <w:t>Software Version / Configuration Item: Salesforce Pulse vCurrent Sprint</w:t>
      </w:r>
    </w:p>
    <w:p>
      <w:r>
        <w:t>Environment ID (Validated Environment): SFDC-PROD-VALIDATED</w:t>
      </w:r>
    </w:p>
    <w:p>
      <w:r>
        <w:t>Report Date: 10-Jan-2026</w:t>
      </w:r>
    </w:p>
    <w:p>
      <w:r>
        <w:t>Author: QA Lead</w:t>
      </w:r>
    </w:p>
    <w:p>
      <w:r>
        <w:t>Reviewer: Validation Manager</w:t>
      </w:r>
    </w:p>
    <w:p>
      <w:r>
        <w:t>Approver: Quality Assurance Head</w:t>
      </w:r>
    </w:p>
    <w:p>
      <w:r>
        <w:br w:type="page"/>
      </w:r>
    </w:p>
    <w:p>
      <w:pPr>
        <w:pStyle w:val="Heading1"/>
      </w:pPr>
      <w:r>
        <w:t>Functional Test Cases – Prolia Enrollment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TestCase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</w:tr>
      <w:tr>
        <w:tc>
          <w:tcPr>
            <w:tcW w:type="dxa" w:w="2160"/>
          </w:tcPr>
          <w:p>
            <w:r>
              <w:t>PULSE-PROLIA-P01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PULSE-PROLIA-P02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PULSE-PROLIA-P03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PULSE-PROLIA-P04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PULSE-PROLIA-P05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PULSE-PROLIA-P06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PULSE-PROLIA-P07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PULSE-PROLIA-P08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PULSE-PROLIA-P09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  <w:tr>
        <w:tc>
          <w:tcPr>
            <w:tcW w:type="dxa" w:w="2160"/>
          </w:tcPr>
          <w:p>
            <w:r>
              <w:t>PULSE-PROLIA-P010</w:t>
            </w:r>
          </w:p>
        </w:tc>
        <w:tc>
          <w:tcPr>
            <w:tcW w:type="dxa" w:w="2160"/>
          </w:tcPr>
          <w:p>
            <w:r>
              <w:t>Verify Prolia enrollment workflow critical step</w:t>
            </w:r>
          </w:p>
        </w:tc>
        <w:tc>
          <w:tcPr>
            <w:tcW w:type="dxa" w:w="2160"/>
          </w:tcPr>
          <w:p>
            <w:r>
              <w:t>Enrollment step completed successfully with audit trail</w:t>
            </w:r>
          </w:p>
        </w:tc>
        <w:tc>
          <w:tcPr>
            <w:tcW w:type="dxa" w:w="2160"/>
          </w:tcPr>
          <w:p>
            <w:r>
              <w:t>Valid patient, consent provided</w:t>
            </w:r>
          </w:p>
        </w:tc>
      </w:tr>
    </w:tbl>
    <w:p>
      <w:r>
        <w:br w:type="page"/>
      </w:r>
    </w:p>
    <w:p>
      <w:pPr>
        <w:pStyle w:val="Heading1"/>
      </w:pPr>
      <w:r>
        <w:t>Test Summary Report – Monthly Production Release</w:t>
      </w:r>
    </w:p>
    <w:p>
      <w:r>
        <w:t>Scope: Current sprint user stories related to Prolia enrollment in Salesforce Pulse.</w:t>
      </w:r>
    </w:p>
    <w:p>
      <w:r>
        <w:t>Execution Summary: All P0 and P1 test cases executed successfully.</w:t>
      </w:r>
    </w:p>
    <w:p>
      <w:r>
        <w:t>Defect Summary: No open critical or major defects.</w:t>
      </w:r>
    </w:p>
    <w:p>
      <w:r>
        <w:t>Risk Assessment: Residual risk assessed as Low.</w:t>
      </w:r>
    </w:p>
    <w:p>
      <w:r>
        <w:t>Release Recommendation: Approved for Production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