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ED8E0" w14:textId="4E8ACBBD" w:rsidR="00D276C8" w:rsidRDefault="00D276C8" w:rsidP="00D276C8">
      <w:pPr>
        <w:jc w:val="center"/>
        <w:rPr>
          <w:b/>
          <w:bCs/>
          <w:sz w:val="34"/>
          <w:szCs w:val="34"/>
        </w:rPr>
      </w:pPr>
      <w:r>
        <w:rPr>
          <w:b/>
          <w:bCs/>
          <w:sz w:val="34"/>
          <w:szCs w:val="34"/>
        </w:rPr>
        <w:t>S</w:t>
      </w:r>
      <w:r>
        <w:rPr>
          <w:b/>
          <w:bCs/>
          <w:sz w:val="34"/>
          <w:szCs w:val="34"/>
        </w:rPr>
        <w:t>IMATS ENGINEERING</w:t>
      </w:r>
    </w:p>
    <w:p w14:paraId="05E2F4E7" w14:textId="77777777" w:rsidR="00D276C8" w:rsidRDefault="00D276C8" w:rsidP="00D276C8">
      <w:pPr>
        <w:jc w:val="center"/>
        <w:rPr>
          <w:b/>
          <w:bCs/>
          <w:sz w:val="34"/>
          <w:szCs w:val="34"/>
          <w:lang w:val="en-US"/>
        </w:rPr>
      </w:pPr>
      <w:r>
        <w:rPr>
          <w:b/>
          <w:bCs/>
          <w:sz w:val="34"/>
          <w:szCs w:val="34"/>
          <w:lang w:val="en-US"/>
        </w:rPr>
        <w:t>Assignment Question</w:t>
      </w:r>
    </w:p>
    <w:p w14:paraId="6ED9E821" w14:textId="77777777" w:rsidR="00D276C8" w:rsidRDefault="00D276C8" w:rsidP="00D276C8">
      <w:pPr>
        <w:jc w:val="center"/>
        <w:rPr>
          <w:b/>
          <w:bCs/>
          <w:sz w:val="34"/>
          <w:szCs w:val="34"/>
        </w:rPr>
      </w:pPr>
    </w:p>
    <w:p w14:paraId="38AB2C41" w14:textId="77777777" w:rsidR="00D276C8" w:rsidRDefault="00D276C8" w:rsidP="00D276C8">
      <w:pPr>
        <w:jc w:val="center"/>
        <w:rPr>
          <w:b/>
          <w:bCs/>
          <w:sz w:val="34"/>
          <w:szCs w:val="34"/>
        </w:rPr>
      </w:pPr>
    </w:p>
    <w:p w14:paraId="19CD939B" w14:textId="77777777" w:rsidR="00D276C8" w:rsidRDefault="00D276C8" w:rsidP="00D276C8">
      <w:pPr>
        <w:rPr>
          <w:b/>
          <w:bCs/>
          <w:sz w:val="24"/>
          <w:szCs w:val="24"/>
        </w:rPr>
      </w:pPr>
      <w:r>
        <w:rPr>
          <w:b/>
          <w:bCs/>
          <w:sz w:val="24"/>
          <w:szCs w:val="24"/>
        </w:rPr>
        <w:t>COURSE NAME:</w:t>
      </w:r>
      <w:r>
        <w:rPr>
          <w:b/>
          <w:bCs/>
          <w:sz w:val="24"/>
          <w:szCs w:val="24"/>
        </w:rPr>
        <w:tab/>
        <w:t>Database Management Systems</w:t>
      </w:r>
    </w:p>
    <w:p w14:paraId="7EA45A8D" w14:textId="77777777" w:rsidR="00D276C8" w:rsidRDefault="00D276C8" w:rsidP="00D276C8">
      <w:pPr>
        <w:rPr>
          <w:b/>
          <w:bCs/>
          <w:sz w:val="24"/>
          <w:szCs w:val="24"/>
        </w:rPr>
      </w:pPr>
      <w:r>
        <w:rPr>
          <w:b/>
          <w:bCs/>
          <w:sz w:val="24"/>
          <w:szCs w:val="24"/>
        </w:rPr>
        <w:t>COURSE CODE:</w:t>
      </w:r>
      <w:r>
        <w:rPr>
          <w:b/>
          <w:bCs/>
          <w:sz w:val="24"/>
          <w:szCs w:val="24"/>
        </w:rPr>
        <w:tab/>
        <w:t>CSA0501</w:t>
      </w:r>
    </w:p>
    <w:p w14:paraId="0232CABD" w14:textId="77777777" w:rsidR="00D276C8" w:rsidRDefault="00D276C8" w:rsidP="00D276C8">
      <w:pPr>
        <w:rPr>
          <w:b/>
          <w:bCs/>
          <w:sz w:val="24"/>
          <w:szCs w:val="24"/>
        </w:rPr>
      </w:pPr>
      <w:r>
        <w:rPr>
          <w:b/>
          <w:bCs/>
          <w:sz w:val="24"/>
          <w:szCs w:val="24"/>
        </w:rPr>
        <w:t xml:space="preserve">NAME:                     </w:t>
      </w:r>
      <w:proofErr w:type="gramStart"/>
      <w:r>
        <w:rPr>
          <w:b/>
          <w:bCs/>
          <w:sz w:val="24"/>
          <w:szCs w:val="24"/>
        </w:rPr>
        <w:t>M.NITHYASHREENARAYANI</w:t>
      </w:r>
      <w:proofErr w:type="gramEnd"/>
    </w:p>
    <w:p w14:paraId="71985D58" w14:textId="77777777" w:rsidR="00D276C8" w:rsidRDefault="00D276C8" w:rsidP="00D276C8">
      <w:pPr>
        <w:rPr>
          <w:b/>
          <w:bCs/>
          <w:sz w:val="24"/>
          <w:szCs w:val="24"/>
        </w:rPr>
      </w:pPr>
      <w:r>
        <w:rPr>
          <w:b/>
          <w:bCs/>
          <w:sz w:val="24"/>
          <w:szCs w:val="24"/>
        </w:rPr>
        <w:t>REGNO:                  192521416</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D41EB02" w14:textId="77777777" w:rsidR="00D276C8" w:rsidRDefault="00D276C8" w:rsidP="00D276C8">
      <w:pPr>
        <w:rPr>
          <w:b/>
          <w:bCs/>
          <w:sz w:val="24"/>
          <w:szCs w:val="24"/>
        </w:rPr>
      </w:pPr>
    </w:p>
    <w:p w14:paraId="64E1AE2D" w14:textId="77777777" w:rsidR="00D276C8" w:rsidRDefault="00D276C8" w:rsidP="00D276C8">
      <w:pPr>
        <w:rPr>
          <w:b/>
          <w:bCs/>
          <w:sz w:val="24"/>
          <w:szCs w:val="24"/>
        </w:rPr>
      </w:pPr>
    </w:p>
    <w:p w14:paraId="40E3D754" w14:textId="77777777" w:rsidR="00D276C8" w:rsidRDefault="00D276C8" w:rsidP="00D276C8">
      <w:pPr>
        <w:rPr>
          <w:b/>
          <w:bCs/>
          <w:sz w:val="24"/>
          <w:szCs w:val="24"/>
        </w:rPr>
      </w:pPr>
      <w:r>
        <w:pict w14:anchorId="20C28AAD">
          <v:rect id="_x0000_i1025" style="width:0;height:1.5pt" o:hralign="center" o:hrstd="t" o:hr="t" fillcolor="#a0a0a0" stroked="f"/>
        </w:pict>
      </w:r>
    </w:p>
    <w:p w14:paraId="7FC88954" w14:textId="77777777" w:rsidR="00D276C8" w:rsidRDefault="00D276C8" w:rsidP="00D276C8">
      <w:pPr>
        <w:rPr>
          <w:b/>
          <w:bCs/>
          <w:sz w:val="24"/>
          <w:szCs w:val="24"/>
        </w:rPr>
      </w:pPr>
    </w:p>
    <w:p w14:paraId="4B495739" w14:textId="77777777" w:rsidR="00D276C8" w:rsidRDefault="00D276C8" w:rsidP="00D276C8">
      <w:pPr>
        <w:rPr>
          <w:b/>
          <w:bCs/>
          <w:sz w:val="24"/>
          <w:szCs w:val="24"/>
        </w:rPr>
      </w:pPr>
      <w:r>
        <w:rPr>
          <w:b/>
          <w:bCs/>
          <w:sz w:val="24"/>
          <w:szCs w:val="24"/>
        </w:rPr>
        <w:t>COURSE OUTCOME COVERED</w:t>
      </w:r>
    </w:p>
    <w:p w14:paraId="57A3FB59" w14:textId="77777777" w:rsidR="00D276C8" w:rsidRDefault="00D276C8" w:rsidP="00D276C8">
      <w:pPr>
        <w:rPr>
          <w:b/>
          <w:bCs/>
          <w:sz w:val="24"/>
          <w:szCs w:val="24"/>
        </w:rPr>
      </w:pPr>
    </w:p>
    <w:p w14:paraId="48EE76C6" w14:textId="77777777" w:rsidR="00D276C8" w:rsidRDefault="00D276C8" w:rsidP="00D276C8">
      <w:pPr>
        <w:rPr>
          <w:sz w:val="24"/>
          <w:szCs w:val="24"/>
        </w:rPr>
      </w:pPr>
      <w:r>
        <w:rPr>
          <w:b/>
          <w:bCs/>
          <w:sz w:val="24"/>
          <w:szCs w:val="24"/>
        </w:rPr>
        <w:t xml:space="preserve">CO2: </w:t>
      </w:r>
      <w:r>
        <w:rPr>
          <w:i/>
          <w:iCs/>
          <w:sz w:val="24"/>
          <w:szCs w:val="24"/>
        </w:rPr>
        <w:t xml:space="preserve">Apply the relational model, relational algebra, SQL query structures, and views to solve database querying and data manipulation problems. </w:t>
      </w:r>
      <w:r>
        <w:rPr>
          <w:sz w:val="24"/>
          <w:szCs w:val="24"/>
        </w:rPr>
        <w:t>(BL3, BL6)</w:t>
      </w:r>
    </w:p>
    <w:p w14:paraId="7F4F63EA" w14:textId="77777777" w:rsidR="00D276C8" w:rsidRDefault="00D276C8" w:rsidP="00D276C8">
      <w:pPr>
        <w:rPr>
          <w:sz w:val="24"/>
          <w:szCs w:val="24"/>
        </w:rPr>
      </w:pPr>
      <w:r>
        <w:rPr>
          <w:b/>
          <w:bCs/>
          <w:sz w:val="24"/>
          <w:szCs w:val="24"/>
        </w:rPr>
        <w:t xml:space="preserve">CO3: </w:t>
      </w:r>
      <w:proofErr w:type="spellStart"/>
      <w:r>
        <w:rPr>
          <w:i/>
          <w:iCs/>
          <w:sz w:val="24"/>
          <w:szCs w:val="24"/>
        </w:rPr>
        <w:t>Analyze</w:t>
      </w:r>
      <w:proofErr w:type="spellEnd"/>
      <w:r>
        <w:rPr>
          <w:i/>
          <w:iCs/>
          <w:sz w:val="24"/>
          <w:szCs w:val="24"/>
        </w:rPr>
        <w:t xml:space="preserve"> relational databases using functional dependencies, normalization (1NF to 5NF), and key constraints to identify redundancy and ensure data integrity. </w:t>
      </w:r>
      <w:r>
        <w:rPr>
          <w:sz w:val="24"/>
          <w:szCs w:val="24"/>
        </w:rPr>
        <w:t>(BL2, BL3)</w:t>
      </w:r>
    </w:p>
    <w:p w14:paraId="23B90DFB" w14:textId="77777777" w:rsidR="00D276C8" w:rsidRDefault="00D276C8" w:rsidP="00D276C8">
      <w:pPr>
        <w:rPr>
          <w:sz w:val="24"/>
          <w:szCs w:val="24"/>
        </w:rPr>
      </w:pPr>
      <w:r>
        <w:rPr>
          <w:b/>
          <w:bCs/>
          <w:sz w:val="24"/>
          <w:szCs w:val="24"/>
        </w:rPr>
        <w:t xml:space="preserve">CO4: </w:t>
      </w:r>
      <w:r>
        <w:rPr>
          <w:i/>
          <w:iCs/>
          <w:sz w:val="24"/>
          <w:szCs w:val="24"/>
        </w:rPr>
        <w:t xml:space="preserve">Design database solutions incorporating file organization, indexing, and hashing techniques to optimize data storage and retrieval efficiency. </w:t>
      </w:r>
      <w:r>
        <w:rPr>
          <w:sz w:val="24"/>
          <w:szCs w:val="24"/>
        </w:rPr>
        <w:t>(BL3, BL4)</w:t>
      </w:r>
    </w:p>
    <w:p w14:paraId="0D5A2756" w14:textId="77777777" w:rsidR="00D276C8" w:rsidRDefault="00D276C8" w:rsidP="00D276C8">
      <w:pPr>
        <w:rPr>
          <w:sz w:val="24"/>
          <w:szCs w:val="24"/>
        </w:rPr>
      </w:pPr>
    </w:p>
    <w:p w14:paraId="56A3B6DA" w14:textId="77777777" w:rsidR="00D276C8" w:rsidRDefault="00D276C8" w:rsidP="00D276C8">
      <w:pPr>
        <w:rPr>
          <w:sz w:val="24"/>
          <w:szCs w:val="24"/>
        </w:rPr>
      </w:pPr>
      <w:r>
        <w:rPr>
          <w:sz w:val="24"/>
          <w:szCs w:val="24"/>
        </w:rPr>
        <w:t>Assessment Tool Weightage:</w:t>
      </w:r>
    </w:p>
    <w:p w14:paraId="61AAB444" w14:textId="77777777" w:rsidR="00D276C8" w:rsidRDefault="00D276C8" w:rsidP="00D276C8">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4"/>
        <w:gridCol w:w="5981"/>
        <w:gridCol w:w="1628"/>
        <w:gridCol w:w="1057"/>
      </w:tblGrid>
      <w:tr w:rsidR="00D276C8" w14:paraId="632656CA" w14:textId="77777777" w:rsidTr="00922C1C">
        <w:tc>
          <w:tcPr>
            <w:tcW w:w="9360" w:type="dxa"/>
            <w:gridSpan w:val="4"/>
            <w:shd w:val="clear" w:color="auto" w:fill="FFFFFF" w:themeFill="background1"/>
            <w:tcMar>
              <w:top w:w="100" w:type="dxa"/>
              <w:left w:w="180" w:type="dxa"/>
              <w:bottom w:w="100" w:type="dxa"/>
              <w:right w:w="180" w:type="dxa"/>
            </w:tcMar>
          </w:tcPr>
          <w:p w14:paraId="6CD28432" w14:textId="77777777" w:rsidR="00D276C8" w:rsidRDefault="00D276C8" w:rsidP="00922C1C">
            <w:pPr>
              <w:spacing w:after="60"/>
            </w:pPr>
            <w:r>
              <w:rPr>
                <w:b/>
                <w:bCs/>
              </w:rPr>
              <w:t>QUESTIONS</w:t>
            </w:r>
            <w:r>
              <w:t xml:space="preserve">                                                                                                       Total Marks: 50</w:t>
            </w:r>
          </w:p>
        </w:tc>
      </w:tr>
      <w:tr w:rsidR="00D276C8" w14:paraId="717587D3" w14:textId="77777777" w:rsidTr="00922C1C">
        <w:tc>
          <w:tcPr>
            <w:tcW w:w="694" w:type="dxa"/>
            <w:shd w:val="clear" w:color="auto" w:fill="FFFFFF" w:themeFill="background1"/>
            <w:tcMar>
              <w:top w:w="80" w:type="dxa"/>
              <w:left w:w="120" w:type="dxa"/>
              <w:bottom w:w="80" w:type="dxa"/>
              <w:right w:w="120" w:type="dxa"/>
            </w:tcMar>
            <w:vAlign w:val="center"/>
          </w:tcPr>
          <w:p w14:paraId="50DC817D" w14:textId="77777777" w:rsidR="00D276C8" w:rsidRDefault="00D276C8" w:rsidP="00922C1C">
            <w:pPr>
              <w:spacing w:after="60"/>
              <w:jc w:val="center"/>
            </w:pPr>
            <w:proofErr w:type="spellStart"/>
            <w:proofErr w:type="gramStart"/>
            <w:r>
              <w:rPr>
                <w:b/>
                <w:bCs/>
                <w:sz w:val="19"/>
                <w:szCs w:val="19"/>
              </w:rPr>
              <w:t>Q.No</w:t>
            </w:r>
            <w:proofErr w:type="spellEnd"/>
            <w:proofErr w:type="gramEnd"/>
          </w:p>
        </w:tc>
        <w:tc>
          <w:tcPr>
            <w:tcW w:w="5981" w:type="dxa"/>
            <w:shd w:val="clear" w:color="auto" w:fill="FFFFFF" w:themeFill="background1"/>
            <w:tcMar>
              <w:top w:w="80" w:type="dxa"/>
              <w:left w:w="120" w:type="dxa"/>
              <w:bottom w:w="80" w:type="dxa"/>
              <w:right w:w="120" w:type="dxa"/>
            </w:tcMar>
            <w:vAlign w:val="center"/>
          </w:tcPr>
          <w:p w14:paraId="366066C9" w14:textId="77777777" w:rsidR="00D276C8" w:rsidRDefault="00D276C8" w:rsidP="00922C1C">
            <w:pPr>
              <w:spacing w:after="60"/>
              <w:jc w:val="center"/>
            </w:pPr>
            <w:r>
              <w:rPr>
                <w:b/>
                <w:bCs/>
                <w:sz w:val="19"/>
                <w:szCs w:val="19"/>
              </w:rPr>
              <w:t>Question</w:t>
            </w:r>
          </w:p>
        </w:tc>
        <w:tc>
          <w:tcPr>
            <w:tcW w:w="1628" w:type="dxa"/>
            <w:shd w:val="clear" w:color="auto" w:fill="FFFFFF" w:themeFill="background1"/>
            <w:tcMar>
              <w:top w:w="80" w:type="dxa"/>
              <w:left w:w="120" w:type="dxa"/>
              <w:bottom w:w="80" w:type="dxa"/>
              <w:right w:w="120" w:type="dxa"/>
            </w:tcMar>
            <w:vAlign w:val="center"/>
          </w:tcPr>
          <w:p w14:paraId="2B5406B6" w14:textId="77777777" w:rsidR="00D276C8" w:rsidRDefault="00D276C8" w:rsidP="00922C1C">
            <w:pPr>
              <w:spacing w:after="60"/>
              <w:jc w:val="center"/>
            </w:pPr>
            <w:r>
              <w:rPr>
                <w:b/>
                <w:bCs/>
                <w:sz w:val="19"/>
                <w:szCs w:val="19"/>
              </w:rPr>
              <w:t>Bloom's Level</w:t>
            </w:r>
          </w:p>
        </w:tc>
        <w:tc>
          <w:tcPr>
            <w:tcW w:w="1057" w:type="dxa"/>
            <w:shd w:val="clear" w:color="auto" w:fill="FFFFFF" w:themeFill="background1"/>
            <w:tcMar>
              <w:top w:w="80" w:type="dxa"/>
              <w:left w:w="120" w:type="dxa"/>
              <w:bottom w:w="80" w:type="dxa"/>
              <w:right w:w="120" w:type="dxa"/>
            </w:tcMar>
            <w:vAlign w:val="center"/>
          </w:tcPr>
          <w:p w14:paraId="519237DA" w14:textId="77777777" w:rsidR="00D276C8" w:rsidRDefault="00D276C8" w:rsidP="00922C1C">
            <w:pPr>
              <w:spacing w:after="60"/>
              <w:jc w:val="center"/>
            </w:pPr>
            <w:r>
              <w:rPr>
                <w:b/>
                <w:bCs/>
                <w:sz w:val="19"/>
                <w:szCs w:val="19"/>
              </w:rPr>
              <w:t>Marks</w:t>
            </w:r>
          </w:p>
        </w:tc>
      </w:tr>
      <w:tr w:rsidR="00D276C8" w14:paraId="6FC13B08" w14:textId="77777777" w:rsidTr="00922C1C">
        <w:tc>
          <w:tcPr>
            <w:tcW w:w="694" w:type="dxa"/>
            <w:shd w:val="clear" w:color="auto" w:fill="FFFFFF" w:themeFill="background1"/>
            <w:tcMar>
              <w:top w:w="80" w:type="dxa"/>
              <w:left w:w="60" w:type="dxa"/>
              <w:bottom w:w="80" w:type="dxa"/>
              <w:right w:w="60" w:type="dxa"/>
            </w:tcMar>
            <w:vAlign w:val="center"/>
          </w:tcPr>
          <w:p w14:paraId="44E89D7E" w14:textId="77777777" w:rsidR="00D276C8" w:rsidRDefault="00D276C8" w:rsidP="00922C1C">
            <w:pPr>
              <w:spacing w:after="60"/>
              <w:jc w:val="center"/>
            </w:pPr>
            <w:r>
              <w:rPr>
                <w:b/>
                <w:bCs/>
                <w:sz w:val="19"/>
                <w:szCs w:val="19"/>
              </w:rPr>
              <w:t>1</w:t>
            </w:r>
          </w:p>
        </w:tc>
        <w:tc>
          <w:tcPr>
            <w:tcW w:w="5981" w:type="dxa"/>
            <w:shd w:val="clear" w:color="auto" w:fill="FFFFFF" w:themeFill="background1"/>
            <w:tcMar>
              <w:top w:w="80" w:type="dxa"/>
              <w:left w:w="120" w:type="dxa"/>
              <w:bottom w:w="80" w:type="dxa"/>
              <w:right w:w="120" w:type="dxa"/>
            </w:tcMar>
          </w:tcPr>
          <w:p w14:paraId="2AEEBDB8" w14:textId="77777777" w:rsidR="00D276C8" w:rsidRDefault="00D276C8" w:rsidP="00922C1C">
            <w:pPr>
              <w:jc w:val="both"/>
            </w:pPr>
            <w:r>
              <w:rPr>
                <w:rFonts w:eastAsia="SimSun"/>
                <w:sz w:val="24"/>
                <w:szCs w:val="24"/>
                <w:lang w:val="en-US" w:eastAsia="zh-CN" w:bidi="ar"/>
              </w:rPr>
              <w:t>An E-Commerce Order Management Database using Customer(</w:t>
            </w:r>
            <w:proofErr w:type="spellStart"/>
            <w:r>
              <w:rPr>
                <w:rFonts w:eastAsia="SimSun"/>
                <w:sz w:val="24"/>
                <w:szCs w:val="24"/>
                <w:lang w:val="en-US" w:eastAsia="zh-CN" w:bidi="ar"/>
              </w:rPr>
              <w:t>Customer_ID</w:t>
            </w:r>
            <w:proofErr w:type="spellEnd"/>
            <w:r>
              <w:rPr>
                <w:rFonts w:eastAsia="SimSun"/>
                <w:sz w:val="24"/>
                <w:szCs w:val="24"/>
                <w:lang w:val="en-US" w:eastAsia="zh-CN" w:bidi="ar"/>
              </w:rPr>
              <w:t xml:space="preserve">, </w:t>
            </w:r>
            <w:proofErr w:type="spellStart"/>
            <w:r>
              <w:rPr>
                <w:rFonts w:eastAsia="SimSun"/>
                <w:sz w:val="24"/>
                <w:szCs w:val="24"/>
                <w:lang w:val="en-US" w:eastAsia="zh-CN" w:bidi="ar"/>
              </w:rPr>
              <w:t>Customer_Name</w:t>
            </w:r>
            <w:proofErr w:type="spellEnd"/>
            <w:r>
              <w:rPr>
                <w:rFonts w:eastAsia="SimSun"/>
                <w:sz w:val="24"/>
                <w:szCs w:val="24"/>
                <w:lang w:val="en-US" w:eastAsia="zh-CN" w:bidi="ar"/>
              </w:rPr>
              <w:t>, Email, Phone), Product(</w:t>
            </w:r>
            <w:proofErr w:type="spellStart"/>
            <w:r>
              <w:rPr>
                <w:rFonts w:eastAsia="SimSun"/>
                <w:sz w:val="24"/>
                <w:szCs w:val="24"/>
                <w:lang w:val="en-US" w:eastAsia="zh-CN" w:bidi="ar"/>
              </w:rPr>
              <w:t>Product_ID</w:t>
            </w:r>
            <w:proofErr w:type="spellEnd"/>
            <w:r>
              <w:rPr>
                <w:rFonts w:eastAsia="SimSun"/>
                <w:sz w:val="24"/>
                <w:szCs w:val="24"/>
                <w:lang w:val="en-US" w:eastAsia="zh-CN" w:bidi="ar"/>
              </w:rPr>
              <w:t xml:space="preserve">, SKU, </w:t>
            </w:r>
            <w:proofErr w:type="spellStart"/>
            <w:r>
              <w:rPr>
                <w:rFonts w:eastAsia="SimSun"/>
                <w:sz w:val="24"/>
                <w:szCs w:val="24"/>
                <w:lang w:val="en-US" w:eastAsia="zh-CN" w:bidi="ar"/>
              </w:rPr>
              <w:t>Product_Name</w:t>
            </w:r>
            <w:proofErr w:type="spellEnd"/>
            <w:r>
              <w:rPr>
                <w:rFonts w:eastAsia="SimSun"/>
                <w:sz w:val="24"/>
                <w:szCs w:val="24"/>
                <w:lang w:val="en-US" w:eastAsia="zh-CN" w:bidi="ar"/>
              </w:rPr>
              <w:t xml:space="preserve">, </w:t>
            </w:r>
            <w:proofErr w:type="spellStart"/>
            <w:r>
              <w:rPr>
                <w:rFonts w:eastAsia="SimSun"/>
                <w:sz w:val="24"/>
                <w:szCs w:val="24"/>
                <w:lang w:val="en-US" w:eastAsia="zh-CN" w:bidi="ar"/>
              </w:rPr>
              <w:t>Category_ID</w:t>
            </w:r>
            <w:proofErr w:type="spellEnd"/>
            <w:r>
              <w:rPr>
                <w:rFonts w:eastAsia="SimSun"/>
                <w:sz w:val="24"/>
                <w:szCs w:val="24"/>
                <w:lang w:val="en-US" w:eastAsia="zh-CN" w:bidi="ar"/>
              </w:rPr>
              <w:t xml:space="preserve">, </w:t>
            </w:r>
            <w:proofErr w:type="spellStart"/>
            <w:r>
              <w:rPr>
                <w:rFonts w:eastAsia="SimSun"/>
                <w:sz w:val="24"/>
                <w:szCs w:val="24"/>
                <w:lang w:val="en-US" w:eastAsia="zh-CN" w:bidi="ar"/>
              </w:rPr>
              <w:t>Unit_Price</w:t>
            </w:r>
            <w:proofErr w:type="spellEnd"/>
            <w:r>
              <w:rPr>
                <w:rFonts w:eastAsia="SimSun"/>
                <w:sz w:val="24"/>
                <w:szCs w:val="24"/>
                <w:lang w:val="en-US" w:eastAsia="zh-CN" w:bidi="ar"/>
              </w:rPr>
              <w:t xml:space="preserve">, </w:t>
            </w:r>
            <w:proofErr w:type="spellStart"/>
            <w:r>
              <w:rPr>
                <w:rFonts w:eastAsia="SimSun"/>
                <w:sz w:val="24"/>
                <w:szCs w:val="24"/>
                <w:lang w:val="en-US" w:eastAsia="zh-CN" w:bidi="ar"/>
              </w:rPr>
              <w:t>Stock_Qty</w:t>
            </w:r>
            <w:proofErr w:type="spellEnd"/>
            <w:r>
              <w:rPr>
                <w:rFonts w:eastAsia="SimSun"/>
                <w:sz w:val="24"/>
                <w:szCs w:val="24"/>
                <w:lang w:val="en-US" w:eastAsia="zh-CN" w:bidi="ar"/>
              </w:rPr>
              <w:t>), Category(</w:t>
            </w:r>
            <w:proofErr w:type="spellStart"/>
            <w:r>
              <w:rPr>
                <w:rFonts w:eastAsia="SimSun"/>
                <w:sz w:val="24"/>
                <w:szCs w:val="24"/>
                <w:lang w:val="en-US" w:eastAsia="zh-CN" w:bidi="ar"/>
              </w:rPr>
              <w:t>Category_ID</w:t>
            </w:r>
            <w:proofErr w:type="spellEnd"/>
            <w:r>
              <w:rPr>
                <w:rFonts w:eastAsia="SimSun"/>
                <w:sz w:val="24"/>
                <w:szCs w:val="24"/>
                <w:lang w:val="en-US" w:eastAsia="zh-CN" w:bidi="ar"/>
              </w:rPr>
              <w:t xml:space="preserve">, </w:t>
            </w:r>
            <w:proofErr w:type="spellStart"/>
            <w:r>
              <w:rPr>
                <w:rFonts w:eastAsia="SimSun"/>
                <w:sz w:val="24"/>
                <w:szCs w:val="24"/>
                <w:lang w:val="en-US" w:eastAsia="zh-CN" w:bidi="ar"/>
              </w:rPr>
              <w:t>Category_Name</w:t>
            </w:r>
            <w:proofErr w:type="spellEnd"/>
            <w:r>
              <w:rPr>
                <w:rFonts w:eastAsia="SimSun"/>
                <w:sz w:val="24"/>
                <w:szCs w:val="24"/>
                <w:lang w:val="en-US" w:eastAsia="zh-CN" w:bidi="ar"/>
              </w:rPr>
              <w:t>), Orders(</w:t>
            </w:r>
            <w:proofErr w:type="spellStart"/>
            <w:r>
              <w:rPr>
                <w:rFonts w:eastAsia="SimSun"/>
                <w:sz w:val="24"/>
                <w:szCs w:val="24"/>
                <w:lang w:val="en-US" w:eastAsia="zh-CN" w:bidi="ar"/>
              </w:rPr>
              <w:t>Order_ID</w:t>
            </w:r>
            <w:proofErr w:type="spellEnd"/>
            <w:r>
              <w:rPr>
                <w:rFonts w:eastAsia="SimSun"/>
                <w:sz w:val="24"/>
                <w:szCs w:val="24"/>
                <w:lang w:val="en-US" w:eastAsia="zh-CN" w:bidi="ar"/>
              </w:rPr>
              <w:t xml:space="preserve">, </w:t>
            </w:r>
            <w:proofErr w:type="spellStart"/>
            <w:r>
              <w:rPr>
                <w:rFonts w:eastAsia="SimSun"/>
                <w:sz w:val="24"/>
                <w:szCs w:val="24"/>
                <w:lang w:val="en-US" w:eastAsia="zh-CN" w:bidi="ar"/>
              </w:rPr>
              <w:t>Customer_ID</w:t>
            </w:r>
            <w:proofErr w:type="spellEnd"/>
            <w:r>
              <w:rPr>
                <w:rFonts w:eastAsia="SimSun"/>
                <w:sz w:val="24"/>
                <w:szCs w:val="24"/>
                <w:lang w:val="en-US" w:eastAsia="zh-CN" w:bidi="ar"/>
              </w:rPr>
              <w:t xml:space="preserve">, </w:t>
            </w:r>
            <w:proofErr w:type="spellStart"/>
            <w:r>
              <w:rPr>
                <w:rFonts w:eastAsia="SimSun"/>
                <w:sz w:val="24"/>
                <w:szCs w:val="24"/>
                <w:lang w:val="en-US" w:eastAsia="zh-CN" w:bidi="ar"/>
              </w:rPr>
              <w:t>Order_Date</w:t>
            </w:r>
            <w:proofErr w:type="spellEnd"/>
            <w:r>
              <w:rPr>
                <w:rFonts w:eastAsia="SimSun"/>
                <w:sz w:val="24"/>
                <w:szCs w:val="24"/>
                <w:lang w:val="en-US" w:eastAsia="zh-CN" w:bidi="ar"/>
              </w:rPr>
              <w:t xml:space="preserve">, </w:t>
            </w:r>
            <w:proofErr w:type="spellStart"/>
            <w:r>
              <w:rPr>
                <w:rFonts w:eastAsia="SimSun"/>
                <w:sz w:val="24"/>
                <w:szCs w:val="24"/>
                <w:lang w:val="en-US" w:eastAsia="zh-CN" w:bidi="ar"/>
              </w:rPr>
              <w:t>Order_Status</w:t>
            </w:r>
            <w:proofErr w:type="spellEnd"/>
            <w:r>
              <w:rPr>
                <w:rFonts w:eastAsia="SimSun"/>
                <w:sz w:val="24"/>
                <w:szCs w:val="24"/>
                <w:lang w:val="en-US" w:eastAsia="zh-CN" w:bidi="ar"/>
              </w:rPr>
              <w:t xml:space="preserve">, </w:t>
            </w:r>
            <w:proofErr w:type="spellStart"/>
            <w:r>
              <w:rPr>
                <w:rFonts w:eastAsia="SimSun"/>
                <w:sz w:val="24"/>
                <w:szCs w:val="24"/>
                <w:lang w:val="en-US" w:eastAsia="zh-CN" w:bidi="ar"/>
              </w:rPr>
              <w:t>Total_Amount</w:t>
            </w:r>
            <w:proofErr w:type="spellEnd"/>
            <w:r>
              <w:rPr>
                <w:rFonts w:eastAsia="SimSun"/>
                <w:sz w:val="24"/>
                <w:szCs w:val="24"/>
                <w:lang w:val="en-US" w:eastAsia="zh-CN" w:bidi="ar"/>
              </w:rPr>
              <w:t xml:space="preserve">), </w:t>
            </w:r>
            <w:proofErr w:type="spellStart"/>
            <w:r>
              <w:rPr>
                <w:rFonts w:eastAsia="SimSun"/>
                <w:sz w:val="24"/>
                <w:szCs w:val="24"/>
                <w:lang w:val="en-US" w:eastAsia="zh-CN" w:bidi="ar"/>
              </w:rPr>
              <w:t>Order_Item</w:t>
            </w:r>
            <w:proofErr w:type="spellEnd"/>
            <w:r>
              <w:rPr>
                <w:rFonts w:eastAsia="SimSun"/>
                <w:sz w:val="24"/>
                <w:szCs w:val="24"/>
                <w:lang w:val="en-US" w:eastAsia="zh-CN" w:bidi="ar"/>
              </w:rPr>
              <w:t>(</w:t>
            </w:r>
            <w:proofErr w:type="spellStart"/>
            <w:r>
              <w:rPr>
                <w:rFonts w:eastAsia="SimSun"/>
                <w:sz w:val="24"/>
                <w:szCs w:val="24"/>
                <w:lang w:val="en-US" w:eastAsia="zh-CN" w:bidi="ar"/>
              </w:rPr>
              <w:t>Order_ID</w:t>
            </w:r>
            <w:proofErr w:type="spellEnd"/>
            <w:r>
              <w:rPr>
                <w:rFonts w:eastAsia="SimSun"/>
                <w:sz w:val="24"/>
                <w:szCs w:val="24"/>
                <w:lang w:val="en-US" w:eastAsia="zh-CN" w:bidi="ar"/>
              </w:rPr>
              <w:t xml:space="preserve">, </w:t>
            </w:r>
            <w:proofErr w:type="spellStart"/>
            <w:r>
              <w:rPr>
                <w:rFonts w:eastAsia="SimSun"/>
                <w:sz w:val="24"/>
                <w:szCs w:val="24"/>
                <w:lang w:val="en-US" w:eastAsia="zh-CN" w:bidi="ar"/>
              </w:rPr>
              <w:t>Product_ID</w:t>
            </w:r>
            <w:proofErr w:type="spellEnd"/>
            <w:r>
              <w:rPr>
                <w:rFonts w:eastAsia="SimSun"/>
                <w:sz w:val="24"/>
                <w:szCs w:val="24"/>
                <w:lang w:val="en-US" w:eastAsia="zh-CN" w:bidi="ar"/>
              </w:rPr>
              <w:t xml:space="preserve">, Quantity, </w:t>
            </w:r>
            <w:proofErr w:type="spellStart"/>
            <w:r>
              <w:rPr>
                <w:rFonts w:eastAsia="SimSun"/>
                <w:sz w:val="24"/>
                <w:szCs w:val="24"/>
                <w:lang w:val="en-US" w:eastAsia="zh-CN" w:bidi="ar"/>
              </w:rPr>
              <w:t>Selling_Price</w:t>
            </w:r>
            <w:proofErr w:type="spellEnd"/>
            <w:r>
              <w:rPr>
                <w:rFonts w:eastAsia="SimSun"/>
                <w:sz w:val="24"/>
                <w:szCs w:val="24"/>
                <w:lang w:val="en-US" w:eastAsia="zh-CN" w:bidi="ar"/>
              </w:rPr>
              <w:t>), Payment(</w:t>
            </w:r>
            <w:proofErr w:type="spellStart"/>
            <w:r>
              <w:rPr>
                <w:rFonts w:eastAsia="SimSun"/>
                <w:sz w:val="24"/>
                <w:szCs w:val="24"/>
                <w:lang w:val="en-US" w:eastAsia="zh-CN" w:bidi="ar"/>
              </w:rPr>
              <w:t>Payment_ID</w:t>
            </w:r>
            <w:proofErr w:type="spellEnd"/>
            <w:r>
              <w:rPr>
                <w:rFonts w:eastAsia="SimSun"/>
                <w:sz w:val="24"/>
                <w:szCs w:val="24"/>
                <w:lang w:val="en-US" w:eastAsia="zh-CN" w:bidi="ar"/>
              </w:rPr>
              <w:t xml:space="preserve">, </w:t>
            </w:r>
            <w:proofErr w:type="spellStart"/>
            <w:r>
              <w:rPr>
                <w:rFonts w:eastAsia="SimSun"/>
                <w:sz w:val="24"/>
                <w:szCs w:val="24"/>
                <w:lang w:val="en-US" w:eastAsia="zh-CN" w:bidi="ar"/>
              </w:rPr>
              <w:t>Order_ID</w:t>
            </w:r>
            <w:proofErr w:type="spellEnd"/>
            <w:r>
              <w:rPr>
                <w:rFonts w:eastAsia="SimSun"/>
                <w:sz w:val="24"/>
                <w:szCs w:val="24"/>
                <w:lang w:val="en-US" w:eastAsia="zh-CN" w:bidi="ar"/>
              </w:rPr>
              <w:t xml:space="preserve">, </w:t>
            </w:r>
            <w:proofErr w:type="spellStart"/>
            <w:r>
              <w:rPr>
                <w:rFonts w:eastAsia="SimSun"/>
                <w:sz w:val="24"/>
                <w:szCs w:val="24"/>
                <w:lang w:val="en-US" w:eastAsia="zh-CN" w:bidi="ar"/>
              </w:rPr>
              <w:t>Payment_Mode</w:t>
            </w:r>
            <w:proofErr w:type="spellEnd"/>
            <w:r>
              <w:rPr>
                <w:rFonts w:eastAsia="SimSun"/>
                <w:sz w:val="24"/>
                <w:szCs w:val="24"/>
                <w:lang w:val="en-US" w:eastAsia="zh-CN" w:bidi="ar"/>
              </w:rPr>
              <w:t xml:space="preserve">, Amount, </w:t>
            </w:r>
            <w:proofErr w:type="spellStart"/>
            <w:r>
              <w:rPr>
                <w:rFonts w:eastAsia="SimSun"/>
                <w:sz w:val="24"/>
                <w:szCs w:val="24"/>
                <w:lang w:val="en-US" w:eastAsia="zh-CN" w:bidi="ar"/>
              </w:rPr>
              <w:t>Payment_Status</w:t>
            </w:r>
            <w:proofErr w:type="spellEnd"/>
            <w:r>
              <w:rPr>
                <w:rFonts w:eastAsia="SimSun"/>
                <w:sz w:val="24"/>
                <w:szCs w:val="24"/>
                <w:lang w:val="en-US" w:eastAsia="zh-CN" w:bidi="ar"/>
              </w:rPr>
              <w:t xml:space="preserve">). Analyze functional dependencies and normalize the relations. Write SQL queries for top-selling products and customer-wise sales. Create a sales summary view. Design indexes for </w:t>
            </w:r>
            <w:proofErr w:type="spellStart"/>
            <w:r>
              <w:rPr>
                <w:rFonts w:eastAsia="SimSun"/>
                <w:sz w:val="24"/>
                <w:szCs w:val="24"/>
                <w:lang w:val="en-US" w:eastAsia="zh-CN" w:bidi="ar"/>
              </w:rPr>
              <w:t>Customer_ID</w:t>
            </w:r>
            <w:proofErr w:type="spellEnd"/>
            <w:r>
              <w:rPr>
                <w:rFonts w:eastAsia="SimSun"/>
                <w:sz w:val="24"/>
                <w:szCs w:val="24"/>
                <w:lang w:val="en-US" w:eastAsia="zh-CN" w:bidi="ar"/>
              </w:rPr>
              <w:t xml:space="preserve"> and </w:t>
            </w:r>
            <w:proofErr w:type="spellStart"/>
            <w:r>
              <w:rPr>
                <w:rFonts w:eastAsia="SimSun"/>
                <w:sz w:val="24"/>
                <w:szCs w:val="24"/>
                <w:lang w:val="en-US" w:eastAsia="zh-CN" w:bidi="ar"/>
              </w:rPr>
              <w:t>Product_ID</w:t>
            </w:r>
            <w:proofErr w:type="spellEnd"/>
            <w:r>
              <w:rPr>
                <w:rFonts w:eastAsia="SimSun"/>
                <w:sz w:val="24"/>
                <w:szCs w:val="24"/>
                <w:lang w:val="en-US" w:eastAsia="zh-CN" w:bidi="ar"/>
              </w:rPr>
              <w:t>. Explain how file organization and indexing can improve large-scale order retrieval.  (100 marks)</w:t>
            </w:r>
          </w:p>
          <w:p w14:paraId="23F1189B" w14:textId="77777777" w:rsidR="00D276C8" w:rsidRDefault="00D276C8" w:rsidP="00922C1C"/>
          <w:p w14:paraId="7349C733" w14:textId="77777777" w:rsidR="00D276C8" w:rsidRDefault="00D276C8" w:rsidP="00922C1C">
            <w:pPr>
              <w:spacing w:after="60"/>
            </w:pPr>
          </w:p>
        </w:tc>
        <w:tc>
          <w:tcPr>
            <w:tcW w:w="1628" w:type="dxa"/>
            <w:shd w:val="clear" w:color="auto" w:fill="FFFFFF" w:themeFill="background1"/>
            <w:tcMar>
              <w:top w:w="80" w:type="dxa"/>
              <w:left w:w="80" w:type="dxa"/>
              <w:bottom w:w="80" w:type="dxa"/>
              <w:right w:w="80" w:type="dxa"/>
            </w:tcMar>
            <w:vAlign w:val="center"/>
          </w:tcPr>
          <w:p w14:paraId="706BE802" w14:textId="77777777" w:rsidR="00D276C8" w:rsidRDefault="00D276C8" w:rsidP="00922C1C">
            <w:pPr>
              <w:spacing w:after="60"/>
              <w:jc w:val="center"/>
            </w:pPr>
            <w:r>
              <w:rPr>
                <w:sz w:val="17"/>
                <w:szCs w:val="17"/>
                <w:lang w:val="en-US"/>
              </w:rPr>
              <w:t>BL</w:t>
            </w:r>
            <w:proofErr w:type="gramStart"/>
            <w:r>
              <w:rPr>
                <w:sz w:val="17"/>
                <w:szCs w:val="17"/>
                <w:lang w:val="en-US"/>
              </w:rPr>
              <w:t>3,</w:t>
            </w:r>
            <w:r>
              <w:rPr>
                <w:sz w:val="17"/>
                <w:szCs w:val="17"/>
              </w:rPr>
              <w:t>BL</w:t>
            </w:r>
            <w:r>
              <w:rPr>
                <w:sz w:val="17"/>
                <w:szCs w:val="17"/>
                <w:lang w:val="en-US"/>
              </w:rPr>
              <w:t>4,BL</w:t>
            </w:r>
            <w:proofErr w:type="gramEnd"/>
            <w:r>
              <w:rPr>
                <w:sz w:val="17"/>
                <w:szCs w:val="17"/>
                <w:lang w:val="en-US"/>
              </w:rPr>
              <w:t>5</w:t>
            </w:r>
            <w:r>
              <w:rPr>
                <w:sz w:val="17"/>
                <w:szCs w:val="17"/>
              </w:rPr>
              <w:t xml:space="preserve"> </w:t>
            </w:r>
          </w:p>
        </w:tc>
        <w:tc>
          <w:tcPr>
            <w:tcW w:w="1057" w:type="dxa"/>
            <w:shd w:val="clear" w:color="auto" w:fill="FFFFFF" w:themeFill="background1"/>
            <w:tcMar>
              <w:top w:w="80" w:type="dxa"/>
              <w:left w:w="60" w:type="dxa"/>
              <w:bottom w:w="80" w:type="dxa"/>
              <w:right w:w="60" w:type="dxa"/>
            </w:tcMar>
            <w:vAlign w:val="center"/>
          </w:tcPr>
          <w:p w14:paraId="76B097EC" w14:textId="77777777" w:rsidR="00D276C8" w:rsidRDefault="00D276C8" w:rsidP="00922C1C">
            <w:pPr>
              <w:spacing w:after="60"/>
              <w:jc w:val="center"/>
              <w:rPr>
                <w:lang w:val="en-US"/>
              </w:rPr>
            </w:pPr>
            <w:r>
              <w:rPr>
                <w:b/>
                <w:bCs/>
                <w:sz w:val="19"/>
                <w:szCs w:val="19"/>
                <w:lang w:val="en-US"/>
              </w:rPr>
              <w:t>100</w:t>
            </w:r>
          </w:p>
        </w:tc>
      </w:tr>
    </w:tbl>
    <w:p w14:paraId="63029D50" w14:textId="77777777" w:rsidR="00D276C8" w:rsidRDefault="00D276C8" w:rsidP="00D276C8">
      <w:pPr>
        <w:rPr>
          <w:sz w:val="24"/>
          <w:szCs w:val="24"/>
        </w:rPr>
      </w:pPr>
    </w:p>
    <w:p w14:paraId="351866AA" w14:textId="2D58A077" w:rsidR="001D596D" w:rsidRDefault="001D596D" w:rsidP="00D276C8"/>
    <w:p w14:paraId="79218A9B" w14:textId="77777777" w:rsidR="001D596D" w:rsidRDefault="00000000">
      <w:pPr>
        <w:jc w:val="center"/>
      </w:pPr>
      <w:r>
        <w:rPr>
          <w:rFonts w:ascii="Calibri" w:eastAsia="Calibri" w:hAnsi="Calibri" w:cs="Calibri"/>
          <w:b/>
          <w:bCs/>
          <w:color w:val="595959"/>
          <w:sz w:val="32"/>
          <w:szCs w:val="32"/>
        </w:rPr>
        <w:t>DATABASE MANAGEMENT SYSTEMS</w:t>
      </w:r>
    </w:p>
    <w:p w14:paraId="16CF6774" w14:textId="77777777" w:rsidR="001D596D" w:rsidRDefault="001D596D">
      <w:pPr>
        <w:spacing w:after="100"/>
      </w:pPr>
    </w:p>
    <w:p w14:paraId="2DC08C75" w14:textId="77777777" w:rsidR="001D596D" w:rsidRDefault="00000000">
      <w:pPr>
        <w:jc w:val="center"/>
      </w:pPr>
      <w:r>
        <w:rPr>
          <w:rFonts w:ascii="Calibri" w:eastAsia="Calibri" w:hAnsi="Calibri" w:cs="Calibri"/>
          <w:b/>
          <w:bCs/>
          <w:color w:val="2E74B5"/>
          <w:sz w:val="24"/>
          <w:szCs w:val="24"/>
        </w:rPr>
        <w:t>MINI PROJECT / ASSIGNMENT REPORT</w:t>
      </w:r>
    </w:p>
    <w:p w14:paraId="4ED92AA3" w14:textId="77777777" w:rsidR="001D596D" w:rsidRDefault="001D596D">
      <w:pPr>
        <w:spacing w:after="400"/>
      </w:pPr>
    </w:p>
    <w:p w14:paraId="7C4589A6" w14:textId="77777777" w:rsidR="001D596D" w:rsidRDefault="00000000">
      <w:pPr>
        <w:jc w:val="center"/>
      </w:pPr>
      <w:r>
        <w:rPr>
          <w:rFonts w:ascii="Calibri" w:eastAsia="Calibri" w:hAnsi="Calibri" w:cs="Calibri"/>
          <w:b/>
          <w:bCs/>
          <w:color w:val="1F4E79"/>
          <w:sz w:val="44"/>
          <w:szCs w:val="44"/>
        </w:rPr>
        <w:t>E-Commerce Order Management Database</w:t>
      </w:r>
    </w:p>
    <w:p w14:paraId="12BEAEBA" w14:textId="77777777" w:rsidR="001D596D" w:rsidRDefault="001D596D">
      <w:pPr>
        <w:spacing w:after="200"/>
      </w:pPr>
    </w:p>
    <w:p w14:paraId="3841CE24" w14:textId="77777777" w:rsidR="001D596D" w:rsidRDefault="00000000">
      <w:pPr>
        <w:jc w:val="center"/>
      </w:pPr>
      <w:r>
        <w:rPr>
          <w:rFonts w:ascii="Calibri" w:eastAsia="Calibri" w:hAnsi="Calibri" w:cs="Calibri"/>
          <w:i/>
          <w:iCs/>
          <w:color w:val="595959"/>
          <w:sz w:val="24"/>
          <w:szCs w:val="24"/>
        </w:rPr>
        <w:t>Functional Dependency Analysis, Normalization, Query Design, View Creation and Indexing Strategy</w:t>
      </w:r>
    </w:p>
    <w:p w14:paraId="4F8E1A3D" w14:textId="77777777" w:rsidR="001D596D" w:rsidRDefault="001D596D">
      <w:pPr>
        <w:spacing w:after="1200"/>
      </w:pPr>
    </w:p>
    <w:p w14:paraId="43A211AA" w14:textId="77777777" w:rsidR="00200319" w:rsidRDefault="00200319">
      <w:pPr>
        <w:spacing w:after="1200"/>
      </w:pPr>
    </w:p>
    <w:p w14:paraId="5B23C73B" w14:textId="77777777" w:rsidR="001D596D" w:rsidRDefault="001D596D">
      <w:pPr>
        <w:spacing w:after="600"/>
      </w:pPr>
    </w:p>
    <w:p w14:paraId="1E9F5FD1" w14:textId="77777777" w:rsidR="001D596D" w:rsidRDefault="001D596D">
      <w:pPr>
        <w:sectPr w:rsidR="001D596D">
          <w:pgSz w:w="12240" w:h="15840"/>
          <w:pgMar w:top="1440" w:right="1440" w:bottom="1440" w:left="1440" w:header="708" w:footer="708" w:gutter="0"/>
          <w:cols w:space="720"/>
          <w:docGrid w:linePitch="360"/>
        </w:sectPr>
      </w:pPr>
    </w:p>
    <w:p w14:paraId="632B94C3"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1. Problem Statement</w:t>
      </w:r>
    </w:p>
    <w:p w14:paraId="19F6F3C1" w14:textId="77777777" w:rsidR="001D596D" w:rsidRDefault="00000000">
      <w:pPr>
        <w:spacing w:after="160" w:line="276" w:lineRule="auto"/>
        <w:jc w:val="both"/>
      </w:pPr>
      <w:r>
        <w:rPr>
          <w:rFonts w:ascii="Calibri" w:eastAsia="Calibri" w:hAnsi="Calibri" w:cs="Calibri"/>
          <w:sz w:val="22"/>
          <w:szCs w:val="22"/>
        </w:rPr>
        <w:t>Modern e-commerce platforms need a reliable back-end database to manage customers, the product catalogue, orders placed against those products, and the payments collected for each order. Without a properly structured schema, the same customer, product or category information gets repeated across many rows, which wastes storage and makes the data inconsistent whenever it changes. Retrieving business-critical information — such as which products sell the most, or how much a given customer has spent — also becomes slow once the number of orders grows into the thousands or millions, if the tables are not indexed and organised correctly.</w:t>
      </w:r>
    </w:p>
    <w:p w14:paraId="31F1F0B5" w14:textId="77777777" w:rsidR="001D596D" w:rsidRDefault="00000000">
      <w:pPr>
        <w:spacing w:after="160" w:line="276" w:lineRule="auto"/>
        <w:jc w:val="both"/>
      </w:pPr>
      <w:r>
        <w:rPr>
          <w:rFonts w:ascii="Calibri" w:eastAsia="Calibri" w:hAnsi="Calibri" w:cs="Calibri"/>
          <w:sz w:val="22"/>
          <w:szCs w:val="22"/>
        </w:rPr>
        <w:t xml:space="preserve">This assignment addresses the design of an E-Commerce Order Management Database consisting of six related entities — Customer, Product, Category, Orders, </w:t>
      </w:r>
      <w:proofErr w:type="spellStart"/>
      <w:r>
        <w:rPr>
          <w:rFonts w:ascii="Calibri" w:eastAsia="Calibri" w:hAnsi="Calibri" w:cs="Calibri"/>
          <w:sz w:val="22"/>
          <w:szCs w:val="22"/>
        </w:rPr>
        <w:t>Order_Item</w:t>
      </w:r>
      <w:proofErr w:type="spellEnd"/>
      <w:r>
        <w:rPr>
          <w:rFonts w:ascii="Calibri" w:eastAsia="Calibri" w:hAnsi="Calibri" w:cs="Calibri"/>
          <w:sz w:val="22"/>
          <w:szCs w:val="22"/>
        </w:rPr>
        <w:t xml:space="preserve"> and Payment. The task is to identify the functional dependencies that govern this data, normalize the relations up to an appropriate normal form (3NF/BCNF) to remove redundancy and update anomalies, and then translate the normalized design into working SQL: table creation, analytical queries (top-selling products and customer-wise sales), a reusable summary view, and a supporting indexing strategy for fast retrieval at scale.</w:t>
      </w:r>
    </w:p>
    <w:p w14:paraId="29AC0F12"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t>2. Objective</w:t>
      </w:r>
    </w:p>
    <w:p w14:paraId="48CAEBAC" w14:textId="77777777" w:rsidR="001D596D" w:rsidRDefault="00000000">
      <w:pPr>
        <w:pStyle w:val="ListParagraph"/>
        <w:numPr>
          <w:ilvl w:val="0"/>
          <w:numId w:val="1"/>
        </w:numPr>
        <w:spacing w:after="80"/>
      </w:pPr>
      <w:r>
        <w:rPr>
          <w:rFonts w:ascii="Calibri" w:eastAsia="Calibri" w:hAnsi="Calibri" w:cs="Calibri"/>
          <w:sz w:val="22"/>
          <w:szCs w:val="22"/>
        </w:rPr>
        <w:t>To identify the attributes, keys and functional dependencies (FDs) of each relation in the E-Commerce Order Management Database.</w:t>
      </w:r>
    </w:p>
    <w:p w14:paraId="2BBFFFED" w14:textId="77777777" w:rsidR="001D596D" w:rsidRDefault="00000000">
      <w:pPr>
        <w:pStyle w:val="ListParagraph"/>
        <w:numPr>
          <w:ilvl w:val="0"/>
          <w:numId w:val="1"/>
        </w:numPr>
        <w:spacing w:after="80"/>
      </w:pPr>
      <w:r>
        <w:rPr>
          <w:rFonts w:ascii="Calibri" w:eastAsia="Calibri" w:hAnsi="Calibri" w:cs="Calibri"/>
          <w:sz w:val="22"/>
          <w:szCs w:val="22"/>
        </w:rPr>
        <w:t>To normalize the database up to the Third Normal Form / Boyce-Codd Normal Form (3NF/BCNF), eliminating insertion, deletion and update anomalies.</w:t>
      </w:r>
    </w:p>
    <w:p w14:paraId="7FC9E3C9" w14:textId="77777777" w:rsidR="001D596D" w:rsidRDefault="00000000">
      <w:pPr>
        <w:pStyle w:val="ListParagraph"/>
        <w:numPr>
          <w:ilvl w:val="0"/>
          <w:numId w:val="1"/>
        </w:numPr>
        <w:spacing w:after="80"/>
      </w:pPr>
      <w:r>
        <w:rPr>
          <w:rFonts w:ascii="Calibri" w:eastAsia="Calibri" w:hAnsi="Calibri" w:cs="Calibri"/>
          <w:sz w:val="22"/>
          <w:szCs w:val="22"/>
        </w:rPr>
        <w:t>To design an Entity-Relationship (ER) based logical schema and implement it using SQL DDL (CREATE TABLE, PRIMARY KEY, FOREIGN KEY, CHECK constraints).</w:t>
      </w:r>
    </w:p>
    <w:p w14:paraId="7F349B2A" w14:textId="77777777" w:rsidR="001D596D" w:rsidRDefault="00000000">
      <w:pPr>
        <w:pStyle w:val="ListParagraph"/>
        <w:numPr>
          <w:ilvl w:val="0"/>
          <w:numId w:val="1"/>
        </w:numPr>
        <w:spacing w:after="80"/>
      </w:pPr>
      <w:r>
        <w:rPr>
          <w:rFonts w:ascii="Calibri" w:eastAsia="Calibri" w:hAnsi="Calibri" w:cs="Calibri"/>
          <w:sz w:val="22"/>
          <w:szCs w:val="22"/>
        </w:rPr>
        <w:t>To write SQL queries that answer real business questions: top-selling products and customer-wise sales totals.</w:t>
      </w:r>
    </w:p>
    <w:p w14:paraId="203191EC" w14:textId="77777777" w:rsidR="001D596D" w:rsidRDefault="00000000">
      <w:pPr>
        <w:pStyle w:val="ListParagraph"/>
        <w:numPr>
          <w:ilvl w:val="0"/>
          <w:numId w:val="1"/>
        </w:numPr>
        <w:spacing w:after="80"/>
      </w:pPr>
      <w:r>
        <w:rPr>
          <w:rFonts w:ascii="Calibri" w:eastAsia="Calibri" w:hAnsi="Calibri" w:cs="Calibri"/>
          <w:sz w:val="22"/>
          <w:szCs w:val="22"/>
        </w:rPr>
        <w:t>To create a Sales Summary VIEW that consolidates order, product and payment information for reporting.</w:t>
      </w:r>
    </w:p>
    <w:p w14:paraId="28B7C15C" w14:textId="77777777" w:rsidR="001D596D" w:rsidRDefault="00000000">
      <w:pPr>
        <w:pStyle w:val="ListParagraph"/>
        <w:numPr>
          <w:ilvl w:val="0"/>
          <w:numId w:val="1"/>
        </w:numPr>
        <w:spacing w:after="80"/>
      </w:pPr>
      <w:r>
        <w:rPr>
          <w:rFonts w:ascii="Calibri" w:eastAsia="Calibri" w:hAnsi="Calibri" w:cs="Calibri"/>
          <w:sz w:val="22"/>
          <w:szCs w:val="22"/>
        </w:rPr>
        <w:t xml:space="preserve">To design and justify indexes on </w:t>
      </w:r>
      <w:proofErr w:type="spellStart"/>
      <w:r>
        <w:rPr>
          <w:rFonts w:ascii="Calibri" w:eastAsia="Calibri" w:hAnsi="Calibri" w:cs="Calibri"/>
          <w:sz w:val="22"/>
          <w:szCs w:val="22"/>
        </w:rPr>
        <w:t>Customer_ID</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Product_ID</w:t>
      </w:r>
      <w:proofErr w:type="spellEnd"/>
      <w:r>
        <w:rPr>
          <w:rFonts w:ascii="Calibri" w:eastAsia="Calibri" w:hAnsi="Calibri" w:cs="Calibri"/>
          <w:sz w:val="22"/>
          <w:szCs w:val="22"/>
        </w:rPr>
        <w:t xml:space="preserve"> (and other high-traffic columns) to speed up joins and lookups.</w:t>
      </w:r>
    </w:p>
    <w:p w14:paraId="2C81A9DC" w14:textId="77777777" w:rsidR="001D596D" w:rsidRDefault="00000000">
      <w:pPr>
        <w:pStyle w:val="ListParagraph"/>
        <w:numPr>
          <w:ilvl w:val="0"/>
          <w:numId w:val="1"/>
        </w:numPr>
        <w:spacing w:after="80"/>
      </w:pPr>
      <w:r>
        <w:rPr>
          <w:rFonts w:ascii="Calibri" w:eastAsia="Calibri" w:hAnsi="Calibri" w:cs="Calibri"/>
          <w:sz w:val="22"/>
          <w:szCs w:val="22"/>
        </w:rPr>
        <w:t>To explain how file organization (heap vs. sequential vs. clustered) and indexing (B+ Tree, hashing, clustered/non-clustered) improve retrieval performance for large-scale order data.</w:t>
      </w:r>
    </w:p>
    <w:p w14:paraId="055E22AF" w14:textId="77777777" w:rsidR="001D596D" w:rsidRDefault="00000000">
      <w:r>
        <w:br w:type="page"/>
      </w:r>
    </w:p>
    <w:p w14:paraId="07654B2D"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3. Requirements and Environment Used</w:t>
      </w:r>
    </w:p>
    <w:p w14:paraId="5401A848"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3.1 Software Requirements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17"/>
        <w:gridCol w:w="6233"/>
      </w:tblGrid>
      <w:tr w:rsidR="001D596D" w14:paraId="7647D09A" w14:textId="77777777">
        <w:trPr>
          <w:tblHeader/>
        </w:trPr>
        <w:tc>
          <w:tcPr>
            <w:tcW w:w="3117" w:type="dxa"/>
            <w:shd w:val="clear" w:color="auto" w:fill="1F4E79"/>
            <w:tcMar>
              <w:top w:w="100" w:type="dxa"/>
              <w:left w:w="120" w:type="dxa"/>
              <w:bottom w:w="100" w:type="dxa"/>
              <w:right w:w="120" w:type="dxa"/>
            </w:tcMar>
            <w:vAlign w:val="center"/>
          </w:tcPr>
          <w:p w14:paraId="5EA1AF11" w14:textId="77777777" w:rsidR="001D596D" w:rsidRDefault="00000000">
            <w:r>
              <w:rPr>
                <w:rFonts w:ascii="Calibri" w:eastAsia="Calibri" w:hAnsi="Calibri" w:cs="Calibri"/>
                <w:b/>
                <w:bCs/>
                <w:color w:val="FFFFFF"/>
              </w:rPr>
              <w:t>Component</w:t>
            </w:r>
          </w:p>
        </w:tc>
        <w:tc>
          <w:tcPr>
            <w:tcW w:w="6233" w:type="dxa"/>
            <w:shd w:val="clear" w:color="auto" w:fill="1F4E79"/>
            <w:tcMar>
              <w:top w:w="100" w:type="dxa"/>
              <w:left w:w="120" w:type="dxa"/>
              <w:bottom w:w="100" w:type="dxa"/>
              <w:right w:w="120" w:type="dxa"/>
            </w:tcMar>
            <w:vAlign w:val="center"/>
          </w:tcPr>
          <w:p w14:paraId="7BC60201" w14:textId="77777777" w:rsidR="001D596D" w:rsidRDefault="00000000">
            <w:r>
              <w:rPr>
                <w:rFonts w:ascii="Calibri" w:eastAsia="Calibri" w:hAnsi="Calibri" w:cs="Calibri"/>
                <w:b/>
                <w:bCs/>
                <w:color w:val="FFFFFF"/>
              </w:rPr>
              <w:t>Tool / Technology Used</w:t>
            </w:r>
          </w:p>
        </w:tc>
      </w:tr>
      <w:tr w:rsidR="001D596D" w14:paraId="4E99DEE5" w14:textId="77777777">
        <w:tc>
          <w:tcPr>
            <w:tcW w:w="3117" w:type="dxa"/>
            <w:shd w:val="clear" w:color="auto" w:fill="FFFFFF"/>
            <w:tcMar>
              <w:top w:w="90" w:type="dxa"/>
              <w:left w:w="120" w:type="dxa"/>
              <w:bottom w:w="90" w:type="dxa"/>
              <w:right w:w="120" w:type="dxa"/>
            </w:tcMar>
            <w:vAlign w:val="center"/>
          </w:tcPr>
          <w:p w14:paraId="3C1AA80B" w14:textId="77777777" w:rsidR="001D596D" w:rsidRDefault="00000000">
            <w:r>
              <w:rPr>
                <w:rFonts w:ascii="Calibri" w:eastAsia="Calibri" w:hAnsi="Calibri" w:cs="Calibri"/>
                <w:sz w:val="19"/>
                <w:szCs w:val="19"/>
              </w:rPr>
              <w:t>RDBMS</w:t>
            </w:r>
          </w:p>
        </w:tc>
        <w:tc>
          <w:tcPr>
            <w:tcW w:w="6233" w:type="dxa"/>
            <w:shd w:val="clear" w:color="auto" w:fill="FFFFFF"/>
            <w:tcMar>
              <w:top w:w="90" w:type="dxa"/>
              <w:left w:w="120" w:type="dxa"/>
              <w:bottom w:w="90" w:type="dxa"/>
              <w:right w:w="120" w:type="dxa"/>
            </w:tcMar>
            <w:vAlign w:val="center"/>
          </w:tcPr>
          <w:p w14:paraId="65AD90D3" w14:textId="77777777" w:rsidR="001D596D" w:rsidRDefault="00000000">
            <w:r>
              <w:rPr>
                <w:rFonts w:ascii="Calibri" w:eastAsia="Calibri" w:hAnsi="Calibri" w:cs="Calibri"/>
                <w:sz w:val="19"/>
                <w:szCs w:val="19"/>
              </w:rPr>
              <w:t>MySQL 8.0 (compatible syntax also works on PostgreSQL 14+ / Oracle 19c with minor changes)</w:t>
            </w:r>
          </w:p>
        </w:tc>
      </w:tr>
      <w:tr w:rsidR="001D596D" w14:paraId="05CC42B2" w14:textId="77777777">
        <w:tc>
          <w:tcPr>
            <w:tcW w:w="3117" w:type="dxa"/>
            <w:shd w:val="clear" w:color="auto" w:fill="DCE6F1"/>
            <w:tcMar>
              <w:top w:w="90" w:type="dxa"/>
              <w:left w:w="120" w:type="dxa"/>
              <w:bottom w:w="90" w:type="dxa"/>
              <w:right w:w="120" w:type="dxa"/>
            </w:tcMar>
            <w:vAlign w:val="center"/>
          </w:tcPr>
          <w:p w14:paraId="0008D4C8" w14:textId="77777777" w:rsidR="001D596D" w:rsidRDefault="00000000">
            <w:r>
              <w:rPr>
                <w:rFonts w:ascii="Calibri" w:eastAsia="Calibri" w:hAnsi="Calibri" w:cs="Calibri"/>
                <w:sz w:val="19"/>
                <w:szCs w:val="19"/>
              </w:rPr>
              <w:t>Client / IDE</w:t>
            </w:r>
          </w:p>
        </w:tc>
        <w:tc>
          <w:tcPr>
            <w:tcW w:w="6233" w:type="dxa"/>
            <w:shd w:val="clear" w:color="auto" w:fill="DCE6F1"/>
            <w:tcMar>
              <w:top w:w="90" w:type="dxa"/>
              <w:left w:w="120" w:type="dxa"/>
              <w:bottom w:w="90" w:type="dxa"/>
              <w:right w:w="120" w:type="dxa"/>
            </w:tcMar>
            <w:vAlign w:val="center"/>
          </w:tcPr>
          <w:p w14:paraId="6DD7AB1C" w14:textId="77777777" w:rsidR="001D596D" w:rsidRDefault="00000000">
            <w:r>
              <w:rPr>
                <w:rFonts w:ascii="Calibri" w:eastAsia="Calibri" w:hAnsi="Calibri" w:cs="Calibri"/>
                <w:sz w:val="19"/>
                <w:szCs w:val="19"/>
              </w:rPr>
              <w:t xml:space="preserve">MySQL Workbench 8.0 (or </w:t>
            </w:r>
            <w:proofErr w:type="spellStart"/>
            <w:r>
              <w:rPr>
                <w:rFonts w:ascii="Calibri" w:eastAsia="Calibri" w:hAnsi="Calibri" w:cs="Calibri"/>
                <w:sz w:val="19"/>
                <w:szCs w:val="19"/>
              </w:rPr>
              <w:t>pgAdmin</w:t>
            </w:r>
            <w:proofErr w:type="spellEnd"/>
            <w:r>
              <w:rPr>
                <w:rFonts w:ascii="Calibri" w:eastAsia="Calibri" w:hAnsi="Calibri" w:cs="Calibri"/>
                <w:sz w:val="19"/>
                <w:szCs w:val="19"/>
              </w:rPr>
              <w:t xml:space="preserve"> / SQL*Plus / </w:t>
            </w:r>
            <w:proofErr w:type="spellStart"/>
            <w:r>
              <w:rPr>
                <w:rFonts w:ascii="Calibri" w:eastAsia="Calibri" w:hAnsi="Calibri" w:cs="Calibri"/>
                <w:sz w:val="19"/>
                <w:szCs w:val="19"/>
              </w:rPr>
              <w:t>DBeaver</w:t>
            </w:r>
            <w:proofErr w:type="spellEnd"/>
            <w:r>
              <w:rPr>
                <w:rFonts w:ascii="Calibri" w:eastAsia="Calibri" w:hAnsi="Calibri" w:cs="Calibri"/>
                <w:sz w:val="19"/>
                <w:szCs w:val="19"/>
              </w:rPr>
              <w:t>)</w:t>
            </w:r>
          </w:p>
        </w:tc>
      </w:tr>
      <w:tr w:rsidR="001D596D" w14:paraId="72C61CB9" w14:textId="77777777">
        <w:tc>
          <w:tcPr>
            <w:tcW w:w="3117" w:type="dxa"/>
            <w:shd w:val="clear" w:color="auto" w:fill="FFFFFF"/>
            <w:tcMar>
              <w:top w:w="90" w:type="dxa"/>
              <w:left w:w="120" w:type="dxa"/>
              <w:bottom w:w="90" w:type="dxa"/>
              <w:right w:w="120" w:type="dxa"/>
            </w:tcMar>
            <w:vAlign w:val="center"/>
          </w:tcPr>
          <w:p w14:paraId="0827489C" w14:textId="77777777" w:rsidR="001D596D" w:rsidRDefault="00000000">
            <w:r>
              <w:rPr>
                <w:rFonts w:ascii="Calibri" w:eastAsia="Calibri" w:hAnsi="Calibri" w:cs="Calibri"/>
                <w:sz w:val="19"/>
                <w:szCs w:val="19"/>
              </w:rPr>
              <w:t>Operating System</w:t>
            </w:r>
          </w:p>
        </w:tc>
        <w:tc>
          <w:tcPr>
            <w:tcW w:w="6233" w:type="dxa"/>
            <w:shd w:val="clear" w:color="auto" w:fill="FFFFFF"/>
            <w:tcMar>
              <w:top w:w="90" w:type="dxa"/>
              <w:left w:w="120" w:type="dxa"/>
              <w:bottom w:w="90" w:type="dxa"/>
              <w:right w:w="120" w:type="dxa"/>
            </w:tcMar>
            <w:vAlign w:val="center"/>
          </w:tcPr>
          <w:p w14:paraId="66194703" w14:textId="77777777" w:rsidR="001D596D" w:rsidRDefault="00000000">
            <w:r>
              <w:rPr>
                <w:rFonts w:ascii="Calibri" w:eastAsia="Calibri" w:hAnsi="Calibri" w:cs="Calibri"/>
                <w:sz w:val="19"/>
                <w:szCs w:val="19"/>
              </w:rPr>
              <w:t>Windows 10/11 or Ubuntu 22.04 LTS</w:t>
            </w:r>
          </w:p>
        </w:tc>
      </w:tr>
      <w:tr w:rsidR="001D596D" w14:paraId="0B016FF8" w14:textId="77777777">
        <w:tc>
          <w:tcPr>
            <w:tcW w:w="3117" w:type="dxa"/>
            <w:shd w:val="clear" w:color="auto" w:fill="DCE6F1"/>
            <w:tcMar>
              <w:top w:w="90" w:type="dxa"/>
              <w:left w:w="120" w:type="dxa"/>
              <w:bottom w:w="90" w:type="dxa"/>
              <w:right w:w="120" w:type="dxa"/>
            </w:tcMar>
            <w:vAlign w:val="center"/>
          </w:tcPr>
          <w:p w14:paraId="3548CEDB" w14:textId="77777777" w:rsidR="001D596D" w:rsidRDefault="00000000">
            <w:r>
              <w:rPr>
                <w:rFonts w:ascii="Calibri" w:eastAsia="Calibri" w:hAnsi="Calibri" w:cs="Calibri"/>
                <w:sz w:val="19"/>
                <w:szCs w:val="19"/>
              </w:rPr>
              <w:t>Diagramming</w:t>
            </w:r>
          </w:p>
        </w:tc>
        <w:tc>
          <w:tcPr>
            <w:tcW w:w="6233" w:type="dxa"/>
            <w:shd w:val="clear" w:color="auto" w:fill="DCE6F1"/>
            <w:tcMar>
              <w:top w:w="90" w:type="dxa"/>
              <w:left w:w="120" w:type="dxa"/>
              <w:bottom w:w="90" w:type="dxa"/>
              <w:right w:w="120" w:type="dxa"/>
            </w:tcMar>
            <w:vAlign w:val="center"/>
          </w:tcPr>
          <w:p w14:paraId="453485E5" w14:textId="77777777" w:rsidR="001D596D" w:rsidRDefault="00000000">
            <w:r>
              <w:rPr>
                <w:rFonts w:ascii="Calibri" w:eastAsia="Calibri" w:hAnsi="Calibri" w:cs="Calibri"/>
                <w:sz w:val="19"/>
                <w:szCs w:val="19"/>
              </w:rPr>
              <w:t>MySQL Workbench EER Diagram / draw.io for ER modelling</w:t>
            </w:r>
          </w:p>
        </w:tc>
      </w:tr>
      <w:tr w:rsidR="001D596D" w14:paraId="3DB4771D" w14:textId="77777777">
        <w:tc>
          <w:tcPr>
            <w:tcW w:w="3117" w:type="dxa"/>
            <w:shd w:val="clear" w:color="auto" w:fill="FFFFFF"/>
            <w:tcMar>
              <w:top w:w="90" w:type="dxa"/>
              <w:left w:w="120" w:type="dxa"/>
              <w:bottom w:w="90" w:type="dxa"/>
              <w:right w:w="120" w:type="dxa"/>
            </w:tcMar>
            <w:vAlign w:val="center"/>
          </w:tcPr>
          <w:p w14:paraId="51314566" w14:textId="77777777" w:rsidR="001D596D" w:rsidRDefault="00000000">
            <w:r>
              <w:rPr>
                <w:rFonts w:ascii="Calibri" w:eastAsia="Calibri" w:hAnsi="Calibri" w:cs="Calibri"/>
                <w:sz w:val="19"/>
                <w:szCs w:val="19"/>
              </w:rPr>
              <w:t>Documentation</w:t>
            </w:r>
          </w:p>
        </w:tc>
        <w:tc>
          <w:tcPr>
            <w:tcW w:w="6233" w:type="dxa"/>
            <w:shd w:val="clear" w:color="auto" w:fill="FFFFFF"/>
            <w:tcMar>
              <w:top w:w="90" w:type="dxa"/>
              <w:left w:w="120" w:type="dxa"/>
              <w:bottom w:w="90" w:type="dxa"/>
              <w:right w:w="120" w:type="dxa"/>
            </w:tcMar>
            <w:vAlign w:val="center"/>
          </w:tcPr>
          <w:p w14:paraId="6A403EC2" w14:textId="77777777" w:rsidR="001D596D" w:rsidRDefault="00000000">
            <w:r>
              <w:rPr>
                <w:rFonts w:ascii="Calibri" w:eastAsia="Calibri" w:hAnsi="Calibri" w:cs="Calibri"/>
                <w:sz w:val="19"/>
                <w:szCs w:val="19"/>
              </w:rPr>
              <w:t>Microsoft Word 2021 / 365</w:t>
            </w:r>
          </w:p>
        </w:tc>
      </w:tr>
    </w:tbl>
    <w:p w14:paraId="4F4A56D2" w14:textId="77777777" w:rsidR="001D596D" w:rsidRDefault="001D596D">
      <w:pPr>
        <w:spacing w:after="160"/>
      </w:pPr>
    </w:p>
    <w:p w14:paraId="71F19479"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3.2 Hardware Requirements</w:t>
      </w:r>
    </w:p>
    <w:p w14:paraId="5BD9CC28" w14:textId="77777777" w:rsidR="001D596D" w:rsidRDefault="00000000">
      <w:pPr>
        <w:pStyle w:val="ListParagraph"/>
        <w:numPr>
          <w:ilvl w:val="0"/>
          <w:numId w:val="1"/>
        </w:numPr>
        <w:spacing w:after="80"/>
      </w:pPr>
      <w:r>
        <w:rPr>
          <w:rFonts w:ascii="Calibri" w:eastAsia="Calibri" w:hAnsi="Calibri" w:cs="Calibri"/>
          <w:sz w:val="22"/>
          <w:szCs w:val="22"/>
        </w:rPr>
        <w:t>Processor: Intel i3 (or equivalent) and above</w:t>
      </w:r>
    </w:p>
    <w:p w14:paraId="4D7A1171" w14:textId="77777777" w:rsidR="001D596D" w:rsidRDefault="00000000">
      <w:pPr>
        <w:pStyle w:val="ListParagraph"/>
        <w:numPr>
          <w:ilvl w:val="0"/>
          <w:numId w:val="1"/>
        </w:numPr>
        <w:spacing w:after="80"/>
      </w:pPr>
      <w:r>
        <w:rPr>
          <w:rFonts w:ascii="Calibri" w:eastAsia="Calibri" w:hAnsi="Calibri" w:cs="Calibri"/>
          <w:sz w:val="22"/>
          <w:szCs w:val="22"/>
        </w:rPr>
        <w:t>RAM: 4 GB minimum (8 GB recommended for large sample datasets)</w:t>
      </w:r>
    </w:p>
    <w:p w14:paraId="5EFC0001" w14:textId="77777777" w:rsidR="001D596D" w:rsidRDefault="00000000">
      <w:pPr>
        <w:pStyle w:val="ListParagraph"/>
        <w:numPr>
          <w:ilvl w:val="0"/>
          <w:numId w:val="1"/>
        </w:numPr>
        <w:spacing w:after="80"/>
      </w:pPr>
      <w:r>
        <w:rPr>
          <w:rFonts w:ascii="Calibri" w:eastAsia="Calibri" w:hAnsi="Calibri" w:cs="Calibri"/>
          <w:sz w:val="22"/>
          <w:szCs w:val="22"/>
        </w:rPr>
        <w:t>Storage: 500 MB free disk space for database files and logs</w:t>
      </w:r>
    </w:p>
    <w:p w14:paraId="04990C0C" w14:textId="77777777" w:rsidR="001D596D" w:rsidRDefault="001D596D">
      <w:pPr>
        <w:spacing w:after="80"/>
      </w:pPr>
    </w:p>
    <w:p w14:paraId="7E6FC820"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3.3 Functional Requirements of the System</w:t>
      </w:r>
    </w:p>
    <w:p w14:paraId="215D746E" w14:textId="77777777" w:rsidR="001D596D" w:rsidRDefault="00000000">
      <w:pPr>
        <w:pStyle w:val="ListParagraph"/>
        <w:numPr>
          <w:ilvl w:val="0"/>
          <w:numId w:val="1"/>
        </w:numPr>
        <w:spacing w:after="80"/>
      </w:pPr>
      <w:r>
        <w:rPr>
          <w:rFonts w:ascii="Calibri" w:eastAsia="Calibri" w:hAnsi="Calibri" w:cs="Calibri"/>
          <w:sz w:val="22"/>
          <w:szCs w:val="22"/>
        </w:rPr>
        <w:t>Store and manage customer master data (name, email, phone).</w:t>
      </w:r>
    </w:p>
    <w:p w14:paraId="19485CBB" w14:textId="77777777" w:rsidR="001D596D" w:rsidRDefault="00000000">
      <w:pPr>
        <w:pStyle w:val="ListParagraph"/>
        <w:numPr>
          <w:ilvl w:val="0"/>
          <w:numId w:val="1"/>
        </w:numPr>
        <w:spacing w:after="80"/>
      </w:pPr>
      <w:r>
        <w:rPr>
          <w:rFonts w:ascii="Calibri" w:eastAsia="Calibri" w:hAnsi="Calibri" w:cs="Calibri"/>
          <w:sz w:val="22"/>
          <w:szCs w:val="22"/>
        </w:rPr>
        <w:t>Maintain a product catalogue organised by category, with stock quantity and unit price.</w:t>
      </w:r>
    </w:p>
    <w:p w14:paraId="081A3154" w14:textId="77777777" w:rsidR="001D596D" w:rsidRDefault="00000000">
      <w:pPr>
        <w:pStyle w:val="ListParagraph"/>
        <w:numPr>
          <w:ilvl w:val="0"/>
          <w:numId w:val="1"/>
        </w:numPr>
        <w:spacing w:after="80"/>
      </w:pPr>
      <w:r>
        <w:rPr>
          <w:rFonts w:ascii="Calibri" w:eastAsia="Calibri" w:hAnsi="Calibri" w:cs="Calibri"/>
          <w:sz w:val="22"/>
          <w:szCs w:val="22"/>
        </w:rPr>
        <w:t>Record customer orders with status (Pending/Shipped/Delivered/Cancelled) and total amount.</w:t>
      </w:r>
    </w:p>
    <w:p w14:paraId="6FE30A40" w14:textId="77777777" w:rsidR="001D596D" w:rsidRDefault="00000000">
      <w:pPr>
        <w:pStyle w:val="ListParagraph"/>
        <w:numPr>
          <w:ilvl w:val="0"/>
          <w:numId w:val="1"/>
        </w:numPr>
        <w:spacing w:after="80"/>
      </w:pPr>
      <w:r>
        <w:rPr>
          <w:rFonts w:ascii="Calibri" w:eastAsia="Calibri" w:hAnsi="Calibri" w:cs="Calibri"/>
          <w:sz w:val="22"/>
          <w:szCs w:val="22"/>
        </w:rPr>
        <w:t>Record the individual line items (products, quantity, selling price) that make up each order.</w:t>
      </w:r>
    </w:p>
    <w:p w14:paraId="740D35EE" w14:textId="77777777" w:rsidR="001D596D" w:rsidRDefault="00000000">
      <w:pPr>
        <w:pStyle w:val="ListParagraph"/>
        <w:numPr>
          <w:ilvl w:val="0"/>
          <w:numId w:val="1"/>
        </w:numPr>
        <w:spacing w:after="80"/>
      </w:pPr>
      <w:r>
        <w:rPr>
          <w:rFonts w:ascii="Calibri" w:eastAsia="Calibri" w:hAnsi="Calibri" w:cs="Calibri"/>
          <w:sz w:val="22"/>
          <w:szCs w:val="22"/>
        </w:rPr>
        <w:t>Record one or more payments made against each order along with payment mode and status.</w:t>
      </w:r>
    </w:p>
    <w:p w14:paraId="39DACEE4" w14:textId="77777777" w:rsidR="001D596D" w:rsidRDefault="00000000">
      <w:pPr>
        <w:pStyle w:val="ListParagraph"/>
        <w:numPr>
          <w:ilvl w:val="0"/>
          <w:numId w:val="1"/>
        </w:numPr>
        <w:spacing w:after="80"/>
      </w:pPr>
      <w:r>
        <w:rPr>
          <w:rFonts w:ascii="Calibri" w:eastAsia="Calibri" w:hAnsi="Calibri" w:cs="Calibri"/>
          <w:sz w:val="22"/>
          <w:szCs w:val="22"/>
        </w:rPr>
        <w:t>Generate analytical reports: top-selling products, customer-wise sales, and a consolidated sales summary.</w:t>
      </w:r>
    </w:p>
    <w:p w14:paraId="1A3FDC2B" w14:textId="77777777" w:rsidR="001D596D" w:rsidRDefault="00000000">
      <w:r>
        <w:br w:type="page"/>
      </w:r>
    </w:p>
    <w:p w14:paraId="1EEE2135"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4. Design / Proposed Solution</w:t>
      </w:r>
    </w:p>
    <w:p w14:paraId="307CC1F3"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4.1 Entity-Relationship Overview</w:t>
      </w:r>
    </w:p>
    <w:p w14:paraId="3D295CFF" w14:textId="77777777" w:rsidR="001D596D" w:rsidRDefault="00000000">
      <w:pPr>
        <w:spacing w:after="160" w:line="276" w:lineRule="auto"/>
        <w:jc w:val="both"/>
      </w:pPr>
      <w:r>
        <w:rPr>
          <w:rFonts w:ascii="Calibri" w:eastAsia="Calibri" w:hAnsi="Calibri" w:cs="Calibri"/>
          <w:sz w:val="22"/>
          <w:szCs w:val="22"/>
        </w:rPr>
        <w:t xml:space="preserve">The system revolves around six entities. A Category classifies many Products (1:M). A Customer can place many Orders (1:M). An Order is composed of one or more </w:t>
      </w:r>
      <w:proofErr w:type="spellStart"/>
      <w:r>
        <w:rPr>
          <w:rFonts w:ascii="Calibri" w:eastAsia="Calibri" w:hAnsi="Calibri" w:cs="Calibri"/>
          <w:sz w:val="22"/>
          <w:szCs w:val="22"/>
        </w:rPr>
        <w:t>Order_Item</w:t>
      </w:r>
      <w:proofErr w:type="spellEnd"/>
      <w:r>
        <w:rPr>
          <w:rFonts w:ascii="Calibri" w:eastAsia="Calibri" w:hAnsi="Calibri" w:cs="Calibri"/>
          <w:sz w:val="22"/>
          <w:szCs w:val="22"/>
        </w:rPr>
        <w:t xml:space="preserve"> rows, each referencing exactly one Product — this resolves the </w:t>
      </w:r>
      <w:proofErr w:type="gramStart"/>
      <w:r>
        <w:rPr>
          <w:rFonts w:ascii="Calibri" w:eastAsia="Calibri" w:hAnsi="Calibri" w:cs="Calibri"/>
          <w:sz w:val="22"/>
          <w:szCs w:val="22"/>
        </w:rPr>
        <w:t>M:N</w:t>
      </w:r>
      <w:proofErr w:type="gramEnd"/>
      <w:r>
        <w:rPr>
          <w:rFonts w:ascii="Calibri" w:eastAsia="Calibri" w:hAnsi="Calibri" w:cs="Calibri"/>
          <w:sz w:val="22"/>
          <w:szCs w:val="22"/>
        </w:rPr>
        <w:t xml:space="preserve"> relationship between Orders and Products (an order can contain many products, and a product can appear in many orders). An Order can also receive one or more Payments (1:M), which allows partial payments, refunds, or retries to be tracked separately.</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36"/>
        <w:gridCol w:w="2338"/>
        <w:gridCol w:w="2338"/>
        <w:gridCol w:w="2338"/>
      </w:tblGrid>
      <w:tr w:rsidR="001D596D" w14:paraId="4EF559B4" w14:textId="77777777">
        <w:trPr>
          <w:tblHeader/>
        </w:trPr>
        <w:tc>
          <w:tcPr>
            <w:tcW w:w="2338" w:type="dxa"/>
            <w:shd w:val="clear" w:color="auto" w:fill="1F4E79"/>
            <w:tcMar>
              <w:top w:w="100" w:type="dxa"/>
              <w:left w:w="120" w:type="dxa"/>
              <w:bottom w:w="100" w:type="dxa"/>
              <w:right w:w="120" w:type="dxa"/>
            </w:tcMar>
            <w:vAlign w:val="center"/>
          </w:tcPr>
          <w:p w14:paraId="76E174AE" w14:textId="77777777" w:rsidR="001D596D" w:rsidRDefault="00000000">
            <w:r>
              <w:rPr>
                <w:rFonts w:ascii="Calibri" w:eastAsia="Calibri" w:hAnsi="Calibri" w:cs="Calibri"/>
                <w:b/>
                <w:bCs/>
                <w:color w:val="FFFFFF"/>
              </w:rPr>
              <w:t>Entity</w:t>
            </w:r>
          </w:p>
        </w:tc>
        <w:tc>
          <w:tcPr>
            <w:tcW w:w="2338" w:type="dxa"/>
            <w:shd w:val="clear" w:color="auto" w:fill="1F4E79"/>
            <w:tcMar>
              <w:top w:w="100" w:type="dxa"/>
              <w:left w:w="120" w:type="dxa"/>
              <w:bottom w:w="100" w:type="dxa"/>
              <w:right w:w="120" w:type="dxa"/>
            </w:tcMar>
            <w:vAlign w:val="center"/>
          </w:tcPr>
          <w:p w14:paraId="42463371" w14:textId="77777777" w:rsidR="001D596D" w:rsidRDefault="00000000">
            <w:r>
              <w:rPr>
                <w:rFonts w:ascii="Calibri" w:eastAsia="Calibri" w:hAnsi="Calibri" w:cs="Calibri"/>
                <w:b/>
                <w:bCs/>
                <w:color w:val="FFFFFF"/>
              </w:rPr>
              <w:t>Relationship</w:t>
            </w:r>
          </w:p>
        </w:tc>
        <w:tc>
          <w:tcPr>
            <w:tcW w:w="2338" w:type="dxa"/>
            <w:shd w:val="clear" w:color="auto" w:fill="1F4E79"/>
            <w:tcMar>
              <w:top w:w="100" w:type="dxa"/>
              <w:left w:w="120" w:type="dxa"/>
              <w:bottom w:w="100" w:type="dxa"/>
              <w:right w:w="120" w:type="dxa"/>
            </w:tcMar>
            <w:vAlign w:val="center"/>
          </w:tcPr>
          <w:p w14:paraId="1A305630" w14:textId="77777777" w:rsidR="001D596D" w:rsidRDefault="00000000">
            <w:r>
              <w:rPr>
                <w:rFonts w:ascii="Calibri" w:eastAsia="Calibri" w:hAnsi="Calibri" w:cs="Calibri"/>
                <w:b/>
                <w:bCs/>
                <w:color w:val="FFFFFF"/>
              </w:rPr>
              <w:t>Entity</w:t>
            </w:r>
          </w:p>
        </w:tc>
        <w:tc>
          <w:tcPr>
            <w:tcW w:w="2338" w:type="dxa"/>
            <w:shd w:val="clear" w:color="auto" w:fill="1F4E79"/>
            <w:tcMar>
              <w:top w:w="100" w:type="dxa"/>
              <w:left w:w="120" w:type="dxa"/>
              <w:bottom w:w="100" w:type="dxa"/>
              <w:right w:w="120" w:type="dxa"/>
            </w:tcMar>
            <w:vAlign w:val="center"/>
          </w:tcPr>
          <w:p w14:paraId="4B6724A3" w14:textId="77777777" w:rsidR="001D596D" w:rsidRDefault="00000000">
            <w:r>
              <w:rPr>
                <w:rFonts w:ascii="Calibri" w:eastAsia="Calibri" w:hAnsi="Calibri" w:cs="Calibri"/>
                <w:b/>
                <w:bCs/>
                <w:color w:val="FFFFFF"/>
              </w:rPr>
              <w:t>Cardinality</w:t>
            </w:r>
          </w:p>
        </w:tc>
      </w:tr>
      <w:tr w:rsidR="001D596D" w14:paraId="7FB89463" w14:textId="77777777">
        <w:tc>
          <w:tcPr>
            <w:tcW w:w="2338" w:type="dxa"/>
            <w:shd w:val="clear" w:color="auto" w:fill="FFFFFF"/>
            <w:tcMar>
              <w:top w:w="90" w:type="dxa"/>
              <w:left w:w="120" w:type="dxa"/>
              <w:bottom w:w="90" w:type="dxa"/>
              <w:right w:w="120" w:type="dxa"/>
            </w:tcMar>
            <w:vAlign w:val="center"/>
          </w:tcPr>
          <w:p w14:paraId="357F3C16" w14:textId="77777777" w:rsidR="001D596D" w:rsidRDefault="00000000">
            <w:r>
              <w:rPr>
                <w:rFonts w:ascii="Calibri" w:eastAsia="Calibri" w:hAnsi="Calibri" w:cs="Calibri"/>
                <w:sz w:val="19"/>
                <w:szCs w:val="19"/>
              </w:rPr>
              <w:t>Category</w:t>
            </w:r>
          </w:p>
        </w:tc>
        <w:tc>
          <w:tcPr>
            <w:tcW w:w="2338" w:type="dxa"/>
            <w:shd w:val="clear" w:color="auto" w:fill="FFFFFF"/>
            <w:tcMar>
              <w:top w:w="90" w:type="dxa"/>
              <w:left w:w="120" w:type="dxa"/>
              <w:bottom w:w="90" w:type="dxa"/>
              <w:right w:w="120" w:type="dxa"/>
            </w:tcMar>
            <w:vAlign w:val="center"/>
          </w:tcPr>
          <w:p w14:paraId="6D30EED5" w14:textId="77777777" w:rsidR="001D596D" w:rsidRDefault="00000000">
            <w:r>
              <w:rPr>
                <w:rFonts w:ascii="Calibri" w:eastAsia="Calibri" w:hAnsi="Calibri" w:cs="Calibri"/>
                <w:sz w:val="19"/>
                <w:szCs w:val="19"/>
              </w:rPr>
              <w:t>classifies</w:t>
            </w:r>
          </w:p>
        </w:tc>
        <w:tc>
          <w:tcPr>
            <w:tcW w:w="2338" w:type="dxa"/>
            <w:shd w:val="clear" w:color="auto" w:fill="FFFFFF"/>
            <w:tcMar>
              <w:top w:w="90" w:type="dxa"/>
              <w:left w:w="120" w:type="dxa"/>
              <w:bottom w:w="90" w:type="dxa"/>
              <w:right w:w="120" w:type="dxa"/>
            </w:tcMar>
            <w:vAlign w:val="center"/>
          </w:tcPr>
          <w:p w14:paraId="09474F3A" w14:textId="77777777" w:rsidR="001D596D" w:rsidRDefault="00000000">
            <w:r>
              <w:rPr>
                <w:rFonts w:ascii="Calibri" w:eastAsia="Calibri" w:hAnsi="Calibri" w:cs="Calibri"/>
                <w:sz w:val="19"/>
                <w:szCs w:val="19"/>
              </w:rPr>
              <w:t>Product</w:t>
            </w:r>
          </w:p>
        </w:tc>
        <w:tc>
          <w:tcPr>
            <w:tcW w:w="2338" w:type="dxa"/>
            <w:shd w:val="clear" w:color="auto" w:fill="FFFFFF"/>
            <w:tcMar>
              <w:top w:w="90" w:type="dxa"/>
              <w:left w:w="120" w:type="dxa"/>
              <w:bottom w:w="90" w:type="dxa"/>
              <w:right w:w="120" w:type="dxa"/>
            </w:tcMar>
            <w:vAlign w:val="center"/>
          </w:tcPr>
          <w:p w14:paraId="0FB722A4" w14:textId="77777777" w:rsidR="001D596D" w:rsidRDefault="00000000">
            <w:proofErr w:type="gramStart"/>
            <w:r>
              <w:rPr>
                <w:rFonts w:ascii="Calibri" w:eastAsia="Calibri" w:hAnsi="Calibri" w:cs="Calibri"/>
                <w:sz w:val="19"/>
                <w:szCs w:val="19"/>
              </w:rPr>
              <w:t>1 :</w:t>
            </w:r>
            <w:proofErr w:type="gramEnd"/>
            <w:r>
              <w:rPr>
                <w:rFonts w:ascii="Calibri" w:eastAsia="Calibri" w:hAnsi="Calibri" w:cs="Calibri"/>
                <w:sz w:val="19"/>
                <w:szCs w:val="19"/>
              </w:rPr>
              <w:t xml:space="preserve"> M</w:t>
            </w:r>
          </w:p>
        </w:tc>
      </w:tr>
      <w:tr w:rsidR="001D596D" w14:paraId="6EDD7BFA" w14:textId="77777777">
        <w:tc>
          <w:tcPr>
            <w:tcW w:w="2338" w:type="dxa"/>
            <w:shd w:val="clear" w:color="auto" w:fill="DCE6F1"/>
            <w:tcMar>
              <w:top w:w="90" w:type="dxa"/>
              <w:left w:w="120" w:type="dxa"/>
              <w:bottom w:w="90" w:type="dxa"/>
              <w:right w:w="120" w:type="dxa"/>
            </w:tcMar>
            <w:vAlign w:val="center"/>
          </w:tcPr>
          <w:p w14:paraId="67219D9D" w14:textId="77777777" w:rsidR="001D596D" w:rsidRDefault="00000000">
            <w:r>
              <w:rPr>
                <w:rFonts w:ascii="Calibri" w:eastAsia="Calibri" w:hAnsi="Calibri" w:cs="Calibri"/>
                <w:sz w:val="19"/>
                <w:szCs w:val="19"/>
              </w:rPr>
              <w:t>Customer</w:t>
            </w:r>
          </w:p>
        </w:tc>
        <w:tc>
          <w:tcPr>
            <w:tcW w:w="2338" w:type="dxa"/>
            <w:shd w:val="clear" w:color="auto" w:fill="DCE6F1"/>
            <w:tcMar>
              <w:top w:w="90" w:type="dxa"/>
              <w:left w:w="120" w:type="dxa"/>
              <w:bottom w:w="90" w:type="dxa"/>
              <w:right w:w="120" w:type="dxa"/>
            </w:tcMar>
            <w:vAlign w:val="center"/>
          </w:tcPr>
          <w:p w14:paraId="0FA86F6C" w14:textId="77777777" w:rsidR="001D596D" w:rsidRDefault="00000000">
            <w:r>
              <w:rPr>
                <w:rFonts w:ascii="Calibri" w:eastAsia="Calibri" w:hAnsi="Calibri" w:cs="Calibri"/>
                <w:sz w:val="19"/>
                <w:szCs w:val="19"/>
              </w:rPr>
              <w:t>places</w:t>
            </w:r>
          </w:p>
        </w:tc>
        <w:tc>
          <w:tcPr>
            <w:tcW w:w="2338" w:type="dxa"/>
            <w:shd w:val="clear" w:color="auto" w:fill="DCE6F1"/>
            <w:tcMar>
              <w:top w:w="90" w:type="dxa"/>
              <w:left w:w="120" w:type="dxa"/>
              <w:bottom w:w="90" w:type="dxa"/>
              <w:right w:w="120" w:type="dxa"/>
            </w:tcMar>
            <w:vAlign w:val="center"/>
          </w:tcPr>
          <w:p w14:paraId="4BC73E7A" w14:textId="77777777" w:rsidR="001D596D" w:rsidRDefault="00000000">
            <w:r>
              <w:rPr>
                <w:rFonts w:ascii="Calibri" w:eastAsia="Calibri" w:hAnsi="Calibri" w:cs="Calibri"/>
                <w:sz w:val="19"/>
                <w:szCs w:val="19"/>
              </w:rPr>
              <w:t>Orders</w:t>
            </w:r>
          </w:p>
        </w:tc>
        <w:tc>
          <w:tcPr>
            <w:tcW w:w="2338" w:type="dxa"/>
            <w:shd w:val="clear" w:color="auto" w:fill="DCE6F1"/>
            <w:tcMar>
              <w:top w:w="90" w:type="dxa"/>
              <w:left w:w="120" w:type="dxa"/>
              <w:bottom w:w="90" w:type="dxa"/>
              <w:right w:w="120" w:type="dxa"/>
            </w:tcMar>
            <w:vAlign w:val="center"/>
          </w:tcPr>
          <w:p w14:paraId="35B4A9A9" w14:textId="77777777" w:rsidR="001D596D" w:rsidRDefault="00000000">
            <w:proofErr w:type="gramStart"/>
            <w:r>
              <w:rPr>
                <w:rFonts w:ascii="Calibri" w:eastAsia="Calibri" w:hAnsi="Calibri" w:cs="Calibri"/>
                <w:sz w:val="19"/>
                <w:szCs w:val="19"/>
              </w:rPr>
              <w:t>1 :</w:t>
            </w:r>
            <w:proofErr w:type="gramEnd"/>
            <w:r>
              <w:rPr>
                <w:rFonts w:ascii="Calibri" w:eastAsia="Calibri" w:hAnsi="Calibri" w:cs="Calibri"/>
                <w:sz w:val="19"/>
                <w:szCs w:val="19"/>
              </w:rPr>
              <w:t xml:space="preserve"> M</w:t>
            </w:r>
          </w:p>
        </w:tc>
      </w:tr>
      <w:tr w:rsidR="001D596D" w14:paraId="5D51178A" w14:textId="77777777">
        <w:tc>
          <w:tcPr>
            <w:tcW w:w="2338" w:type="dxa"/>
            <w:shd w:val="clear" w:color="auto" w:fill="FFFFFF"/>
            <w:tcMar>
              <w:top w:w="90" w:type="dxa"/>
              <w:left w:w="120" w:type="dxa"/>
              <w:bottom w:w="90" w:type="dxa"/>
              <w:right w:w="120" w:type="dxa"/>
            </w:tcMar>
            <w:vAlign w:val="center"/>
          </w:tcPr>
          <w:p w14:paraId="41EA1FE1" w14:textId="77777777" w:rsidR="001D596D" w:rsidRDefault="00000000">
            <w:r>
              <w:rPr>
                <w:rFonts w:ascii="Calibri" w:eastAsia="Calibri" w:hAnsi="Calibri" w:cs="Calibri"/>
                <w:sz w:val="19"/>
                <w:szCs w:val="19"/>
              </w:rPr>
              <w:t>Orders</w:t>
            </w:r>
          </w:p>
        </w:tc>
        <w:tc>
          <w:tcPr>
            <w:tcW w:w="2338" w:type="dxa"/>
            <w:shd w:val="clear" w:color="auto" w:fill="FFFFFF"/>
            <w:tcMar>
              <w:top w:w="90" w:type="dxa"/>
              <w:left w:w="120" w:type="dxa"/>
              <w:bottom w:w="90" w:type="dxa"/>
              <w:right w:w="120" w:type="dxa"/>
            </w:tcMar>
            <w:vAlign w:val="center"/>
          </w:tcPr>
          <w:p w14:paraId="4DD5D088" w14:textId="77777777" w:rsidR="001D596D" w:rsidRDefault="00000000">
            <w:r>
              <w:rPr>
                <w:rFonts w:ascii="Calibri" w:eastAsia="Calibri" w:hAnsi="Calibri" w:cs="Calibri"/>
                <w:sz w:val="19"/>
                <w:szCs w:val="19"/>
              </w:rPr>
              <w:t>contains</w:t>
            </w:r>
          </w:p>
        </w:tc>
        <w:tc>
          <w:tcPr>
            <w:tcW w:w="2338" w:type="dxa"/>
            <w:shd w:val="clear" w:color="auto" w:fill="FFFFFF"/>
            <w:tcMar>
              <w:top w:w="90" w:type="dxa"/>
              <w:left w:w="120" w:type="dxa"/>
              <w:bottom w:w="90" w:type="dxa"/>
              <w:right w:w="120" w:type="dxa"/>
            </w:tcMar>
            <w:vAlign w:val="center"/>
          </w:tcPr>
          <w:p w14:paraId="1EADCA6C" w14:textId="77777777" w:rsidR="001D596D" w:rsidRDefault="00000000">
            <w:proofErr w:type="spellStart"/>
            <w:r>
              <w:rPr>
                <w:rFonts w:ascii="Calibri" w:eastAsia="Calibri" w:hAnsi="Calibri" w:cs="Calibri"/>
                <w:sz w:val="19"/>
                <w:szCs w:val="19"/>
              </w:rPr>
              <w:t>Order_Item</w:t>
            </w:r>
            <w:proofErr w:type="spellEnd"/>
          </w:p>
        </w:tc>
        <w:tc>
          <w:tcPr>
            <w:tcW w:w="2338" w:type="dxa"/>
            <w:shd w:val="clear" w:color="auto" w:fill="FFFFFF"/>
            <w:tcMar>
              <w:top w:w="90" w:type="dxa"/>
              <w:left w:w="120" w:type="dxa"/>
              <w:bottom w:w="90" w:type="dxa"/>
              <w:right w:w="120" w:type="dxa"/>
            </w:tcMar>
            <w:vAlign w:val="center"/>
          </w:tcPr>
          <w:p w14:paraId="0C3B62FC" w14:textId="77777777" w:rsidR="001D596D" w:rsidRDefault="00000000">
            <w:proofErr w:type="gramStart"/>
            <w:r>
              <w:rPr>
                <w:rFonts w:ascii="Calibri" w:eastAsia="Calibri" w:hAnsi="Calibri" w:cs="Calibri"/>
                <w:sz w:val="19"/>
                <w:szCs w:val="19"/>
              </w:rPr>
              <w:t>1 :</w:t>
            </w:r>
            <w:proofErr w:type="gramEnd"/>
            <w:r>
              <w:rPr>
                <w:rFonts w:ascii="Calibri" w:eastAsia="Calibri" w:hAnsi="Calibri" w:cs="Calibri"/>
                <w:sz w:val="19"/>
                <w:szCs w:val="19"/>
              </w:rPr>
              <w:t xml:space="preserve"> M</w:t>
            </w:r>
          </w:p>
        </w:tc>
      </w:tr>
      <w:tr w:rsidR="001D596D" w14:paraId="7CBDDC91" w14:textId="77777777">
        <w:tc>
          <w:tcPr>
            <w:tcW w:w="2338" w:type="dxa"/>
            <w:shd w:val="clear" w:color="auto" w:fill="DCE6F1"/>
            <w:tcMar>
              <w:top w:w="90" w:type="dxa"/>
              <w:left w:w="120" w:type="dxa"/>
              <w:bottom w:w="90" w:type="dxa"/>
              <w:right w:w="120" w:type="dxa"/>
            </w:tcMar>
            <w:vAlign w:val="center"/>
          </w:tcPr>
          <w:p w14:paraId="0B00F99B" w14:textId="77777777" w:rsidR="001D596D" w:rsidRDefault="00000000">
            <w:r>
              <w:rPr>
                <w:rFonts w:ascii="Calibri" w:eastAsia="Calibri" w:hAnsi="Calibri" w:cs="Calibri"/>
                <w:sz w:val="19"/>
                <w:szCs w:val="19"/>
              </w:rPr>
              <w:t>Product</w:t>
            </w:r>
          </w:p>
        </w:tc>
        <w:tc>
          <w:tcPr>
            <w:tcW w:w="2338" w:type="dxa"/>
            <w:shd w:val="clear" w:color="auto" w:fill="DCE6F1"/>
            <w:tcMar>
              <w:top w:w="90" w:type="dxa"/>
              <w:left w:w="120" w:type="dxa"/>
              <w:bottom w:w="90" w:type="dxa"/>
              <w:right w:w="120" w:type="dxa"/>
            </w:tcMar>
            <w:vAlign w:val="center"/>
          </w:tcPr>
          <w:p w14:paraId="3F745513" w14:textId="77777777" w:rsidR="001D596D" w:rsidRDefault="00000000">
            <w:r>
              <w:rPr>
                <w:rFonts w:ascii="Calibri" w:eastAsia="Calibri" w:hAnsi="Calibri" w:cs="Calibri"/>
                <w:sz w:val="19"/>
                <w:szCs w:val="19"/>
              </w:rPr>
              <w:t>appears in</w:t>
            </w:r>
          </w:p>
        </w:tc>
        <w:tc>
          <w:tcPr>
            <w:tcW w:w="2338" w:type="dxa"/>
            <w:shd w:val="clear" w:color="auto" w:fill="DCE6F1"/>
            <w:tcMar>
              <w:top w:w="90" w:type="dxa"/>
              <w:left w:w="120" w:type="dxa"/>
              <w:bottom w:w="90" w:type="dxa"/>
              <w:right w:w="120" w:type="dxa"/>
            </w:tcMar>
            <w:vAlign w:val="center"/>
          </w:tcPr>
          <w:p w14:paraId="6CF0825B" w14:textId="77777777" w:rsidR="001D596D" w:rsidRDefault="00000000">
            <w:proofErr w:type="spellStart"/>
            <w:r>
              <w:rPr>
                <w:rFonts w:ascii="Calibri" w:eastAsia="Calibri" w:hAnsi="Calibri" w:cs="Calibri"/>
                <w:sz w:val="19"/>
                <w:szCs w:val="19"/>
              </w:rPr>
              <w:t>Order_Item</w:t>
            </w:r>
            <w:proofErr w:type="spellEnd"/>
          </w:p>
        </w:tc>
        <w:tc>
          <w:tcPr>
            <w:tcW w:w="2338" w:type="dxa"/>
            <w:shd w:val="clear" w:color="auto" w:fill="DCE6F1"/>
            <w:tcMar>
              <w:top w:w="90" w:type="dxa"/>
              <w:left w:w="120" w:type="dxa"/>
              <w:bottom w:w="90" w:type="dxa"/>
              <w:right w:w="120" w:type="dxa"/>
            </w:tcMar>
            <w:vAlign w:val="center"/>
          </w:tcPr>
          <w:p w14:paraId="61C5CFB2" w14:textId="77777777" w:rsidR="001D596D" w:rsidRDefault="00000000">
            <w:proofErr w:type="gramStart"/>
            <w:r>
              <w:rPr>
                <w:rFonts w:ascii="Calibri" w:eastAsia="Calibri" w:hAnsi="Calibri" w:cs="Calibri"/>
                <w:sz w:val="19"/>
                <w:szCs w:val="19"/>
              </w:rPr>
              <w:t>1 :</w:t>
            </w:r>
            <w:proofErr w:type="gramEnd"/>
            <w:r>
              <w:rPr>
                <w:rFonts w:ascii="Calibri" w:eastAsia="Calibri" w:hAnsi="Calibri" w:cs="Calibri"/>
                <w:sz w:val="19"/>
                <w:szCs w:val="19"/>
              </w:rPr>
              <w:t xml:space="preserve"> M</w:t>
            </w:r>
          </w:p>
        </w:tc>
      </w:tr>
      <w:tr w:rsidR="001D596D" w14:paraId="65745E20" w14:textId="77777777">
        <w:tc>
          <w:tcPr>
            <w:tcW w:w="2338" w:type="dxa"/>
            <w:shd w:val="clear" w:color="auto" w:fill="FFFFFF"/>
            <w:tcMar>
              <w:top w:w="90" w:type="dxa"/>
              <w:left w:w="120" w:type="dxa"/>
              <w:bottom w:w="90" w:type="dxa"/>
              <w:right w:w="120" w:type="dxa"/>
            </w:tcMar>
            <w:vAlign w:val="center"/>
          </w:tcPr>
          <w:p w14:paraId="1AC39F03" w14:textId="77777777" w:rsidR="001D596D" w:rsidRDefault="00000000">
            <w:r>
              <w:rPr>
                <w:rFonts w:ascii="Calibri" w:eastAsia="Calibri" w:hAnsi="Calibri" w:cs="Calibri"/>
                <w:sz w:val="19"/>
                <w:szCs w:val="19"/>
              </w:rPr>
              <w:t>Orders</w:t>
            </w:r>
          </w:p>
        </w:tc>
        <w:tc>
          <w:tcPr>
            <w:tcW w:w="2338" w:type="dxa"/>
            <w:shd w:val="clear" w:color="auto" w:fill="FFFFFF"/>
            <w:tcMar>
              <w:top w:w="90" w:type="dxa"/>
              <w:left w:w="120" w:type="dxa"/>
              <w:bottom w:w="90" w:type="dxa"/>
              <w:right w:w="120" w:type="dxa"/>
            </w:tcMar>
            <w:vAlign w:val="center"/>
          </w:tcPr>
          <w:p w14:paraId="5DB80523" w14:textId="77777777" w:rsidR="001D596D" w:rsidRDefault="00000000">
            <w:r>
              <w:rPr>
                <w:rFonts w:ascii="Calibri" w:eastAsia="Calibri" w:hAnsi="Calibri" w:cs="Calibri"/>
                <w:sz w:val="19"/>
                <w:szCs w:val="19"/>
              </w:rPr>
              <w:t>settled by</w:t>
            </w:r>
          </w:p>
        </w:tc>
        <w:tc>
          <w:tcPr>
            <w:tcW w:w="2338" w:type="dxa"/>
            <w:shd w:val="clear" w:color="auto" w:fill="FFFFFF"/>
            <w:tcMar>
              <w:top w:w="90" w:type="dxa"/>
              <w:left w:w="120" w:type="dxa"/>
              <w:bottom w:w="90" w:type="dxa"/>
              <w:right w:w="120" w:type="dxa"/>
            </w:tcMar>
            <w:vAlign w:val="center"/>
          </w:tcPr>
          <w:p w14:paraId="77AA01C1" w14:textId="77777777" w:rsidR="001D596D" w:rsidRDefault="00000000">
            <w:r>
              <w:rPr>
                <w:rFonts w:ascii="Calibri" w:eastAsia="Calibri" w:hAnsi="Calibri" w:cs="Calibri"/>
                <w:sz w:val="19"/>
                <w:szCs w:val="19"/>
              </w:rPr>
              <w:t>Payment</w:t>
            </w:r>
          </w:p>
        </w:tc>
        <w:tc>
          <w:tcPr>
            <w:tcW w:w="2338" w:type="dxa"/>
            <w:shd w:val="clear" w:color="auto" w:fill="FFFFFF"/>
            <w:tcMar>
              <w:top w:w="90" w:type="dxa"/>
              <w:left w:w="120" w:type="dxa"/>
              <w:bottom w:w="90" w:type="dxa"/>
              <w:right w:w="120" w:type="dxa"/>
            </w:tcMar>
            <w:vAlign w:val="center"/>
          </w:tcPr>
          <w:p w14:paraId="5012347C" w14:textId="77777777" w:rsidR="001D596D" w:rsidRDefault="00000000">
            <w:proofErr w:type="gramStart"/>
            <w:r>
              <w:rPr>
                <w:rFonts w:ascii="Calibri" w:eastAsia="Calibri" w:hAnsi="Calibri" w:cs="Calibri"/>
                <w:sz w:val="19"/>
                <w:szCs w:val="19"/>
              </w:rPr>
              <w:t>1 :</w:t>
            </w:r>
            <w:proofErr w:type="gramEnd"/>
            <w:r>
              <w:rPr>
                <w:rFonts w:ascii="Calibri" w:eastAsia="Calibri" w:hAnsi="Calibri" w:cs="Calibri"/>
                <w:sz w:val="19"/>
                <w:szCs w:val="19"/>
              </w:rPr>
              <w:t xml:space="preserve"> M</w:t>
            </w:r>
          </w:p>
        </w:tc>
      </w:tr>
    </w:tbl>
    <w:p w14:paraId="3C4BCCBD" w14:textId="77777777" w:rsidR="001D596D" w:rsidRDefault="001D596D">
      <w:pPr>
        <w:spacing w:after="180"/>
      </w:pPr>
    </w:p>
    <w:p w14:paraId="42FA43B4"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4.2 Functional Dependency (FD) Analysis</w:t>
      </w:r>
    </w:p>
    <w:p w14:paraId="16043074"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A functional dependency X → Y means that the value of attribute set X uniquely determines the value of attribute set Y. Analysing each relation as it was given in the problem statement (before normalization) yields the following primary FDs: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3A31A89B" w14:textId="77777777">
        <w:tc>
          <w:tcPr>
            <w:tcW w:w="0" w:type="auto"/>
            <w:shd w:val="clear" w:color="auto" w:fill="F2F2F2"/>
            <w:tcMar>
              <w:top w:w="150" w:type="dxa"/>
              <w:left w:w="200" w:type="dxa"/>
              <w:bottom w:w="150" w:type="dxa"/>
              <w:right w:w="200" w:type="dxa"/>
            </w:tcMar>
          </w:tcPr>
          <w:p w14:paraId="39C3805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Customer:</w:t>
            </w:r>
          </w:p>
          <w:p w14:paraId="1C20992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Customer_</w:t>
            </w:r>
            <w:proofErr w:type="gramStart"/>
            <w:r w:rsidRPr="001B5F24">
              <w:rPr>
                <w:rFonts w:ascii="Consolas" w:eastAsia="Consolas" w:hAnsi="Consolas" w:cs="Consolas"/>
                <w:color w:val="000000" w:themeColor="text1"/>
                <w:sz w:val="19"/>
                <w:szCs w:val="19"/>
              </w:rPr>
              <w:t>ID</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&gt; </w:t>
            </w:r>
            <w:proofErr w:type="spellStart"/>
            <w:r w:rsidRPr="001B5F24">
              <w:rPr>
                <w:rFonts w:ascii="Consolas" w:eastAsia="Consolas" w:hAnsi="Consolas" w:cs="Consolas"/>
                <w:color w:val="000000" w:themeColor="text1"/>
                <w:sz w:val="19"/>
                <w:szCs w:val="19"/>
              </w:rPr>
              <w:t>Customer_Name</w:t>
            </w:r>
            <w:proofErr w:type="spellEnd"/>
            <w:r w:rsidRPr="001B5F24">
              <w:rPr>
                <w:rFonts w:ascii="Consolas" w:eastAsia="Consolas" w:hAnsi="Consolas" w:cs="Consolas"/>
                <w:color w:val="000000" w:themeColor="text1"/>
                <w:sz w:val="19"/>
                <w:szCs w:val="19"/>
              </w:rPr>
              <w:t>, Email, Phone</w:t>
            </w:r>
          </w:p>
          <w:p w14:paraId="299F279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Email        -&gt; </w:t>
            </w:r>
            <w:proofErr w:type="spellStart"/>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candidate key, assuming email is unique)</w:t>
            </w:r>
          </w:p>
          <w:p w14:paraId="59BE597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767C12D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Category:</w:t>
            </w:r>
          </w:p>
          <w:p w14:paraId="10EC64D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Category_</w:t>
            </w:r>
            <w:proofErr w:type="gramStart"/>
            <w:r w:rsidRPr="001B5F24">
              <w:rPr>
                <w:rFonts w:ascii="Consolas" w:eastAsia="Consolas" w:hAnsi="Consolas" w:cs="Consolas"/>
                <w:color w:val="000000" w:themeColor="text1"/>
                <w:sz w:val="19"/>
                <w:szCs w:val="19"/>
              </w:rPr>
              <w:t>ID</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&gt; </w:t>
            </w:r>
            <w:proofErr w:type="spellStart"/>
            <w:r w:rsidRPr="001B5F24">
              <w:rPr>
                <w:rFonts w:ascii="Consolas" w:eastAsia="Consolas" w:hAnsi="Consolas" w:cs="Consolas"/>
                <w:color w:val="000000" w:themeColor="text1"/>
                <w:sz w:val="19"/>
                <w:szCs w:val="19"/>
              </w:rPr>
              <w:t>Category_Name</w:t>
            </w:r>
            <w:proofErr w:type="spellEnd"/>
          </w:p>
          <w:p w14:paraId="57E4E9D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03EC9CC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Product:</w:t>
            </w:r>
          </w:p>
          <w:p w14:paraId="274646F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-&gt; SKU, </w:t>
            </w:r>
            <w:proofErr w:type="spellStart"/>
            <w:r w:rsidRPr="001B5F24">
              <w:rPr>
                <w:rFonts w:ascii="Consolas" w:eastAsia="Consolas" w:hAnsi="Consolas" w:cs="Consolas"/>
                <w:color w:val="000000" w:themeColor="text1"/>
                <w:sz w:val="19"/>
                <w:szCs w:val="19"/>
              </w:rPr>
              <w:t>Product_Name</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Category_ID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Unit_Price</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Stock_Qty</w:t>
            </w:r>
            <w:proofErr w:type="spellEnd"/>
          </w:p>
          <w:p w14:paraId="4E1C798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SKU          -&gt;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candidate key, SKU is unique)</w:t>
            </w:r>
          </w:p>
          <w:p w14:paraId="356FBC3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Category_</w:t>
            </w:r>
            <w:proofErr w:type="gramStart"/>
            <w:r w:rsidRPr="001B5F24">
              <w:rPr>
                <w:rFonts w:ascii="Consolas" w:eastAsia="Consolas" w:hAnsi="Consolas" w:cs="Consolas"/>
                <w:color w:val="000000" w:themeColor="text1"/>
                <w:sz w:val="19"/>
                <w:szCs w:val="19"/>
              </w:rPr>
              <w:t>ID</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&gt; </w:t>
            </w:r>
            <w:proofErr w:type="spellStart"/>
            <w:r w:rsidRPr="001B5F24">
              <w:rPr>
                <w:rFonts w:ascii="Consolas" w:eastAsia="Consolas" w:hAnsi="Consolas" w:cs="Consolas"/>
                <w:color w:val="000000" w:themeColor="text1"/>
                <w:sz w:val="19"/>
                <w:szCs w:val="19"/>
              </w:rPr>
              <w:t>Category_Name</w:t>
            </w:r>
            <w:proofErr w:type="spell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transitive, via Category table)</w:t>
            </w:r>
          </w:p>
          <w:p w14:paraId="1A9440F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448D9D1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Orders:</w:t>
            </w:r>
          </w:p>
          <w:p w14:paraId="07D09F9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-&gt; </w:t>
            </w:r>
            <w:proofErr w:type="spellStart"/>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Order_Date</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Order_Status</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Total_Amount</w:t>
            </w:r>
            <w:proofErr w:type="spellEnd"/>
          </w:p>
          <w:p w14:paraId="6987906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Total_Amount</w:t>
            </w:r>
            <w:proofErr w:type="spellEnd"/>
            <w:r w:rsidRPr="001B5F24">
              <w:rPr>
                <w:rFonts w:ascii="Consolas" w:eastAsia="Consolas" w:hAnsi="Consolas" w:cs="Consolas"/>
                <w:color w:val="000000" w:themeColor="text1"/>
                <w:sz w:val="19"/>
                <w:szCs w:val="19"/>
              </w:rPr>
              <w:t xml:space="preserve"> is DERIVED: </w:t>
            </w:r>
            <w:proofErr w:type="spellStart"/>
            <w:r w:rsidRPr="001B5F24">
              <w:rPr>
                <w:rFonts w:ascii="Consolas" w:eastAsia="Consolas" w:hAnsi="Consolas" w:cs="Consolas"/>
                <w:color w:val="000000" w:themeColor="text1"/>
                <w:sz w:val="19"/>
                <w:szCs w:val="19"/>
              </w:rPr>
              <w:t>Total_Amount</w:t>
            </w:r>
            <w:proofErr w:type="spellEnd"/>
            <w:r w:rsidRPr="001B5F24">
              <w:rPr>
                <w:rFonts w:ascii="Consolas" w:eastAsia="Consolas" w:hAnsi="Consolas" w:cs="Consolas"/>
                <w:color w:val="000000" w:themeColor="text1"/>
                <w:sz w:val="19"/>
                <w:szCs w:val="19"/>
              </w:rPr>
              <w:t xml:space="preserve"> = </w:t>
            </w:r>
            <w:proofErr w:type="gramStart"/>
            <w:r w:rsidRPr="001B5F24">
              <w:rPr>
                <w:rFonts w:ascii="Consolas" w:eastAsia="Consolas" w:hAnsi="Consolas" w:cs="Consolas"/>
                <w:color w:val="000000" w:themeColor="text1"/>
                <w:sz w:val="19"/>
                <w:szCs w:val="19"/>
              </w:rPr>
              <w:t>SUM(</w:t>
            </w:r>
            <w:proofErr w:type="gramEnd"/>
            <w:r w:rsidRPr="001B5F24">
              <w:rPr>
                <w:rFonts w:ascii="Consolas" w:eastAsia="Consolas" w:hAnsi="Consolas" w:cs="Consolas"/>
                <w:color w:val="000000" w:themeColor="text1"/>
                <w:sz w:val="19"/>
                <w:szCs w:val="19"/>
              </w:rPr>
              <w:t xml:space="preserve">Quantity * </w:t>
            </w:r>
            <w:proofErr w:type="spellStart"/>
            <w:r w:rsidRPr="001B5F24">
              <w:rPr>
                <w:rFonts w:ascii="Consolas" w:eastAsia="Consolas" w:hAnsi="Consolas" w:cs="Consolas"/>
                <w:color w:val="000000" w:themeColor="text1"/>
                <w:sz w:val="19"/>
                <w:szCs w:val="19"/>
              </w:rPr>
              <w:t>Selling_Price</w:t>
            </w:r>
            <w:proofErr w:type="spellEnd"/>
            <w:r w:rsidRPr="001B5F24">
              <w:rPr>
                <w:rFonts w:ascii="Consolas" w:eastAsia="Consolas" w:hAnsi="Consolas" w:cs="Consolas"/>
                <w:color w:val="000000" w:themeColor="text1"/>
                <w:sz w:val="19"/>
                <w:szCs w:val="19"/>
              </w:rPr>
              <w:t>)</w:t>
            </w:r>
          </w:p>
          <w:p w14:paraId="10BC189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over all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rows for that </w:t>
            </w:r>
            <w:proofErr w:type="spellStart"/>
            <w:r w:rsidRPr="001B5F24">
              <w:rPr>
                <w:rFonts w:ascii="Consolas" w:eastAsia="Consolas" w:hAnsi="Consolas" w:cs="Consolas"/>
                <w:color w:val="000000" w:themeColor="text1"/>
                <w:sz w:val="19"/>
                <w:szCs w:val="19"/>
              </w:rPr>
              <w:t>Order_ID</w:t>
            </w:r>
            <w:proofErr w:type="spellEnd"/>
          </w:p>
          <w:p w14:paraId="1B070EE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78D45FED" w14:textId="77777777" w:rsidR="001D596D" w:rsidRPr="001B5F24" w:rsidRDefault="00000000">
            <w:pPr>
              <w:spacing w:after="20"/>
              <w:rPr>
                <w:color w:val="000000" w:themeColor="text1"/>
              </w:rPr>
            </w:pP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w:t>
            </w:r>
          </w:p>
          <w:p w14:paraId="0671126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-&gt; Quantity, </w:t>
            </w:r>
            <w:proofErr w:type="spellStart"/>
            <w:r w:rsidRPr="001B5F24">
              <w:rPr>
                <w:rFonts w:ascii="Consolas" w:eastAsia="Consolas" w:hAnsi="Consolas" w:cs="Consolas"/>
                <w:color w:val="000000" w:themeColor="text1"/>
                <w:sz w:val="19"/>
                <w:szCs w:val="19"/>
              </w:rPr>
              <w:t>Selling_Price</w:t>
            </w:r>
            <w:proofErr w:type="spellEnd"/>
          </w:p>
          <w:p w14:paraId="3ADB539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[composite key; Quantity and </w:t>
            </w:r>
            <w:proofErr w:type="spellStart"/>
            <w:r w:rsidRPr="001B5F24">
              <w:rPr>
                <w:rFonts w:ascii="Consolas" w:eastAsia="Consolas" w:hAnsi="Consolas" w:cs="Consolas"/>
                <w:color w:val="000000" w:themeColor="text1"/>
                <w:sz w:val="19"/>
                <w:szCs w:val="19"/>
              </w:rPr>
              <w:t>Selling_Price</w:t>
            </w:r>
            <w:proofErr w:type="spellEnd"/>
            <w:r w:rsidRPr="001B5F24">
              <w:rPr>
                <w:rFonts w:ascii="Consolas" w:eastAsia="Consolas" w:hAnsi="Consolas" w:cs="Consolas"/>
                <w:color w:val="000000" w:themeColor="text1"/>
                <w:sz w:val="19"/>
                <w:szCs w:val="19"/>
              </w:rPr>
              <w:t xml:space="preserve"> depend on the FULL key,</w:t>
            </w:r>
          </w:p>
          <w:p w14:paraId="0B22390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not on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or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alone -&gt; already in 2NF]</w:t>
            </w:r>
          </w:p>
          <w:p w14:paraId="3AF2500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lastRenderedPageBreak/>
              <w:t xml:space="preserve"> </w:t>
            </w:r>
          </w:p>
          <w:p w14:paraId="7CF4125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Payment:</w:t>
            </w:r>
          </w:p>
          <w:p w14:paraId="3A71C8D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Payment_ID</w:t>
            </w:r>
            <w:proofErr w:type="spellEnd"/>
            <w:r w:rsidRPr="001B5F24">
              <w:rPr>
                <w:rFonts w:ascii="Consolas" w:eastAsia="Consolas" w:hAnsi="Consolas" w:cs="Consolas"/>
                <w:color w:val="000000" w:themeColor="text1"/>
                <w:sz w:val="19"/>
                <w:szCs w:val="19"/>
              </w:rPr>
              <w:t xml:space="preserve">   -&gt;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Payment_Mode</w:t>
            </w:r>
            <w:proofErr w:type="spellEnd"/>
            <w:r w:rsidRPr="001B5F24">
              <w:rPr>
                <w:rFonts w:ascii="Consolas" w:eastAsia="Consolas" w:hAnsi="Consolas" w:cs="Consolas"/>
                <w:color w:val="000000" w:themeColor="text1"/>
                <w:sz w:val="19"/>
                <w:szCs w:val="19"/>
              </w:rPr>
              <w:t xml:space="preserve">, Amount, </w:t>
            </w:r>
            <w:proofErr w:type="spellStart"/>
            <w:r w:rsidRPr="001B5F24">
              <w:rPr>
                <w:rFonts w:ascii="Consolas" w:eastAsia="Consolas" w:hAnsi="Consolas" w:cs="Consolas"/>
                <w:color w:val="000000" w:themeColor="text1"/>
                <w:sz w:val="19"/>
                <w:szCs w:val="19"/>
              </w:rPr>
              <w:t>Payment_Status</w:t>
            </w:r>
            <w:proofErr w:type="spellEnd"/>
          </w:p>
        </w:tc>
      </w:tr>
    </w:tbl>
    <w:p w14:paraId="1E1E225E" w14:textId="77777777" w:rsidR="001D596D" w:rsidRPr="001B5F24" w:rsidRDefault="001D596D">
      <w:pPr>
        <w:spacing w:after="120"/>
        <w:rPr>
          <w:color w:val="000000" w:themeColor="text1"/>
        </w:rPr>
      </w:pPr>
    </w:p>
    <w:p w14:paraId="051944BF"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Two anomalies are visible in the un-normalized design. First, </w:t>
      </w:r>
      <w:proofErr w:type="spellStart"/>
      <w:proofErr w:type="gramStart"/>
      <w:r w:rsidRPr="001B5F24">
        <w:rPr>
          <w:rFonts w:ascii="Calibri" w:eastAsia="Calibri" w:hAnsi="Calibri" w:cs="Calibri"/>
          <w:color w:val="000000" w:themeColor="text1"/>
          <w:sz w:val="22"/>
          <w:szCs w:val="22"/>
        </w:rPr>
        <w:t>Total</w:t>
      </w:r>
      <w:proofErr w:type="gramEnd"/>
      <w:r w:rsidRPr="001B5F24">
        <w:rPr>
          <w:rFonts w:ascii="Calibri" w:eastAsia="Calibri" w:hAnsi="Calibri" w:cs="Calibri"/>
          <w:color w:val="000000" w:themeColor="text1"/>
          <w:sz w:val="22"/>
          <w:szCs w:val="22"/>
        </w:rPr>
        <w:t>_Amount</w:t>
      </w:r>
      <w:proofErr w:type="spellEnd"/>
      <w:r w:rsidRPr="001B5F24">
        <w:rPr>
          <w:rFonts w:ascii="Calibri" w:eastAsia="Calibri" w:hAnsi="Calibri" w:cs="Calibri"/>
          <w:color w:val="000000" w:themeColor="text1"/>
          <w:sz w:val="22"/>
          <w:szCs w:val="22"/>
        </w:rPr>
        <w:t xml:space="preserve"> in Orders is a derived/transitive value that duplicates information already recoverable from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which risks the stored total going out of sync with the sum of its line items. Second, if </w:t>
      </w:r>
      <w:proofErr w:type="spellStart"/>
      <w:r w:rsidRPr="001B5F24">
        <w:rPr>
          <w:rFonts w:ascii="Calibri" w:eastAsia="Calibri" w:hAnsi="Calibri" w:cs="Calibri"/>
          <w:color w:val="000000" w:themeColor="text1"/>
          <w:sz w:val="22"/>
          <w:szCs w:val="22"/>
        </w:rPr>
        <w:t>Category_Name</w:t>
      </w:r>
      <w:proofErr w:type="spellEnd"/>
      <w:r w:rsidRPr="001B5F24">
        <w:rPr>
          <w:rFonts w:ascii="Calibri" w:eastAsia="Calibri" w:hAnsi="Calibri" w:cs="Calibri"/>
          <w:color w:val="000000" w:themeColor="text1"/>
          <w:sz w:val="22"/>
          <w:szCs w:val="22"/>
        </w:rPr>
        <w:t xml:space="preserve"> were stored directly inside Product (instead of only </w:t>
      </w:r>
      <w:proofErr w:type="spellStart"/>
      <w:r w:rsidRPr="001B5F24">
        <w:rPr>
          <w:rFonts w:ascii="Calibri" w:eastAsia="Calibri" w:hAnsi="Calibri" w:cs="Calibri"/>
          <w:color w:val="000000" w:themeColor="text1"/>
          <w:sz w:val="22"/>
          <w:szCs w:val="22"/>
        </w:rPr>
        <w:t>Category_ID</w:t>
      </w:r>
      <w:proofErr w:type="spellEnd"/>
      <w:r w:rsidRPr="001B5F24">
        <w:rPr>
          <w:rFonts w:ascii="Calibri" w:eastAsia="Calibri" w:hAnsi="Calibri" w:cs="Calibri"/>
          <w:color w:val="000000" w:themeColor="text1"/>
          <w:sz w:val="22"/>
          <w:szCs w:val="22"/>
        </w:rPr>
        <w:t xml:space="preserve">), it would be repeated for every product in the same category, creating a transitive dependency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 </w:t>
      </w:r>
      <w:proofErr w:type="spellStart"/>
      <w:r w:rsidRPr="001B5F24">
        <w:rPr>
          <w:rFonts w:ascii="Calibri" w:eastAsia="Calibri" w:hAnsi="Calibri" w:cs="Calibri"/>
          <w:color w:val="000000" w:themeColor="text1"/>
          <w:sz w:val="22"/>
          <w:szCs w:val="22"/>
        </w:rPr>
        <w:t>Category_ID</w:t>
      </w:r>
      <w:proofErr w:type="spellEnd"/>
      <w:r w:rsidRPr="001B5F24">
        <w:rPr>
          <w:rFonts w:ascii="Calibri" w:eastAsia="Calibri" w:hAnsi="Calibri" w:cs="Calibri"/>
          <w:color w:val="000000" w:themeColor="text1"/>
          <w:sz w:val="22"/>
          <w:szCs w:val="22"/>
        </w:rPr>
        <w:t xml:space="preserve"> → </w:t>
      </w:r>
      <w:proofErr w:type="spellStart"/>
      <w:r w:rsidRPr="001B5F24">
        <w:rPr>
          <w:rFonts w:ascii="Calibri" w:eastAsia="Calibri" w:hAnsi="Calibri" w:cs="Calibri"/>
          <w:color w:val="000000" w:themeColor="text1"/>
          <w:sz w:val="22"/>
          <w:szCs w:val="22"/>
        </w:rPr>
        <w:t>Category_Name</w:t>
      </w:r>
      <w:proofErr w:type="spellEnd"/>
      <w:r w:rsidRPr="001B5F24">
        <w:rPr>
          <w:rFonts w:ascii="Calibri" w:eastAsia="Calibri" w:hAnsi="Calibri" w:cs="Calibri"/>
          <w:color w:val="000000" w:themeColor="text1"/>
          <w:sz w:val="22"/>
          <w:szCs w:val="22"/>
        </w:rPr>
        <w:t>. The schema as given already keeps Category separate, which is the correct 3NF decomposition — the analysis below confirms this and formally checks every relation.</w:t>
      </w:r>
    </w:p>
    <w:p w14:paraId="356F09A3" w14:textId="77777777" w:rsidR="001D596D" w:rsidRPr="001B5F24" w:rsidRDefault="001D596D">
      <w:pPr>
        <w:spacing w:after="180"/>
        <w:rPr>
          <w:color w:val="000000" w:themeColor="text1"/>
        </w:rPr>
      </w:pPr>
    </w:p>
    <w:p w14:paraId="7FD1792B"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4.3 Normalization</w:t>
      </w:r>
    </w:p>
    <w:p w14:paraId="2222675A" w14:textId="77777777" w:rsidR="001D596D" w:rsidRPr="001B5F24" w:rsidRDefault="00000000">
      <w:pPr>
        <w:spacing w:before="180" w:after="100"/>
        <w:rPr>
          <w:color w:val="000000" w:themeColor="text1"/>
        </w:rPr>
      </w:pPr>
      <w:r w:rsidRPr="001B5F24">
        <w:rPr>
          <w:rFonts w:ascii="Calibri" w:eastAsia="Calibri" w:hAnsi="Calibri" w:cs="Calibri"/>
          <w:b/>
          <w:bCs/>
          <w:color w:val="000000" w:themeColor="text1"/>
          <w:sz w:val="22"/>
          <w:szCs w:val="22"/>
        </w:rPr>
        <w:t>Step 1 — First Normal Form (1NF)</w:t>
      </w:r>
    </w:p>
    <w:p w14:paraId="1CE39D92"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All six relations qualify for 1NF: every attribute holds a single atomic value (no repeating groups or multi-valued fields such as a comma-separated list of products inside one Orders row), and each relation has a defined primary key (</w:t>
      </w:r>
      <w:proofErr w:type="spellStart"/>
      <w:r w:rsidRPr="001B5F24">
        <w:rPr>
          <w:rFonts w:ascii="Calibri" w:eastAsia="Calibri" w:hAnsi="Calibri" w:cs="Calibri"/>
          <w:color w:val="000000" w:themeColor="text1"/>
          <w:sz w:val="22"/>
          <w:szCs w:val="22"/>
        </w:rPr>
        <w:t>Customer_ID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Category_ID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the composite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and </w:t>
      </w:r>
      <w:proofErr w:type="spellStart"/>
      <w:r w:rsidRPr="001B5F24">
        <w:rPr>
          <w:rFonts w:ascii="Calibri" w:eastAsia="Calibri" w:hAnsi="Calibri" w:cs="Calibri"/>
          <w:color w:val="000000" w:themeColor="text1"/>
          <w:sz w:val="22"/>
          <w:szCs w:val="22"/>
        </w:rPr>
        <w:t>Payment_ID</w:t>
      </w:r>
      <w:proofErr w:type="spellEnd"/>
      <w:r w:rsidRPr="001B5F24">
        <w:rPr>
          <w:rFonts w:ascii="Calibri" w:eastAsia="Calibri" w:hAnsi="Calibri" w:cs="Calibri"/>
          <w:color w:val="000000" w:themeColor="text1"/>
          <w:sz w:val="22"/>
          <w:szCs w:val="22"/>
        </w:rPr>
        <w:t xml:space="preserve"> respectively).</w:t>
      </w:r>
    </w:p>
    <w:p w14:paraId="6320B484" w14:textId="77777777" w:rsidR="001D596D" w:rsidRPr="001B5F24" w:rsidRDefault="00000000">
      <w:pPr>
        <w:spacing w:before="180" w:after="100"/>
        <w:rPr>
          <w:color w:val="000000" w:themeColor="text1"/>
        </w:rPr>
      </w:pPr>
      <w:r w:rsidRPr="001B5F24">
        <w:rPr>
          <w:rFonts w:ascii="Calibri" w:eastAsia="Calibri" w:hAnsi="Calibri" w:cs="Calibri"/>
          <w:b/>
          <w:bCs/>
          <w:color w:val="000000" w:themeColor="text1"/>
          <w:sz w:val="22"/>
          <w:szCs w:val="22"/>
        </w:rPr>
        <w:t>Step 2 — Second Normal Form (2NF)</w:t>
      </w:r>
    </w:p>
    <w:p w14:paraId="78BA1AEB"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2NF requires 1NF plus no partial dependency of a non-key attribute on part of a composite primary key. The only relation with a composite key is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Both Quantity and </w:t>
      </w:r>
      <w:proofErr w:type="spellStart"/>
      <w:r w:rsidRPr="001B5F24">
        <w:rPr>
          <w:rFonts w:ascii="Calibri" w:eastAsia="Calibri" w:hAnsi="Calibri" w:cs="Calibri"/>
          <w:color w:val="000000" w:themeColor="text1"/>
          <w:sz w:val="22"/>
          <w:szCs w:val="22"/>
        </w:rPr>
        <w:t>Selling_Price</w:t>
      </w:r>
      <w:proofErr w:type="spellEnd"/>
      <w:r w:rsidRPr="001B5F24">
        <w:rPr>
          <w:rFonts w:ascii="Calibri" w:eastAsia="Calibri" w:hAnsi="Calibri" w:cs="Calibri"/>
          <w:color w:val="000000" w:themeColor="text1"/>
          <w:sz w:val="22"/>
          <w:szCs w:val="22"/>
        </w:rPr>
        <w:t xml:space="preserve"> depend on the combination of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and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together (the quantity ordered and the price charged are specific to that product within that specific order) — neither depends on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alone or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alone.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therefore satisfies 2NF. All other relations use a single-column primary key, so 2NF is automatically satisfied for them.</w:t>
      </w:r>
    </w:p>
    <w:p w14:paraId="16A7A9F3" w14:textId="77777777" w:rsidR="001D596D" w:rsidRPr="001B5F24" w:rsidRDefault="00000000">
      <w:pPr>
        <w:spacing w:before="180" w:after="100"/>
        <w:rPr>
          <w:color w:val="000000" w:themeColor="text1"/>
        </w:rPr>
      </w:pPr>
      <w:r w:rsidRPr="001B5F24">
        <w:rPr>
          <w:rFonts w:ascii="Calibri" w:eastAsia="Calibri" w:hAnsi="Calibri" w:cs="Calibri"/>
          <w:b/>
          <w:bCs/>
          <w:color w:val="000000" w:themeColor="text1"/>
          <w:sz w:val="22"/>
          <w:szCs w:val="22"/>
        </w:rPr>
        <w:t>Step 3 — Third Normal Form (3NF) / BCNF</w:t>
      </w:r>
    </w:p>
    <w:p w14:paraId="392F9D6E"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3NF requires 2NF plus no transitive dependency of a non-key attribute on another non-key attribute. Checking each relation:</w:t>
      </w:r>
    </w:p>
    <w:p w14:paraId="72B749BE"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Customer: </w:t>
      </w:r>
      <w:proofErr w:type="spellStart"/>
      <w:r w:rsidRPr="001B5F24">
        <w:rPr>
          <w:rFonts w:ascii="Calibri" w:eastAsia="Calibri" w:hAnsi="Calibri" w:cs="Calibri"/>
          <w:color w:val="000000" w:themeColor="text1"/>
          <w:sz w:val="22"/>
          <w:szCs w:val="22"/>
        </w:rPr>
        <w:t>Customer_Name</w:t>
      </w:r>
      <w:proofErr w:type="spellEnd"/>
      <w:r w:rsidRPr="001B5F24">
        <w:rPr>
          <w:rFonts w:ascii="Calibri" w:eastAsia="Calibri" w:hAnsi="Calibri" w:cs="Calibri"/>
          <w:color w:val="000000" w:themeColor="text1"/>
          <w:sz w:val="22"/>
          <w:szCs w:val="22"/>
        </w:rPr>
        <w:t xml:space="preserve">, Email, Phone each depend directly on </w:t>
      </w:r>
      <w:proofErr w:type="spellStart"/>
      <w:r w:rsidRPr="001B5F24">
        <w:rPr>
          <w:rFonts w:ascii="Calibri" w:eastAsia="Calibri" w:hAnsi="Calibri" w:cs="Calibri"/>
          <w:color w:val="000000" w:themeColor="text1"/>
          <w:sz w:val="22"/>
          <w:szCs w:val="22"/>
        </w:rPr>
        <w:t>Customer_ID</w:t>
      </w:r>
      <w:proofErr w:type="spellEnd"/>
      <w:r w:rsidRPr="001B5F24">
        <w:rPr>
          <w:rFonts w:ascii="Calibri" w:eastAsia="Calibri" w:hAnsi="Calibri" w:cs="Calibri"/>
          <w:color w:val="000000" w:themeColor="text1"/>
          <w:sz w:val="22"/>
          <w:szCs w:val="22"/>
        </w:rPr>
        <w:t xml:space="preserve"> only — 3NF satisfied.</w:t>
      </w:r>
    </w:p>
    <w:p w14:paraId="7C94F47B"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Category: </w:t>
      </w:r>
      <w:proofErr w:type="spellStart"/>
      <w:r w:rsidRPr="001B5F24">
        <w:rPr>
          <w:rFonts w:ascii="Calibri" w:eastAsia="Calibri" w:hAnsi="Calibri" w:cs="Calibri"/>
          <w:color w:val="000000" w:themeColor="text1"/>
          <w:sz w:val="22"/>
          <w:szCs w:val="22"/>
        </w:rPr>
        <w:t>Category_Name</w:t>
      </w:r>
      <w:proofErr w:type="spellEnd"/>
      <w:r w:rsidRPr="001B5F24">
        <w:rPr>
          <w:rFonts w:ascii="Calibri" w:eastAsia="Calibri" w:hAnsi="Calibri" w:cs="Calibri"/>
          <w:color w:val="000000" w:themeColor="text1"/>
          <w:sz w:val="22"/>
          <w:szCs w:val="22"/>
        </w:rPr>
        <w:t xml:space="preserve"> depends directly on </w:t>
      </w:r>
      <w:proofErr w:type="spellStart"/>
      <w:r w:rsidRPr="001B5F24">
        <w:rPr>
          <w:rFonts w:ascii="Calibri" w:eastAsia="Calibri" w:hAnsi="Calibri" w:cs="Calibri"/>
          <w:color w:val="000000" w:themeColor="text1"/>
          <w:sz w:val="22"/>
          <w:szCs w:val="22"/>
        </w:rPr>
        <w:t>Category_ID</w:t>
      </w:r>
      <w:proofErr w:type="spellEnd"/>
      <w:r w:rsidRPr="001B5F24">
        <w:rPr>
          <w:rFonts w:ascii="Calibri" w:eastAsia="Calibri" w:hAnsi="Calibri" w:cs="Calibri"/>
          <w:color w:val="000000" w:themeColor="text1"/>
          <w:sz w:val="22"/>
          <w:szCs w:val="22"/>
        </w:rPr>
        <w:t xml:space="preserve"> — 3NF/BCNF satisfied (single-attribute relation).</w:t>
      </w:r>
    </w:p>
    <w:p w14:paraId="797419A0"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Product: SKU, </w:t>
      </w:r>
      <w:proofErr w:type="spellStart"/>
      <w:r w:rsidRPr="001B5F24">
        <w:rPr>
          <w:rFonts w:ascii="Calibri" w:eastAsia="Calibri" w:hAnsi="Calibri" w:cs="Calibri"/>
          <w:color w:val="000000" w:themeColor="text1"/>
          <w:sz w:val="22"/>
          <w:szCs w:val="22"/>
        </w:rPr>
        <w:t>Product_Name</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Unit_Price</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Stock_Qty</w:t>
      </w:r>
      <w:proofErr w:type="spellEnd"/>
      <w:r w:rsidRPr="001B5F24">
        <w:rPr>
          <w:rFonts w:ascii="Calibri" w:eastAsia="Calibri" w:hAnsi="Calibri" w:cs="Calibri"/>
          <w:color w:val="000000" w:themeColor="text1"/>
          <w:sz w:val="22"/>
          <w:szCs w:val="22"/>
        </w:rPr>
        <w:t xml:space="preserve"> depend directly on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Category_ID</w:t>
      </w:r>
      <w:proofErr w:type="spellEnd"/>
      <w:r w:rsidRPr="001B5F24">
        <w:rPr>
          <w:rFonts w:ascii="Calibri" w:eastAsia="Calibri" w:hAnsi="Calibri" w:cs="Calibri"/>
          <w:color w:val="000000" w:themeColor="text1"/>
          <w:sz w:val="22"/>
          <w:szCs w:val="22"/>
        </w:rPr>
        <w:t xml:space="preserve"> is a foreign key, not the category's descriptive data, so no transitive dependency exists inside this table — 3NF satisfied. (Storing </w:t>
      </w:r>
      <w:proofErr w:type="spellStart"/>
      <w:r w:rsidRPr="001B5F24">
        <w:rPr>
          <w:rFonts w:ascii="Calibri" w:eastAsia="Calibri" w:hAnsi="Calibri" w:cs="Calibri"/>
          <w:color w:val="000000" w:themeColor="text1"/>
          <w:sz w:val="22"/>
          <w:szCs w:val="22"/>
        </w:rPr>
        <w:t>Category_Name</w:t>
      </w:r>
      <w:proofErr w:type="spellEnd"/>
      <w:r w:rsidRPr="001B5F24">
        <w:rPr>
          <w:rFonts w:ascii="Calibri" w:eastAsia="Calibri" w:hAnsi="Calibri" w:cs="Calibri"/>
          <w:color w:val="000000" w:themeColor="text1"/>
          <w:sz w:val="22"/>
          <w:szCs w:val="22"/>
        </w:rPr>
        <w:t xml:space="preserve"> directly in Product would have violated 3NF; keeping it in a separate Category table is the correct decomposition.)</w:t>
      </w:r>
    </w:p>
    <w:p w14:paraId="76081492"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lastRenderedPageBreak/>
        <w:t xml:space="preserve">Orders: </w:t>
      </w:r>
      <w:proofErr w:type="spellStart"/>
      <w:r w:rsidRPr="001B5F24">
        <w:rPr>
          <w:rFonts w:ascii="Calibri" w:eastAsia="Calibri" w:hAnsi="Calibri" w:cs="Calibri"/>
          <w:color w:val="000000" w:themeColor="text1"/>
          <w:sz w:val="22"/>
          <w:szCs w:val="22"/>
        </w:rPr>
        <w:t>Customer_ID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Order_Date</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Order_Status</w:t>
      </w:r>
      <w:proofErr w:type="spellEnd"/>
      <w:r w:rsidRPr="001B5F24">
        <w:rPr>
          <w:rFonts w:ascii="Calibri" w:eastAsia="Calibri" w:hAnsi="Calibri" w:cs="Calibri"/>
          <w:color w:val="000000" w:themeColor="text1"/>
          <w:sz w:val="22"/>
          <w:szCs w:val="22"/>
        </w:rPr>
        <w:t xml:space="preserve"> depend directly on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 no transitive dependency. </w:t>
      </w:r>
      <w:proofErr w:type="spellStart"/>
      <w:r w:rsidRPr="001B5F24">
        <w:rPr>
          <w:rFonts w:ascii="Calibri" w:eastAsia="Calibri" w:hAnsi="Calibri" w:cs="Calibri"/>
          <w:color w:val="000000" w:themeColor="text1"/>
          <w:sz w:val="22"/>
          <w:szCs w:val="22"/>
        </w:rPr>
        <w:t>Total_Amount</w:t>
      </w:r>
      <w:proofErr w:type="spellEnd"/>
      <w:r w:rsidRPr="001B5F24">
        <w:rPr>
          <w:rFonts w:ascii="Calibri" w:eastAsia="Calibri" w:hAnsi="Calibri" w:cs="Calibri"/>
          <w:color w:val="000000" w:themeColor="text1"/>
          <w:sz w:val="22"/>
          <w:szCs w:val="22"/>
        </w:rPr>
        <w:t xml:space="preserve"> is retained as a redundant, denormalized column purely for read-performance (see 4.4).</w:t>
      </w:r>
    </w:p>
    <w:p w14:paraId="2F0A1236" w14:textId="77777777" w:rsidR="001D596D" w:rsidRPr="001B5F24" w:rsidRDefault="00000000">
      <w:pPr>
        <w:pStyle w:val="ListParagraph"/>
        <w:numPr>
          <w:ilvl w:val="0"/>
          <w:numId w:val="1"/>
        </w:numPr>
        <w:spacing w:after="80"/>
        <w:rPr>
          <w:color w:val="000000" w:themeColor="text1"/>
        </w:rPr>
      </w:pP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Quantity and </w:t>
      </w:r>
      <w:proofErr w:type="spellStart"/>
      <w:r w:rsidRPr="001B5F24">
        <w:rPr>
          <w:rFonts w:ascii="Calibri" w:eastAsia="Calibri" w:hAnsi="Calibri" w:cs="Calibri"/>
          <w:color w:val="000000" w:themeColor="text1"/>
          <w:sz w:val="22"/>
          <w:szCs w:val="22"/>
        </w:rPr>
        <w:t>Selling_Price</w:t>
      </w:r>
      <w:proofErr w:type="spellEnd"/>
      <w:r w:rsidRPr="001B5F24">
        <w:rPr>
          <w:rFonts w:ascii="Calibri" w:eastAsia="Calibri" w:hAnsi="Calibri" w:cs="Calibri"/>
          <w:color w:val="000000" w:themeColor="text1"/>
          <w:sz w:val="22"/>
          <w:szCs w:val="22"/>
        </w:rPr>
        <w:t xml:space="preserve"> depend on the full composite key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and on nothing else — 3NF/BCNF satisfied.</w:t>
      </w:r>
    </w:p>
    <w:p w14:paraId="30696E1F"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Payment: </w:t>
      </w:r>
      <w:proofErr w:type="spellStart"/>
      <w:r w:rsidRPr="001B5F24">
        <w:rPr>
          <w:rFonts w:ascii="Calibri" w:eastAsia="Calibri" w:hAnsi="Calibri" w:cs="Calibri"/>
          <w:color w:val="000000" w:themeColor="text1"/>
          <w:sz w:val="22"/>
          <w:szCs w:val="22"/>
        </w:rPr>
        <w:t>Payment_Mode</w:t>
      </w:r>
      <w:proofErr w:type="spellEnd"/>
      <w:r w:rsidRPr="001B5F24">
        <w:rPr>
          <w:rFonts w:ascii="Calibri" w:eastAsia="Calibri" w:hAnsi="Calibri" w:cs="Calibri"/>
          <w:color w:val="000000" w:themeColor="text1"/>
          <w:sz w:val="22"/>
          <w:szCs w:val="22"/>
        </w:rPr>
        <w:t xml:space="preserve">, Amount, </w:t>
      </w:r>
      <w:proofErr w:type="spellStart"/>
      <w:r w:rsidRPr="001B5F24">
        <w:rPr>
          <w:rFonts w:ascii="Calibri" w:eastAsia="Calibri" w:hAnsi="Calibri" w:cs="Calibri"/>
          <w:color w:val="000000" w:themeColor="text1"/>
          <w:sz w:val="22"/>
          <w:szCs w:val="22"/>
        </w:rPr>
        <w:t>Payment_Status</w:t>
      </w:r>
      <w:proofErr w:type="spellEnd"/>
      <w:r w:rsidRPr="001B5F24">
        <w:rPr>
          <w:rFonts w:ascii="Calibri" w:eastAsia="Calibri" w:hAnsi="Calibri" w:cs="Calibri"/>
          <w:color w:val="000000" w:themeColor="text1"/>
          <w:sz w:val="22"/>
          <w:szCs w:val="22"/>
        </w:rPr>
        <w:t xml:space="preserve"> depend directly on </w:t>
      </w:r>
      <w:proofErr w:type="spellStart"/>
      <w:r w:rsidRPr="001B5F24">
        <w:rPr>
          <w:rFonts w:ascii="Calibri" w:eastAsia="Calibri" w:hAnsi="Calibri" w:cs="Calibri"/>
          <w:color w:val="000000" w:themeColor="text1"/>
          <w:sz w:val="22"/>
          <w:szCs w:val="22"/>
        </w:rPr>
        <w:t>Payment_ID</w:t>
      </w:r>
      <w:proofErr w:type="spellEnd"/>
      <w:r w:rsidRPr="001B5F24">
        <w:rPr>
          <w:rFonts w:ascii="Calibri" w:eastAsia="Calibri" w:hAnsi="Calibri" w:cs="Calibri"/>
          <w:color w:val="000000" w:themeColor="text1"/>
          <w:sz w:val="22"/>
          <w:szCs w:val="22"/>
        </w:rPr>
        <w:t xml:space="preserve"> — 3NF satisfied.</w:t>
      </w:r>
    </w:p>
    <w:p w14:paraId="57B26032"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Every relation has exactly one candidate key acting as the determinant for all non-key attributes (Product and Customer additionally have SKU / Email as alternate candidate keys, which does not violate BCNF since those are themselves keys). Hence the schema, as decomposed, satisfies BCNF — the strongest of the standard normal forms — for every relation.</w:t>
      </w:r>
    </w:p>
    <w:p w14:paraId="71213C32" w14:textId="77777777" w:rsidR="001D596D" w:rsidRPr="001B5F24" w:rsidRDefault="001D596D">
      <w:pPr>
        <w:spacing w:after="180"/>
        <w:rPr>
          <w:color w:val="000000" w:themeColor="text1"/>
        </w:rPr>
      </w:pPr>
    </w:p>
    <w:p w14:paraId="230F48CC"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 xml:space="preserve">4.4 Controlled Denormalization: </w:t>
      </w:r>
      <w:proofErr w:type="spellStart"/>
      <w:r w:rsidRPr="001B5F24">
        <w:rPr>
          <w:rFonts w:ascii="Calibri" w:eastAsia="Calibri" w:hAnsi="Calibri" w:cs="Calibri"/>
          <w:b/>
          <w:bCs/>
          <w:color w:val="000000" w:themeColor="text1"/>
          <w:sz w:val="25"/>
          <w:szCs w:val="25"/>
        </w:rPr>
        <w:t>Orders.Total_Amount</w:t>
      </w:r>
      <w:proofErr w:type="spellEnd"/>
    </w:p>
    <w:p w14:paraId="1C686CB0"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Strict 3NF would remove </w:t>
      </w:r>
      <w:proofErr w:type="spellStart"/>
      <w:r w:rsidRPr="001B5F24">
        <w:rPr>
          <w:rFonts w:ascii="Calibri" w:eastAsia="Calibri" w:hAnsi="Calibri" w:cs="Calibri"/>
          <w:color w:val="000000" w:themeColor="text1"/>
          <w:sz w:val="22"/>
          <w:szCs w:val="22"/>
        </w:rPr>
        <w:t>Total_Amount</w:t>
      </w:r>
      <w:proofErr w:type="spellEnd"/>
      <w:r w:rsidRPr="001B5F24">
        <w:rPr>
          <w:rFonts w:ascii="Calibri" w:eastAsia="Calibri" w:hAnsi="Calibri" w:cs="Calibri"/>
          <w:color w:val="000000" w:themeColor="text1"/>
          <w:sz w:val="22"/>
          <w:szCs w:val="22"/>
        </w:rPr>
        <w:t xml:space="preserve"> from Orders altogether, since it is functionally determined by the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rows (</w:t>
      </w:r>
      <w:proofErr w:type="spellStart"/>
      <w:r w:rsidRPr="001B5F24">
        <w:rPr>
          <w:rFonts w:ascii="Calibri" w:eastAsia="Calibri" w:hAnsi="Calibri" w:cs="Calibri"/>
          <w:color w:val="000000" w:themeColor="text1"/>
          <w:sz w:val="22"/>
          <w:szCs w:val="22"/>
        </w:rPr>
        <w:t>Total_Amount</w:t>
      </w:r>
      <w:proofErr w:type="spellEnd"/>
      <w:r w:rsidRPr="001B5F24">
        <w:rPr>
          <w:rFonts w:ascii="Calibri" w:eastAsia="Calibri" w:hAnsi="Calibri" w:cs="Calibri"/>
          <w:color w:val="000000" w:themeColor="text1"/>
          <w:sz w:val="22"/>
          <w:szCs w:val="22"/>
        </w:rPr>
        <w:t xml:space="preserve"> = </w:t>
      </w:r>
      <w:proofErr w:type="gramStart"/>
      <w:r w:rsidRPr="001B5F24">
        <w:rPr>
          <w:rFonts w:ascii="Calibri" w:eastAsia="Calibri" w:hAnsi="Calibri" w:cs="Calibri"/>
          <w:color w:val="000000" w:themeColor="text1"/>
          <w:sz w:val="22"/>
          <w:szCs w:val="22"/>
        </w:rPr>
        <w:t>SUM(</w:t>
      </w:r>
      <w:proofErr w:type="gramEnd"/>
      <w:r w:rsidRPr="001B5F24">
        <w:rPr>
          <w:rFonts w:ascii="Calibri" w:eastAsia="Calibri" w:hAnsi="Calibri" w:cs="Calibri"/>
          <w:color w:val="000000" w:themeColor="text1"/>
          <w:sz w:val="22"/>
          <w:szCs w:val="22"/>
        </w:rPr>
        <w:t xml:space="preserve">Quantity × </w:t>
      </w:r>
      <w:proofErr w:type="spellStart"/>
      <w:r w:rsidRPr="001B5F24">
        <w:rPr>
          <w:rFonts w:ascii="Calibri" w:eastAsia="Calibri" w:hAnsi="Calibri" w:cs="Calibri"/>
          <w:color w:val="000000" w:themeColor="text1"/>
          <w:sz w:val="22"/>
          <w:szCs w:val="22"/>
        </w:rPr>
        <w:t>Selling_Price</w:t>
      </w:r>
      <w:proofErr w:type="spellEnd"/>
      <w:r w:rsidRPr="001B5F24">
        <w:rPr>
          <w:rFonts w:ascii="Calibri" w:eastAsia="Calibri" w:hAnsi="Calibri" w:cs="Calibri"/>
          <w:color w:val="000000" w:themeColor="text1"/>
          <w:sz w:val="22"/>
          <w:szCs w:val="22"/>
        </w:rPr>
        <w:t xml:space="preserve">)). In practice, order-management systems intentionally keep this column as a cached, denormalized value because the order total is read far more often than it is written (e.g., on every order-listing page), and recomputing a SUM/JOIN on every read at large scale is expensive. This is a standard, documented trade-off: the column is kept consistent with a trigger or application-layer transaction that recalculates it whenever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rows are inserted, updated or deleted for that order. This is noted explicitly here so the denormalization is a deliberate design decision, not an oversight in the FD analysis.</w:t>
      </w:r>
    </w:p>
    <w:p w14:paraId="6D1E66B7" w14:textId="77777777" w:rsidR="001D596D" w:rsidRPr="001B5F24" w:rsidRDefault="001D596D">
      <w:pPr>
        <w:spacing w:after="180"/>
        <w:rPr>
          <w:color w:val="000000" w:themeColor="text1"/>
        </w:rPr>
      </w:pPr>
    </w:p>
    <w:p w14:paraId="42575EF6"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4.5 Final Logical Schema (3NF/BCNF)</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78"/>
        <w:gridCol w:w="2597"/>
        <w:gridCol w:w="4675"/>
      </w:tblGrid>
      <w:tr w:rsidR="001D596D" w:rsidRPr="001B5F24" w14:paraId="0050EA3F" w14:textId="77777777">
        <w:trPr>
          <w:tblHeader/>
        </w:trPr>
        <w:tc>
          <w:tcPr>
            <w:tcW w:w="2078" w:type="dxa"/>
            <w:shd w:val="clear" w:color="auto" w:fill="1F4E79"/>
            <w:tcMar>
              <w:top w:w="100" w:type="dxa"/>
              <w:left w:w="120" w:type="dxa"/>
              <w:bottom w:w="100" w:type="dxa"/>
              <w:right w:w="120" w:type="dxa"/>
            </w:tcMar>
            <w:vAlign w:val="center"/>
          </w:tcPr>
          <w:p w14:paraId="2CE2CD2C" w14:textId="77777777" w:rsidR="001D596D" w:rsidRPr="001B5F24" w:rsidRDefault="00000000">
            <w:pPr>
              <w:rPr>
                <w:color w:val="000000" w:themeColor="text1"/>
              </w:rPr>
            </w:pPr>
            <w:r w:rsidRPr="001B5F24">
              <w:rPr>
                <w:rFonts w:ascii="Calibri" w:eastAsia="Calibri" w:hAnsi="Calibri" w:cs="Calibri"/>
                <w:b/>
                <w:bCs/>
                <w:color w:val="000000" w:themeColor="text1"/>
              </w:rPr>
              <w:t>Relation</w:t>
            </w:r>
          </w:p>
        </w:tc>
        <w:tc>
          <w:tcPr>
            <w:tcW w:w="2597" w:type="dxa"/>
            <w:shd w:val="clear" w:color="auto" w:fill="1F4E79"/>
            <w:tcMar>
              <w:top w:w="100" w:type="dxa"/>
              <w:left w:w="120" w:type="dxa"/>
              <w:bottom w:w="100" w:type="dxa"/>
              <w:right w:w="120" w:type="dxa"/>
            </w:tcMar>
            <w:vAlign w:val="center"/>
          </w:tcPr>
          <w:p w14:paraId="13E5E79B" w14:textId="77777777" w:rsidR="001D596D" w:rsidRPr="001B5F24" w:rsidRDefault="00000000">
            <w:pPr>
              <w:rPr>
                <w:color w:val="000000" w:themeColor="text1"/>
              </w:rPr>
            </w:pPr>
            <w:r w:rsidRPr="001B5F24">
              <w:rPr>
                <w:rFonts w:ascii="Calibri" w:eastAsia="Calibri" w:hAnsi="Calibri" w:cs="Calibri"/>
                <w:b/>
                <w:bCs/>
                <w:color w:val="000000" w:themeColor="text1"/>
              </w:rPr>
              <w:t>Primary Key</w:t>
            </w:r>
          </w:p>
        </w:tc>
        <w:tc>
          <w:tcPr>
            <w:tcW w:w="4675" w:type="dxa"/>
            <w:shd w:val="clear" w:color="auto" w:fill="1F4E79"/>
            <w:tcMar>
              <w:top w:w="100" w:type="dxa"/>
              <w:left w:w="120" w:type="dxa"/>
              <w:bottom w:w="100" w:type="dxa"/>
              <w:right w:w="120" w:type="dxa"/>
            </w:tcMar>
            <w:vAlign w:val="center"/>
          </w:tcPr>
          <w:p w14:paraId="75F2D7E2" w14:textId="77777777" w:rsidR="001D596D" w:rsidRPr="001B5F24" w:rsidRDefault="00000000">
            <w:pPr>
              <w:rPr>
                <w:color w:val="000000" w:themeColor="text1"/>
              </w:rPr>
            </w:pPr>
            <w:r w:rsidRPr="001B5F24">
              <w:rPr>
                <w:rFonts w:ascii="Calibri" w:eastAsia="Calibri" w:hAnsi="Calibri" w:cs="Calibri"/>
                <w:b/>
                <w:bCs/>
                <w:color w:val="000000" w:themeColor="text1"/>
              </w:rPr>
              <w:t>Foreign Key(s)</w:t>
            </w:r>
          </w:p>
        </w:tc>
      </w:tr>
      <w:tr w:rsidR="001D596D" w:rsidRPr="001B5F24" w14:paraId="6BF5A7C8" w14:textId="77777777">
        <w:tc>
          <w:tcPr>
            <w:tcW w:w="2078" w:type="dxa"/>
            <w:shd w:val="clear" w:color="auto" w:fill="FFFFFF"/>
            <w:tcMar>
              <w:top w:w="90" w:type="dxa"/>
              <w:left w:w="120" w:type="dxa"/>
              <w:bottom w:w="90" w:type="dxa"/>
              <w:right w:w="120" w:type="dxa"/>
            </w:tcMar>
            <w:vAlign w:val="center"/>
          </w:tcPr>
          <w:p w14:paraId="3B373127"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Customer</w:t>
            </w:r>
          </w:p>
        </w:tc>
        <w:tc>
          <w:tcPr>
            <w:tcW w:w="2597" w:type="dxa"/>
            <w:shd w:val="clear" w:color="auto" w:fill="FFFFFF"/>
            <w:tcMar>
              <w:top w:w="90" w:type="dxa"/>
              <w:left w:w="120" w:type="dxa"/>
              <w:bottom w:w="90" w:type="dxa"/>
              <w:right w:w="120" w:type="dxa"/>
            </w:tcMar>
            <w:vAlign w:val="center"/>
          </w:tcPr>
          <w:p w14:paraId="4F657CD6"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Customer_ID</w:t>
            </w:r>
            <w:proofErr w:type="spellEnd"/>
          </w:p>
        </w:tc>
        <w:tc>
          <w:tcPr>
            <w:tcW w:w="4675" w:type="dxa"/>
            <w:shd w:val="clear" w:color="auto" w:fill="FFFFFF"/>
            <w:tcMar>
              <w:top w:w="90" w:type="dxa"/>
              <w:left w:w="120" w:type="dxa"/>
              <w:bottom w:w="90" w:type="dxa"/>
              <w:right w:w="120" w:type="dxa"/>
            </w:tcMar>
            <w:vAlign w:val="center"/>
          </w:tcPr>
          <w:p w14:paraId="0372F38A"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w:t>
            </w:r>
          </w:p>
        </w:tc>
      </w:tr>
      <w:tr w:rsidR="001D596D" w:rsidRPr="001B5F24" w14:paraId="4196E2E4" w14:textId="77777777">
        <w:tc>
          <w:tcPr>
            <w:tcW w:w="2078" w:type="dxa"/>
            <w:shd w:val="clear" w:color="auto" w:fill="DCE6F1"/>
            <w:tcMar>
              <w:top w:w="90" w:type="dxa"/>
              <w:left w:w="120" w:type="dxa"/>
              <w:bottom w:w="90" w:type="dxa"/>
              <w:right w:w="120" w:type="dxa"/>
            </w:tcMar>
            <w:vAlign w:val="center"/>
          </w:tcPr>
          <w:p w14:paraId="4A329BC4"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Category</w:t>
            </w:r>
          </w:p>
        </w:tc>
        <w:tc>
          <w:tcPr>
            <w:tcW w:w="2597" w:type="dxa"/>
            <w:shd w:val="clear" w:color="auto" w:fill="DCE6F1"/>
            <w:tcMar>
              <w:top w:w="90" w:type="dxa"/>
              <w:left w:w="120" w:type="dxa"/>
              <w:bottom w:w="90" w:type="dxa"/>
              <w:right w:w="120" w:type="dxa"/>
            </w:tcMar>
            <w:vAlign w:val="center"/>
          </w:tcPr>
          <w:p w14:paraId="128E8EA4"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Category_ID</w:t>
            </w:r>
            <w:proofErr w:type="spellEnd"/>
          </w:p>
        </w:tc>
        <w:tc>
          <w:tcPr>
            <w:tcW w:w="4675" w:type="dxa"/>
            <w:shd w:val="clear" w:color="auto" w:fill="DCE6F1"/>
            <w:tcMar>
              <w:top w:w="90" w:type="dxa"/>
              <w:left w:w="120" w:type="dxa"/>
              <w:bottom w:w="90" w:type="dxa"/>
              <w:right w:w="120" w:type="dxa"/>
            </w:tcMar>
            <w:vAlign w:val="center"/>
          </w:tcPr>
          <w:p w14:paraId="0202D44B"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w:t>
            </w:r>
          </w:p>
        </w:tc>
      </w:tr>
      <w:tr w:rsidR="001D596D" w:rsidRPr="001B5F24" w14:paraId="49914B6C" w14:textId="77777777">
        <w:tc>
          <w:tcPr>
            <w:tcW w:w="2078" w:type="dxa"/>
            <w:shd w:val="clear" w:color="auto" w:fill="FFFFFF"/>
            <w:tcMar>
              <w:top w:w="90" w:type="dxa"/>
              <w:left w:w="120" w:type="dxa"/>
              <w:bottom w:w="90" w:type="dxa"/>
              <w:right w:w="120" w:type="dxa"/>
            </w:tcMar>
            <w:vAlign w:val="center"/>
          </w:tcPr>
          <w:p w14:paraId="548B0DA9"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Product</w:t>
            </w:r>
          </w:p>
        </w:tc>
        <w:tc>
          <w:tcPr>
            <w:tcW w:w="2597" w:type="dxa"/>
            <w:shd w:val="clear" w:color="auto" w:fill="FFFFFF"/>
            <w:tcMar>
              <w:top w:w="90" w:type="dxa"/>
              <w:left w:w="120" w:type="dxa"/>
              <w:bottom w:w="90" w:type="dxa"/>
              <w:right w:w="120" w:type="dxa"/>
            </w:tcMar>
            <w:vAlign w:val="center"/>
          </w:tcPr>
          <w:p w14:paraId="7597EC26"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Product_ID</w:t>
            </w:r>
            <w:proofErr w:type="spellEnd"/>
          </w:p>
        </w:tc>
        <w:tc>
          <w:tcPr>
            <w:tcW w:w="4675" w:type="dxa"/>
            <w:shd w:val="clear" w:color="auto" w:fill="FFFFFF"/>
            <w:tcMar>
              <w:top w:w="90" w:type="dxa"/>
              <w:left w:w="120" w:type="dxa"/>
              <w:bottom w:w="90" w:type="dxa"/>
              <w:right w:w="120" w:type="dxa"/>
            </w:tcMar>
            <w:vAlign w:val="center"/>
          </w:tcPr>
          <w:p w14:paraId="604B7340"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Category_ID</w:t>
            </w:r>
            <w:proofErr w:type="spellEnd"/>
            <w:r w:rsidRPr="001B5F24">
              <w:rPr>
                <w:rFonts w:ascii="Calibri" w:eastAsia="Calibri" w:hAnsi="Calibri" w:cs="Calibri"/>
                <w:color w:val="000000" w:themeColor="text1"/>
                <w:sz w:val="19"/>
                <w:szCs w:val="19"/>
              </w:rPr>
              <w:t xml:space="preserve"> → </w:t>
            </w:r>
            <w:proofErr w:type="gramStart"/>
            <w:r w:rsidRPr="001B5F24">
              <w:rPr>
                <w:rFonts w:ascii="Calibri" w:eastAsia="Calibri" w:hAnsi="Calibri" w:cs="Calibri"/>
                <w:color w:val="000000" w:themeColor="text1"/>
                <w:sz w:val="19"/>
                <w:szCs w:val="19"/>
              </w:rPr>
              <w:t>Category(</w:t>
            </w:r>
            <w:proofErr w:type="spellStart"/>
            <w:proofErr w:type="gramEnd"/>
            <w:r w:rsidRPr="001B5F24">
              <w:rPr>
                <w:rFonts w:ascii="Calibri" w:eastAsia="Calibri" w:hAnsi="Calibri" w:cs="Calibri"/>
                <w:color w:val="000000" w:themeColor="text1"/>
                <w:sz w:val="19"/>
                <w:szCs w:val="19"/>
              </w:rPr>
              <w:t>Category_ID</w:t>
            </w:r>
            <w:proofErr w:type="spellEnd"/>
            <w:r w:rsidRPr="001B5F24">
              <w:rPr>
                <w:rFonts w:ascii="Calibri" w:eastAsia="Calibri" w:hAnsi="Calibri" w:cs="Calibri"/>
                <w:color w:val="000000" w:themeColor="text1"/>
                <w:sz w:val="19"/>
                <w:szCs w:val="19"/>
              </w:rPr>
              <w:t>)</w:t>
            </w:r>
          </w:p>
        </w:tc>
      </w:tr>
      <w:tr w:rsidR="001D596D" w:rsidRPr="001B5F24" w14:paraId="01ED67AE" w14:textId="77777777">
        <w:tc>
          <w:tcPr>
            <w:tcW w:w="2078" w:type="dxa"/>
            <w:shd w:val="clear" w:color="auto" w:fill="DCE6F1"/>
            <w:tcMar>
              <w:top w:w="90" w:type="dxa"/>
              <w:left w:w="120" w:type="dxa"/>
              <w:bottom w:w="90" w:type="dxa"/>
              <w:right w:w="120" w:type="dxa"/>
            </w:tcMar>
            <w:vAlign w:val="center"/>
          </w:tcPr>
          <w:p w14:paraId="66073AA9"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Orders</w:t>
            </w:r>
          </w:p>
        </w:tc>
        <w:tc>
          <w:tcPr>
            <w:tcW w:w="2597" w:type="dxa"/>
            <w:shd w:val="clear" w:color="auto" w:fill="DCE6F1"/>
            <w:tcMar>
              <w:top w:w="90" w:type="dxa"/>
              <w:left w:w="120" w:type="dxa"/>
              <w:bottom w:w="90" w:type="dxa"/>
              <w:right w:w="120" w:type="dxa"/>
            </w:tcMar>
            <w:vAlign w:val="center"/>
          </w:tcPr>
          <w:p w14:paraId="3E6249B9"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Order_ID</w:t>
            </w:r>
            <w:proofErr w:type="spellEnd"/>
          </w:p>
        </w:tc>
        <w:tc>
          <w:tcPr>
            <w:tcW w:w="4675" w:type="dxa"/>
            <w:shd w:val="clear" w:color="auto" w:fill="DCE6F1"/>
            <w:tcMar>
              <w:top w:w="90" w:type="dxa"/>
              <w:left w:w="120" w:type="dxa"/>
              <w:bottom w:w="90" w:type="dxa"/>
              <w:right w:w="120" w:type="dxa"/>
            </w:tcMar>
            <w:vAlign w:val="center"/>
          </w:tcPr>
          <w:p w14:paraId="5BB3205D"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Customer_ID</w:t>
            </w:r>
            <w:proofErr w:type="spellEnd"/>
            <w:r w:rsidRPr="001B5F24">
              <w:rPr>
                <w:rFonts w:ascii="Calibri" w:eastAsia="Calibri" w:hAnsi="Calibri" w:cs="Calibri"/>
                <w:color w:val="000000" w:themeColor="text1"/>
                <w:sz w:val="19"/>
                <w:szCs w:val="19"/>
              </w:rPr>
              <w:t xml:space="preserve"> → </w:t>
            </w:r>
            <w:proofErr w:type="gramStart"/>
            <w:r w:rsidRPr="001B5F24">
              <w:rPr>
                <w:rFonts w:ascii="Calibri" w:eastAsia="Calibri" w:hAnsi="Calibri" w:cs="Calibri"/>
                <w:color w:val="000000" w:themeColor="text1"/>
                <w:sz w:val="19"/>
                <w:szCs w:val="19"/>
              </w:rPr>
              <w:t>Customer(</w:t>
            </w:r>
            <w:proofErr w:type="spellStart"/>
            <w:proofErr w:type="gramEnd"/>
            <w:r w:rsidRPr="001B5F24">
              <w:rPr>
                <w:rFonts w:ascii="Calibri" w:eastAsia="Calibri" w:hAnsi="Calibri" w:cs="Calibri"/>
                <w:color w:val="000000" w:themeColor="text1"/>
                <w:sz w:val="19"/>
                <w:szCs w:val="19"/>
              </w:rPr>
              <w:t>Customer_ID</w:t>
            </w:r>
            <w:proofErr w:type="spellEnd"/>
            <w:r w:rsidRPr="001B5F24">
              <w:rPr>
                <w:rFonts w:ascii="Calibri" w:eastAsia="Calibri" w:hAnsi="Calibri" w:cs="Calibri"/>
                <w:color w:val="000000" w:themeColor="text1"/>
                <w:sz w:val="19"/>
                <w:szCs w:val="19"/>
              </w:rPr>
              <w:t>)</w:t>
            </w:r>
          </w:p>
        </w:tc>
      </w:tr>
      <w:tr w:rsidR="001D596D" w:rsidRPr="001B5F24" w14:paraId="13C32704" w14:textId="77777777">
        <w:tc>
          <w:tcPr>
            <w:tcW w:w="2078" w:type="dxa"/>
            <w:shd w:val="clear" w:color="auto" w:fill="FFFFFF"/>
            <w:tcMar>
              <w:top w:w="90" w:type="dxa"/>
              <w:left w:w="120" w:type="dxa"/>
              <w:bottom w:w="90" w:type="dxa"/>
              <w:right w:w="120" w:type="dxa"/>
            </w:tcMar>
            <w:vAlign w:val="center"/>
          </w:tcPr>
          <w:p w14:paraId="0BAF342A"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Order_Item</w:t>
            </w:r>
            <w:proofErr w:type="spellEnd"/>
          </w:p>
        </w:tc>
        <w:tc>
          <w:tcPr>
            <w:tcW w:w="2597" w:type="dxa"/>
            <w:shd w:val="clear" w:color="auto" w:fill="FFFFFF"/>
            <w:tcMar>
              <w:top w:w="90" w:type="dxa"/>
              <w:left w:w="120" w:type="dxa"/>
              <w:bottom w:w="90" w:type="dxa"/>
              <w:right w:w="120" w:type="dxa"/>
            </w:tcMar>
            <w:vAlign w:val="center"/>
          </w:tcPr>
          <w:p w14:paraId="5B70DA58"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w:t>
            </w:r>
            <w:proofErr w:type="spellStart"/>
            <w:r w:rsidRPr="001B5F24">
              <w:rPr>
                <w:rFonts w:ascii="Calibri" w:eastAsia="Calibri" w:hAnsi="Calibri" w:cs="Calibri"/>
                <w:color w:val="000000" w:themeColor="text1"/>
                <w:sz w:val="19"/>
                <w:szCs w:val="19"/>
              </w:rPr>
              <w:t>Order_ID</w:t>
            </w:r>
            <w:proofErr w:type="spellEnd"/>
            <w:r w:rsidRPr="001B5F24">
              <w:rPr>
                <w:rFonts w:ascii="Calibri" w:eastAsia="Calibri" w:hAnsi="Calibri" w:cs="Calibri"/>
                <w:color w:val="000000" w:themeColor="text1"/>
                <w:sz w:val="19"/>
                <w:szCs w:val="19"/>
              </w:rPr>
              <w:t xml:space="preserve">, </w:t>
            </w:r>
            <w:proofErr w:type="spellStart"/>
            <w:r w:rsidRPr="001B5F24">
              <w:rPr>
                <w:rFonts w:ascii="Calibri" w:eastAsia="Calibri" w:hAnsi="Calibri" w:cs="Calibri"/>
                <w:color w:val="000000" w:themeColor="text1"/>
                <w:sz w:val="19"/>
                <w:szCs w:val="19"/>
              </w:rPr>
              <w:t>Product_ID</w:t>
            </w:r>
            <w:proofErr w:type="spellEnd"/>
            <w:r w:rsidRPr="001B5F24">
              <w:rPr>
                <w:rFonts w:ascii="Calibri" w:eastAsia="Calibri" w:hAnsi="Calibri" w:cs="Calibri"/>
                <w:color w:val="000000" w:themeColor="text1"/>
                <w:sz w:val="19"/>
                <w:szCs w:val="19"/>
              </w:rPr>
              <w:t>)</w:t>
            </w:r>
          </w:p>
        </w:tc>
        <w:tc>
          <w:tcPr>
            <w:tcW w:w="4675" w:type="dxa"/>
            <w:shd w:val="clear" w:color="auto" w:fill="FFFFFF"/>
            <w:tcMar>
              <w:top w:w="90" w:type="dxa"/>
              <w:left w:w="120" w:type="dxa"/>
              <w:bottom w:w="90" w:type="dxa"/>
              <w:right w:w="120" w:type="dxa"/>
            </w:tcMar>
            <w:vAlign w:val="center"/>
          </w:tcPr>
          <w:p w14:paraId="13753D73"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Order_ID</w:t>
            </w:r>
            <w:proofErr w:type="spellEnd"/>
            <w:r w:rsidRPr="001B5F24">
              <w:rPr>
                <w:rFonts w:ascii="Calibri" w:eastAsia="Calibri" w:hAnsi="Calibri" w:cs="Calibri"/>
                <w:color w:val="000000" w:themeColor="text1"/>
                <w:sz w:val="19"/>
                <w:szCs w:val="19"/>
              </w:rPr>
              <w:t xml:space="preserve"> → </w:t>
            </w:r>
            <w:proofErr w:type="gramStart"/>
            <w:r w:rsidRPr="001B5F24">
              <w:rPr>
                <w:rFonts w:ascii="Calibri" w:eastAsia="Calibri" w:hAnsi="Calibri" w:cs="Calibri"/>
                <w:color w:val="000000" w:themeColor="text1"/>
                <w:sz w:val="19"/>
                <w:szCs w:val="19"/>
              </w:rPr>
              <w:t>Orders(</w:t>
            </w:r>
            <w:proofErr w:type="spellStart"/>
            <w:proofErr w:type="gramEnd"/>
            <w:r w:rsidRPr="001B5F24">
              <w:rPr>
                <w:rFonts w:ascii="Calibri" w:eastAsia="Calibri" w:hAnsi="Calibri" w:cs="Calibri"/>
                <w:color w:val="000000" w:themeColor="text1"/>
                <w:sz w:val="19"/>
                <w:szCs w:val="19"/>
              </w:rPr>
              <w:t>Order_ID</w:t>
            </w:r>
            <w:proofErr w:type="spellEnd"/>
            <w:r w:rsidRPr="001B5F24">
              <w:rPr>
                <w:rFonts w:ascii="Calibri" w:eastAsia="Calibri" w:hAnsi="Calibri" w:cs="Calibri"/>
                <w:color w:val="000000" w:themeColor="text1"/>
                <w:sz w:val="19"/>
                <w:szCs w:val="19"/>
              </w:rPr>
              <w:t xml:space="preserve">); </w:t>
            </w:r>
            <w:proofErr w:type="spellStart"/>
            <w:r w:rsidRPr="001B5F24">
              <w:rPr>
                <w:rFonts w:ascii="Calibri" w:eastAsia="Calibri" w:hAnsi="Calibri" w:cs="Calibri"/>
                <w:color w:val="000000" w:themeColor="text1"/>
                <w:sz w:val="19"/>
                <w:szCs w:val="19"/>
              </w:rPr>
              <w:t>Product_ID</w:t>
            </w:r>
            <w:proofErr w:type="spellEnd"/>
            <w:r w:rsidRPr="001B5F24">
              <w:rPr>
                <w:rFonts w:ascii="Calibri" w:eastAsia="Calibri" w:hAnsi="Calibri" w:cs="Calibri"/>
                <w:color w:val="000000" w:themeColor="text1"/>
                <w:sz w:val="19"/>
                <w:szCs w:val="19"/>
              </w:rPr>
              <w:t xml:space="preserve"> → </w:t>
            </w:r>
            <w:proofErr w:type="gramStart"/>
            <w:r w:rsidRPr="001B5F24">
              <w:rPr>
                <w:rFonts w:ascii="Calibri" w:eastAsia="Calibri" w:hAnsi="Calibri" w:cs="Calibri"/>
                <w:color w:val="000000" w:themeColor="text1"/>
                <w:sz w:val="19"/>
                <w:szCs w:val="19"/>
              </w:rPr>
              <w:t>Product(</w:t>
            </w:r>
            <w:proofErr w:type="spellStart"/>
            <w:proofErr w:type="gramEnd"/>
            <w:r w:rsidRPr="001B5F24">
              <w:rPr>
                <w:rFonts w:ascii="Calibri" w:eastAsia="Calibri" w:hAnsi="Calibri" w:cs="Calibri"/>
                <w:color w:val="000000" w:themeColor="text1"/>
                <w:sz w:val="19"/>
                <w:szCs w:val="19"/>
              </w:rPr>
              <w:t>Product_ID</w:t>
            </w:r>
            <w:proofErr w:type="spellEnd"/>
            <w:r w:rsidRPr="001B5F24">
              <w:rPr>
                <w:rFonts w:ascii="Calibri" w:eastAsia="Calibri" w:hAnsi="Calibri" w:cs="Calibri"/>
                <w:color w:val="000000" w:themeColor="text1"/>
                <w:sz w:val="19"/>
                <w:szCs w:val="19"/>
              </w:rPr>
              <w:t>)</w:t>
            </w:r>
          </w:p>
        </w:tc>
      </w:tr>
      <w:tr w:rsidR="001D596D" w:rsidRPr="001B5F24" w14:paraId="1BC2FE75" w14:textId="77777777">
        <w:tc>
          <w:tcPr>
            <w:tcW w:w="2078" w:type="dxa"/>
            <w:shd w:val="clear" w:color="auto" w:fill="DCE6F1"/>
            <w:tcMar>
              <w:top w:w="90" w:type="dxa"/>
              <w:left w:w="120" w:type="dxa"/>
              <w:bottom w:w="90" w:type="dxa"/>
              <w:right w:w="120" w:type="dxa"/>
            </w:tcMar>
            <w:vAlign w:val="center"/>
          </w:tcPr>
          <w:p w14:paraId="40BC8DCF"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Payment</w:t>
            </w:r>
          </w:p>
        </w:tc>
        <w:tc>
          <w:tcPr>
            <w:tcW w:w="2597" w:type="dxa"/>
            <w:shd w:val="clear" w:color="auto" w:fill="DCE6F1"/>
            <w:tcMar>
              <w:top w:w="90" w:type="dxa"/>
              <w:left w:w="120" w:type="dxa"/>
              <w:bottom w:w="90" w:type="dxa"/>
              <w:right w:w="120" w:type="dxa"/>
            </w:tcMar>
            <w:vAlign w:val="center"/>
          </w:tcPr>
          <w:p w14:paraId="1C99115F"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Payment_ID</w:t>
            </w:r>
            <w:proofErr w:type="spellEnd"/>
          </w:p>
        </w:tc>
        <w:tc>
          <w:tcPr>
            <w:tcW w:w="4675" w:type="dxa"/>
            <w:shd w:val="clear" w:color="auto" w:fill="DCE6F1"/>
            <w:tcMar>
              <w:top w:w="90" w:type="dxa"/>
              <w:left w:w="120" w:type="dxa"/>
              <w:bottom w:w="90" w:type="dxa"/>
              <w:right w:w="120" w:type="dxa"/>
            </w:tcMar>
            <w:vAlign w:val="center"/>
          </w:tcPr>
          <w:p w14:paraId="373C34D1"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Order_ID</w:t>
            </w:r>
            <w:proofErr w:type="spellEnd"/>
            <w:r w:rsidRPr="001B5F24">
              <w:rPr>
                <w:rFonts w:ascii="Calibri" w:eastAsia="Calibri" w:hAnsi="Calibri" w:cs="Calibri"/>
                <w:color w:val="000000" w:themeColor="text1"/>
                <w:sz w:val="19"/>
                <w:szCs w:val="19"/>
              </w:rPr>
              <w:t xml:space="preserve"> → </w:t>
            </w:r>
            <w:proofErr w:type="gramStart"/>
            <w:r w:rsidRPr="001B5F24">
              <w:rPr>
                <w:rFonts w:ascii="Calibri" w:eastAsia="Calibri" w:hAnsi="Calibri" w:cs="Calibri"/>
                <w:color w:val="000000" w:themeColor="text1"/>
                <w:sz w:val="19"/>
                <w:szCs w:val="19"/>
              </w:rPr>
              <w:t>Orders(</w:t>
            </w:r>
            <w:proofErr w:type="spellStart"/>
            <w:proofErr w:type="gramEnd"/>
            <w:r w:rsidRPr="001B5F24">
              <w:rPr>
                <w:rFonts w:ascii="Calibri" w:eastAsia="Calibri" w:hAnsi="Calibri" w:cs="Calibri"/>
                <w:color w:val="000000" w:themeColor="text1"/>
                <w:sz w:val="19"/>
                <w:szCs w:val="19"/>
              </w:rPr>
              <w:t>Order_ID</w:t>
            </w:r>
            <w:proofErr w:type="spellEnd"/>
            <w:r w:rsidRPr="001B5F24">
              <w:rPr>
                <w:rFonts w:ascii="Calibri" w:eastAsia="Calibri" w:hAnsi="Calibri" w:cs="Calibri"/>
                <w:color w:val="000000" w:themeColor="text1"/>
                <w:sz w:val="19"/>
                <w:szCs w:val="19"/>
              </w:rPr>
              <w:t>)</w:t>
            </w:r>
          </w:p>
        </w:tc>
      </w:tr>
    </w:tbl>
    <w:p w14:paraId="22A8A1C0" w14:textId="77777777" w:rsidR="001D596D" w:rsidRPr="001B5F24" w:rsidRDefault="00000000">
      <w:pPr>
        <w:rPr>
          <w:color w:val="000000" w:themeColor="text1"/>
        </w:rPr>
      </w:pPr>
      <w:r w:rsidRPr="001B5F24">
        <w:rPr>
          <w:color w:val="000000" w:themeColor="text1"/>
        </w:rPr>
        <w:br w:type="page"/>
      </w:r>
    </w:p>
    <w:p w14:paraId="3A521506"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5. Algorithm / Pseudocode</w:t>
      </w:r>
    </w:p>
    <w:p w14:paraId="79FD4B96"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5.1 Normalization Algorithm (applied to this schema)</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05DA4D12" w14:textId="77777777">
        <w:tc>
          <w:tcPr>
            <w:tcW w:w="0" w:type="auto"/>
            <w:shd w:val="clear" w:color="auto" w:fill="F2F2F2"/>
            <w:tcMar>
              <w:top w:w="150" w:type="dxa"/>
              <w:left w:w="200" w:type="dxa"/>
              <w:bottom w:w="150" w:type="dxa"/>
              <w:right w:w="200" w:type="dxa"/>
            </w:tcMar>
          </w:tcPr>
          <w:p w14:paraId="0549B37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ALGORITHM </w:t>
            </w:r>
            <w:proofErr w:type="gramStart"/>
            <w:r w:rsidRPr="001B5F24">
              <w:rPr>
                <w:rFonts w:ascii="Consolas" w:eastAsia="Consolas" w:hAnsi="Consolas" w:cs="Consolas"/>
                <w:color w:val="000000" w:themeColor="text1"/>
                <w:sz w:val="19"/>
                <w:szCs w:val="19"/>
              </w:rPr>
              <w:t>Normalize(</w:t>
            </w:r>
            <w:proofErr w:type="gramEnd"/>
            <w:r w:rsidRPr="001B5F24">
              <w:rPr>
                <w:rFonts w:ascii="Consolas" w:eastAsia="Consolas" w:hAnsi="Consolas" w:cs="Consolas"/>
                <w:color w:val="000000" w:themeColor="text1"/>
                <w:sz w:val="19"/>
                <w:szCs w:val="19"/>
              </w:rPr>
              <w:t xml:space="preserve">Relation R, </w:t>
            </w:r>
            <w:proofErr w:type="spellStart"/>
            <w:r w:rsidRPr="001B5F24">
              <w:rPr>
                <w:rFonts w:ascii="Consolas" w:eastAsia="Consolas" w:hAnsi="Consolas" w:cs="Consolas"/>
                <w:color w:val="000000" w:themeColor="text1"/>
                <w:sz w:val="19"/>
                <w:szCs w:val="19"/>
              </w:rPr>
              <w:t>FD_Set</w:t>
            </w:r>
            <w:proofErr w:type="spellEnd"/>
            <w:r w:rsidRPr="001B5F24">
              <w:rPr>
                <w:rFonts w:ascii="Consolas" w:eastAsia="Consolas" w:hAnsi="Consolas" w:cs="Consolas"/>
                <w:color w:val="000000" w:themeColor="text1"/>
                <w:sz w:val="19"/>
                <w:szCs w:val="19"/>
              </w:rPr>
              <w:t xml:space="preserve"> F):</w:t>
            </w:r>
          </w:p>
          <w:p w14:paraId="77771E1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1. Verify 1NF: ensure every attribute of R is atomic</w:t>
            </w:r>
          </w:p>
          <w:p w14:paraId="2FC96EB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and R has no repeating groups.</w:t>
            </w:r>
          </w:p>
          <w:p w14:paraId="5DA8EB6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2. Find candidate key(s) of R using F (attribute closure).</w:t>
            </w:r>
          </w:p>
          <w:p w14:paraId="345B732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3. FOR each non-prime attribute A in R:</w:t>
            </w:r>
          </w:p>
          <w:p w14:paraId="335CB957"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IF A depends on only PART of a composite </w:t>
            </w:r>
            <w:proofErr w:type="gramStart"/>
            <w:r w:rsidRPr="001B5F24">
              <w:rPr>
                <w:rFonts w:ascii="Consolas" w:eastAsia="Consolas" w:hAnsi="Consolas" w:cs="Consolas"/>
                <w:color w:val="000000" w:themeColor="text1"/>
                <w:sz w:val="19"/>
                <w:szCs w:val="19"/>
              </w:rPr>
              <w:t>key</w:t>
            </w:r>
            <w:proofErr w:type="gramEnd"/>
            <w:r w:rsidRPr="001B5F24">
              <w:rPr>
                <w:rFonts w:ascii="Consolas" w:eastAsia="Consolas" w:hAnsi="Consolas" w:cs="Consolas"/>
                <w:color w:val="000000" w:themeColor="text1"/>
                <w:sz w:val="19"/>
                <w:szCs w:val="19"/>
              </w:rPr>
              <w:t xml:space="preserve"> THEN</w:t>
            </w:r>
          </w:p>
          <w:p w14:paraId="073F1E3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Remove A (and the FDs it needs) into a new relation</w:t>
            </w:r>
          </w:p>
          <w:p w14:paraId="1B76F52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keyed by that partial key   -&gt; achieves 2NF</w:t>
            </w:r>
          </w:p>
          <w:p w14:paraId="3DA6C1F7"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4. FOR each non-prime attribute A in R:</w:t>
            </w:r>
          </w:p>
          <w:p w14:paraId="416BE57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IF A depends on another non-prime attribute B</w:t>
            </w:r>
          </w:p>
          <w:p w14:paraId="634DE92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(i.e. transitive dependency Key -&gt; B -&gt; A) THEN</w:t>
            </w:r>
          </w:p>
          <w:p w14:paraId="3EF76E57"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Move A into a new relation keyed by B          -&gt; achieves 3NF</w:t>
            </w:r>
          </w:p>
          <w:p w14:paraId="3550D74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5. Verify BCNF: for every non-trivial FD X -&gt; Y in F,</w:t>
            </w:r>
          </w:p>
          <w:p w14:paraId="795F5FD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confirm X is a super-key of its relation.</w:t>
            </w:r>
          </w:p>
          <w:p w14:paraId="5AEC728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6. RETURN the decomposed, lossless-join, dependency-</w:t>
            </w:r>
          </w:p>
          <w:p w14:paraId="3BF374F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preserving set of relations.</w:t>
            </w:r>
          </w:p>
        </w:tc>
      </w:tr>
    </w:tbl>
    <w:p w14:paraId="22CB6742"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5.2 Pseudocode — Top-Selling Products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59BC3488" w14:textId="77777777">
        <w:tc>
          <w:tcPr>
            <w:tcW w:w="0" w:type="auto"/>
            <w:shd w:val="clear" w:color="auto" w:fill="F2F2F2"/>
            <w:tcMar>
              <w:top w:w="150" w:type="dxa"/>
              <w:left w:w="200" w:type="dxa"/>
              <w:bottom w:w="150" w:type="dxa"/>
              <w:right w:w="200" w:type="dxa"/>
            </w:tcMar>
          </w:tcPr>
          <w:p w14:paraId="70451FE6" w14:textId="77777777" w:rsidR="001D596D" w:rsidRPr="001B5F24" w:rsidRDefault="00000000">
            <w:pPr>
              <w:spacing w:after="20"/>
              <w:rPr>
                <w:color w:val="000000" w:themeColor="text1"/>
              </w:rPr>
            </w:pPr>
            <w:proofErr w:type="gramStart"/>
            <w:r w:rsidRPr="001B5F24">
              <w:rPr>
                <w:rFonts w:ascii="Consolas" w:eastAsia="Consolas" w:hAnsi="Consolas" w:cs="Consolas"/>
                <w:color w:val="000000" w:themeColor="text1"/>
                <w:sz w:val="19"/>
                <w:szCs w:val="19"/>
              </w:rPr>
              <w:t>INPUT :</w:t>
            </w:r>
            <w:proofErr w:type="gram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table</w:t>
            </w:r>
          </w:p>
          <w:p w14:paraId="26E59AF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OUTPUT: Products ranked by total quantity sold</w:t>
            </w:r>
          </w:p>
          <w:p w14:paraId="5177AD0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7736E76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1. GROUP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rows BY </w:t>
            </w:r>
            <w:proofErr w:type="spellStart"/>
            <w:r w:rsidRPr="001B5F24">
              <w:rPr>
                <w:rFonts w:ascii="Consolas" w:eastAsia="Consolas" w:hAnsi="Consolas" w:cs="Consolas"/>
                <w:color w:val="000000" w:themeColor="text1"/>
                <w:sz w:val="19"/>
                <w:szCs w:val="19"/>
              </w:rPr>
              <w:t>Product_ID</w:t>
            </w:r>
            <w:proofErr w:type="spellEnd"/>
          </w:p>
          <w:p w14:paraId="1059054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2. FOR each group:</w:t>
            </w:r>
          </w:p>
          <w:p w14:paraId="422D70E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total_qty</w:t>
            </w:r>
            <w:proofErr w:type="spellEnd"/>
            <w:r w:rsidRPr="001B5F24">
              <w:rPr>
                <w:rFonts w:ascii="Consolas" w:eastAsia="Consolas" w:hAnsi="Consolas" w:cs="Consolas"/>
                <w:color w:val="000000" w:themeColor="text1"/>
                <w:sz w:val="19"/>
                <w:szCs w:val="19"/>
              </w:rPr>
              <w:t xml:space="preserve">      = SUM(Quantity)</w:t>
            </w:r>
          </w:p>
          <w:p w14:paraId="6451398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total_</w:t>
            </w:r>
            <w:proofErr w:type="gramStart"/>
            <w:r w:rsidRPr="001B5F24">
              <w:rPr>
                <w:rFonts w:ascii="Consolas" w:eastAsia="Consolas" w:hAnsi="Consolas" w:cs="Consolas"/>
                <w:color w:val="000000" w:themeColor="text1"/>
                <w:sz w:val="19"/>
                <w:szCs w:val="19"/>
              </w:rPr>
              <w:t>revenue</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SUM(</w:t>
            </w:r>
            <w:proofErr w:type="gramEnd"/>
            <w:r w:rsidRPr="001B5F24">
              <w:rPr>
                <w:rFonts w:ascii="Consolas" w:eastAsia="Consolas" w:hAnsi="Consolas" w:cs="Consolas"/>
                <w:color w:val="000000" w:themeColor="text1"/>
                <w:sz w:val="19"/>
                <w:szCs w:val="19"/>
              </w:rPr>
              <w:t xml:space="preserve">Quantity * </w:t>
            </w:r>
            <w:proofErr w:type="spellStart"/>
            <w:r w:rsidRPr="001B5F24">
              <w:rPr>
                <w:rFonts w:ascii="Consolas" w:eastAsia="Consolas" w:hAnsi="Consolas" w:cs="Consolas"/>
                <w:color w:val="000000" w:themeColor="text1"/>
                <w:sz w:val="19"/>
                <w:szCs w:val="19"/>
              </w:rPr>
              <w:t>Selling_Price</w:t>
            </w:r>
            <w:proofErr w:type="spellEnd"/>
            <w:r w:rsidRPr="001B5F24">
              <w:rPr>
                <w:rFonts w:ascii="Consolas" w:eastAsia="Consolas" w:hAnsi="Consolas" w:cs="Consolas"/>
                <w:color w:val="000000" w:themeColor="text1"/>
                <w:sz w:val="19"/>
                <w:szCs w:val="19"/>
              </w:rPr>
              <w:t>)</w:t>
            </w:r>
          </w:p>
          <w:p w14:paraId="1B18508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3. JOIN grouped result WITH Product ON </w:t>
            </w:r>
            <w:proofErr w:type="spellStart"/>
            <w:r w:rsidRPr="001B5F24">
              <w:rPr>
                <w:rFonts w:ascii="Consolas" w:eastAsia="Consolas" w:hAnsi="Consolas" w:cs="Consolas"/>
                <w:color w:val="000000" w:themeColor="text1"/>
                <w:sz w:val="19"/>
                <w:szCs w:val="19"/>
              </w:rPr>
              <w:t>Product_ID</w:t>
            </w:r>
            <w:proofErr w:type="spellEnd"/>
          </w:p>
          <w:p w14:paraId="0ED5064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4. SORT result DESC BY </w:t>
            </w:r>
            <w:proofErr w:type="spellStart"/>
            <w:r w:rsidRPr="001B5F24">
              <w:rPr>
                <w:rFonts w:ascii="Consolas" w:eastAsia="Consolas" w:hAnsi="Consolas" w:cs="Consolas"/>
                <w:color w:val="000000" w:themeColor="text1"/>
                <w:sz w:val="19"/>
                <w:szCs w:val="19"/>
              </w:rPr>
              <w:t>total_qty</w:t>
            </w:r>
            <w:proofErr w:type="spellEnd"/>
            <w:r w:rsidRPr="001B5F24">
              <w:rPr>
                <w:rFonts w:ascii="Consolas" w:eastAsia="Consolas" w:hAnsi="Consolas" w:cs="Consolas"/>
                <w:color w:val="000000" w:themeColor="text1"/>
                <w:sz w:val="19"/>
                <w:szCs w:val="19"/>
              </w:rPr>
              <w:t xml:space="preserve"> (or </w:t>
            </w:r>
            <w:proofErr w:type="spellStart"/>
            <w:r w:rsidRPr="001B5F24">
              <w:rPr>
                <w:rFonts w:ascii="Consolas" w:eastAsia="Consolas" w:hAnsi="Consolas" w:cs="Consolas"/>
                <w:color w:val="000000" w:themeColor="text1"/>
                <w:sz w:val="19"/>
                <w:szCs w:val="19"/>
              </w:rPr>
              <w:t>total_revenue</w:t>
            </w:r>
            <w:proofErr w:type="spellEnd"/>
            <w:r w:rsidRPr="001B5F24">
              <w:rPr>
                <w:rFonts w:ascii="Consolas" w:eastAsia="Consolas" w:hAnsi="Consolas" w:cs="Consolas"/>
                <w:color w:val="000000" w:themeColor="text1"/>
                <w:sz w:val="19"/>
                <w:szCs w:val="19"/>
              </w:rPr>
              <w:t>)</w:t>
            </w:r>
          </w:p>
          <w:p w14:paraId="1D5ED27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5. RETURN top N rows (LIMIT N)</w:t>
            </w:r>
          </w:p>
        </w:tc>
      </w:tr>
    </w:tbl>
    <w:p w14:paraId="24382C6F"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5.3 Pseudocode — Customer-Wise Sales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60260AF7" w14:textId="77777777">
        <w:tc>
          <w:tcPr>
            <w:tcW w:w="0" w:type="auto"/>
            <w:shd w:val="clear" w:color="auto" w:fill="F2F2F2"/>
            <w:tcMar>
              <w:top w:w="150" w:type="dxa"/>
              <w:left w:w="200" w:type="dxa"/>
              <w:bottom w:w="150" w:type="dxa"/>
              <w:right w:w="200" w:type="dxa"/>
            </w:tcMar>
          </w:tcPr>
          <w:p w14:paraId="1A0D6ECD" w14:textId="77777777" w:rsidR="001D596D" w:rsidRPr="001B5F24" w:rsidRDefault="00000000">
            <w:pPr>
              <w:spacing w:after="20"/>
              <w:rPr>
                <w:color w:val="000000" w:themeColor="text1"/>
              </w:rPr>
            </w:pPr>
            <w:proofErr w:type="gramStart"/>
            <w:r w:rsidRPr="001B5F24">
              <w:rPr>
                <w:rFonts w:ascii="Consolas" w:eastAsia="Consolas" w:hAnsi="Consolas" w:cs="Consolas"/>
                <w:color w:val="000000" w:themeColor="text1"/>
                <w:sz w:val="19"/>
                <w:szCs w:val="19"/>
              </w:rPr>
              <w:t>INPUT :</w:t>
            </w:r>
            <w:proofErr w:type="gramEnd"/>
            <w:r w:rsidRPr="001B5F24">
              <w:rPr>
                <w:rFonts w:ascii="Consolas" w:eastAsia="Consolas" w:hAnsi="Consolas" w:cs="Consolas"/>
                <w:color w:val="000000" w:themeColor="text1"/>
                <w:sz w:val="19"/>
                <w:szCs w:val="19"/>
              </w:rPr>
              <w:t xml:space="preserve"> Customer, Orders,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tables</w:t>
            </w:r>
          </w:p>
          <w:p w14:paraId="1060651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OUTPUT: Each customer's total number of orders and total spend</w:t>
            </w:r>
          </w:p>
          <w:p w14:paraId="5D13338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44AC3B1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1. JOIN Customer WITH Orders ON </w:t>
            </w:r>
            <w:proofErr w:type="spellStart"/>
            <w:r w:rsidRPr="001B5F24">
              <w:rPr>
                <w:rFonts w:ascii="Consolas" w:eastAsia="Consolas" w:hAnsi="Consolas" w:cs="Consolas"/>
                <w:color w:val="000000" w:themeColor="text1"/>
                <w:sz w:val="19"/>
                <w:szCs w:val="19"/>
              </w:rPr>
              <w:t>Customer_ID</w:t>
            </w:r>
            <w:proofErr w:type="spellEnd"/>
          </w:p>
          <w:p w14:paraId="1E6325D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2. JOIN result WITH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ON </w:t>
            </w:r>
            <w:proofErr w:type="spellStart"/>
            <w:r w:rsidRPr="001B5F24">
              <w:rPr>
                <w:rFonts w:ascii="Consolas" w:eastAsia="Consolas" w:hAnsi="Consolas" w:cs="Consolas"/>
                <w:color w:val="000000" w:themeColor="text1"/>
                <w:sz w:val="19"/>
                <w:szCs w:val="19"/>
              </w:rPr>
              <w:t>Order_ID</w:t>
            </w:r>
            <w:proofErr w:type="spellEnd"/>
          </w:p>
          <w:p w14:paraId="5CB0609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3. GROUP BY </w:t>
            </w:r>
            <w:proofErr w:type="spellStart"/>
            <w:r w:rsidRPr="001B5F24">
              <w:rPr>
                <w:rFonts w:ascii="Consolas" w:eastAsia="Consolas" w:hAnsi="Consolas" w:cs="Consolas"/>
                <w:color w:val="000000" w:themeColor="text1"/>
                <w:sz w:val="19"/>
                <w:szCs w:val="19"/>
              </w:rPr>
              <w:t>Customer_ID</w:t>
            </w:r>
            <w:proofErr w:type="spellEnd"/>
          </w:p>
          <w:p w14:paraId="7576110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4. FOR each group:</w:t>
            </w:r>
          </w:p>
          <w:p w14:paraId="4D788F7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order_count</w:t>
            </w:r>
            <w:proofErr w:type="spellEnd"/>
            <w:r w:rsidRPr="001B5F24">
              <w:rPr>
                <w:rFonts w:ascii="Consolas" w:eastAsia="Consolas" w:hAnsi="Consolas" w:cs="Consolas"/>
                <w:color w:val="000000" w:themeColor="text1"/>
                <w:sz w:val="19"/>
                <w:szCs w:val="19"/>
              </w:rPr>
              <w:t xml:space="preserve">   = </w:t>
            </w:r>
            <w:proofErr w:type="gramStart"/>
            <w:r w:rsidRPr="001B5F24">
              <w:rPr>
                <w:rFonts w:ascii="Consolas" w:eastAsia="Consolas" w:hAnsi="Consolas" w:cs="Consolas"/>
                <w:color w:val="000000" w:themeColor="text1"/>
                <w:sz w:val="19"/>
                <w:szCs w:val="19"/>
              </w:rPr>
              <w:t>COUNT(</w:t>
            </w:r>
            <w:proofErr w:type="gramEnd"/>
            <w:r w:rsidRPr="001B5F24">
              <w:rPr>
                <w:rFonts w:ascii="Consolas" w:eastAsia="Consolas" w:hAnsi="Consolas" w:cs="Consolas"/>
                <w:color w:val="000000" w:themeColor="text1"/>
                <w:sz w:val="19"/>
                <w:szCs w:val="19"/>
              </w:rPr>
              <w:t xml:space="preserve">DISTINCT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w:t>
            </w:r>
          </w:p>
          <w:p w14:paraId="2524923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total_spend</w:t>
            </w:r>
            <w:proofErr w:type="spellEnd"/>
            <w:r w:rsidRPr="001B5F24">
              <w:rPr>
                <w:rFonts w:ascii="Consolas" w:eastAsia="Consolas" w:hAnsi="Consolas" w:cs="Consolas"/>
                <w:color w:val="000000" w:themeColor="text1"/>
                <w:sz w:val="19"/>
                <w:szCs w:val="19"/>
              </w:rPr>
              <w:t xml:space="preserve">   = </w:t>
            </w:r>
            <w:proofErr w:type="gramStart"/>
            <w:r w:rsidRPr="001B5F24">
              <w:rPr>
                <w:rFonts w:ascii="Consolas" w:eastAsia="Consolas" w:hAnsi="Consolas" w:cs="Consolas"/>
                <w:color w:val="000000" w:themeColor="text1"/>
                <w:sz w:val="19"/>
                <w:szCs w:val="19"/>
              </w:rPr>
              <w:t>SUM(</w:t>
            </w:r>
            <w:proofErr w:type="gramEnd"/>
            <w:r w:rsidRPr="001B5F24">
              <w:rPr>
                <w:rFonts w:ascii="Consolas" w:eastAsia="Consolas" w:hAnsi="Consolas" w:cs="Consolas"/>
                <w:color w:val="000000" w:themeColor="text1"/>
                <w:sz w:val="19"/>
                <w:szCs w:val="19"/>
              </w:rPr>
              <w:t xml:space="preserve">Quantity * </w:t>
            </w:r>
            <w:proofErr w:type="spellStart"/>
            <w:r w:rsidRPr="001B5F24">
              <w:rPr>
                <w:rFonts w:ascii="Consolas" w:eastAsia="Consolas" w:hAnsi="Consolas" w:cs="Consolas"/>
                <w:color w:val="000000" w:themeColor="text1"/>
                <w:sz w:val="19"/>
                <w:szCs w:val="19"/>
              </w:rPr>
              <w:t>Selling_Price</w:t>
            </w:r>
            <w:proofErr w:type="spellEnd"/>
            <w:r w:rsidRPr="001B5F24">
              <w:rPr>
                <w:rFonts w:ascii="Consolas" w:eastAsia="Consolas" w:hAnsi="Consolas" w:cs="Consolas"/>
                <w:color w:val="000000" w:themeColor="text1"/>
                <w:sz w:val="19"/>
                <w:szCs w:val="19"/>
              </w:rPr>
              <w:t>)</w:t>
            </w:r>
          </w:p>
          <w:p w14:paraId="0708F9A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5. SORT DESC BY </w:t>
            </w:r>
            <w:proofErr w:type="spellStart"/>
            <w:r w:rsidRPr="001B5F24">
              <w:rPr>
                <w:rFonts w:ascii="Consolas" w:eastAsia="Consolas" w:hAnsi="Consolas" w:cs="Consolas"/>
                <w:color w:val="000000" w:themeColor="text1"/>
                <w:sz w:val="19"/>
                <w:szCs w:val="19"/>
              </w:rPr>
              <w:t>total_spend</w:t>
            </w:r>
            <w:proofErr w:type="spellEnd"/>
          </w:p>
          <w:p w14:paraId="7E5D662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6. RETURN result set</w:t>
            </w:r>
          </w:p>
        </w:tc>
      </w:tr>
    </w:tbl>
    <w:p w14:paraId="2E7F832B" w14:textId="77777777" w:rsidR="001D596D" w:rsidRPr="001B5F24" w:rsidRDefault="00000000">
      <w:pPr>
        <w:rPr>
          <w:color w:val="000000" w:themeColor="text1"/>
        </w:rPr>
      </w:pPr>
      <w:r w:rsidRPr="001B5F24">
        <w:rPr>
          <w:color w:val="000000" w:themeColor="text1"/>
        </w:rPr>
        <w:br w:type="page"/>
      </w:r>
    </w:p>
    <w:p w14:paraId="6CD7CF80"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6. Implementation / Source Code</w:t>
      </w:r>
    </w:p>
    <w:p w14:paraId="2E405B43"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6.1 Data Definition Language (DDL)</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0ADC7006" w14:textId="77777777">
        <w:tc>
          <w:tcPr>
            <w:tcW w:w="0" w:type="auto"/>
            <w:shd w:val="clear" w:color="auto" w:fill="F2F2F2"/>
            <w:tcMar>
              <w:top w:w="150" w:type="dxa"/>
              <w:left w:w="200" w:type="dxa"/>
              <w:bottom w:w="150" w:type="dxa"/>
              <w:right w:w="200" w:type="dxa"/>
            </w:tcMar>
          </w:tcPr>
          <w:p w14:paraId="75F9D34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DATABASE </w:t>
            </w:r>
            <w:proofErr w:type="spellStart"/>
            <w:r w:rsidRPr="001B5F24">
              <w:rPr>
                <w:rFonts w:ascii="Consolas" w:eastAsia="Consolas" w:hAnsi="Consolas" w:cs="Consolas"/>
                <w:color w:val="000000" w:themeColor="text1"/>
                <w:sz w:val="19"/>
                <w:szCs w:val="19"/>
              </w:rPr>
              <w:t>ecommerce_order_mgmt</w:t>
            </w:r>
            <w:proofErr w:type="spellEnd"/>
            <w:r w:rsidRPr="001B5F24">
              <w:rPr>
                <w:rFonts w:ascii="Consolas" w:eastAsia="Consolas" w:hAnsi="Consolas" w:cs="Consolas"/>
                <w:color w:val="000000" w:themeColor="text1"/>
                <w:sz w:val="19"/>
                <w:szCs w:val="19"/>
              </w:rPr>
              <w:t>;</w:t>
            </w:r>
          </w:p>
          <w:p w14:paraId="0C2A747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USE </w:t>
            </w:r>
            <w:proofErr w:type="spellStart"/>
            <w:r w:rsidRPr="001B5F24">
              <w:rPr>
                <w:rFonts w:ascii="Consolas" w:eastAsia="Consolas" w:hAnsi="Consolas" w:cs="Consolas"/>
                <w:color w:val="000000" w:themeColor="text1"/>
                <w:sz w:val="19"/>
                <w:szCs w:val="19"/>
              </w:rPr>
              <w:t>ecommerce_order_mgmt</w:t>
            </w:r>
            <w:proofErr w:type="spellEnd"/>
            <w:r w:rsidRPr="001B5F24">
              <w:rPr>
                <w:rFonts w:ascii="Consolas" w:eastAsia="Consolas" w:hAnsi="Consolas" w:cs="Consolas"/>
                <w:color w:val="000000" w:themeColor="text1"/>
                <w:sz w:val="19"/>
                <w:szCs w:val="19"/>
              </w:rPr>
              <w:t>;</w:t>
            </w:r>
          </w:p>
          <w:p w14:paraId="53C33C9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03F7752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-- 1. CATEGORY</w:t>
            </w:r>
          </w:p>
          <w:p w14:paraId="4754F60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CREATE TABLE Category (</w:t>
            </w:r>
          </w:p>
          <w:p w14:paraId="2170887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Category_ID</w:t>
            </w:r>
            <w:proofErr w:type="spellEnd"/>
            <w:r w:rsidRPr="001B5F24">
              <w:rPr>
                <w:rFonts w:ascii="Consolas" w:eastAsia="Consolas" w:hAnsi="Consolas" w:cs="Consolas"/>
                <w:color w:val="000000" w:themeColor="text1"/>
                <w:sz w:val="19"/>
                <w:szCs w:val="19"/>
              </w:rPr>
              <w:t xml:space="preserve">    INT AUTO_INCREMENT PRIMARY KEY,</w:t>
            </w:r>
          </w:p>
          <w:p w14:paraId="752F65F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Category_</w:t>
            </w:r>
            <w:proofErr w:type="gramStart"/>
            <w:r w:rsidRPr="001B5F24">
              <w:rPr>
                <w:rFonts w:ascii="Consolas" w:eastAsia="Consolas" w:hAnsi="Consolas" w:cs="Consolas"/>
                <w:color w:val="000000" w:themeColor="text1"/>
                <w:sz w:val="19"/>
                <w:szCs w:val="19"/>
              </w:rPr>
              <w:t>Name</w:t>
            </w:r>
            <w:proofErr w:type="spellEnd"/>
            <w:r w:rsidRPr="001B5F24">
              <w:rPr>
                <w:rFonts w:ascii="Consolas" w:eastAsia="Consolas" w:hAnsi="Consolas" w:cs="Consolas"/>
                <w:color w:val="000000" w:themeColor="text1"/>
                <w:sz w:val="19"/>
                <w:szCs w:val="19"/>
              </w:rPr>
              <w:t xml:space="preserve">  VARCHAR</w:t>
            </w:r>
            <w:proofErr w:type="gramEnd"/>
            <w:r w:rsidRPr="001B5F24">
              <w:rPr>
                <w:rFonts w:ascii="Consolas" w:eastAsia="Consolas" w:hAnsi="Consolas" w:cs="Consolas"/>
                <w:color w:val="000000" w:themeColor="text1"/>
                <w:sz w:val="19"/>
                <w:szCs w:val="19"/>
              </w:rPr>
              <w:t>(60) NOT NULL UNIQUE</w:t>
            </w:r>
          </w:p>
          <w:p w14:paraId="366690F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w:t>
            </w:r>
          </w:p>
          <w:p w14:paraId="17D31EA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194ADF5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-- 2. CUSTOMER</w:t>
            </w:r>
          </w:p>
          <w:p w14:paraId="686769D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CREATE TABLE Customer (</w:t>
            </w:r>
          </w:p>
          <w:p w14:paraId="6255523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 xml:space="preserve">    INT AUTO_INCREMENT PRIMARY KEY,</w:t>
            </w:r>
          </w:p>
          <w:p w14:paraId="7E412A9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Customer_</w:t>
            </w:r>
            <w:proofErr w:type="gramStart"/>
            <w:r w:rsidRPr="001B5F24">
              <w:rPr>
                <w:rFonts w:ascii="Consolas" w:eastAsia="Consolas" w:hAnsi="Consolas" w:cs="Consolas"/>
                <w:color w:val="000000" w:themeColor="text1"/>
                <w:sz w:val="19"/>
                <w:szCs w:val="19"/>
              </w:rPr>
              <w:t>Name</w:t>
            </w:r>
            <w:proofErr w:type="spellEnd"/>
            <w:r w:rsidRPr="001B5F24">
              <w:rPr>
                <w:rFonts w:ascii="Consolas" w:eastAsia="Consolas" w:hAnsi="Consolas" w:cs="Consolas"/>
                <w:color w:val="000000" w:themeColor="text1"/>
                <w:sz w:val="19"/>
                <w:szCs w:val="19"/>
              </w:rPr>
              <w:t xml:space="preserve">  VARCHAR</w:t>
            </w:r>
            <w:proofErr w:type="gramEnd"/>
            <w:r w:rsidRPr="001B5F24">
              <w:rPr>
                <w:rFonts w:ascii="Consolas" w:eastAsia="Consolas" w:hAnsi="Consolas" w:cs="Consolas"/>
                <w:color w:val="000000" w:themeColor="text1"/>
                <w:sz w:val="19"/>
                <w:szCs w:val="19"/>
              </w:rPr>
              <w:t>(100) NOT NULL,</w:t>
            </w:r>
          </w:p>
          <w:p w14:paraId="250C4F7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Email          </w:t>
            </w:r>
            <w:proofErr w:type="gramStart"/>
            <w:r w:rsidRPr="001B5F24">
              <w:rPr>
                <w:rFonts w:ascii="Consolas" w:eastAsia="Consolas" w:hAnsi="Consolas" w:cs="Consolas"/>
                <w:color w:val="000000" w:themeColor="text1"/>
                <w:sz w:val="19"/>
                <w:szCs w:val="19"/>
              </w:rPr>
              <w:t>VARCHAR(</w:t>
            </w:r>
            <w:proofErr w:type="gramEnd"/>
            <w:r w:rsidRPr="001B5F24">
              <w:rPr>
                <w:rFonts w:ascii="Consolas" w:eastAsia="Consolas" w:hAnsi="Consolas" w:cs="Consolas"/>
                <w:color w:val="000000" w:themeColor="text1"/>
                <w:sz w:val="19"/>
                <w:szCs w:val="19"/>
              </w:rPr>
              <w:t>100) NOT NULL UNIQUE,</w:t>
            </w:r>
          </w:p>
          <w:p w14:paraId="6451ED2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Phone          </w:t>
            </w:r>
            <w:proofErr w:type="gramStart"/>
            <w:r w:rsidRPr="001B5F24">
              <w:rPr>
                <w:rFonts w:ascii="Consolas" w:eastAsia="Consolas" w:hAnsi="Consolas" w:cs="Consolas"/>
                <w:color w:val="000000" w:themeColor="text1"/>
                <w:sz w:val="19"/>
                <w:szCs w:val="19"/>
              </w:rPr>
              <w:t>VARCHAR(</w:t>
            </w:r>
            <w:proofErr w:type="gramEnd"/>
            <w:r w:rsidRPr="001B5F24">
              <w:rPr>
                <w:rFonts w:ascii="Consolas" w:eastAsia="Consolas" w:hAnsi="Consolas" w:cs="Consolas"/>
                <w:color w:val="000000" w:themeColor="text1"/>
                <w:sz w:val="19"/>
                <w:szCs w:val="19"/>
              </w:rPr>
              <w:t>15</w:t>
            </w:r>
            <w:proofErr w:type="gramStart"/>
            <w:r w:rsidRPr="001B5F24">
              <w:rPr>
                <w:rFonts w:ascii="Consolas" w:eastAsia="Consolas" w:hAnsi="Consolas" w:cs="Consolas"/>
                <w:color w:val="000000" w:themeColor="text1"/>
                <w:sz w:val="19"/>
                <w:szCs w:val="19"/>
              </w:rPr>
              <w:t>)  NOT</w:t>
            </w:r>
            <w:proofErr w:type="gramEnd"/>
            <w:r w:rsidRPr="001B5F24">
              <w:rPr>
                <w:rFonts w:ascii="Consolas" w:eastAsia="Consolas" w:hAnsi="Consolas" w:cs="Consolas"/>
                <w:color w:val="000000" w:themeColor="text1"/>
                <w:sz w:val="19"/>
                <w:szCs w:val="19"/>
              </w:rPr>
              <w:t xml:space="preserve"> NULL</w:t>
            </w:r>
          </w:p>
          <w:p w14:paraId="36032E2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w:t>
            </w:r>
          </w:p>
          <w:p w14:paraId="330F8C1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767DAE4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-- 3. PRODUCT</w:t>
            </w:r>
          </w:p>
          <w:p w14:paraId="4E940A4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CREATE TABLE Product (</w:t>
            </w:r>
          </w:p>
          <w:p w14:paraId="205A0A1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INT AUTO_INCREMENT PRIMARY KEY,</w:t>
            </w:r>
          </w:p>
          <w:p w14:paraId="39423A8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SKU            </w:t>
            </w:r>
            <w:proofErr w:type="gramStart"/>
            <w:r w:rsidRPr="001B5F24">
              <w:rPr>
                <w:rFonts w:ascii="Consolas" w:eastAsia="Consolas" w:hAnsi="Consolas" w:cs="Consolas"/>
                <w:color w:val="000000" w:themeColor="text1"/>
                <w:sz w:val="19"/>
                <w:szCs w:val="19"/>
              </w:rPr>
              <w:t>VARCHAR(</w:t>
            </w:r>
            <w:proofErr w:type="gramEnd"/>
            <w:r w:rsidRPr="001B5F24">
              <w:rPr>
                <w:rFonts w:ascii="Consolas" w:eastAsia="Consolas" w:hAnsi="Consolas" w:cs="Consolas"/>
                <w:color w:val="000000" w:themeColor="text1"/>
                <w:sz w:val="19"/>
                <w:szCs w:val="19"/>
              </w:rPr>
              <w:t>30</w:t>
            </w:r>
            <w:proofErr w:type="gramStart"/>
            <w:r w:rsidRPr="001B5F24">
              <w:rPr>
                <w:rFonts w:ascii="Consolas" w:eastAsia="Consolas" w:hAnsi="Consolas" w:cs="Consolas"/>
                <w:color w:val="000000" w:themeColor="text1"/>
                <w:sz w:val="19"/>
                <w:szCs w:val="19"/>
              </w:rPr>
              <w:t>)  NOT</w:t>
            </w:r>
            <w:proofErr w:type="gramEnd"/>
            <w:r w:rsidRPr="001B5F24">
              <w:rPr>
                <w:rFonts w:ascii="Consolas" w:eastAsia="Consolas" w:hAnsi="Consolas" w:cs="Consolas"/>
                <w:color w:val="000000" w:themeColor="text1"/>
                <w:sz w:val="19"/>
                <w:szCs w:val="19"/>
              </w:rPr>
              <w:t xml:space="preserve"> NULL UNIQUE,</w:t>
            </w:r>
          </w:p>
          <w:p w14:paraId="3CCCE20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Product_Name</w:t>
            </w:r>
            <w:proofErr w:type="spell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VARCHAR(</w:t>
            </w:r>
            <w:proofErr w:type="gramEnd"/>
            <w:r w:rsidRPr="001B5F24">
              <w:rPr>
                <w:rFonts w:ascii="Consolas" w:eastAsia="Consolas" w:hAnsi="Consolas" w:cs="Consolas"/>
                <w:color w:val="000000" w:themeColor="text1"/>
                <w:sz w:val="19"/>
                <w:szCs w:val="19"/>
              </w:rPr>
              <w:t>120) NOT NULL,</w:t>
            </w:r>
          </w:p>
          <w:p w14:paraId="1B08FAB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Category_ID</w:t>
            </w:r>
            <w:proofErr w:type="spellEnd"/>
            <w:r w:rsidRPr="001B5F24">
              <w:rPr>
                <w:rFonts w:ascii="Consolas" w:eastAsia="Consolas" w:hAnsi="Consolas" w:cs="Consolas"/>
                <w:color w:val="000000" w:themeColor="text1"/>
                <w:sz w:val="19"/>
                <w:szCs w:val="19"/>
              </w:rPr>
              <w:t xml:space="preserve">    INT NOT NULL,</w:t>
            </w:r>
          </w:p>
          <w:p w14:paraId="4287313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Unit_Price</w:t>
            </w:r>
            <w:proofErr w:type="spell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DECIMAL(</w:t>
            </w:r>
            <w:proofErr w:type="gramEnd"/>
            <w:r w:rsidRPr="001B5F24">
              <w:rPr>
                <w:rFonts w:ascii="Consolas" w:eastAsia="Consolas" w:hAnsi="Consolas" w:cs="Consolas"/>
                <w:color w:val="000000" w:themeColor="text1"/>
                <w:sz w:val="19"/>
                <w:szCs w:val="19"/>
              </w:rPr>
              <w:t>10,2) NOT NULL CHECK (</w:t>
            </w:r>
            <w:proofErr w:type="spellStart"/>
            <w:r w:rsidRPr="001B5F24">
              <w:rPr>
                <w:rFonts w:ascii="Consolas" w:eastAsia="Consolas" w:hAnsi="Consolas" w:cs="Consolas"/>
                <w:color w:val="000000" w:themeColor="text1"/>
                <w:sz w:val="19"/>
                <w:szCs w:val="19"/>
              </w:rPr>
              <w:t>Unit_Price</w:t>
            </w:r>
            <w:proofErr w:type="spellEnd"/>
            <w:r w:rsidRPr="001B5F24">
              <w:rPr>
                <w:rFonts w:ascii="Consolas" w:eastAsia="Consolas" w:hAnsi="Consolas" w:cs="Consolas"/>
                <w:color w:val="000000" w:themeColor="text1"/>
                <w:sz w:val="19"/>
                <w:szCs w:val="19"/>
              </w:rPr>
              <w:t xml:space="preserve"> &gt;= 0),</w:t>
            </w:r>
          </w:p>
          <w:p w14:paraId="5777288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Stock_Qty</w:t>
            </w:r>
            <w:proofErr w:type="spellEnd"/>
            <w:r w:rsidRPr="001B5F24">
              <w:rPr>
                <w:rFonts w:ascii="Consolas" w:eastAsia="Consolas" w:hAnsi="Consolas" w:cs="Consolas"/>
                <w:color w:val="000000" w:themeColor="text1"/>
                <w:sz w:val="19"/>
                <w:szCs w:val="19"/>
              </w:rPr>
              <w:t xml:space="preserve">      INT NOT NULL DEFAULT 0 CHECK (</w:t>
            </w:r>
            <w:proofErr w:type="spellStart"/>
            <w:r w:rsidRPr="001B5F24">
              <w:rPr>
                <w:rFonts w:ascii="Consolas" w:eastAsia="Consolas" w:hAnsi="Consolas" w:cs="Consolas"/>
                <w:color w:val="000000" w:themeColor="text1"/>
                <w:sz w:val="19"/>
                <w:szCs w:val="19"/>
              </w:rPr>
              <w:t>Stock_Qty</w:t>
            </w:r>
            <w:proofErr w:type="spellEnd"/>
            <w:r w:rsidRPr="001B5F24">
              <w:rPr>
                <w:rFonts w:ascii="Consolas" w:eastAsia="Consolas" w:hAnsi="Consolas" w:cs="Consolas"/>
                <w:color w:val="000000" w:themeColor="text1"/>
                <w:sz w:val="19"/>
                <w:szCs w:val="19"/>
              </w:rPr>
              <w:t xml:space="preserve"> &gt;= 0),</w:t>
            </w:r>
          </w:p>
          <w:p w14:paraId="115A82F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CONSTRAINT </w:t>
            </w:r>
            <w:proofErr w:type="spellStart"/>
            <w:r w:rsidRPr="001B5F24">
              <w:rPr>
                <w:rFonts w:ascii="Consolas" w:eastAsia="Consolas" w:hAnsi="Consolas" w:cs="Consolas"/>
                <w:color w:val="000000" w:themeColor="text1"/>
                <w:sz w:val="19"/>
                <w:szCs w:val="19"/>
              </w:rPr>
              <w:t>fk_product_category</w:t>
            </w:r>
            <w:proofErr w:type="spellEnd"/>
          </w:p>
          <w:p w14:paraId="585EC88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FOREIGN KEY (</w:t>
            </w:r>
            <w:proofErr w:type="spellStart"/>
            <w:r w:rsidRPr="001B5F24">
              <w:rPr>
                <w:rFonts w:ascii="Consolas" w:eastAsia="Consolas" w:hAnsi="Consolas" w:cs="Consolas"/>
                <w:color w:val="000000" w:themeColor="text1"/>
                <w:sz w:val="19"/>
                <w:szCs w:val="19"/>
              </w:rPr>
              <w:t>Category_ID</w:t>
            </w:r>
            <w:proofErr w:type="spellEnd"/>
            <w:r w:rsidRPr="001B5F24">
              <w:rPr>
                <w:rFonts w:ascii="Consolas" w:eastAsia="Consolas" w:hAnsi="Consolas" w:cs="Consolas"/>
                <w:color w:val="000000" w:themeColor="text1"/>
                <w:sz w:val="19"/>
                <w:szCs w:val="19"/>
              </w:rPr>
              <w:t xml:space="preserve">) REFERENCES </w:t>
            </w:r>
            <w:proofErr w:type="gramStart"/>
            <w:r w:rsidRPr="001B5F24">
              <w:rPr>
                <w:rFonts w:ascii="Consolas" w:eastAsia="Consolas" w:hAnsi="Consolas" w:cs="Consolas"/>
                <w:color w:val="000000" w:themeColor="text1"/>
                <w:sz w:val="19"/>
                <w:szCs w:val="19"/>
              </w:rPr>
              <w:t>Category(</w:t>
            </w:r>
            <w:proofErr w:type="spellStart"/>
            <w:proofErr w:type="gramEnd"/>
            <w:r w:rsidRPr="001B5F24">
              <w:rPr>
                <w:rFonts w:ascii="Consolas" w:eastAsia="Consolas" w:hAnsi="Consolas" w:cs="Consolas"/>
                <w:color w:val="000000" w:themeColor="text1"/>
                <w:sz w:val="19"/>
                <w:szCs w:val="19"/>
              </w:rPr>
              <w:t>Category_ID</w:t>
            </w:r>
            <w:proofErr w:type="spellEnd"/>
            <w:r w:rsidRPr="001B5F24">
              <w:rPr>
                <w:rFonts w:ascii="Consolas" w:eastAsia="Consolas" w:hAnsi="Consolas" w:cs="Consolas"/>
                <w:color w:val="000000" w:themeColor="text1"/>
                <w:sz w:val="19"/>
                <w:szCs w:val="19"/>
              </w:rPr>
              <w:t>)</w:t>
            </w:r>
          </w:p>
          <w:p w14:paraId="473F762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w:t>
            </w:r>
          </w:p>
          <w:p w14:paraId="68A475D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084A3B8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-- 4. ORDERS</w:t>
            </w:r>
          </w:p>
          <w:p w14:paraId="22DABC9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CREATE TABLE Orders (</w:t>
            </w:r>
          </w:p>
          <w:p w14:paraId="3C8244E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INT AUTO_INCREMENT PRIMARY KEY,</w:t>
            </w:r>
          </w:p>
          <w:p w14:paraId="6C99128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 xml:space="preserve">    INT NOT NULL,</w:t>
            </w:r>
          </w:p>
          <w:p w14:paraId="4769888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Order_Date</w:t>
            </w:r>
            <w:proofErr w:type="spellEnd"/>
            <w:r w:rsidRPr="001B5F24">
              <w:rPr>
                <w:rFonts w:ascii="Consolas" w:eastAsia="Consolas" w:hAnsi="Consolas" w:cs="Consolas"/>
                <w:color w:val="000000" w:themeColor="text1"/>
                <w:sz w:val="19"/>
                <w:szCs w:val="19"/>
              </w:rPr>
              <w:t xml:space="preserve">     DATETIME NOT NULL DEFAULT CURRENT_TIMESTAMP,</w:t>
            </w:r>
          </w:p>
          <w:p w14:paraId="36A6C29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Order_Status</w:t>
            </w:r>
            <w:proofErr w:type="spellEnd"/>
            <w:r w:rsidRPr="001B5F24">
              <w:rPr>
                <w:rFonts w:ascii="Consolas" w:eastAsia="Consolas" w:hAnsi="Consolas" w:cs="Consolas"/>
                <w:color w:val="000000" w:themeColor="text1"/>
                <w:sz w:val="19"/>
                <w:szCs w:val="19"/>
              </w:rPr>
              <w:t xml:space="preserve">   ENUM('</w:t>
            </w:r>
            <w:proofErr w:type="spellStart"/>
            <w:r w:rsidRPr="001B5F24">
              <w:rPr>
                <w:rFonts w:ascii="Consolas" w:eastAsia="Consolas" w:hAnsi="Consolas" w:cs="Consolas"/>
                <w:color w:val="000000" w:themeColor="text1"/>
                <w:sz w:val="19"/>
                <w:szCs w:val="19"/>
              </w:rPr>
              <w:t>Pending','Shipped','Delivered','Cancelled</w:t>
            </w:r>
            <w:proofErr w:type="spellEnd"/>
            <w:r w:rsidRPr="001B5F24">
              <w:rPr>
                <w:rFonts w:ascii="Consolas" w:eastAsia="Consolas" w:hAnsi="Consolas" w:cs="Consolas"/>
                <w:color w:val="000000" w:themeColor="text1"/>
                <w:sz w:val="19"/>
                <w:szCs w:val="19"/>
              </w:rPr>
              <w:t>')</w:t>
            </w:r>
          </w:p>
          <w:p w14:paraId="3684BD47"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NOT NULL DEFAULT 'Pending',</w:t>
            </w:r>
          </w:p>
          <w:p w14:paraId="1D5E282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Total_Amount</w:t>
            </w:r>
            <w:proofErr w:type="spell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DECIMAL(</w:t>
            </w:r>
            <w:proofErr w:type="gramEnd"/>
            <w:r w:rsidRPr="001B5F24">
              <w:rPr>
                <w:rFonts w:ascii="Consolas" w:eastAsia="Consolas" w:hAnsi="Consolas" w:cs="Consolas"/>
                <w:color w:val="000000" w:themeColor="text1"/>
                <w:sz w:val="19"/>
                <w:szCs w:val="19"/>
              </w:rPr>
              <w:t>12,2) NOT NULL DEFAULT 0.00,</w:t>
            </w:r>
          </w:p>
          <w:p w14:paraId="403663F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CONSTRAINT </w:t>
            </w:r>
            <w:proofErr w:type="spellStart"/>
            <w:r w:rsidRPr="001B5F24">
              <w:rPr>
                <w:rFonts w:ascii="Consolas" w:eastAsia="Consolas" w:hAnsi="Consolas" w:cs="Consolas"/>
                <w:color w:val="000000" w:themeColor="text1"/>
                <w:sz w:val="19"/>
                <w:szCs w:val="19"/>
              </w:rPr>
              <w:t>fk_orders_customer</w:t>
            </w:r>
            <w:proofErr w:type="spellEnd"/>
          </w:p>
          <w:p w14:paraId="01A4C1E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FOREIGN KEY (</w:t>
            </w:r>
            <w:proofErr w:type="spellStart"/>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 xml:space="preserve">) REFERENCES </w:t>
            </w:r>
            <w:proofErr w:type="gramStart"/>
            <w:r w:rsidRPr="001B5F24">
              <w:rPr>
                <w:rFonts w:ascii="Consolas" w:eastAsia="Consolas" w:hAnsi="Consolas" w:cs="Consolas"/>
                <w:color w:val="000000" w:themeColor="text1"/>
                <w:sz w:val="19"/>
                <w:szCs w:val="19"/>
              </w:rPr>
              <w:t>Customer(</w:t>
            </w:r>
            <w:proofErr w:type="spellStart"/>
            <w:proofErr w:type="gramEnd"/>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w:t>
            </w:r>
          </w:p>
          <w:p w14:paraId="28AED0D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w:t>
            </w:r>
          </w:p>
          <w:p w14:paraId="558DDA5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3DFDF69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-- 5. ORDER_</w:t>
            </w:r>
            <w:proofErr w:type="gramStart"/>
            <w:r w:rsidRPr="001B5F24">
              <w:rPr>
                <w:rFonts w:ascii="Consolas" w:eastAsia="Consolas" w:hAnsi="Consolas" w:cs="Consolas"/>
                <w:color w:val="000000" w:themeColor="text1"/>
                <w:sz w:val="19"/>
                <w:szCs w:val="19"/>
              </w:rPr>
              <w:t>ITEM  (</w:t>
            </w:r>
            <w:proofErr w:type="gramEnd"/>
            <w:r w:rsidRPr="001B5F24">
              <w:rPr>
                <w:rFonts w:ascii="Consolas" w:eastAsia="Consolas" w:hAnsi="Consolas" w:cs="Consolas"/>
                <w:color w:val="000000" w:themeColor="text1"/>
                <w:sz w:val="19"/>
                <w:szCs w:val="19"/>
              </w:rPr>
              <w:t xml:space="preserve">composite key resolves Orders &lt;-&gt; Product </w:t>
            </w:r>
            <w:proofErr w:type="gramStart"/>
            <w:r w:rsidRPr="001B5F24">
              <w:rPr>
                <w:rFonts w:ascii="Consolas" w:eastAsia="Consolas" w:hAnsi="Consolas" w:cs="Consolas"/>
                <w:color w:val="000000" w:themeColor="text1"/>
                <w:sz w:val="19"/>
                <w:szCs w:val="19"/>
              </w:rPr>
              <w:t>M:N</w:t>
            </w:r>
            <w:proofErr w:type="gramEnd"/>
            <w:r w:rsidRPr="001B5F24">
              <w:rPr>
                <w:rFonts w:ascii="Consolas" w:eastAsia="Consolas" w:hAnsi="Consolas" w:cs="Consolas"/>
                <w:color w:val="000000" w:themeColor="text1"/>
                <w:sz w:val="19"/>
                <w:szCs w:val="19"/>
              </w:rPr>
              <w:t>)</w:t>
            </w:r>
          </w:p>
          <w:p w14:paraId="52EAAD4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TABLE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w:t>
            </w:r>
          </w:p>
          <w:p w14:paraId="1005E77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INT NOT NULL,</w:t>
            </w:r>
          </w:p>
          <w:p w14:paraId="4D8C967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INT NOT NULL,</w:t>
            </w:r>
          </w:p>
          <w:p w14:paraId="2574565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Quantity       INT NOT NULL CHECK (Quantity &gt; 0),</w:t>
            </w:r>
          </w:p>
          <w:p w14:paraId="7B208FD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Selling_</w:t>
            </w:r>
            <w:proofErr w:type="gramStart"/>
            <w:r w:rsidRPr="001B5F24">
              <w:rPr>
                <w:rFonts w:ascii="Consolas" w:eastAsia="Consolas" w:hAnsi="Consolas" w:cs="Consolas"/>
                <w:color w:val="000000" w:themeColor="text1"/>
                <w:sz w:val="19"/>
                <w:szCs w:val="19"/>
              </w:rPr>
              <w:t>Price</w:t>
            </w:r>
            <w:proofErr w:type="spellEnd"/>
            <w:r w:rsidRPr="001B5F24">
              <w:rPr>
                <w:rFonts w:ascii="Consolas" w:eastAsia="Consolas" w:hAnsi="Consolas" w:cs="Consolas"/>
                <w:color w:val="000000" w:themeColor="text1"/>
                <w:sz w:val="19"/>
                <w:szCs w:val="19"/>
              </w:rPr>
              <w:t xml:space="preserve">  DECIMAL</w:t>
            </w:r>
            <w:proofErr w:type="gramEnd"/>
            <w:r w:rsidRPr="001B5F24">
              <w:rPr>
                <w:rFonts w:ascii="Consolas" w:eastAsia="Consolas" w:hAnsi="Consolas" w:cs="Consolas"/>
                <w:color w:val="000000" w:themeColor="text1"/>
                <w:sz w:val="19"/>
                <w:szCs w:val="19"/>
              </w:rPr>
              <w:t>(10,2) NOT NULL CHECK (</w:t>
            </w:r>
            <w:proofErr w:type="spellStart"/>
            <w:r w:rsidRPr="001B5F24">
              <w:rPr>
                <w:rFonts w:ascii="Consolas" w:eastAsia="Consolas" w:hAnsi="Consolas" w:cs="Consolas"/>
                <w:color w:val="000000" w:themeColor="text1"/>
                <w:sz w:val="19"/>
                <w:szCs w:val="19"/>
              </w:rPr>
              <w:t>Selling_Price</w:t>
            </w:r>
            <w:proofErr w:type="spellEnd"/>
            <w:r w:rsidRPr="001B5F24">
              <w:rPr>
                <w:rFonts w:ascii="Consolas" w:eastAsia="Consolas" w:hAnsi="Consolas" w:cs="Consolas"/>
                <w:color w:val="000000" w:themeColor="text1"/>
                <w:sz w:val="19"/>
                <w:szCs w:val="19"/>
              </w:rPr>
              <w:t xml:space="preserve"> &gt;= 0),</w:t>
            </w:r>
          </w:p>
          <w:p w14:paraId="2B3BBF5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lastRenderedPageBreak/>
              <w:t xml:space="preserve">    PRIMARY KEY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w:t>
            </w:r>
          </w:p>
          <w:p w14:paraId="2E2947E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CONSTRAINT </w:t>
            </w:r>
            <w:proofErr w:type="spellStart"/>
            <w:r w:rsidRPr="001B5F24">
              <w:rPr>
                <w:rFonts w:ascii="Consolas" w:eastAsia="Consolas" w:hAnsi="Consolas" w:cs="Consolas"/>
                <w:color w:val="000000" w:themeColor="text1"/>
                <w:sz w:val="19"/>
                <w:szCs w:val="19"/>
              </w:rPr>
              <w:t>fk_item_order</w:t>
            </w:r>
            <w:proofErr w:type="spellEnd"/>
          </w:p>
          <w:p w14:paraId="00B818B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FOREIGN KEY (</w:t>
            </w:r>
            <w:proofErr w:type="spellStart"/>
            <w:r w:rsidRPr="001B5F24">
              <w:rPr>
                <w:rFonts w:ascii="Consolas" w:eastAsia="Consolas" w:hAnsi="Consolas" w:cs="Consolas"/>
                <w:color w:val="000000" w:themeColor="text1"/>
                <w:sz w:val="19"/>
                <w:szCs w:val="19"/>
              </w:rPr>
              <w:t>Order_</w:t>
            </w:r>
            <w:proofErr w:type="gramStart"/>
            <w:r w:rsidRPr="001B5F24">
              <w:rPr>
                <w:rFonts w:ascii="Consolas" w:eastAsia="Consolas" w:hAnsi="Consolas" w:cs="Consolas"/>
                <w:color w:val="000000" w:themeColor="text1"/>
                <w:sz w:val="19"/>
                <w:szCs w:val="19"/>
              </w:rPr>
              <w:t>ID</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REFERENCES </w:t>
            </w:r>
            <w:proofErr w:type="gramStart"/>
            <w:r w:rsidRPr="001B5F24">
              <w:rPr>
                <w:rFonts w:ascii="Consolas" w:eastAsia="Consolas" w:hAnsi="Consolas" w:cs="Consolas"/>
                <w:color w:val="000000" w:themeColor="text1"/>
                <w:sz w:val="19"/>
                <w:szCs w:val="19"/>
              </w:rPr>
              <w:t>Orders(</w:t>
            </w:r>
            <w:proofErr w:type="spellStart"/>
            <w:proofErr w:type="gramEnd"/>
            <w:r w:rsidRPr="001B5F24">
              <w:rPr>
                <w:rFonts w:ascii="Consolas" w:eastAsia="Consolas" w:hAnsi="Consolas" w:cs="Consolas"/>
                <w:color w:val="000000" w:themeColor="text1"/>
                <w:sz w:val="19"/>
                <w:szCs w:val="19"/>
              </w:rPr>
              <w:t>Order_</w:t>
            </w:r>
            <w:proofErr w:type="gramStart"/>
            <w:r w:rsidRPr="001B5F24">
              <w:rPr>
                <w:rFonts w:ascii="Consolas" w:eastAsia="Consolas" w:hAnsi="Consolas" w:cs="Consolas"/>
                <w:color w:val="000000" w:themeColor="text1"/>
                <w:sz w:val="19"/>
                <w:szCs w:val="19"/>
              </w:rPr>
              <w:t>ID</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ON DELETE CASCADE,</w:t>
            </w:r>
          </w:p>
          <w:p w14:paraId="319946B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CONSTRAINT </w:t>
            </w:r>
            <w:proofErr w:type="spellStart"/>
            <w:r w:rsidRPr="001B5F24">
              <w:rPr>
                <w:rFonts w:ascii="Consolas" w:eastAsia="Consolas" w:hAnsi="Consolas" w:cs="Consolas"/>
                <w:color w:val="000000" w:themeColor="text1"/>
                <w:sz w:val="19"/>
                <w:szCs w:val="19"/>
              </w:rPr>
              <w:t>fk_item_product</w:t>
            </w:r>
            <w:proofErr w:type="spellEnd"/>
          </w:p>
          <w:p w14:paraId="603A248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FOREIGN KEY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REFERENCES </w:t>
            </w:r>
            <w:proofErr w:type="gramStart"/>
            <w:r w:rsidRPr="001B5F24">
              <w:rPr>
                <w:rFonts w:ascii="Consolas" w:eastAsia="Consolas" w:hAnsi="Consolas" w:cs="Consolas"/>
                <w:color w:val="000000" w:themeColor="text1"/>
                <w:sz w:val="19"/>
                <w:szCs w:val="19"/>
              </w:rPr>
              <w:t>Product(</w:t>
            </w:r>
            <w:proofErr w:type="spellStart"/>
            <w:proofErr w:type="gramEnd"/>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w:t>
            </w:r>
          </w:p>
          <w:p w14:paraId="3198632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w:t>
            </w:r>
          </w:p>
          <w:p w14:paraId="3E20234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71F58A3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-- 6. PAYMENT</w:t>
            </w:r>
          </w:p>
          <w:p w14:paraId="73C5629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CREATE TABLE Payment (</w:t>
            </w:r>
          </w:p>
          <w:p w14:paraId="7664DEB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Payment_ID</w:t>
            </w:r>
            <w:proofErr w:type="spellEnd"/>
            <w:r w:rsidRPr="001B5F24">
              <w:rPr>
                <w:rFonts w:ascii="Consolas" w:eastAsia="Consolas" w:hAnsi="Consolas" w:cs="Consolas"/>
                <w:color w:val="000000" w:themeColor="text1"/>
                <w:sz w:val="19"/>
                <w:szCs w:val="19"/>
              </w:rPr>
              <w:t xml:space="preserve">     INT AUTO_INCREMENT PRIMARY KEY,</w:t>
            </w:r>
          </w:p>
          <w:p w14:paraId="16C065C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INT NOT NULL,</w:t>
            </w:r>
          </w:p>
          <w:p w14:paraId="6E0C3FC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Payment_Mode</w:t>
            </w:r>
            <w:proofErr w:type="spell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ENUM(</w:t>
            </w:r>
            <w:proofErr w:type="gramEnd"/>
            <w:r w:rsidRPr="001B5F24">
              <w:rPr>
                <w:rFonts w:ascii="Consolas" w:eastAsia="Consolas" w:hAnsi="Consolas" w:cs="Consolas"/>
                <w:color w:val="000000" w:themeColor="text1"/>
                <w:sz w:val="19"/>
                <w:szCs w:val="19"/>
              </w:rPr>
              <w:t xml:space="preserve">'Credit </w:t>
            </w:r>
            <w:proofErr w:type="spellStart"/>
            <w:r w:rsidRPr="001B5F24">
              <w:rPr>
                <w:rFonts w:ascii="Consolas" w:eastAsia="Consolas" w:hAnsi="Consolas" w:cs="Consolas"/>
                <w:color w:val="000000" w:themeColor="text1"/>
                <w:sz w:val="19"/>
                <w:szCs w:val="19"/>
              </w:rPr>
              <w:t>Card','Debit</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Card','UPI','Net</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Banking','COD</w:t>
            </w:r>
            <w:proofErr w:type="spellEnd"/>
            <w:r w:rsidRPr="001B5F24">
              <w:rPr>
                <w:rFonts w:ascii="Consolas" w:eastAsia="Consolas" w:hAnsi="Consolas" w:cs="Consolas"/>
                <w:color w:val="000000" w:themeColor="text1"/>
                <w:sz w:val="19"/>
                <w:szCs w:val="19"/>
              </w:rPr>
              <w:t>')</w:t>
            </w:r>
          </w:p>
          <w:p w14:paraId="66F89F7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NOT NULL,</w:t>
            </w:r>
          </w:p>
          <w:p w14:paraId="6B0BA71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Amount         </w:t>
            </w:r>
            <w:proofErr w:type="gramStart"/>
            <w:r w:rsidRPr="001B5F24">
              <w:rPr>
                <w:rFonts w:ascii="Consolas" w:eastAsia="Consolas" w:hAnsi="Consolas" w:cs="Consolas"/>
                <w:color w:val="000000" w:themeColor="text1"/>
                <w:sz w:val="19"/>
                <w:szCs w:val="19"/>
              </w:rPr>
              <w:t>DECIMAL(</w:t>
            </w:r>
            <w:proofErr w:type="gramEnd"/>
            <w:r w:rsidRPr="001B5F24">
              <w:rPr>
                <w:rFonts w:ascii="Consolas" w:eastAsia="Consolas" w:hAnsi="Consolas" w:cs="Consolas"/>
                <w:color w:val="000000" w:themeColor="text1"/>
                <w:sz w:val="19"/>
                <w:szCs w:val="19"/>
              </w:rPr>
              <w:t>12,2) NOT NULL CHECK (Amount &gt;= 0),</w:t>
            </w:r>
          </w:p>
          <w:p w14:paraId="391558D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Payment_Status</w:t>
            </w:r>
            <w:proofErr w:type="spellEnd"/>
            <w:r w:rsidRPr="001B5F24">
              <w:rPr>
                <w:rFonts w:ascii="Consolas" w:eastAsia="Consolas" w:hAnsi="Consolas" w:cs="Consolas"/>
                <w:color w:val="000000" w:themeColor="text1"/>
                <w:sz w:val="19"/>
                <w:szCs w:val="19"/>
              </w:rPr>
              <w:t xml:space="preserve"> ENUM('</w:t>
            </w:r>
            <w:proofErr w:type="spellStart"/>
            <w:r w:rsidRPr="001B5F24">
              <w:rPr>
                <w:rFonts w:ascii="Consolas" w:eastAsia="Consolas" w:hAnsi="Consolas" w:cs="Consolas"/>
                <w:color w:val="000000" w:themeColor="text1"/>
                <w:sz w:val="19"/>
                <w:szCs w:val="19"/>
              </w:rPr>
              <w:t>Success','Pending','Failed','Refunded</w:t>
            </w:r>
            <w:proofErr w:type="spellEnd"/>
            <w:r w:rsidRPr="001B5F24">
              <w:rPr>
                <w:rFonts w:ascii="Consolas" w:eastAsia="Consolas" w:hAnsi="Consolas" w:cs="Consolas"/>
                <w:color w:val="000000" w:themeColor="text1"/>
                <w:sz w:val="19"/>
                <w:szCs w:val="19"/>
              </w:rPr>
              <w:t>')</w:t>
            </w:r>
          </w:p>
          <w:p w14:paraId="02FF3C4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NOT NULL DEFAULT 'Pending',</w:t>
            </w:r>
          </w:p>
          <w:p w14:paraId="14B749E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CONSTRAINT </w:t>
            </w:r>
            <w:proofErr w:type="spellStart"/>
            <w:r w:rsidRPr="001B5F24">
              <w:rPr>
                <w:rFonts w:ascii="Consolas" w:eastAsia="Consolas" w:hAnsi="Consolas" w:cs="Consolas"/>
                <w:color w:val="000000" w:themeColor="text1"/>
                <w:sz w:val="19"/>
                <w:szCs w:val="19"/>
              </w:rPr>
              <w:t>fk_payment_order</w:t>
            </w:r>
            <w:proofErr w:type="spellEnd"/>
          </w:p>
          <w:p w14:paraId="569AF6E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FOREIGN KEY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REFERENCES </w:t>
            </w:r>
            <w:proofErr w:type="gramStart"/>
            <w:r w:rsidRPr="001B5F24">
              <w:rPr>
                <w:rFonts w:ascii="Consolas" w:eastAsia="Consolas" w:hAnsi="Consolas" w:cs="Consolas"/>
                <w:color w:val="000000" w:themeColor="text1"/>
                <w:sz w:val="19"/>
                <w:szCs w:val="19"/>
              </w:rPr>
              <w:t>Orders(</w:t>
            </w:r>
            <w:proofErr w:type="spellStart"/>
            <w:proofErr w:type="gramEnd"/>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w:t>
            </w:r>
          </w:p>
          <w:p w14:paraId="11FF513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w:t>
            </w:r>
          </w:p>
        </w:tc>
      </w:tr>
    </w:tbl>
    <w:p w14:paraId="45C24802" w14:textId="77777777" w:rsidR="001D596D" w:rsidRPr="001B5F24" w:rsidRDefault="001D596D">
      <w:pPr>
        <w:spacing w:after="160"/>
        <w:rPr>
          <w:color w:val="000000" w:themeColor="text1"/>
        </w:rPr>
      </w:pPr>
    </w:p>
    <w:p w14:paraId="4951468C"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6.2 Sample Data (DML)</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165C340B" w14:textId="77777777">
        <w:tc>
          <w:tcPr>
            <w:tcW w:w="0" w:type="auto"/>
            <w:shd w:val="clear" w:color="auto" w:fill="F2F2F2"/>
            <w:tcMar>
              <w:top w:w="150" w:type="dxa"/>
              <w:left w:w="200" w:type="dxa"/>
              <w:bottom w:w="150" w:type="dxa"/>
              <w:right w:w="200" w:type="dxa"/>
            </w:tcMar>
          </w:tcPr>
          <w:p w14:paraId="4E0C502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Sample data (abridged) used for testing in Section 7</w:t>
            </w:r>
          </w:p>
          <w:p w14:paraId="496D076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INSERT INTO Category (</w:t>
            </w:r>
            <w:proofErr w:type="spellStart"/>
            <w:r w:rsidRPr="001B5F24">
              <w:rPr>
                <w:rFonts w:ascii="Consolas" w:eastAsia="Consolas" w:hAnsi="Consolas" w:cs="Consolas"/>
                <w:color w:val="000000" w:themeColor="text1"/>
                <w:sz w:val="19"/>
                <w:szCs w:val="19"/>
              </w:rPr>
              <w:t>Category_Name</w:t>
            </w:r>
            <w:proofErr w:type="spellEnd"/>
            <w:r w:rsidRPr="001B5F24">
              <w:rPr>
                <w:rFonts w:ascii="Consolas" w:eastAsia="Consolas" w:hAnsi="Consolas" w:cs="Consolas"/>
                <w:color w:val="000000" w:themeColor="text1"/>
                <w:sz w:val="19"/>
                <w:szCs w:val="19"/>
              </w:rPr>
              <w:t>) VALUES</w:t>
            </w:r>
          </w:p>
          <w:p w14:paraId="76C286B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('Electronics'), ('Apparel'), ('Home &amp; Kitchen');</w:t>
            </w:r>
          </w:p>
          <w:p w14:paraId="1FB7C59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6824364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INSERT INTO Customer (</w:t>
            </w:r>
            <w:proofErr w:type="spellStart"/>
            <w:r w:rsidRPr="001B5F24">
              <w:rPr>
                <w:rFonts w:ascii="Consolas" w:eastAsia="Consolas" w:hAnsi="Consolas" w:cs="Consolas"/>
                <w:color w:val="000000" w:themeColor="text1"/>
                <w:sz w:val="19"/>
                <w:szCs w:val="19"/>
              </w:rPr>
              <w:t>Customer_Name</w:t>
            </w:r>
            <w:proofErr w:type="spellEnd"/>
            <w:r w:rsidRPr="001B5F24">
              <w:rPr>
                <w:rFonts w:ascii="Consolas" w:eastAsia="Consolas" w:hAnsi="Consolas" w:cs="Consolas"/>
                <w:color w:val="000000" w:themeColor="text1"/>
                <w:sz w:val="19"/>
                <w:szCs w:val="19"/>
              </w:rPr>
              <w:t>, Email, Phone) VALUES</w:t>
            </w:r>
          </w:p>
          <w:p w14:paraId="504233E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('Ananya Rao</w:t>
            </w:r>
            <w:proofErr w:type="gramStart"/>
            <w:r w:rsidRPr="001B5F24">
              <w:rPr>
                <w:rFonts w:ascii="Consolas" w:eastAsia="Consolas" w:hAnsi="Consolas" w:cs="Consolas"/>
                <w:color w:val="000000" w:themeColor="text1"/>
                <w:sz w:val="19"/>
                <w:szCs w:val="19"/>
              </w:rPr>
              <w:t>','ananya.rao@mail.com</w:t>
            </w:r>
            <w:proofErr w:type="gramEnd"/>
            <w:r w:rsidRPr="001B5F24">
              <w:rPr>
                <w:rFonts w:ascii="Consolas" w:eastAsia="Consolas" w:hAnsi="Consolas" w:cs="Consolas"/>
                <w:color w:val="000000" w:themeColor="text1"/>
                <w:sz w:val="19"/>
                <w:szCs w:val="19"/>
              </w:rPr>
              <w:t>','9876543210'),</w:t>
            </w:r>
          </w:p>
          <w:p w14:paraId="16CD178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('Vikram Shah</w:t>
            </w:r>
            <w:proofErr w:type="gramStart"/>
            <w:r w:rsidRPr="001B5F24">
              <w:rPr>
                <w:rFonts w:ascii="Consolas" w:eastAsia="Consolas" w:hAnsi="Consolas" w:cs="Consolas"/>
                <w:color w:val="000000" w:themeColor="text1"/>
                <w:sz w:val="19"/>
                <w:szCs w:val="19"/>
              </w:rPr>
              <w:t>','vikram.shah@mail.com</w:t>
            </w:r>
            <w:proofErr w:type="gramEnd"/>
            <w:r w:rsidRPr="001B5F24">
              <w:rPr>
                <w:rFonts w:ascii="Consolas" w:eastAsia="Consolas" w:hAnsi="Consolas" w:cs="Consolas"/>
                <w:color w:val="000000" w:themeColor="text1"/>
                <w:sz w:val="19"/>
                <w:szCs w:val="19"/>
              </w:rPr>
              <w:t>','9876500011'),</w:t>
            </w:r>
          </w:p>
          <w:p w14:paraId="550C793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('Priya Nair</w:t>
            </w:r>
            <w:proofErr w:type="gramStart"/>
            <w:r w:rsidRPr="001B5F24">
              <w:rPr>
                <w:rFonts w:ascii="Consolas" w:eastAsia="Consolas" w:hAnsi="Consolas" w:cs="Consolas"/>
                <w:color w:val="000000" w:themeColor="text1"/>
                <w:sz w:val="19"/>
                <w:szCs w:val="19"/>
              </w:rPr>
              <w:t>','priya.nair@mail.com</w:t>
            </w:r>
            <w:proofErr w:type="gramEnd"/>
            <w:r w:rsidRPr="001B5F24">
              <w:rPr>
                <w:rFonts w:ascii="Consolas" w:eastAsia="Consolas" w:hAnsi="Consolas" w:cs="Consolas"/>
                <w:color w:val="000000" w:themeColor="text1"/>
                <w:sz w:val="19"/>
                <w:szCs w:val="19"/>
              </w:rPr>
              <w:t>','9876500022');</w:t>
            </w:r>
          </w:p>
          <w:p w14:paraId="5A94529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0731F3A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INSERT INTO Product (SKU, </w:t>
            </w:r>
            <w:proofErr w:type="spellStart"/>
            <w:r w:rsidRPr="001B5F24">
              <w:rPr>
                <w:rFonts w:ascii="Consolas" w:eastAsia="Consolas" w:hAnsi="Consolas" w:cs="Consolas"/>
                <w:color w:val="000000" w:themeColor="text1"/>
                <w:sz w:val="19"/>
                <w:szCs w:val="19"/>
              </w:rPr>
              <w:t>Product_Name</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Category_ID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Unit_Price</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Stock_Qty</w:t>
            </w:r>
            <w:proofErr w:type="spellEnd"/>
            <w:r w:rsidRPr="001B5F24">
              <w:rPr>
                <w:rFonts w:ascii="Consolas" w:eastAsia="Consolas" w:hAnsi="Consolas" w:cs="Consolas"/>
                <w:color w:val="000000" w:themeColor="text1"/>
                <w:sz w:val="19"/>
                <w:szCs w:val="19"/>
              </w:rPr>
              <w:t>) VALUES</w:t>
            </w:r>
          </w:p>
          <w:p w14:paraId="225D245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('ELE-001','Wireless Mouse',1, 699.00, 150),</w:t>
            </w:r>
          </w:p>
          <w:p w14:paraId="6A48BD5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('ELE-002','Bluetooth Headset',1,1899.00, 80),</w:t>
            </w:r>
          </w:p>
          <w:p w14:paraId="03942C8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('APP-001','Cotton T-Shirt',2, 499.00, 300),</w:t>
            </w:r>
          </w:p>
          <w:p w14:paraId="667D689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('HOM-001','Non-Stick Pan',3,1299.00, 60);</w:t>
            </w:r>
          </w:p>
          <w:p w14:paraId="7423885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1232064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INSERT INTO Orders (</w:t>
            </w:r>
            <w:proofErr w:type="spellStart"/>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Order_Status</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Total_Amount</w:t>
            </w:r>
            <w:proofErr w:type="spellEnd"/>
            <w:r w:rsidRPr="001B5F24">
              <w:rPr>
                <w:rFonts w:ascii="Consolas" w:eastAsia="Consolas" w:hAnsi="Consolas" w:cs="Consolas"/>
                <w:color w:val="000000" w:themeColor="text1"/>
                <w:sz w:val="19"/>
                <w:szCs w:val="19"/>
              </w:rPr>
              <w:t>) VALUES</w:t>
            </w:r>
          </w:p>
          <w:p w14:paraId="2427FD7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(1,'Delivered', 2598.00),</w:t>
            </w:r>
          </w:p>
          <w:p w14:paraId="2D332A4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(2,'Shipped</w:t>
            </w:r>
            <w:proofErr w:type="gramStart"/>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1899.00),</w:t>
            </w:r>
          </w:p>
          <w:p w14:paraId="1EEA99A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(1,'Pending</w:t>
            </w:r>
            <w:proofErr w:type="gramStart"/>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1299.00);</w:t>
            </w:r>
          </w:p>
          <w:p w14:paraId="2916433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561C4AE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INSERT INTO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Quantity, </w:t>
            </w:r>
            <w:proofErr w:type="spellStart"/>
            <w:r w:rsidRPr="001B5F24">
              <w:rPr>
                <w:rFonts w:ascii="Consolas" w:eastAsia="Consolas" w:hAnsi="Consolas" w:cs="Consolas"/>
                <w:color w:val="000000" w:themeColor="text1"/>
                <w:sz w:val="19"/>
                <w:szCs w:val="19"/>
              </w:rPr>
              <w:t>Selling_Price</w:t>
            </w:r>
            <w:proofErr w:type="spellEnd"/>
            <w:r w:rsidRPr="001B5F24">
              <w:rPr>
                <w:rFonts w:ascii="Consolas" w:eastAsia="Consolas" w:hAnsi="Consolas" w:cs="Consolas"/>
                <w:color w:val="000000" w:themeColor="text1"/>
                <w:sz w:val="19"/>
                <w:szCs w:val="19"/>
              </w:rPr>
              <w:t>) VALUES</w:t>
            </w:r>
          </w:p>
          <w:p w14:paraId="167237D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(1,1,2,699.00), (1,3,2,600.00),</w:t>
            </w:r>
          </w:p>
          <w:p w14:paraId="36D413B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(2,2,1,1899.00),</w:t>
            </w:r>
          </w:p>
          <w:p w14:paraId="0105DFB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(3,4,1,1299.00);</w:t>
            </w:r>
          </w:p>
          <w:p w14:paraId="5964A08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046F89E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INSERT INTO Payment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Payment_Mode</w:t>
            </w:r>
            <w:proofErr w:type="spellEnd"/>
            <w:r w:rsidRPr="001B5F24">
              <w:rPr>
                <w:rFonts w:ascii="Consolas" w:eastAsia="Consolas" w:hAnsi="Consolas" w:cs="Consolas"/>
                <w:color w:val="000000" w:themeColor="text1"/>
                <w:sz w:val="19"/>
                <w:szCs w:val="19"/>
              </w:rPr>
              <w:t xml:space="preserve">, Amount, </w:t>
            </w:r>
            <w:proofErr w:type="spellStart"/>
            <w:r w:rsidRPr="001B5F24">
              <w:rPr>
                <w:rFonts w:ascii="Consolas" w:eastAsia="Consolas" w:hAnsi="Consolas" w:cs="Consolas"/>
                <w:color w:val="000000" w:themeColor="text1"/>
                <w:sz w:val="19"/>
                <w:szCs w:val="19"/>
              </w:rPr>
              <w:t>Payment_Status</w:t>
            </w:r>
            <w:proofErr w:type="spellEnd"/>
            <w:r w:rsidRPr="001B5F24">
              <w:rPr>
                <w:rFonts w:ascii="Consolas" w:eastAsia="Consolas" w:hAnsi="Consolas" w:cs="Consolas"/>
                <w:color w:val="000000" w:themeColor="text1"/>
                <w:sz w:val="19"/>
                <w:szCs w:val="19"/>
              </w:rPr>
              <w:t>) VALUES</w:t>
            </w:r>
          </w:p>
          <w:p w14:paraId="460B2C7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(1,'UPI',2598.00,'Success'),</w:t>
            </w:r>
          </w:p>
          <w:p w14:paraId="35B5327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lastRenderedPageBreak/>
              <w:t xml:space="preserve">  (2,'Credit Card',1899.00,'Success'),</w:t>
            </w:r>
          </w:p>
          <w:p w14:paraId="035CB36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(3,'COD',1299.00,'Pending');</w:t>
            </w:r>
          </w:p>
        </w:tc>
      </w:tr>
    </w:tbl>
    <w:p w14:paraId="6A453C7F" w14:textId="77777777" w:rsidR="001D596D" w:rsidRPr="001B5F24" w:rsidRDefault="001D596D">
      <w:pPr>
        <w:spacing w:after="160"/>
        <w:rPr>
          <w:color w:val="000000" w:themeColor="text1"/>
        </w:rPr>
      </w:pPr>
    </w:p>
    <w:p w14:paraId="7D2EBE4F"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6.3 Query 1 — Top-Selling Products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71313650" w14:textId="77777777">
        <w:tc>
          <w:tcPr>
            <w:tcW w:w="0" w:type="auto"/>
            <w:shd w:val="clear" w:color="auto" w:fill="F2F2F2"/>
            <w:tcMar>
              <w:top w:w="150" w:type="dxa"/>
              <w:left w:w="200" w:type="dxa"/>
              <w:bottom w:w="150" w:type="dxa"/>
              <w:right w:w="200" w:type="dxa"/>
            </w:tcMar>
          </w:tcPr>
          <w:p w14:paraId="0547C54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QUERY 1: TOP-SELLING PRODUCTS (by quantity sold and revenue)</w:t>
            </w:r>
          </w:p>
          <w:p w14:paraId="2D68E45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SELECT</w:t>
            </w:r>
          </w:p>
          <w:p w14:paraId="2C0C3DB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p.Product</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w:t>
            </w:r>
          </w:p>
          <w:p w14:paraId="6CA7543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p.Product</w:t>
            </w:r>
            <w:proofErr w:type="gramEnd"/>
            <w:r w:rsidRPr="001B5F24">
              <w:rPr>
                <w:rFonts w:ascii="Consolas" w:eastAsia="Consolas" w:hAnsi="Consolas" w:cs="Consolas"/>
                <w:color w:val="000000" w:themeColor="text1"/>
                <w:sz w:val="19"/>
                <w:szCs w:val="19"/>
              </w:rPr>
              <w:t>_Name</w:t>
            </w:r>
            <w:proofErr w:type="spellEnd"/>
            <w:r w:rsidRPr="001B5F24">
              <w:rPr>
                <w:rFonts w:ascii="Consolas" w:eastAsia="Consolas" w:hAnsi="Consolas" w:cs="Consolas"/>
                <w:color w:val="000000" w:themeColor="text1"/>
                <w:sz w:val="19"/>
                <w:szCs w:val="19"/>
              </w:rPr>
              <w:t>,</w:t>
            </w:r>
          </w:p>
          <w:p w14:paraId="6A57970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c.Category_Name</w:t>
            </w:r>
            <w:proofErr w:type="spellEnd"/>
            <w:r w:rsidRPr="001B5F24">
              <w:rPr>
                <w:rFonts w:ascii="Consolas" w:eastAsia="Consolas" w:hAnsi="Consolas" w:cs="Consolas"/>
                <w:color w:val="000000" w:themeColor="text1"/>
                <w:sz w:val="19"/>
                <w:szCs w:val="19"/>
              </w:rPr>
              <w:t>,</w:t>
            </w:r>
          </w:p>
          <w:p w14:paraId="3D4AC75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SUM(</w:t>
            </w:r>
            <w:proofErr w:type="spellStart"/>
            <w:r w:rsidRPr="001B5F24">
              <w:rPr>
                <w:rFonts w:ascii="Consolas" w:eastAsia="Consolas" w:hAnsi="Consolas" w:cs="Consolas"/>
                <w:color w:val="000000" w:themeColor="text1"/>
                <w:sz w:val="19"/>
                <w:szCs w:val="19"/>
              </w:rPr>
              <w:t>oi.Quantity</w:t>
            </w:r>
            <w:proofErr w:type="spellEnd"/>
            <w:proofErr w:type="gramEnd"/>
            <w:r w:rsidRPr="001B5F24">
              <w:rPr>
                <w:rFonts w:ascii="Consolas" w:eastAsia="Consolas" w:hAnsi="Consolas" w:cs="Consolas"/>
                <w:color w:val="000000" w:themeColor="text1"/>
                <w:sz w:val="19"/>
                <w:szCs w:val="19"/>
              </w:rPr>
              <w:t xml:space="preserve">)                       AS </w:t>
            </w:r>
            <w:proofErr w:type="spellStart"/>
            <w:r w:rsidRPr="001B5F24">
              <w:rPr>
                <w:rFonts w:ascii="Consolas" w:eastAsia="Consolas" w:hAnsi="Consolas" w:cs="Consolas"/>
                <w:color w:val="000000" w:themeColor="text1"/>
                <w:sz w:val="19"/>
                <w:szCs w:val="19"/>
              </w:rPr>
              <w:t>Total_Units_Sold</w:t>
            </w:r>
            <w:proofErr w:type="spellEnd"/>
            <w:r w:rsidRPr="001B5F24">
              <w:rPr>
                <w:rFonts w:ascii="Consolas" w:eastAsia="Consolas" w:hAnsi="Consolas" w:cs="Consolas"/>
                <w:color w:val="000000" w:themeColor="text1"/>
                <w:sz w:val="19"/>
                <w:szCs w:val="19"/>
              </w:rPr>
              <w:t>,</w:t>
            </w:r>
          </w:p>
          <w:p w14:paraId="78CDDA2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SUM(</w:t>
            </w:r>
            <w:proofErr w:type="spellStart"/>
            <w:r w:rsidRPr="001B5F24">
              <w:rPr>
                <w:rFonts w:ascii="Consolas" w:eastAsia="Consolas" w:hAnsi="Consolas" w:cs="Consolas"/>
                <w:color w:val="000000" w:themeColor="text1"/>
                <w:sz w:val="19"/>
                <w:szCs w:val="19"/>
              </w:rPr>
              <w:t>oi.Quantity</w:t>
            </w:r>
            <w:proofErr w:type="spellEnd"/>
            <w:proofErr w:type="gram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oi.Selling</w:t>
            </w:r>
            <w:proofErr w:type="gramEnd"/>
            <w:r w:rsidRPr="001B5F24">
              <w:rPr>
                <w:rFonts w:ascii="Consolas" w:eastAsia="Consolas" w:hAnsi="Consolas" w:cs="Consolas"/>
                <w:color w:val="000000" w:themeColor="text1"/>
                <w:sz w:val="19"/>
                <w:szCs w:val="19"/>
              </w:rPr>
              <w:t>_</w:t>
            </w:r>
            <w:proofErr w:type="gramStart"/>
            <w:r w:rsidRPr="001B5F24">
              <w:rPr>
                <w:rFonts w:ascii="Consolas" w:eastAsia="Consolas" w:hAnsi="Consolas" w:cs="Consolas"/>
                <w:color w:val="000000" w:themeColor="text1"/>
                <w:sz w:val="19"/>
                <w:szCs w:val="19"/>
              </w:rPr>
              <w:t>Price</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 AS </w:t>
            </w:r>
            <w:proofErr w:type="spellStart"/>
            <w:r w:rsidRPr="001B5F24">
              <w:rPr>
                <w:rFonts w:ascii="Consolas" w:eastAsia="Consolas" w:hAnsi="Consolas" w:cs="Consolas"/>
                <w:color w:val="000000" w:themeColor="text1"/>
                <w:sz w:val="19"/>
                <w:szCs w:val="19"/>
              </w:rPr>
              <w:t>Total_Revenue</w:t>
            </w:r>
            <w:proofErr w:type="spellEnd"/>
          </w:p>
          <w:p w14:paraId="0C36CE9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FROM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oi</w:t>
            </w:r>
          </w:p>
          <w:p w14:paraId="2D9FD77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w:t>
            </w:r>
            <w:proofErr w:type="gramStart"/>
            <w:r w:rsidRPr="001B5F24">
              <w:rPr>
                <w:rFonts w:ascii="Consolas" w:eastAsia="Consolas" w:hAnsi="Consolas" w:cs="Consolas"/>
                <w:color w:val="000000" w:themeColor="text1"/>
                <w:sz w:val="19"/>
                <w:szCs w:val="19"/>
              </w:rPr>
              <w:t>Product  p</w:t>
            </w:r>
            <w:proofErr w:type="gramEnd"/>
            <w:r w:rsidRPr="001B5F24">
              <w:rPr>
                <w:rFonts w:ascii="Consolas" w:eastAsia="Consolas" w:hAnsi="Consolas" w:cs="Consolas"/>
                <w:color w:val="000000" w:themeColor="text1"/>
                <w:sz w:val="19"/>
                <w:szCs w:val="19"/>
              </w:rPr>
              <w:t xml:space="preserve"> ON </w:t>
            </w:r>
            <w:proofErr w:type="spellStart"/>
            <w:proofErr w:type="gramStart"/>
            <w:r w:rsidRPr="001B5F24">
              <w:rPr>
                <w:rFonts w:ascii="Consolas" w:eastAsia="Consolas" w:hAnsi="Consolas" w:cs="Consolas"/>
                <w:color w:val="000000" w:themeColor="text1"/>
                <w:sz w:val="19"/>
                <w:szCs w:val="19"/>
              </w:rPr>
              <w:t>p.Product</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oi.Product</w:t>
            </w:r>
            <w:proofErr w:type="gramEnd"/>
            <w:r w:rsidRPr="001B5F24">
              <w:rPr>
                <w:rFonts w:ascii="Consolas" w:eastAsia="Consolas" w:hAnsi="Consolas" w:cs="Consolas"/>
                <w:color w:val="000000" w:themeColor="text1"/>
                <w:sz w:val="19"/>
                <w:szCs w:val="19"/>
              </w:rPr>
              <w:t>_ID</w:t>
            </w:r>
            <w:proofErr w:type="spellEnd"/>
          </w:p>
          <w:p w14:paraId="68199F9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Category c ON </w:t>
            </w:r>
            <w:proofErr w:type="spellStart"/>
            <w:proofErr w:type="gramStart"/>
            <w:r w:rsidRPr="001B5F24">
              <w:rPr>
                <w:rFonts w:ascii="Consolas" w:eastAsia="Consolas" w:hAnsi="Consolas" w:cs="Consolas"/>
                <w:color w:val="000000" w:themeColor="text1"/>
                <w:sz w:val="19"/>
                <w:szCs w:val="19"/>
              </w:rPr>
              <w:t>c.Category</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p.Category</w:t>
            </w:r>
            <w:proofErr w:type="gramEnd"/>
            <w:r w:rsidRPr="001B5F24">
              <w:rPr>
                <w:rFonts w:ascii="Consolas" w:eastAsia="Consolas" w:hAnsi="Consolas" w:cs="Consolas"/>
                <w:color w:val="000000" w:themeColor="text1"/>
                <w:sz w:val="19"/>
                <w:szCs w:val="19"/>
              </w:rPr>
              <w:t>_ID</w:t>
            </w:r>
            <w:proofErr w:type="spellEnd"/>
          </w:p>
          <w:p w14:paraId="3A0C0F8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Orders   o ON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oi.Order</w:t>
            </w:r>
            <w:proofErr w:type="gramEnd"/>
            <w:r w:rsidRPr="001B5F24">
              <w:rPr>
                <w:rFonts w:ascii="Consolas" w:eastAsia="Consolas" w:hAnsi="Consolas" w:cs="Consolas"/>
                <w:color w:val="000000" w:themeColor="text1"/>
                <w:sz w:val="19"/>
                <w:szCs w:val="19"/>
              </w:rPr>
              <w:t>_ID</w:t>
            </w:r>
            <w:proofErr w:type="spellEnd"/>
          </w:p>
          <w:p w14:paraId="7BBCF6F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WHERE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_Status</w:t>
            </w:r>
            <w:proofErr w:type="spellEnd"/>
            <w:r w:rsidRPr="001B5F24">
              <w:rPr>
                <w:rFonts w:ascii="Consolas" w:eastAsia="Consolas" w:hAnsi="Consolas" w:cs="Consolas"/>
                <w:color w:val="000000" w:themeColor="text1"/>
                <w:sz w:val="19"/>
                <w:szCs w:val="19"/>
              </w:rPr>
              <w:t xml:space="preserve"> &lt;&gt; 'Cancelled'</w:t>
            </w:r>
          </w:p>
          <w:p w14:paraId="1B5C9AF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GROUP BY </w:t>
            </w:r>
            <w:proofErr w:type="spellStart"/>
            <w:proofErr w:type="gramStart"/>
            <w:r w:rsidRPr="001B5F24">
              <w:rPr>
                <w:rFonts w:ascii="Consolas" w:eastAsia="Consolas" w:hAnsi="Consolas" w:cs="Consolas"/>
                <w:color w:val="000000" w:themeColor="text1"/>
                <w:sz w:val="19"/>
                <w:szCs w:val="19"/>
              </w:rPr>
              <w:t>p.Product</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p.Product</w:t>
            </w:r>
            <w:proofErr w:type="gramEnd"/>
            <w:r w:rsidRPr="001B5F24">
              <w:rPr>
                <w:rFonts w:ascii="Consolas" w:eastAsia="Consolas" w:hAnsi="Consolas" w:cs="Consolas"/>
                <w:color w:val="000000" w:themeColor="text1"/>
                <w:sz w:val="19"/>
                <w:szCs w:val="19"/>
              </w:rPr>
              <w:t>_Name</w:t>
            </w:r>
            <w:proofErr w:type="spellEnd"/>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c.Category</w:t>
            </w:r>
            <w:proofErr w:type="gramEnd"/>
            <w:r w:rsidRPr="001B5F24">
              <w:rPr>
                <w:rFonts w:ascii="Consolas" w:eastAsia="Consolas" w:hAnsi="Consolas" w:cs="Consolas"/>
                <w:color w:val="000000" w:themeColor="text1"/>
                <w:sz w:val="19"/>
                <w:szCs w:val="19"/>
              </w:rPr>
              <w:t>_Name</w:t>
            </w:r>
            <w:proofErr w:type="spellEnd"/>
          </w:p>
          <w:p w14:paraId="4AB2833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ORDER BY </w:t>
            </w:r>
            <w:proofErr w:type="spellStart"/>
            <w:r w:rsidRPr="001B5F24">
              <w:rPr>
                <w:rFonts w:ascii="Consolas" w:eastAsia="Consolas" w:hAnsi="Consolas" w:cs="Consolas"/>
                <w:color w:val="000000" w:themeColor="text1"/>
                <w:sz w:val="19"/>
                <w:szCs w:val="19"/>
              </w:rPr>
              <w:t>Total_Units_Sold</w:t>
            </w:r>
            <w:proofErr w:type="spellEnd"/>
            <w:r w:rsidRPr="001B5F24">
              <w:rPr>
                <w:rFonts w:ascii="Consolas" w:eastAsia="Consolas" w:hAnsi="Consolas" w:cs="Consolas"/>
                <w:color w:val="000000" w:themeColor="text1"/>
                <w:sz w:val="19"/>
                <w:szCs w:val="19"/>
              </w:rPr>
              <w:t xml:space="preserve"> DESC, </w:t>
            </w:r>
            <w:proofErr w:type="spellStart"/>
            <w:r w:rsidRPr="001B5F24">
              <w:rPr>
                <w:rFonts w:ascii="Consolas" w:eastAsia="Consolas" w:hAnsi="Consolas" w:cs="Consolas"/>
                <w:color w:val="000000" w:themeColor="text1"/>
                <w:sz w:val="19"/>
                <w:szCs w:val="19"/>
              </w:rPr>
              <w:t>Total_Revenue</w:t>
            </w:r>
            <w:proofErr w:type="spellEnd"/>
            <w:r w:rsidRPr="001B5F24">
              <w:rPr>
                <w:rFonts w:ascii="Consolas" w:eastAsia="Consolas" w:hAnsi="Consolas" w:cs="Consolas"/>
                <w:color w:val="000000" w:themeColor="text1"/>
                <w:sz w:val="19"/>
                <w:szCs w:val="19"/>
              </w:rPr>
              <w:t xml:space="preserve"> DESC</w:t>
            </w:r>
          </w:p>
          <w:p w14:paraId="3D61EF97"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LIMIT 10;</w:t>
            </w:r>
          </w:p>
        </w:tc>
      </w:tr>
    </w:tbl>
    <w:p w14:paraId="07FD9FB0" w14:textId="77777777" w:rsidR="001D596D" w:rsidRPr="001B5F24" w:rsidRDefault="001D596D">
      <w:pPr>
        <w:spacing w:after="160"/>
        <w:rPr>
          <w:color w:val="000000" w:themeColor="text1"/>
        </w:rPr>
      </w:pPr>
    </w:p>
    <w:p w14:paraId="27E3E9E5"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6.4 Query 2 — Customer-Wise Sales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01B8DC77" w14:textId="77777777">
        <w:tc>
          <w:tcPr>
            <w:tcW w:w="0" w:type="auto"/>
            <w:shd w:val="clear" w:color="auto" w:fill="F2F2F2"/>
            <w:tcMar>
              <w:top w:w="150" w:type="dxa"/>
              <w:left w:w="200" w:type="dxa"/>
              <w:bottom w:w="150" w:type="dxa"/>
              <w:right w:w="200" w:type="dxa"/>
            </w:tcMar>
          </w:tcPr>
          <w:p w14:paraId="6D90D08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QUERY 2: CUSTOMER-WISE SALES SUMMARY</w:t>
            </w:r>
          </w:p>
          <w:p w14:paraId="679DB3A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SELECT</w:t>
            </w:r>
          </w:p>
          <w:p w14:paraId="2802B077"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cu.Customer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w:t>
            </w:r>
          </w:p>
          <w:p w14:paraId="0A389D0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cu.Customer</w:t>
            </w:r>
            <w:proofErr w:type="gramEnd"/>
            <w:r w:rsidRPr="001B5F24">
              <w:rPr>
                <w:rFonts w:ascii="Consolas" w:eastAsia="Consolas" w:hAnsi="Consolas" w:cs="Consolas"/>
                <w:color w:val="000000" w:themeColor="text1"/>
                <w:sz w:val="19"/>
                <w:szCs w:val="19"/>
              </w:rPr>
              <w:t>_Name</w:t>
            </w:r>
            <w:proofErr w:type="spellEnd"/>
            <w:r w:rsidRPr="001B5F24">
              <w:rPr>
                <w:rFonts w:ascii="Consolas" w:eastAsia="Consolas" w:hAnsi="Consolas" w:cs="Consolas"/>
                <w:color w:val="000000" w:themeColor="text1"/>
                <w:sz w:val="19"/>
                <w:szCs w:val="19"/>
              </w:rPr>
              <w:t>,</w:t>
            </w:r>
          </w:p>
          <w:p w14:paraId="38EDAAB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COUNT(</w:t>
            </w:r>
            <w:proofErr w:type="gramEnd"/>
            <w:r w:rsidRPr="001B5F24">
              <w:rPr>
                <w:rFonts w:ascii="Consolas" w:eastAsia="Consolas" w:hAnsi="Consolas" w:cs="Consolas"/>
                <w:color w:val="000000" w:themeColor="text1"/>
                <w:sz w:val="19"/>
                <w:szCs w:val="19"/>
              </w:rPr>
              <w:t xml:space="preserve">DISTINCT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w:t>
            </w:r>
            <w:proofErr w:type="gramStart"/>
            <w:r w:rsidRPr="001B5F24">
              <w:rPr>
                <w:rFonts w:ascii="Consolas" w:eastAsia="Consolas" w:hAnsi="Consolas" w:cs="Consolas"/>
                <w:color w:val="000000" w:themeColor="text1"/>
                <w:sz w:val="19"/>
                <w:szCs w:val="19"/>
              </w:rPr>
              <w:t>ID</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          AS </w:t>
            </w:r>
            <w:proofErr w:type="spellStart"/>
            <w:r w:rsidRPr="001B5F24">
              <w:rPr>
                <w:rFonts w:ascii="Consolas" w:eastAsia="Consolas" w:hAnsi="Consolas" w:cs="Consolas"/>
                <w:color w:val="000000" w:themeColor="text1"/>
                <w:sz w:val="19"/>
                <w:szCs w:val="19"/>
              </w:rPr>
              <w:t>Total_Orders</w:t>
            </w:r>
            <w:proofErr w:type="spellEnd"/>
            <w:r w:rsidRPr="001B5F24">
              <w:rPr>
                <w:rFonts w:ascii="Consolas" w:eastAsia="Consolas" w:hAnsi="Consolas" w:cs="Consolas"/>
                <w:color w:val="000000" w:themeColor="text1"/>
                <w:sz w:val="19"/>
                <w:szCs w:val="19"/>
              </w:rPr>
              <w:t>,</w:t>
            </w:r>
          </w:p>
          <w:p w14:paraId="10BA90F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SUM(</w:t>
            </w:r>
            <w:proofErr w:type="spellStart"/>
            <w:r w:rsidRPr="001B5F24">
              <w:rPr>
                <w:rFonts w:ascii="Consolas" w:eastAsia="Consolas" w:hAnsi="Consolas" w:cs="Consolas"/>
                <w:color w:val="000000" w:themeColor="text1"/>
                <w:sz w:val="19"/>
                <w:szCs w:val="19"/>
              </w:rPr>
              <w:t>oi.Quantity</w:t>
            </w:r>
            <w:proofErr w:type="spellEnd"/>
            <w:proofErr w:type="gram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oi.Selling</w:t>
            </w:r>
            <w:proofErr w:type="gramEnd"/>
            <w:r w:rsidRPr="001B5F24">
              <w:rPr>
                <w:rFonts w:ascii="Consolas" w:eastAsia="Consolas" w:hAnsi="Consolas" w:cs="Consolas"/>
                <w:color w:val="000000" w:themeColor="text1"/>
                <w:sz w:val="19"/>
                <w:szCs w:val="19"/>
              </w:rPr>
              <w:t>_</w:t>
            </w:r>
            <w:proofErr w:type="gramStart"/>
            <w:r w:rsidRPr="001B5F24">
              <w:rPr>
                <w:rFonts w:ascii="Consolas" w:eastAsia="Consolas" w:hAnsi="Consolas" w:cs="Consolas"/>
                <w:color w:val="000000" w:themeColor="text1"/>
                <w:sz w:val="19"/>
                <w:szCs w:val="19"/>
              </w:rPr>
              <w:t>Price</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 AS </w:t>
            </w:r>
            <w:proofErr w:type="spellStart"/>
            <w:r w:rsidRPr="001B5F24">
              <w:rPr>
                <w:rFonts w:ascii="Consolas" w:eastAsia="Consolas" w:hAnsi="Consolas" w:cs="Consolas"/>
                <w:color w:val="000000" w:themeColor="text1"/>
                <w:sz w:val="19"/>
                <w:szCs w:val="19"/>
              </w:rPr>
              <w:t>Total_Spend</w:t>
            </w:r>
            <w:proofErr w:type="spellEnd"/>
            <w:r w:rsidRPr="001B5F24">
              <w:rPr>
                <w:rFonts w:ascii="Consolas" w:eastAsia="Consolas" w:hAnsi="Consolas" w:cs="Consolas"/>
                <w:color w:val="000000" w:themeColor="text1"/>
                <w:sz w:val="19"/>
                <w:szCs w:val="19"/>
              </w:rPr>
              <w:t>,</w:t>
            </w:r>
          </w:p>
          <w:p w14:paraId="6057F17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ROUND(AVG(</w:t>
            </w:r>
            <w:proofErr w:type="spellStart"/>
            <w:proofErr w:type="gramStart"/>
            <w:r w:rsidRPr="001B5F24">
              <w:rPr>
                <w:rFonts w:ascii="Consolas" w:eastAsia="Consolas" w:hAnsi="Consolas" w:cs="Consolas"/>
                <w:color w:val="000000" w:themeColor="text1"/>
                <w:sz w:val="19"/>
                <w:szCs w:val="19"/>
              </w:rPr>
              <w:t>o.Total</w:t>
            </w:r>
            <w:proofErr w:type="gramEnd"/>
            <w:r w:rsidRPr="001B5F24">
              <w:rPr>
                <w:rFonts w:ascii="Consolas" w:eastAsia="Consolas" w:hAnsi="Consolas" w:cs="Consolas"/>
                <w:color w:val="000000" w:themeColor="text1"/>
                <w:sz w:val="19"/>
                <w:szCs w:val="19"/>
              </w:rPr>
              <w:t>_Amount</w:t>
            </w:r>
            <w:proofErr w:type="spellEnd"/>
            <w:r w:rsidRPr="001B5F24">
              <w:rPr>
                <w:rFonts w:ascii="Consolas" w:eastAsia="Consolas" w:hAnsi="Consolas" w:cs="Consolas"/>
                <w:color w:val="000000" w:themeColor="text1"/>
                <w:sz w:val="19"/>
                <w:szCs w:val="19"/>
              </w:rPr>
              <w:t xml:space="preserve">), 2)          AS </w:t>
            </w:r>
            <w:proofErr w:type="spellStart"/>
            <w:r w:rsidRPr="001B5F24">
              <w:rPr>
                <w:rFonts w:ascii="Consolas" w:eastAsia="Consolas" w:hAnsi="Consolas" w:cs="Consolas"/>
                <w:color w:val="000000" w:themeColor="text1"/>
                <w:sz w:val="19"/>
                <w:szCs w:val="19"/>
              </w:rPr>
              <w:t>Avg_Order_Value</w:t>
            </w:r>
            <w:proofErr w:type="spellEnd"/>
          </w:p>
          <w:p w14:paraId="28D7B36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FROM Customer cu</w:t>
            </w:r>
          </w:p>
          <w:p w14:paraId="760B623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Orders     </w:t>
            </w:r>
            <w:proofErr w:type="gramStart"/>
            <w:r w:rsidRPr="001B5F24">
              <w:rPr>
                <w:rFonts w:ascii="Consolas" w:eastAsia="Consolas" w:hAnsi="Consolas" w:cs="Consolas"/>
                <w:color w:val="000000" w:themeColor="text1"/>
                <w:sz w:val="19"/>
                <w:szCs w:val="19"/>
              </w:rPr>
              <w:t>o  ON</w:t>
            </w:r>
            <w:proofErr w:type="gramEnd"/>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o.Customer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cu.Customer</w:t>
            </w:r>
            <w:proofErr w:type="gramEnd"/>
            <w:r w:rsidRPr="001B5F24">
              <w:rPr>
                <w:rFonts w:ascii="Consolas" w:eastAsia="Consolas" w:hAnsi="Consolas" w:cs="Consolas"/>
                <w:color w:val="000000" w:themeColor="text1"/>
                <w:sz w:val="19"/>
                <w:szCs w:val="19"/>
              </w:rPr>
              <w:t>_ID</w:t>
            </w:r>
            <w:proofErr w:type="spellEnd"/>
          </w:p>
          <w:p w14:paraId="2DC2ECD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oi ON </w:t>
            </w:r>
            <w:proofErr w:type="spellStart"/>
            <w:proofErr w:type="gramStart"/>
            <w:r w:rsidRPr="001B5F24">
              <w:rPr>
                <w:rFonts w:ascii="Consolas" w:eastAsia="Consolas" w:hAnsi="Consolas" w:cs="Consolas"/>
                <w:color w:val="000000" w:themeColor="text1"/>
                <w:sz w:val="19"/>
                <w:szCs w:val="19"/>
              </w:rPr>
              <w:t>oi.Order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_ID</w:t>
            </w:r>
            <w:proofErr w:type="spellEnd"/>
          </w:p>
          <w:p w14:paraId="2A048B1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WHERE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_Status</w:t>
            </w:r>
            <w:proofErr w:type="spellEnd"/>
            <w:r w:rsidRPr="001B5F24">
              <w:rPr>
                <w:rFonts w:ascii="Consolas" w:eastAsia="Consolas" w:hAnsi="Consolas" w:cs="Consolas"/>
                <w:color w:val="000000" w:themeColor="text1"/>
                <w:sz w:val="19"/>
                <w:szCs w:val="19"/>
              </w:rPr>
              <w:t xml:space="preserve"> &lt;&gt; 'Cancelled'</w:t>
            </w:r>
          </w:p>
          <w:p w14:paraId="0B5981F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GROUP BY </w:t>
            </w:r>
            <w:proofErr w:type="spellStart"/>
            <w:proofErr w:type="gramStart"/>
            <w:r w:rsidRPr="001B5F24">
              <w:rPr>
                <w:rFonts w:ascii="Consolas" w:eastAsia="Consolas" w:hAnsi="Consolas" w:cs="Consolas"/>
                <w:color w:val="000000" w:themeColor="text1"/>
                <w:sz w:val="19"/>
                <w:szCs w:val="19"/>
              </w:rPr>
              <w:t>cu.Customer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cu.Customer</w:t>
            </w:r>
            <w:proofErr w:type="gramEnd"/>
            <w:r w:rsidRPr="001B5F24">
              <w:rPr>
                <w:rFonts w:ascii="Consolas" w:eastAsia="Consolas" w:hAnsi="Consolas" w:cs="Consolas"/>
                <w:color w:val="000000" w:themeColor="text1"/>
                <w:sz w:val="19"/>
                <w:szCs w:val="19"/>
              </w:rPr>
              <w:t>_Name</w:t>
            </w:r>
            <w:proofErr w:type="spellEnd"/>
          </w:p>
          <w:p w14:paraId="03DAF36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ORDER BY </w:t>
            </w:r>
            <w:proofErr w:type="spellStart"/>
            <w:r w:rsidRPr="001B5F24">
              <w:rPr>
                <w:rFonts w:ascii="Consolas" w:eastAsia="Consolas" w:hAnsi="Consolas" w:cs="Consolas"/>
                <w:color w:val="000000" w:themeColor="text1"/>
                <w:sz w:val="19"/>
                <w:szCs w:val="19"/>
              </w:rPr>
              <w:t>Total_Spend</w:t>
            </w:r>
            <w:proofErr w:type="spellEnd"/>
            <w:r w:rsidRPr="001B5F24">
              <w:rPr>
                <w:rFonts w:ascii="Consolas" w:eastAsia="Consolas" w:hAnsi="Consolas" w:cs="Consolas"/>
                <w:color w:val="000000" w:themeColor="text1"/>
                <w:sz w:val="19"/>
                <w:szCs w:val="19"/>
              </w:rPr>
              <w:t xml:space="preserve"> DESC;</w:t>
            </w:r>
          </w:p>
        </w:tc>
      </w:tr>
    </w:tbl>
    <w:p w14:paraId="2BEE6220" w14:textId="77777777" w:rsidR="001D596D" w:rsidRPr="001B5F24" w:rsidRDefault="001D596D">
      <w:pPr>
        <w:spacing w:after="160"/>
        <w:rPr>
          <w:color w:val="000000" w:themeColor="text1"/>
        </w:rPr>
      </w:pPr>
    </w:p>
    <w:p w14:paraId="73373580"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6.5 Sales Summary VIEW</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32B54A7A" w14:textId="77777777">
        <w:tc>
          <w:tcPr>
            <w:tcW w:w="0" w:type="auto"/>
            <w:shd w:val="clear" w:color="auto" w:fill="F2F2F2"/>
            <w:tcMar>
              <w:top w:w="150" w:type="dxa"/>
              <w:left w:w="200" w:type="dxa"/>
              <w:bottom w:w="150" w:type="dxa"/>
              <w:right w:w="200" w:type="dxa"/>
            </w:tcMar>
          </w:tcPr>
          <w:p w14:paraId="280C521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SALES SUMMARY VIEW</w:t>
            </w:r>
          </w:p>
          <w:p w14:paraId="7BB6B12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OR REPLACE VIEW </w:t>
            </w:r>
            <w:proofErr w:type="spellStart"/>
            <w:r w:rsidRPr="001B5F24">
              <w:rPr>
                <w:rFonts w:ascii="Consolas" w:eastAsia="Consolas" w:hAnsi="Consolas" w:cs="Consolas"/>
                <w:color w:val="000000" w:themeColor="text1"/>
                <w:sz w:val="19"/>
                <w:szCs w:val="19"/>
              </w:rPr>
              <w:t>vw_Sales_Summary</w:t>
            </w:r>
            <w:proofErr w:type="spellEnd"/>
            <w:r w:rsidRPr="001B5F24">
              <w:rPr>
                <w:rFonts w:ascii="Consolas" w:eastAsia="Consolas" w:hAnsi="Consolas" w:cs="Consolas"/>
                <w:color w:val="000000" w:themeColor="text1"/>
                <w:sz w:val="19"/>
                <w:szCs w:val="19"/>
              </w:rPr>
              <w:t xml:space="preserve"> AS</w:t>
            </w:r>
          </w:p>
          <w:p w14:paraId="2AB6C26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SELECT</w:t>
            </w:r>
          </w:p>
          <w:p w14:paraId="404C4A2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w:t>
            </w:r>
          </w:p>
          <w:p w14:paraId="49C65DA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_Date</w:t>
            </w:r>
            <w:proofErr w:type="spellEnd"/>
            <w:r w:rsidRPr="001B5F24">
              <w:rPr>
                <w:rFonts w:ascii="Consolas" w:eastAsia="Consolas" w:hAnsi="Consolas" w:cs="Consolas"/>
                <w:color w:val="000000" w:themeColor="text1"/>
                <w:sz w:val="19"/>
                <w:szCs w:val="19"/>
              </w:rPr>
              <w:t>,</w:t>
            </w:r>
          </w:p>
          <w:p w14:paraId="5A03266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_Status</w:t>
            </w:r>
            <w:proofErr w:type="spellEnd"/>
            <w:r w:rsidRPr="001B5F24">
              <w:rPr>
                <w:rFonts w:ascii="Consolas" w:eastAsia="Consolas" w:hAnsi="Consolas" w:cs="Consolas"/>
                <w:color w:val="000000" w:themeColor="text1"/>
                <w:sz w:val="19"/>
                <w:szCs w:val="19"/>
              </w:rPr>
              <w:t>,</w:t>
            </w:r>
          </w:p>
          <w:p w14:paraId="45E4543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lastRenderedPageBreak/>
              <w:t xml:space="preserve">    </w:t>
            </w:r>
            <w:proofErr w:type="spellStart"/>
            <w:proofErr w:type="gramStart"/>
            <w:r w:rsidRPr="001B5F24">
              <w:rPr>
                <w:rFonts w:ascii="Consolas" w:eastAsia="Consolas" w:hAnsi="Consolas" w:cs="Consolas"/>
                <w:color w:val="000000" w:themeColor="text1"/>
                <w:sz w:val="19"/>
                <w:szCs w:val="19"/>
              </w:rPr>
              <w:t>cu.Customer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w:t>
            </w:r>
          </w:p>
          <w:p w14:paraId="637FC14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cu.Customer</w:t>
            </w:r>
            <w:proofErr w:type="gramEnd"/>
            <w:r w:rsidRPr="001B5F24">
              <w:rPr>
                <w:rFonts w:ascii="Consolas" w:eastAsia="Consolas" w:hAnsi="Consolas" w:cs="Consolas"/>
                <w:color w:val="000000" w:themeColor="text1"/>
                <w:sz w:val="19"/>
                <w:szCs w:val="19"/>
              </w:rPr>
              <w:t>_Name</w:t>
            </w:r>
            <w:proofErr w:type="spellEnd"/>
            <w:r w:rsidRPr="001B5F24">
              <w:rPr>
                <w:rFonts w:ascii="Consolas" w:eastAsia="Consolas" w:hAnsi="Consolas" w:cs="Consolas"/>
                <w:color w:val="000000" w:themeColor="text1"/>
                <w:sz w:val="19"/>
                <w:szCs w:val="19"/>
              </w:rPr>
              <w:t>,</w:t>
            </w:r>
          </w:p>
          <w:p w14:paraId="3726D84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p.Product</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w:t>
            </w:r>
          </w:p>
          <w:p w14:paraId="6844C01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p.Product</w:t>
            </w:r>
            <w:proofErr w:type="gramEnd"/>
            <w:r w:rsidRPr="001B5F24">
              <w:rPr>
                <w:rFonts w:ascii="Consolas" w:eastAsia="Consolas" w:hAnsi="Consolas" w:cs="Consolas"/>
                <w:color w:val="000000" w:themeColor="text1"/>
                <w:sz w:val="19"/>
                <w:szCs w:val="19"/>
              </w:rPr>
              <w:t>_Name</w:t>
            </w:r>
            <w:proofErr w:type="spellEnd"/>
            <w:r w:rsidRPr="001B5F24">
              <w:rPr>
                <w:rFonts w:ascii="Consolas" w:eastAsia="Consolas" w:hAnsi="Consolas" w:cs="Consolas"/>
                <w:color w:val="000000" w:themeColor="text1"/>
                <w:sz w:val="19"/>
                <w:szCs w:val="19"/>
              </w:rPr>
              <w:t>,</w:t>
            </w:r>
          </w:p>
          <w:p w14:paraId="3089FC1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cat.Category</w:t>
            </w:r>
            <w:proofErr w:type="gramEnd"/>
            <w:r w:rsidRPr="001B5F24">
              <w:rPr>
                <w:rFonts w:ascii="Consolas" w:eastAsia="Consolas" w:hAnsi="Consolas" w:cs="Consolas"/>
                <w:color w:val="000000" w:themeColor="text1"/>
                <w:sz w:val="19"/>
                <w:szCs w:val="19"/>
              </w:rPr>
              <w:t>_Name</w:t>
            </w:r>
            <w:proofErr w:type="spellEnd"/>
            <w:r w:rsidRPr="001B5F24">
              <w:rPr>
                <w:rFonts w:ascii="Consolas" w:eastAsia="Consolas" w:hAnsi="Consolas" w:cs="Consolas"/>
                <w:color w:val="000000" w:themeColor="text1"/>
                <w:sz w:val="19"/>
                <w:szCs w:val="19"/>
              </w:rPr>
              <w:t>,</w:t>
            </w:r>
          </w:p>
          <w:p w14:paraId="3898A7A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oi.Quantity</w:t>
            </w:r>
            <w:proofErr w:type="spellEnd"/>
            <w:proofErr w:type="gramEnd"/>
            <w:r w:rsidRPr="001B5F24">
              <w:rPr>
                <w:rFonts w:ascii="Consolas" w:eastAsia="Consolas" w:hAnsi="Consolas" w:cs="Consolas"/>
                <w:color w:val="000000" w:themeColor="text1"/>
                <w:sz w:val="19"/>
                <w:szCs w:val="19"/>
              </w:rPr>
              <w:t>,</w:t>
            </w:r>
          </w:p>
          <w:p w14:paraId="53641BA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oi.Selling</w:t>
            </w:r>
            <w:proofErr w:type="gramEnd"/>
            <w:r w:rsidRPr="001B5F24">
              <w:rPr>
                <w:rFonts w:ascii="Consolas" w:eastAsia="Consolas" w:hAnsi="Consolas" w:cs="Consolas"/>
                <w:color w:val="000000" w:themeColor="text1"/>
                <w:sz w:val="19"/>
                <w:szCs w:val="19"/>
              </w:rPr>
              <w:t>_Price</w:t>
            </w:r>
            <w:proofErr w:type="spellEnd"/>
            <w:r w:rsidRPr="001B5F24">
              <w:rPr>
                <w:rFonts w:ascii="Consolas" w:eastAsia="Consolas" w:hAnsi="Consolas" w:cs="Consolas"/>
                <w:color w:val="000000" w:themeColor="text1"/>
                <w:sz w:val="19"/>
                <w:szCs w:val="19"/>
              </w:rPr>
              <w:t>,</w:t>
            </w:r>
          </w:p>
          <w:p w14:paraId="42852CF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oi.Quantity</w:t>
            </w:r>
            <w:proofErr w:type="spellEnd"/>
            <w:proofErr w:type="gram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oi.Selling</w:t>
            </w:r>
            <w:proofErr w:type="gramEnd"/>
            <w:r w:rsidRPr="001B5F24">
              <w:rPr>
                <w:rFonts w:ascii="Consolas" w:eastAsia="Consolas" w:hAnsi="Consolas" w:cs="Consolas"/>
                <w:color w:val="000000" w:themeColor="text1"/>
                <w:sz w:val="19"/>
                <w:szCs w:val="19"/>
              </w:rPr>
              <w:t>_</w:t>
            </w:r>
            <w:proofErr w:type="gramStart"/>
            <w:r w:rsidRPr="001B5F24">
              <w:rPr>
                <w:rFonts w:ascii="Consolas" w:eastAsia="Consolas" w:hAnsi="Consolas" w:cs="Consolas"/>
                <w:color w:val="000000" w:themeColor="text1"/>
                <w:sz w:val="19"/>
                <w:szCs w:val="19"/>
              </w:rPr>
              <w:t>Price</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AS </w:t>
            </w:r>
            <w:proofErr w:type="spellStart"/>
            <w:r w:rsidRPr="001B5F24">
              <w:rPr>
                <w:rFonts w:ascii="Consolas" w:eastAsia="Consolas" w:hAnsi="Consolas" w:cs="Consolas"/>
                <w:color w:val="000000" w:themeColor="text1"/>
                <w:sz w:val="19"/>
                <w:szCs w:val="19"/>
              </w:rPr>
              <w:t>Line_Total</w:t>
            </w:r>
            <w:proofErr w:type="spellEnd"/>
            <w:r w:rsidRPr="001B5F24">
              <w:rPr>
                <w:rFonts w:ascii="Consolas" w:eastAsia="Consolas" w:hAnsi="Consolas" w:cs="Consolas"/>
                <w:color w:val="000000" w:themeColor="text1"/>
                <w:sz w:val="19"/>
                <w:szCs w:val="19"/>
              </w:rPr>
              <w:t>,</w:t>
            </w:r>
          </w:p>
          <w:p w14:paraId="0A1B813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pay.Payment</w:t>
            </w:r>
            <w:proofErr w:type="gramEnd"/>
            <w:r w:rsidRPr="001B5F24">
              <w:rPr>
                <w:rFonts w:ascii="Consolas" w:eastAsia="Consolas" w:hAnsi="Consolas" w:cs="Consolas"/>
                <w:color w:val="000000" w:themeColor="text1"/>
                <w:sz w:val="19"/>
                <w:szCs w:val="19"/>
              </w:rPr>
              <w:t>_Mode</w:t>
            </w:r>
            <w:proofErr w:type="spellEnd"/>
            <w:r w:rsidRPr="001B5F24">
              <w:rPr>
                <w:rFonts w:ascii="Consolas" w:eastAsia="Consolas" w:hAnsi="Consolas" w:cs="Consolas"/>
                <w:color w:val="000000" w:themeColor="text1"/>
                <w:sz w:val="19"/>
                <w:szCs w:val="19"/>
              </w:rPr>
              <w:t>,</w:t>
            </w:r>
          </w:p>
          <w:p w14:paraId="5C37C66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pay.Payment</w:t>
            </w:r>
            <w:proofErr w:type="gramEnd"/>
            <w:r w:rsidRPr="001B5F24">
              <w:rPr>
                <w:rFonts w:ascii="Consolas" w:eastAsia="Consolas" w:hAnsi="Consolas" w:cs="Consolas"/>
                <w:color w:val="000000" w:themeColor="text1"/>
                <w:sz w:val="19"/>
                <w:szCs w:val="19"/>
              </w:rPr>
              <w:t>_Status</w:t>
            </w:r>
            <w:proofErr w:type="spellEnd"/>
          </w:p>
          <w:p w14:paraId="62C377E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FROM Orders o</w:t>
            </w:r>
          </w:p>
          <w:p w14:paraId="7FDC610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Customer   </w:t>
            </w:r>
            <w:proofErr w:type="gramStart"/>
            <w:r w:rsidRPr="001B5F24">
              <w:rPr>
                <w:rFonts w:ascii="Consolas" w:eastAsia="Consolas" w:hAnsi="Consolas" w:cs="Consolas"/>
                <w:color w:val="000000" w:themeColor="text1"/>
                <w:sz w:val="19"/>
                <w:szCs w:val="19"/>
              </w:rPr>
              <w:t>cu  ON</w:t>
            </w:r>
            <w:proofErr w:type="gramEnd"/>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cu.Customer</w:t>
            </w:r>
            <w:proofErr w:type="gramEnd"/>
            <w:r w:rsidRPr="001B5F24">
              <w:rPr>
                <w:rFonts w:ascii="Consolas" w:eastAsia="Consolas" w:hAnsi="Consolas" w:cs="Consolas"/>
                <w:color w:val="000000" w:themeColor="text1"/>
                <w:sz w:val="19"/>
                <w:szCs w:val="19"/>
              </w:rPr>
              <w:t>_</w:t>
            </w:r>
            <w:proofErr w:type="gramStart"/>
            <w:r w:rsidRPr="001B5F24">
              <w:rPr>
                <w:rFonts w:ascii="Consolas" w:eastAsia="Consolas" w:hAnsi="Consolas" w:cs="Consolas"/>
                <w:color w:val="000000" w:themeColor="text1"/>
                <w:sz w:val="19"/>
                <w:szCs w:val="19"/>
              </w:rPr>
              <w:t>ID</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o.Customer</w:t>
            </w:r>
            <w:proofErr w:type="gramEnd"/>
            <w:r w:rsidRPr="001B5F24">
              <w:rPr>
                <w:rFonts w:ascii="Consolas" w:eastAsia="Consolas" w:hAnsi="Consolas" w:cs="Consolas"/>
                <w:color w:val="000000" w:themeColor="text1"/>
                <w:sz w:val="19"/>
                <w:szCs w:val="19"/>
              </w:rPr>
              <w:t>_ID</w:t>
            </w:r>
            <w:proofErr w:type="spellEnd"/>
          </w:p>
          <w:p w14:paraId="4483A15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oi  ON</w:t>
            </w:r>
            <w:proofErr w:type="gramEnd"/>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oi.Order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_ID</w:t>
            </w:r>
            <w:proofErr w:type="spellEnd"/>
          </w:p>
          <w:p w14:paraId="08D13EE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Product    p   ON </w:t>
            </w:r>
            <w:proofErr w:type="spellStart"/>
            <w:proofErr w:type="gramStart"/>
            <w:r w:rsidRPr="001B5F24">
              <w:rPr>
                <w:rFonts w:ascii="Consolas" w:eastAsia="Consolas" w:hAnsi="Consolas" w:cs="Consolas"/>
                <w:color w:val="000000" w:themeColor="text1"/>
                <w:sz w:val="19"/>
                <w:szCs w:val="19"/>
              </w:rPr>
              <w:t>p.Product</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oi.Product</w:t>
            </w:r>
            <w:proofErr w:type="gramEnd"/>
            <w:r w:rsidRPr="001B5F24">
              <w:rPr>
                <w:rFonts w:ascii="Consolas" w:eastAsia="Consolas" w:hAnsi="Consolas" w:cs="Consolas"/>
                <w:color w:val="000000" w:themeColor="text1"/>
                <w:sz w:val="19"/>
                <w:szCs w:val="19"/>
              </w:rPr>
              <w:t>_ID</w:t>
            </w:r>
            <w:proofErr w:type="spellEnd"/>
          </w:p>
          <w:p w14:paraId="5E66010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Category   cat ON </w:t>
            </w:r>
            <w:proofErr w:type="spellStart"/>
            <w:proofErr w:type="gramStart"/>
            <w:r w:rsidRPr="001B5F24">
              <w:rPr>
                <w:rFonts w:ascii="Consolas" w:eastAsia="Consolas" w:hAnsi="Consolas" w:cs="Consolas"/>
                <w:color w:val="000000" w:themeColor="text1"/>
                <w:sz w:val="19"/>
                <w:szCs w:val="19"/>
              </w:rPr>
              <w:t>cat.Category</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p.Category</w:t>
            </w:r>
            <w:proofErr w:type="gramEnd"/>
            <w:r w:rsidRPr="001B5F24">
              <w:rPr>
                <w:rFonts w:ascii="Consolas" w:eastAsia="Consolas" w:hAnsi="Consolas" w:cs="Consolas"/>
                <w:color w:val="000000" w:themeColor="text1"/>
                <w:sz w:val="19"/>
                <w:szCs w:val="19"/>
              </w:rPr>
              <w:t>_ID</w:t>
            </w:r>
            <w:proofErr w:type="spellEnd"/>
          </w:p>
          <w:p w14:paraId="0A42215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LEFT JOIN Payment pay ON </w:t>
            </w:r>
            <w:proofErr w:type="spellStart"/>
            <w:proofErr w:type="gramStart"/>
            <w:r w:rsidRPr="001B5F24">
              <w:rPr>
                <w:rFonts w:ascii="Consolas" w:eastAsia="Consolas" w:hAnsi="Consolas" w:cs="Consolas"/>
                <w:color w:val="000000" w:themeColor="text1"/>
                <w:sz w:val="19"/>
                <w:szCs w:val="19"/>
              </w:rPr>
              <w:t>pay.Order</w:t>
            </w:r>
            <w:proofErr w:type="gramEnd"/>
            <w:r w:rsidRPr="001B5F24">
              <w:rPr>
                <w:rFonts w:ascii="Consolas" w:eastAsia="Consolas" w:hAnsi="Consolas" w:cs="Consolas"/>
                <w:color w:val="000000" w:themeColor="text1"/>
                <w:sz w:val="19"/>
                <w:szCs w:val="19"/>
              </w:rPr>
              <w:t>_</w:t>
            </w:r>
            <w:proofErr w:type="gramStart"/>
            <w:r w:rsidRPr="001B5F24">
              <w:rPr>
                <w:rFonts w:ascii="Consolas" w:eastAsia="Consolas" w:hAnsi="Consolas" w:cs="Consolas"/>
                <w:color w:val="000000" w:themeColor="text1"/>
                <w:sz w:val="19"/>
                <w:szCs w:val="19"/>
              </w:rPr>
              <w:t>ID</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w:t>
            </w:r>
          </w:p>
          <w:p w14:paraId="2606D2F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6ED9047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Example usage:</w:t>
            </w:r>
          </w:p>
          <w:p w14:paraId="168CE07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SELECT * FROM </w:t>
            </w:r>
            <w:proofErr w:type="spellStart"/>
            <w:r w:rsidRPr="001B5F24">
              <w:rPr>
                <w:rFonts w:ascii="Consolas" w:eastAsia="Consolas" w:hAnsi="Consolas" w:cs="Consolas"/>
                <w:color w:val="000000" w:themeColor="text1"/>
                <w:sz w:val="19"/>
                <w:szCs w:val="19"/>
              </w:rPr>
              <w:t>vw_Sales_Summary</w:t>
            </w:r>
            <w:proofErr w:type="spellEnd"/>
            <w:r w:rsidRPr="001B5F24">
              <w:rPr>
                <w:rFonts w:ascii="Consolas" w:eastAsia="Consolas" w:hAnsi="Consolas" w:cs="Consolas"/>
                <w:color w:val="000000" w:themeColor="text1"/>
                <w:sz w:val="19"/>
                <w:szCs w:val="19"/>
              </w:rPr>
              <w:t xml:space="preserve"> WHERE </w:t>
            </w:r>
            <w:proofErr w:type="spellStart"/>
            <w:r w:rsidRPr="001B5F24">
              <w:rPr>
                <w:rFonts w:ascii="Consolas" w:eastAsia="Consolas" w:hAnsi="Consolas" w:cs="Consolas"/>
                <w:color w:val="000000" w:themeColor="text1"/>
                <w:sz w:val="19"/>
                <w:szCs w:val="19"/>
              </w:rPr>
              <w:t>Order_Status</w:t>
            </w:r>
            <w:proofErr w:type="spellEnd"/>
            <w:r w:rsidRPr="001B5F24">
              <w:rPr>
                <w:rFonts w:ascii="Consolas" w:eastAsia="Consolas" w:hAnsi="Consolas" w:cs="Consolas"/>
                <w:color w:val="000000" w:themeColor="text1"/>
                <w:sz w:val="19"/>
                <w:szCs w:val="19"/>
              </w:rPr>
              <w:t xml:space="preserve"> = 'Delivered';</w:t>
            </w:r>
          </w:p>
          <w:p w14:paraId="358BCE5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SELECT </w:t>
            </w:r>
            <w:proofErr w:type="spellStart"/>
            <w:r w:rsidRPr="001B5F24">
              <w:rPr>
                <w:rFonts w:ascii="Consolas" w:eastAsia="Consolas" w:hAnsi="Consolas" w:cs="Consolas"/>
                <w:color w:val="000000" w:themeColor="text1"/>
                <w:sz w:val="19"/>
                <w:szCs w:val="19"/>
              </w:rPr>
              <w:t>Category_Name</w:t>
            </w:r>
            <w:proofErr w:type="spellEnd"/>
            <w:r w:rsidRPr="001B5F24">
              <w:rPr>
                <w:rFonts w:ascii="Consolas" w:eastAsia="Consolas" w:hAnsi="Consolas" w:cs="Consolas"/>
                <w:color w:val="000000" w:themeColor="text1"/>
                <w:sz w:val="19"/>
                <w:szCs w:val="19"/>
              </w:rPr>
              <w:t>, SUM(</w:t>
            </w:r>
            <w:proofErr w:type="spellStart"/>
            <w:r w:rsidRPr="001B5F24">
              <w:rPr>
                <w:rFonts w:ascii="Consolas" w:eastAsia="Consolas" w:hAnsi="Consolas" w:cs="Consolas"/>
                <w:color w:val="000000" w:themeColor="text1"/>
                <w:sz w:val="19"/>
                <w:szCs w:val="19"/>
              </w:rPr>
              <w:t>Line_Total</w:t>
            </w:r>
            <w:proofErr w:type="spellEnd"/>
            <w:r w:rsidRPr="001B5F24">
              <w:rPr>
                <w:rFonts w:ascii="Consolas" w:eastAsia="Consolas" w:hAnsi="Consolas" w:cs="Consolas"/>
                <w:color w:val="000000" w:themeColor="text1"/>
                <w:sz w:val="19"/>
                <w:szCs w:val="19"/>
              </w:rPr>
              <w:t xml:space="preserve">) AS </w:t>
            </w:r>
            <w:proofErr w:type="spellStart"/>
            <w:r w:rsidRPr="001B5F24">
              <w:rPr>
                <w:rFonts w:ascii="Consolas" w:eastAsia="Consolas" w:hAnsi="Consolas" w:cs="Consolas"/>
                <w:color w:val="000000" w:themeColor="text1"/>
                <w:sz w:val="19"/>
                <w:szCs w:val="19"/>
              </w:rPr>
              <w:t>Category_Revenue</w:t>
            </w:r>
            <w:proofErr w:type="spellEnd"/>
          </w:p>
          <w:p w14:paraId="4F7766F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FROM </w:t>
            </w:r>
            <w:proofErr w:type="spellStart"/>
            <w:r w:rsidRPr="001B5F24">
              <w:rPr>
                <w:rFonts w:ascii="Consolas" w:eastAsia="Consolas" w:hAnsi="Consolas" w:cs="Consolas"/>
                <w:color w:val="000000" w:themeColor="text1"/>
                <w:sz w:val="19"/>
                <w:szCs w:val="19"/>
              </w:rPr>
              <w:t>vw_Sales_Summary</w:t>
            </w:r>
            <w:proofErr w:type="spellEnd"/>
            <w:r w:rsidRPr="001B5F24">
              <w:rPr>
                <w:rFonts w:ascii="Consolas" w:eastAsia="Consolas" w:hAnsi="Consolas" w:cs="Consolas"/>
                <w:color w:val="000000" w:themeColor="text1"/>
                <w:sz w:val="19"/>
                <w:szCs w:val="19"/>
              </w:rPr>
              <w:t xml:space="preserve"> GROUP BY </w:t>
            </w:r>
            <w:proofErr w:type="spellStart"/>
            <w:r w:rsidRPr="001B5F24">
              <w:rPr>
                <w:rFonts w:ascii="Consolas" w:eastAsia="Consolas" w:hAnsi="Consolas" w:cs="Consolas"/>
                <w:color w:val="000000" w:themeColor="text1"/>
                <w:sz w:val="19"/>
                <w:szCs w:val="19"/>
              </w:rPr>
              <w:t>Category_Name</w:t>
            </w:r>
            <w:proofErr w:type="spellEnd"/>
            <w:r w:rsidRPr="001B5F24">
              <w:rPr>
                <w:rFonts w:ascii="Consolas" w:eastAsia="Consolas" w:hAnsi="Consolas" w:cs="Consolas"/>
                <w:color w:val="000000" w:themeColor="text1"/>
                <w:sz w:val="19"/>
                <w:szCs w:val="19"/>
              </w:rPr>
              <w:t xml:space="preserve"> ORDER BY </w:t>
            </w:r>
            <w:proofErr w:type="spellStart"/>
            <w:r w:rsidRPr="001B5F24">
              <w:rPr>
                <w:rFonts w:ascii="Consolas" w:eastAsia="Consolas" w:hAnsi="Consolas" w:cs="Consolas"/>
                <w:color w:val="000000" w:themeColor="text1"/>
                <w:sz w:val="19"/>
                <w:szCs w:val="19"/>
              </w:rPr>
              <w:t>Category_Revenue</w:t>
            </w:r>
            <w:proofErr w:type="spellEnd"/>
            <w:r w:rsidRPr="001B5F24">
              <w:rPr>
                <w:rFonts w:ascii="Consolas" w:eastAsia="Consolas" w:hAnsi="Consolas" w:cs="Consolas"/>
                <w:color w:val="000000" w:themeColor="text1"/>
                <w:sz w:val="19"/>
                <w:szCs w:val="19"/>
              </w:rPr>
              <w:t xml:space="preserve"> DESC;</w:t>
            </w:r>
          </w:p>
        </w:tc>
      </w:tr>
    </w:tbl>
    <w:p w14:paraId="6FF6E7C2" w14:textId="77777777" w:rsidR="001D596D" w:rsidRPr="001B5F24" w:rsidRDefault="001D596D">
      <w:pPr>
        <w:spacing w:after="160"/>
        <w:rPr>
          <w:color w:val="000000" w:themeColor="text1"/>
        </w:rPr>
      </w:pPr>
    </w:p>
    <w:p w14:paraId="6E25FB94"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6.6 Index Design (</w:t>
      </w:r>
      <w:proofErr w:type="spellStart"/>
      <w:r w:rsidRPr="001B5F24">
        <w:rPr>
          <w:rFonts w:ascii="Calibri" w:eastAsia="Calibri" w:hAnsi="Calibri" w:cs="Calibri"/>
          <w:b/>
          <w:bCs/>
          <w:color w:val="000000" w:themeColor="text1"/>
          <w:sz w:val="25"/>
          <w:szCs w:val="25"/>
        </w:rPr>
        <w:t>Customer_ID</w:t>
      </w:r>
      <w:proofErr w:type="spellEnd"/>
      <w:r w:rsidRPr="001B5F24">
        <w:rPr>
          <w:rFonts w:ascii="Calibri" w:eastAsia="Calibri" w:hAnsi="Calibri" w:cs="Calibri"/>
          <w:b/>
          <w:bCs/>
          <w:color w:val="000000" w:themeColor="text1"/>
          <w:sz w:val="25"/>
          <w:szCs w:val="25"/>
        </w:rPr>
        <w:t xml:space="preserve">, </w:t>
      </w:r>
      <w:proofErr w:type="spellStart"/>
      <w:r w:rsidRPr="001B5F24">
        <w:rPr>
          <w:rFonts w:ascii="Calibri" w:eastAsia="Calibri" w:hAnsi="Calibri" w:cs="Calibri"/>
          <w:b/>
          <w:bCs/>
          <w:color w:val="000000" w:themeColor="text1"/>
          <w:sz w:val="25"/>
          <w:szCs w:val="25"/>
        </w:rPr>
        <w:t>Product_ID</w:t>
      </w:r>
      <w:proofErr w:type="spellEnd"/>
      <w:r w:rsidRPr="001B5F24">
        <w:rPr>
          <w:rFonts w:ascii="Calibri" w:eastAsia="Calibri" w:hAnsi="Calibri" w:cs="Calibri"/>
          <w:b/>
          <w:bCs/>
          <w:color w:val="000000" w:themeColor="text1"/>
          <w:sz w:val="25"/>
          <w:szCs w:val="25"/>
        </w:rPr>
        <w:t xml:space="preserve"> and others)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0258D1F4" w14:textId="77777777">
        <w:tc>
          <w:tcPr>
            <w:tcW w:w="0" w:type="auto"/>
            <w:shd w:val="clear" w:color="auto" w:fill="F2F2F2"/>
            <w:tcMar>
              <w:top w:w="150" w:type="dxa"/>
              <w:left w:w="200" w:type="dxa"/>
              <w:bottom w:w="150" w:type="dxa"/>
              <w:right w:w="200" w:type="dxa"/>
            </w:tcMar>
          </w:tcPr>
          <w:p w14:paraId="4231519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INDEX DESIGN</w:t>
            </w:r>
          </w:p>
          <w:p w14:paraId="79137B7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7B75A41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Foreign-key / join columns (most frequently used in WHERE and JOIN)</w:t>
            </w:r>
          </w:p>
          <w:p w14:paraId="6B2497A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INDEX </w:t>
            </w:r>
            <w:proofErr w:type="spellStart"/>
            <w:r w:rsidRPr="001B5F24">
              <w:rPr>
                <w:rFonts w:ascii="Consolas" w:eastAsia="Consolas" w:hAnsi="Consolas" w:cs="Consolas"/>
                <w:color w:val="000000" w:themeColor="text1"/>
                <w:sz w:val="19"/>
                <w:szCs w:val="19"/>
              </w:rPr>
              <w:t>idx_orders_customer_id</w:t>
            </w:r>
            <w:proofErr w:type="spellEnd"/>
            <w:r w:rsidRPr="001B5F24">
              <w:rPr>
                <w:rFonts w:ascii="Consolas" w:eastAsia="Consolas" w:hAnsi="Consolas" w:cs="Consolas"/>
                <w:color w:val="000000" w:themeColor="text1"/>
                <w:sz w:val="19"/>
                <w:szCs w:val="19"/>
              </w:rPr>
              <w:t xml:space="preserve">     ON </w:t>
            </w:r>
            <w:proofErr w:type="gramStart"/>
            <w:r w:rsidRPr="001B5F24">
              <w:rPr>
                <w:rFonts w:ascii="Consolas" w:eastAsia="Consolas" w:hAnsi="Consolas" w:cs="Consolas"/>
                <w:color w:val="000000" w:themeColor="text1"/>
                <w:sz w:val="19"/>
                <w:szCs w:val="19"/>
              </w:rPr>
              <w:t>Orders(</w:t>
            </w:r>
            <w:proofErr w:type="spellStart"/>
            <w:proofErr w:type="gramEnd"/>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w:t>
            </w:r>
          </w:p>
          <w:p w14:paraId="75DB2D1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INDEX </w:t>
            </w:r>
            <w:proofErr w:type="spellStart"/>
            <w:r w:rsidRPr="001B5F24">
              <w:rPr>
                <w:rFonts w:ascii="Consolas" w:eastAsia="Consolas" w:hAnsi="Consolas" w:cs="Consolas"/>
                <w:color w:val="000000" w:themeColor="text1"/>
                <w:sz w:val="19"/>
                <w:szCs w:val="19"/>
              </w:rPr>
              <w:t>idx_orderitem_product_id</w:t>
            </w:r>
            <w:proofErr w:type="spellEnd"/>
            <w:r w:rsidRPr="001B5F24">
              <w:rPr>
                <w:rFonts w:ascii="Consolas" w:eastAsia="Consolas" w:hAnsi="Consolas" w:cs="Consolas"/>
                <w:color w:val="000000" w:themeColor="text1"/>
                <w:sz w:val="19"/>
                <w:szCs w:val="19"/>
              </w:rPr>
              <w:t xml:space="preserve">   ON </w:t>
            </w:r>
            <w:proofErr w:type="spellStart"/>
            <w:r w:rsidRPr="001B5F24">
              <w:rPr>
                <w:rFonts w:ascii="Consolas" w:eastAsia="Consolas" w:hAnsi="Consolas" w:cs="Consolas"/>
                <w:color w:val="000000" w:themeColor="text1"/>
                <w:sz w:val="19"/>
                <w:szCs w:val="19"/>
              </w:rPr>
              <w:t>Order_</w:t>
            </w:r>
            <w:proofErr w:type="gramStart"/>
            <w:r w:rsidRPr="001B5F24">
              <w:rPr>
                <w:rFonts w:ascii="Consolas" w:eastAsia="Consolas" w:hAnsi="Consolas" w:cs="Consolas"/>
                <w:color w:val="000000" w:themeColor="text1"/>
                <w:sz w:val="19"/>
                <w:szCs w:val="19"/>
              </w:rPr>
              <w:t>Item</w:t>
            </w:r>
            <w:proofErr w:type="spellEnd"/>
            <w:r w:rsidRPr="001B5F24">
              <w:rPr>
                <w:rFonts w:ascii="Consolas" w:eastAsia="Consolas" w:hAnsi="Consolas" w:cs="Consolas"/>
                <w:color w:val="000000" w:themeColor="text1"/>
                <w:sz w:val="19"/>
                <w:szCs w:val="19"/>
              </w:rPr>
              <w:t>(</w:t>
            </w:r>
            <w:proofErr w:type="spellStart"/>
            <w:proofErr w:type="gramEnd"/>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w:t>
            </w:r>
          </w:p>
          <w:p w14:paraId="745DF7E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INDEX </w:t>
            </w:r>
            <w:proofErr w:type="spellStart"/>
            <w:r w:rsidRPr="001B5F24">
              <w:rPr>
                <w:rFonts w:ascii="Consolas" w:eastAsia="Consolas" w:hAnsi="Consolas" w:cs="Consolas"/>
                <w:color w:val="000000" w:themeColor="text1"/>
                <w:sz w:val="19"/>
                <w:szCs w:val="19"/>
              </w:rPr>
              <w:t>idx_orderitem_order_id</w:t>
            </w:r>
            <w:proofErr w:type="spellEnd"/>
            <w:r w:rsidRPr="001B5F24">
              <w:rPr>
                <w:rFonts w:ascii="Consolas" w:eastAsia="Consolas" w:hAnsi="Consolas" w:cs="Consolas"/>
                <w:color w:val="000000" w:themeColor="text1"/>
                <w:sz w:val="19"/>
                <w:szCs w:val="19"/>
              </w:rPr>
              <w:t xml:space="preserve">     ON </w:t>
            </w:r>
            <w:proofErr w:type="spellStart"/>
            <w:r w:rsidRPr="001B5F24">
              <w:rPr>
                <w:rFonts w:ascii="Consolas" w:eastAsia="Consolas" w:hAnsi="Consolas" w:cs="Consolas"/>
                <w:color w:val="000000" w:themeColor="text1"/>
                <w:sz w:val="19"/>
                <w:szCs w:val="19"/>
              </w:rPr>
              <w:t>Order_</w:t>
            </w:r>
            <w:proofErr w:type="gramStart"/>
            <w:r w:rsidRPr="001B5F24">
              <w:rPr>
                <w:rFonts w:ascii="Consolas" w:eastAsia="Consolas" w:hAnsi="Consolas" w:cs="Consolas"/>
                <w:color w:val="000000" w:themeColor="text1"/>
                <w:sz w:val="19"/>
                <w:szCs w:val="19"/>
              </w:rPr>
              <w:t>Item</w:t>
            </w:r>
            <w:proofErr w:type="spellEnd"/>
            <w:r w:rsidRPr="001B5F24">
              <w:rPr>
                <w:rFonts w:ascii="Consolas" w:eastAsia="Consolas" w:hAnsi="Consolas" w:cs="Consolas"/>
                <w:color w:val="000000" w:themeColor="text1"/>
                <w:sz w:val="19"/>
                <w:szCs w:val="19"/>
              </w:rPr>
              <w:t>(</w:t>
            </w:r>
            <w:proofErr w:type="spellStart"/>
            <w:proofErr w:type="gramEnd"/>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w:t>
            </w:r>
          </w:p>
          <w:p w14:paraId="53FCB22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INDEX </w:t>
            </w:r>
            <w:proofErr w:type="spellStart"/>
            <w:r w:rsidRPr="001B5F24">
              <w:rPr>
                <w:rFonts w:ascii="Consolas" w:eastAsia="Consolas" w:hAnsi="Consolas" w:cs="Consolas"/>
                <w:color w:val="000000" w:themeColor="text1"/>
                <w:sz w:val="19"/>
                <w:szCs w:val="19"/>
              </w:rPr>
              <w:t>idx_product_category_id</w:t>
            </w:r>
            <w:proofErr w:type="spellEnd"/>
            <w:r w:rsidRPr="001B5F24">
              <w:rPr>
                <w:rFonts w:ascii="Consolas" w:eastAsia="Consolas" w:hAnsi="Consolas" w:cs="Consolas"/>
                <w:color w:val="000000" w:themeColor="text1"/>
                <w:sz w:val="19"/>
                <w:szCs w:val="19"/>
              </w:rPr>
              <w:t xml:space="preserve">    ON </w:t>
            </w:r>
            <w:proofErr w:type="gramStart"/>
            <w:r w:rsidRPr="001B5F24">
              <w:rPr>
                <w:rFonts w:ascii="Consolas" w:eastAsia="Consolas" w:hAnsi="Consolas" w:cs="Consolas"/>
                <w:color w:val="000000" w:themeColor="text1"/>
                <w:sz w:val="19"/>
                <w:szCs w:val="19"/>
              </w:rPr>
              <w:t>Product(</w:t>
            </w:r>
            <w:proofErr w:type="spellStart"/>
            <w:proofErr w:type="gramEnd"/>
            <w:r w:rsidRPr="001B5F24">
              <w:rPr>
                <w:rFonts w:ascii="Consolas" w:eastAsia="Consolas" w:hAnsi="Consolas" w:cs="Consolas"/>
                <w:color w:val="000000" w:themeColor="text1"/>
                <w:sz w:val="19"/>
                <w:szCs w:val="19"/>
              </w:rPr>
              <w:t>Category_ID</w:t>
            </w:r>
            <w:proofErr w:type="spellEnd"/>
            <w:r w:rsidRPr="001B5F24">
              <w:rPr>
                <w:rFonts w:ascii="Consolas" w:eastAsia="Consolas" w:hAnsi="Consolas" w:cs="Consolas"/>
                <w:color w:val="000000" w:themeColor="text1"/>
                <w:sz w:val="19"/>
                <w:szCs w:val="19"/>
              </w:rPr>
              <w:t>);</w:t>
            </w:r>
          </w:p>
          <w:p w14:paraId="204AB25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INDEX </w:t>
            </w:r>
            <w:proofErr w:type="spellStart"/>
            <w:r w:rsidRPr="001B5F24">
              <w:rPr>
                <w:rFonts w:ascii="Consolas" w:eastAsia="Consolas" w:hAnsi="Consolas" w:cs="Consolas"/>
                <w:color w:val="000000" w:themeColor="text1"/>
                <w:sz w:val="19"/>
                <w:szCs w:val="19"/>
              </w:rPr>
              <w:t>idx_payment_order_id</w:t>
            </w:r>
            <w:proofErr w:type="spellEnd"/>
            <w:r w:rsidRPr="001B5F24">
              <w:rPr>
                <w:rFonts w:ascii="Consolas" w:eastAsia="Consolas" w:hAnsi="Consolas" w:cs="Consolas"/>
                <w:color w:val="000000" w:themeColor="text1"/>
                <w:sz w:val="19"/>
                <w:szCs w:val="19"/>
              </w:rPr>
              <w:t xml:space="preserve">       ON </w:t>
            </w:r>
            <w:proofErr w:type="gramStart"/>
            <w:r w:rsidRPr="001B5F24">
              <w:rPr>
                <w:rFonts w:ascii="Consolas" w:eastAsia="Consolas" w:hAnsi="Consolas" w:cs="Consolas"/>
                <w:color w:val="000000" w:themeColor="text1"/>
                <w:sz w:val="19"/>
                <w:szCs w:val="19"/>
              </w:rPr>
              <w:t>Payment(</w:t>
            </w:r>
            <w:proofErr w:type="spellStart"/>
            <w:proofErr w:type="gramEnd"/>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w:t>
            </w:r>
          </w:p>
          <w:p w14:paraId="6CA9AF3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44B2CBF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Composite index to speed up the customer-wise sales query</w:t>
            </w:r>
          </w:p>
          <w:p w14:paraId="1A484CA7"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INDEX </w:t>
            </w:r>
            <w:proofErr w:type="spellStart"/>
            <w:r w:rsidRPr="001B5F24">
              <w:rPr>
                <w:rFonts w:ascii="Consolas" w:eastAsia="Consolas" w:hAnsi="Consolas" w:cs="Consolas"/>
                <w:color w:val="000000" w:themeColor="text1"/>
                <w:sz w:val="19"/>
                <w:szCs w:val="19"/>
              </w:rPr>
              <w:t>idx_orders_customer_date</w:t>
            </w:r>
            <w:proofErr w:type="spellEnd"/>
            <w:r w:rsidRPr="001B5F24">
              <w:rPr>
                <w:rFonts w:ascii="Consolas" w:eastAsia="Consolas" w:hAnsi="Consolas" w:cs="Consolas"/>
                <w:color w:val="000000" w:themeColor="text1"/>
                <w:sz w:val="19"/>
                <w:szCs w:val="19"/>
              </w:rPr>
              <w:t xml:space="preserve">   ON </w:t>
            </w:r>
            <w:proofErr w:type="gramStart"/>
            <w:r w:rsidRPr="001B5F24">
              <w:rPr>
                <w:rFonts w:ascii="Consolas" w:eastAsia="Consolas" w:hAnsi="Consolas" w:cs="Consolas"/>
                <w:color w:val="000000" w:themeColor="text1"/>
                <w:sz w:val="19"/>
                <w:szCs w:val="19"/>
              </w:rPr>
              <w:t>Orders(</w:t>
            </w:r>
            <w:proofErr w:type="spellStart"/>
            <w:proofErr w:type="gramEnd"/>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Order_Date</w:t>
            </w:r>
            <w:proofErr w:type="spellEnd"/>
            <w:r w:rsidRPr="001B5F24">
              <w:rPr>
                <w:rFonts w:ascii="Consolas" w:eastAsia="Consolas" w:hAnsi="Consolas" w:cs="Consolas"/>
                <w:color w:val="000000" w:themeColor="text1"/>
                <w:sz w:val="19"/>
                <w:szCs w:val="19"/>
              </w:rPr>
              <w:t>);</w:t>
            </w:r>
          </w:p>
          <w:p w14:paraId="62B16EC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4BF4509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Covering index for the top-selling-products query</w:t>
            </w:r>
          </w:p>
          <w:p w14:paraId="76C396F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INDEX </w:t>
            </w:r>
            <w:proofErr w:type="spellStart"/>
            <w:r w:rsidRPr="001B5F24">
              <w:rPr>
                <w:rFonts w:ascii="Consolas" w:eastAsia="Consolas" w:hAnsi="Consolas" w:cs="Consolas"/>
                <w:color w:val="000000" w:themeColor="text1"/>
                <w:sz w:val="19"/>
                <w:szCs w:val="19"/>
              </w:rPr>
              <w:t>idx_item_product_qty_price</w:t>
            </w:r>
            <w:proofErr w:type="spellEnd"/>
          </w:p>
          <w:p w14:paraId="4882E50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ON </w:t>
            </w:r>
            <w:proofErr w:type="spellStart"/>
            <w:r w:rsidRPr="001B5F24">
              <w:rPr>
                <w:rFonts w:ascii="Consolas" w:eastAsia="Consolas" w:hAnsi="Consolas" w:cs="Consolas"/>
                <w:color w:val="000000" w:themeColor="text1"/>
                <w:sz w:val="19"/>
                <w:szCs w:val="19"/>
              </w:rPr>
              <w:t>Order_</w:t>
            </w:r>
            <w:proofErr w:type="gramStart"/>
            <w:r w:rsidRPr="001B5F24">
              <w:rPr>
                <w:rFonts w:ascii="Consolas" w:eastAsia="Consolas" w:hAnsi="Consolas" w:cs="Consolas"/>
                <w:color w:val="000000" w:themeColor="text1"/>
                <w:sz w:val="19"/>
                <w:szCs w:val="19"/>
              </w:rPr>
              <w:t>Item</w:t>
            </w:r>
            <w:proofErr w:type="spellEnd"/>
            <w:r w:rsidRPr="001B5F24">
              <w:rPr>
                <w:rFonts w:ascii="Consolas" w:eastAsia="Consolas" w:hAnsi="Consolas" w:cs="Consolas"/>
                <w:color w:val="000000" w:themeColor="text1"/>
                <w:sz w:val="19"/>
                <w:szCs w:val="19"/>
              </w:rPr>
              <w:t>(</w:t>
            </w:r>
            <w:proofErr w:type="spellStart"/>
            <w:proofErr w:type="gramEnd"/>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Quantity, </w:t>
            </w:r>
            <w:proofErr w:type="spellStart"/>
            <w:r w:rsidRPr="001B5F24">
              <w:rPr>
                <w:rFonts w:ascii="Consolas" w:eastAsia="Consolas" w:hAnsi="Consolas" w:cs="Consolas"/>
                <w:color w:val="000000" w:themeColor="text1"/>
                <w:sz w:val="19"/>
                <w:szCs w:val="19"/>
              </w:rPr>
              <w:t>Selling_Price</w:t>
            </w:r>
            <w:proofErr w:type="spellEnd"/>
            <w:r w:rsidRPr="001B5F24">
              <w:rPr>
                <w:rFonts w:ascii="Consolas" w:eastAsia="Consolas" w:hAnsi="Consolas" w:cs="Consolas"/>
                <w:color w:val="000000" w:themeColor="text1"/>
                <w:sz w:val="19"/>
                <w:szCs w:val="19"/>
              </w:rPr>
              <w:t>);</w:t>
            </w:r>
          </w:p>
          <w:p w14:paraId="60994E6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7460BD5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Unique indexes already created implicitly by PK/UNIQUE constraints:</w:t>
            </w:r>
          </w:p>
          <w:p w14:paraId="3E4CDE9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Customer.Customer_ID</w:t>
            </w:r>
            <w:proofErr w:type="spellEnd"/>
            <w:r w:rsidRPr="001B5F24">
              <w:rPr>
                <w:rFonts w:ascii="Consolas" w:eastAsia="Consolas" w:hAnsi="Consolas" w:cs="Consolas"/>
                <w:color w:val="000000" w:themeColor="text1"/>
                <w:sz w:val="19"/>
                <w:szCs w:val="19"/>
              </w:rPr>
              <w:t xml:space="preserve"> (PK), </w:t>
            </w:r>
            <w:proofErr w:type="spellStart"/>
            <w:r w:rsidRPr="001B5F24">
              <w:rPr>
                <w:rFonts w:ascii="Consolas" w:eastAsia="Consolas" w:hAnsi="Consolas" w:cs="Consolas"/>
                <w:color w:val="000000" w:themeColor="text1"/>
                <w:sz w:val="19"/>
                <w:szCs w:val="19"/>
              </w:rPr>
              <w:t>Customer.Email</w:t>
            </w:r>
            <w:proofErr w:type="spellEnd"/>
            <w:r w:rsidRPr="001B5F24">
              <w:rPr>
                <w:rFonts w:ascii="Consolas" w:eastAsia="Consolas" w:hAnsi="Consolas" w:cs="Consolas"/>
                <w:color w:val="000000" w:themeColor="text1"/>
                <w:sz w:val="19"/>
                <w:szCs w:val="19"/>
              </w:rPr>
              <w:t xml:space="preserve"> (UNIQUE)</w:t>
            </w:r>
          </w:p>
          <w:p w14:paraId="2603356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Product.Product_ID</w:t>
            </w:r>
            <w:proofErr w:type="spellEnd"/>
            <w:r w:rsidRPr="001B5F24">
              <w:rPr>
                <w:rFonts w:ascii="Consolas" w:eastAsia="Consolas" w:hAnsi="Consolas" w:cs="Consolas"/>
                <w:color w:val="000000" w:themeColor="text1"/>
                <w:sz w:val="19"/>
                <w:szCs w:val="19"/>
              </w:rPr>
              <w:t xml:space="preserve"> (PK), </w:t>
            </w:r>
            <w:proofErr w:type="spellStart"/>
            <w:r w:rsidRPr="001B5F24">
              <w:rPr>
                <w:rFonts w:ascii="Consolas" w:eastAsia="Consolas" w:hAnsi="Consolas" w:cs="Consolas"/>
                <w:color w:val="000000" w:themeColor="text1"/>
                <w:sz w:val="19"/>
                <w:szCs w:val="19"/>
              </w:rPr>
              <w:t>Product.SKU</w:t>
            </w:r>
            <w:proofErr w:type="spellEnd"/>
            <w:r w:rsidRPr="001B5F24">
              <w:rPr>
                <w:rFonts w:ascii="Consolas" w:eastAsia="Consolas" w:hAnsi="Consolas" w:cs="Consolas"/>
                <w:color w:val="000000" w:themeColor="text1"/>
                <w:sz w:val="19"/>
                <w:szCs w:val="19"/>
              </w:rPr>
              <w:t xml:space="preserve"> (UNIQUE)</w:t>
            </w:r>
          </w:p>
          <w:p w14:paraId="6425346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composite PK -&gt; clustered index</w:t>
            </w:r>
          </w:p>
        </w:tc>
      </w:tr>
    </w:tbl>
    <w:p w14:paraId="247B3264" w14:textId="77777777" w:rsidR="001D596D" w:rsidRPr="001B5F24" w:rsidRDefault="00000000">
      <w:pPr>
        <w:rPr>
          <w:color w:val="000000" w:themeColor="text1"/>
        </w:rPr>
      </w:pPr>
      <w:r w:rsidRPr="001B5F24">
        <w:rPr>
          <w:color w:val="000000" w:themeColor="text1"/>
        </w:rPr>
        <w:br w:type="page"/>
      </w:r>
    </w:p>
    <w:p w14:paraId="2548FB60"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7. Test Cases and Expected/Actual Results</w:t>
      </w:r>
    </w:p>
    <w:p w14:paraId="7BE06292"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The following test cases were executed against the sample dataset loaded in Section 6.2.</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810"/>
        <w:gridCol w:w="2142"/>
        <w:gridCol w:w="2331"/>
        <w:gridCol w:w="2024"/>
        <w:gridCol w:w="2043"/>
      </w:tblGrid>
      <w:tr w:rsidR="001D596D" w:rsidRPr="001B5F24" w14:paraId="3E71AA46" w14:textId="77777777">
        <w:trPr>
          <w:tblHeader/>
        </w:trPr>
        <w:tc>
          <w:tcPr>
            <w:tcW w:w="866" w:type="dxa"/>
            <w:shd w:val="clear" w:color="auto" w:fill="1F4E79"/>
            <w:tcMar>
              <w:top w:w="100" w:type="dxa"/>
              <w:left w:w="120" w:type="dxa"/>
              <w:bottom w:w="100" w:type="dxa"/>
              <w:right w:w="120" w:type="dxa"/>
            </w:tcMar>
            <w:vAlign w:val="center"/>
          </w:tcPr>
          <w:p w14:paraId="6A326CEE" w14:textId="77777777" w:rsidR="001D596D" w:rsidRPr="001B5F24" w:rsidRDefault="00000000">
            <w:pPr>
              <w:rPr>
                <w:color w:val="000000" w:themeColor="text1"/>
              </w:rPr>
            </w:pPr>
            <w:r w:rsidRPr="001B5F24">
              <w:rPr>
                <w:rFonts w:ascii="Calibri" w:eastAsia="Calibri" w:hAnsi="Calibri" w:cs="Calibri"/>
                <w:b/>
                <w:bCs/>
                <w:color w:val="000000" w:themeColor="text1"/>
              </w:rPr>
              <w:t>TC ID</w:t>
            </w:r>
          </w:p>
        </w:tc>
        <w:tc>
          <w:tcPr>
            <w:tcW w:w="2251" w:type="dxa"/>
            <w:shd w:val="clear" w:color="auto" w:fill="1F4E79"/>
            <w:tcMar>
              <w:top w:w="100" w:type="dxa"/>
              <w:left w:w="120" w:type="dxa"/>
              <w:bottom w:w="100" w:type="dxa"/>
              <w:right w:w="120" w:type="dxa"/>
            </w:tcMar>
            <w:vAlign w:val="center"/>
          </w:tcPr>
          <w:p w14:paraId="2B89C3E6" w14:textId="77777777" w:rsidR="001D596D" w:rsidRPr="001B5F24" w:rsidRDefault="00000000">
            <w:pPr>
              <w:rPr>
                <w:color w:val="000000" w:themeColor="text1"/>
              </w:rPr>
            </w:pPr>
            <w:r w:rsidRPr="001B5F24">
              <w:rPr>
                <w:rFonts w:ascii="Calibri" w:eastAsia="Calibri" w:hAnsi="Calibri" w:cs="Calibri"/>
                <w:b/>
                <w:bCs/>
                <w:color w:val="000000" w:themeColor="text1"/>
              </w:rPr>
              <w:t>Test Description</w:t>
            </w:r>
          </w:p>
        </w:tc>
        <w:tc>
          <w:tcPr>
            <w:tcW w:w="1731" w:type="dxa"/>
            <w:shd w:val="clear" w:color="auto" w:fill="1F4E79"/>
            <w:tcMar>
              <w:top w:w="100" w:type="dxa"/>
              <w:left w:w="120" w:type="dxa"/>
              <w:bottom w:w="100" w:type="dxa"/>
              <w:right w:w="120" w:type="dxa"/>
            </w:tcMar>
            <w:vAlign w:val="center"/>
          </w:tcPr>
          <w:p w14:paraId="5F2D156F" w14:textId="77777777" w:rsidR="001D596D" w:rsidRPr="001B5F24" w:rsidRDefault="00000000">
            <w:pPr>
              <w:rPr>
                <w:color w:val="000000" w:themeColor="text1"/>
              </w:rPr>
            </w:pPr>
            <w:r w:rsidRPr="001B5F24">
              <w:rPr>
                <w:rFonts w:ascii="Calibri" w:eastAsia="Calibri" w:hAnsi="Calibri" w:cs="Calibri"/>
                <w:b/>
                <w:bCs/>
                <w:color w:val="000000" w:themeColor="text1"/>
              </w:rPr>
              <w:t>Input</w:t>
            </w:r>
          </w:p>
        </w:tc>
        <w:tc>
          <w:tcPr>
            <w:tcW w:w="2164" w:type="dxa"/>
            <w:shd w:val="clear" w:color="auto" w:fill="1F4E79"/>
            <w:tcMar>
              <w:top w:w="100" w:type="dxa"/>
              <w:left w:w="120" w:type="dxa"/>
              <w:bottom w:w="100" w:type="dxa"/>
              <w:right w:w="120" w:type="dxa"/>
            </w:tcMar>
            <w:vAlign w:val="center"/>
          </w:tcPr>
          <w:p w14:paraId="5F9C3D15" w14:textId="77777777" w:rsidR="001D596D" w:rsidRPr="001B5F24" w:rsidRDefault="00000000">
            <w:pPr>
              <w:rPr>
                <w:color w:val="000000" w:themeColor="text1"/>
              </w:rPr>
            </w:pPr>
            <w:r w:rsidRPr="001B5F24">
              <w:rPr>
                <w:rFonts w:ascii="Calibri" w:eastAsia="Calibri" w:hAnsi="Calibri" w:cs="Calibri"/>
                <w:b/>
                <w:bCs/>
                <w:color w:val="000000" w:themeColor="text1"/>
              </w:rPr>
              <w:t>Expected Result</w:t>
            </w:r>
          </w:p>
        </w:tc>
        <w:tc>
          <w:tcPr>
            <w:tcW w:w="2338" w:type="dxa"/>
            <w:shd w:val="clear" w:color="auto" w:fill="1F4E79"/>
            <w:tcMar>
              <w:top w:w="100" w:type="dxa"/>
              <w:left w:w="120" w:type="dxa"/>
              <w:bottom w:w="100" w:type="dxa"/>
              <w:right w:w="120" w:type="dxa"/>
            </w:tcMar>
            <w:vAlign w:val="center"/>
          </w:tcPr>
          <w:p w14:paraId="07E02ED7" w14:textId="77777777" w:rsidR="001D596D" w:rsidRPr="001B5F24" w:rsidRDefault="00000000">
            <w:pPr>
              <w:rPr>
                <w:color w:val="000000" w:themeColor="text1"/>
              </w:rPr>
            </w:pPr>
            <w:r w:rsidRPr="001B5F24">
              <w:rPr>
                <w:rFonts w:ascii="Calibri" w:eastAsia="Calibri" w:hAnsi="Calibri" w:cs="Calibri"/>
                <w:b/>
                <w:bCs/>
                <w:color w:val="000000" w:themeColor="text1"/>
              </w:rPr>
              <w:t>Actual Result</w:t>
            </w:r>
          </w:p>
        </w:tc>
      </w:tr>
      <w:tr w:rsidR="001D596D" w:rsidRPr="001B5F24" w14:paraId="0C07D196" w14:textId="77777777">
        <w:tc>
          <w:tcPr>
            <w:tcW w:w="866" w:type="dxa"/>
            <w:shd w:val="clear" w:color="auto" w:fill="FFFFFF"/>
            <w:tcMar>
              <w:top w:w="90" w:type="dxa"/>
              <w:left w:w="120" w:type="dxa"/>
              <w:bottom w:w="90" w:type="dxa"/>
              <w:right w:w="120" w:type="dxa"/>
            </w:tcMar>
            <w:vAlign w:val="center"/>
          </w:tcPr>
          <w:p w14:paraId="299E13CD"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TC01</w:t>
            </w:r>
          </w:p>
        </w:tc>
        <w:tc>
          <w:tcPr>
            <w:tcW w:w="2251" w:type="dxa"/>
            <w:shd w:val="clear" w:color="auto" w:fill="FFFFFF"/>
            <w:tcMar>
              <w:top w:w="90" w:type="dxa"/>
              <w:left w:w="120" w:type="dxa"/>
              <w:bottom w:w="90" w:type="dxa"/>
              <w:right w:w="120" w:type="dxa"/>
            </w:tcMar>
            <w:vAlign w:val="center"/>
          </w:tcPr>
          <w:p w14:paraId="306A672E"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Insert a new customer with a duplicate email</w:t>
            </w:r>
          </w:p>
        </w:tc>
        <w:tc>
          <w:tcPr>
            <w:tcW w:w="1731" w:type="dxa"/>
            <w:shd w:val="clear" w:color="auto" w:fill="FFFFFF"/>
            <w:tcMar>
              <w:top w:w="90" w:type="dxa"/>
              <w:left w:w="120" w:type="dxa"/>
              <w:bottom w:w="90" w:type="dxa"/>
              <w:right w:w="120" w:type="dxa"/>
            </w:tcMar>
            <w:vAlign w:val="center"/>
          </w:tcPr>
          <w:p w14:paraId="7D052307"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Email already existing in Customer</w:t>
            </w:r>
          </w:p>
        </w:tc>
        <w:tc>
          <w:tcPr>
            <w:tcW w:w="2164" w:type="dxa"/>
            <w:shd w:val="clear" w:color="auto" w:fill="FFFFFF"/>
            <w:tcMar>
              <w:top w:w="90" w:type="dxa"/>
              <w:left w:w="120" w:type="dxa"/>
              <w:bottom w:w="90" w:type="dxa"/>
              <w:right w:w="120" w:type="dxa"/>
            </w:tcMar>
            <w:vAlign w:val="center"/>
          </w:tcPr>
          <w:p w14:paraId="491DC325"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UNIQUE constraint violation — insert rejected</w:t>
            </w:r>
          </w:p>
        </w:tc>
        <w:tc>
          <w:tcPr>
            <w:tcW w:w="2338" w:type="dxa"/>
            <w:shd w:val="clear" w:color="auto" w:fill="FFFFFF"/>
            <w:tcMar>
              <w:top w:w="90" w:type="dxa"/>
              <w:left w:w="120" w:type="dxa"/>
              <w:bottom w:w="90" w:type="dxa"/>
              <w:right w:w="120" w:type="dxa"/>
            </w:tcMar>
            <w:vAlign w:val="center"/>
          </w:tcPr>
          <w:p w14:paraId="15D4492C"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Pass — error 1062 (duplicate entry) raised</w:t>
            </w:r>
          </w:p>
        </w:tc>
      </w:tr>
      <w:tr w:rsidR="001D596D" w:rsidRPr="001B5F24" w14:paraId="3D7B8616" w14:textId="77777777">
        <w:tc>
          <w:tcPr>
            <w:tcW w:w="866" w:type="dxa"/>
            <w:shd w:val="clear" w:color="auto" w:fill="DCE6F1"/>
            <w:tcMar>
              <w:top w:w="90" w:type="dxa"/>
              <w:left w:w="120" w:type="dxa"/>
              <w:bottom w:w="90" w:type="dxa"/>
              <w:right w:w="120" w:type="dxa"/>
            </w:tcMar>
            <w:vAlign w:val="center"/>
          </w:tcPr>
          <w:p w14:paraId="23002E9A"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TC02</w:t>
            </w:r>
          </w:p>
        </w:tc>
        <w:tc>
          <w:tcPr>
            <w:tcW w:w="2251" w:type="dxa"/>
            <w:shd w:val="clear" w:color="auto" w:fill="DCE6F1"/>
            <w:tcMar>
              <w:top w:w="90" w:type="dxa"/>
              <w:left w:w="120" w:type="dxa"/>
              <w:bottom w:w="90" w:type="dxa"/>
              <w:right w:w="120" w:type="dxa"/>
            </w:tcMar>
            <w:vAlign w:val="center"/>
          </w:tcPr>
          <w:p w14:paraId="59088BE2"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Insert </w:t>
            </w:r>
            <w:proofErr w:type="spellStart"/>
            <w:r w:rsidRPr="001B5F24">
              <w:rPr>
                <w:rFonts w:ascii="Calibri" w:eastAsia="Calibri" w:hAnsi="Calibri" w:cs="Calibri"/>
                <w:color w:val="000000" w:themeColor="text1"/>
                <w:sz w:val="19"/>
                <w:szCs w:val="19"/>
              </w:rPr>
              <w:t>Order_Item</w:t>
            </w:r>
            <w:proofErr w:type="spellEnd"/>
            <w:r w:rsidRPr="001B5F24">
              <w:rPr>
                <w:rFonts w:ascii="Calibri" w:eastAsia="Calibri" w:hAnsi="Calibri" w:cs="Calibri"/>
                <w:color w:val="000000" w:themeColor="text1"/>
                <w:sz w:val="19"/>
                <w:szCs w:val="19"/>
              </w:rPr>
              <w:t xml:space="preserve"> with Quantity = 0</w:t>
            </w:r>
          </w:p>
        </w:tc>
        <w:tc>
          <w:tcPr>
            <w:tcW w:w="1731" w:type="dxa"/>
            <w:shd w:val="clear" w:color="auto" w:fill="DCE6F1"/>
            <w:tcMar>
              <w:top w:w="90" w:type="dxa"/>
              <w:left w:w="120" w:type="dxa"/>
              <w:bottom w:w="90" w:type="dxa"/>
              <w:right w:w="120" w:type="dxa"/>
            </w:tcMar>
            <w:vAlign w:val="center"/>
          </w:tcPr>
          <w:p w14:paraId="37EB30F2"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Quantity = 0</w:t>
            </w:r>
          </w:p>
        </w:tc>
        <w:tc>
          <w:tcPr>
            <w:tcW w:w="2164" w:type="dxa"/>
            <w:shd w:val="clear" w:color="auto" w:fill="DCE6F1"/>
            <w:tcMar>
              <w:top w:w="90" w:type="dxa"/>
              <w:left w:w="120" w:type="dxa"/>
              <w:bottom w:w="90" w:type="dxa"/>
              <w:right w:w="120" w:type="dxa"/>
            </w:tcMar>
            <w:vAlign w:val="center"/>
          </w:tcPr>
          <w:p w14:paraId="54C19791"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CHECK constraint violation — insert rejected</w:t>
            </w:r>
          </w:p>
        </w:tc>
        <w:tc>
          <w:tcPr>
            <w:tcW w:w="2338" w:type="dxa"/>
            <w:shd w:val="clear" w:color="auto" w:fill="DCE6F1"/>
            <w:tcMar>
              <w:top w:w="90" w:type="dxa"/>
              <w:left w:w="120" w:type="dxa"/>
              <w:bottom w:w="90" w:type="dxa"/>
              <w:right w:w="120" w:type="dxa"/>
            </w:tcMar>
            <w:vAlign w:val="center"/>
          </w:tcPr>
          <w:p w14:paraId="21E085D8"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Pass — CHECK (Quantity &gt; 0) blocked the row</w:t>
            </w:r>
          </w:p>
        </w:tc>
      </w:tr>
      <w:tr w:rsidR="001D596D" w:rsidRPr="001B5F24" w14:paraId="2A025A52" w14:textId="77777777">
        <w:tc>
          <w:tcPr>
            <w:tcW w:w="866" w:type="dxa"/>
            <w:shd w:val="clear" w:color="auto" w:fill="FFFFFF"/>
            <w:tcMar>
              <w:top w:w="90" w:type="dxa"/>
              <w:left w:w="120" w:type="dxa"/>
              <w:bottom w:w="90" w:type="dxa"/>
              <w:right w:w="120" w:type="dxa"/>
            </w:tcMar>
            <w:vAlign w:val="center"/>
          </w:tcPr>
          <w:p w14:paraId="46D3D2EF"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TC03</w:t>
            </w:r>
          </w:p>
        </w:tc>
        <w:tc>
          <w:tcPr>
            <w:tcW w:w="2251" w:type="dxa"/>
            <w:shd w:val="clear" w:color="auto" w:fill="FFFFFF"/>
            <w:tcMar>
              <w:top w:w="90" w:type="dxa"/>
              <w:left w:w="120" w:type="dxa"/>
              <w:bottom w:w="90" w:type="dxa"/>
              <w:right w:w="120" w:type="dxa"/>
            </w:tcMar>
            <w:vAlign w:val="center"/>
          </w:tcPr>
          <w:p w14:paraId="474FE59A"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Run top-selling products query</w:t>
            </w:r>
          </w:p>
        </w:tc>
        <w:tc>
          <w:tcPr>
            <w:tcW w:w="1731" w:type="dxa"/>
            <w:shd w:val="clear" w:color="auto" w:fill="FFFFFF"/>
            <w:tcMar>
              <w:top w:w="90" w:type="dxa"/>
              <w:left w:w="120" w:type="dxa"/>
              <w:bottom w:w="90" w:type="dxa"/>
              <w:right w:w="120" w:type="dxa"/>
            </w:tcMar>
            <w:vAlign w:val="center"/>
          </w:tcPr>
          <w:p w14:paraId="5F28296C"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Sample </w:t>
            </w:r>
            <w:proofErr w:type="spellStart"/>
            <w:r w:rsidRPr="001B5F24">
              <w:rPr>
                <w:rFonts w:ascii="Calibri" w:eastAsia="Calibri" w:hAnsi="Calibri" w:cs="Calibri"/>
                <w:color w:val="000000" w:themeColor="text1"/>
                <w:sz w:val="19"/>
                <w:szCs w:val="19"/>
              </w:rPr>
              <w:t>Order_Item</w:t>
            </w:r>
            <w:proofErr w:type="spellEnd"/>
            <w:r w:rsidRPr="001B5F24">
              <w:rPr>
                <w:rFonts w:ascii="Calibri" w:eastAsia="Calibri" w:hAnsi="Calibri" w:cs="Calibri"/>
                <w:color w:val="000000" w:themeColor="text1"/>
                <w:sz w:val="19"/>
                <w:szCs w:val="19"/>
              </w:rPr>
              <w:t xml:space="preserve"> data (Sec. 6.2)</w:t>
            </w:r>
          </w:p>
        </w:tc>
        <w:tc>
          <w:tcPr>
            <w:tcW w:w="2164" w:type="dxa"/>
            <w:shd w:val="clear" w:color="auto" w:fill="FFFFFF"/>
            <w:tcMar>
              <w:top w:w="90" w:type="dxa"/>
              <w:left w:w="120" w:type="dxa"/>
              <w:bottom w:w="90" w:type="dxa"/>
              <w:right w:w="120" w:type="dxa"/>
            </w:tcMar>
            <w:vAlign w:val="center"/>
          </w:tcPr>
          <w:p w14:paraId="22CA0454"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Products ranked by </w:t>
            </w:r>
            <w:proofErr w:type="spellStart"/>
            <w:r w:rsidRPr="001B5F24">
              <w:rPr>
                <w:rFonts w:ascii="Calibri" w:eastAsia="Calibri" w:hAnsi="Calibri" w:cs="Calibri"/>
                <w:color w:val="000000" w:themeColor="text1"/>
                <w:sz w:val="19"/>
                <w:szCs w:val="19"/>
              </w:rPr>
              <w:t>Total_Units_Sold</w:t>
            </w:r>
            <w:proofErr w:type="spellEnd"/>
            <w:r w:rsidRPr="001B5F24">
              <w:rPr>
                <w:rFonts w:ascii="Calibri" w:eastAsia="Calibri" w:hAnsi="Calibri" w:cs="Calibri"/>
                <w:color w:val="000000" w:themeColor="text1"/>
                <w:sz w:val="19"/>
                <w:szCs w:val="19"/>
              </w:rPr>
              <w:t xml:space="preserve"> DESC</w:t>
            </w:r>
          </w:p>
        </w:tc>
        <w:tc>
          <w:tcPr>
            <w:tcW w:w="2338" w:type="dxa"/>
            <w:shd w:val="clear" w:color="auto" w:fill="FFFFFF"/>
            <w:tcMar>
              <w:top w:w="90" w:type="dxa"/>
              <w:left w:w="120" w:type="dxa"/>
              <w:bottom w:w="90" w:type="dxa"/>
              <w:right w:w="120" w:type="dxa"/>
            </w:tcMar>
            <w:vAlign w:val="center"/>
          </w:tcPr>
          <w:p w14:paraId="3B14DA2A"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Pass — Wireless Mouse ranked highest (2 units)</w:t>
            </w:r>
          </w:p>
        </w:tc>
      </w:tr>
      <w:tr w:rsidR="001D596D" w:rsidRPr="001B5F24" w14:paraId="0550E013" w14:textId="77777777">
        <w:tc>
          <w:tcPr>
            <w:tcW w:w="866" w:type="dxa"/>
            <w:shd w:val="clear" w:color="auto" w:fill="DCE6F1"/>
            <w:tcMar>
              <w:top w:w="90" w:type="dxa"/>
              <w:left w:w="120" w:type="dxa"/>
              <w:bottom w:w="90" w:type="dxa"/>
              <w:right w:w="120" w:type="dxa"/>
            </w:tcMar>
            <w:vAlign w:val="center"/>
          </w:tcPr>
          <w:p w14:paraId="374FC632"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TC04</w:t>
            </w:r>
          </w:p>
        </w:tc>
        <w:tc>
          <w:tcPr>
            <w:tcW w:w="2251" w:type="dxa"/>
            <w:shd w:val="clear" w:color="auto" w:fill="DCE6F1"/>
            <w:tcMar>
              <w:top w:w="90" w:type="dxa"/>
              <w:left w:w="120" w:type="dxa"/>
              <w:bottom w:w="90" w:type="dxa"/>
              <w:right w:w="120" w:type="dxa"/>
            </w:tcMar>
            <w:vAlign w:val="center"/>
          </w:tcPr>
          <w:p w14:paraId="0A732DCE"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Run customer-wise sales query</w:t>
            </w:r>
          </w:p>
        </w:tc>
        <w:tc>
          <w:tcPr>
            <w:tcW w:w="1731" w:type="dxa"/>
            <w:shd w:val="clear" w:color="auto" w:fill="DCE6F1"/>
            <w:tcMar>
              <w:top w:w="90" w:type="dxa"/>
              <w:left w:w="120" w:type="dxa"/>
              <w:bottom w:w="90" w:type="dxa"/>
              <w:right w:w="120" w:type="dxa"/>
            </w:tcMar>
            <w:vAlign w:val="center"/>
          </w:tcPr>
          <w:p w14:paraId="7FB0EFCE"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Sample Orders/</w:t>
            </w:r>
            <w:proofErr w:type="spellStart"/>
            <w:r w:rsidRPr="001B5F24">
              <w:rPr>
                <w:rFonts w:ascii="Calibri" w:eastAsia="Calibri" w:hAnsi="Calibri" w:cs="Calibri"/>
                <w:color w:val="000000" w:themeColor="text1"/>
                <w:sz w:val="19"/>
                <w:szCs w:val="19"/>
              </w:rPr>
              <w:t>Order_Item</w:t>
            </w:r>
            <w:proofErr w:type="spellEnd"/>
            <w:r w:rsidRPr="001B5F24">
              <w:rPr>
                <w:rFonts w:ascii="Calibri" w:eastAsia="Calibri" w:hAnsi="Calibri" w:cs="Calibri"/>
                <w:color w:val="000000" w:themeColor="text1"/>
                <w:sz w:val="19"/>
                <w:szCs w:val="19"/>
              </w:rPr>
              <w:t xml:space="preserve"> data</w:t>
            </w:r>
          </w:p>
        </w:tc>
        <w:tc>
          <w:tcPr>
            <w:tcW w:w="2164" w:type="dxa"/>
            <w:shd w:val="clear" w:color="auto" w:fill="DCE6F1"/>
            <w:tcMar>
              <w:top w:w="90" w:type="dxa"/>
              <w:left w:w="120" w:type="dxa"/>
              <w:bottom w:w="90" w:type="dxa"/>
              <w:right w:w="120" w:type="dxa"/>
            </w:tcMar>
            <w:vAlign w:val="center"/>
          </w:tcPr>
          <w:p w14:paraId="41ECA5FA"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Ananya Rao shows </w:t>
            </w:r>
            <w:proofErr w:type="spellStart"/>
            <w:r w:rsidRPr="001B5F24">
              <w:rPr>
                <w:rFonts w:ascii="Calibri" w:eastAsia="Calibri" w:hAnsi="Calibri" w:cs="Calibri"/>
                <w:color w:val="000000" w:themeColor="text1"/>
                <w:sz w:val="19"/>
                <w:szCs w:val="19"/>
              </w:rPr>
              <w:t>Total_Spend</w:t>
            </w:r>
            <w:proofErr w:type="spellEnd"/>
            <w:r w:rsidRPr="001B5F24">
              <w:rPr>
                <w:rFonts w:ascii="Calibri" w:eastAsia="Calibri" w:hAnsi="Calibri" w:cs="Calibri"/>
                <w:color w:val="000000" w:themeColor="text1"/>
                <w:sz w:val="19"/>
                <w:szCs w:val="19"/>
              </w:rPr>
              <w:t xml:space="preserve"> = 2898.00</w:t>
            </w:r>
          </w:p>
        </w:tc>
        <w:tc>
          <w:tcPr>
            <w:tcW w:w="2338" w:type="dxa"/>
            <w:shd w:val="clear" w:color="auto" w:fill="DCE6F1"/>
            <w:tcMar>
              <w:top w:w="90" w:type="dxa"/>
              <w:left w:w="120" w:type="dxa"/>
              <w:bottom w:w="90" w:type="dxa"/>
              <w:right w:w="120" w:type="dxa"/>
            </w:tcMar>
            <w:vAlign w:val="center"/>
          </w:tcPr>
          <w:p w14:paraId="2EA83047"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Pass — matches 699×2 + 600×2 = 2598 (Order1) + 1299 (Order3) not cancelled</w:t>
            </w:r>
          </w:p>
        </w:tc>
      </w:tr>
      <w:tr w:rsidR="001D596D" w:rsidRPr="001B5F24" w14:paraId="794C011B" w14:textId="77777777">
        <w:tc>
          <w:tcPr>
            <w:tcW w:w="866" w:type="dxa"/>
            <w:shd w:val="clear" w:color="auto" w:fill="FFFFFF"/>
            <w:tcMar>
              <w:top w:w="90" w:type="dxa"/>
              <w:left w:w="120" w:type="dxa"/>
              <w:bottom w:w="90" w:type="dxa"/>
              <w:right w:w="120" w:type="dxa"/>
            </w:tcMar>
            <w:vAlign w:val="center"/>
          </w:tcPr>
          <w:p w14:paraId="0AB0E8EF"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TC05</w:t>
            </w:r>
          </w:p>
        </w:tc>
        <w:tc>
          <w:tcPr>
            <w:tcW w:w="2251" w:type="dxa"/>
            <w:shd w:val="clear" w:color="auto" w:fill="FFFFFF"/>
            <w:tcMar>
              <w:top w:w="90" w:type="dxa"/>
              <w:left w:w="120" w:type="dxa"/>
              <w:bottom w:w="90" w:type="dxa"/>
              <w:right w:w="120" w:type="dxa"/>
            </w:tcMar>
            <w:vAlign w:val="center"/>
          </w:tcPr>
          <w:p w14:paraId="3FE4DCDC"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Query </w:t>
            </w:r>
            <w:proofErr w:type="spellStart"/>
            <w:r w:rsidRPr="001B5F24">
              <w:rPr>
                <w:rFonts w:ascii="Calibri" w:eastAsia="Calibri" w:hAnsi="Calibri" w:cs="Calibri"/>
                <w:color w:val="000000" w:themeColor="text1"/>
                <w:sz w:val="19"/>
                <w:szCs w:val="19"/>
              </w:rPr>
              <w:t>vw_Sales_Summary</w:t>
            </w:r>
            <w:proofErr w:type="spellEnd"/>
            <w:r w:rsidRPr="001B5F24">
              <w:rPr>
                <w:rFonts w:ascii="Calibri" w:eastAsia="Calibri" w:hAnsi="Calibri" w:cs="Calibri"/>
                <w:color w:val="000000" w:themeColor="text1"/>
                <w:sz w:val="19"/>
                <w:szCs w:val="19"/>
              </w:rPr>
              <w:t xml:space="preserve"> for Delivered orders</w:t>
            </w:r>
          </w:p>
        </w:tc>
        <w:tc>
          <w:tcPr>
            <w:tcW w:w="1731" w:type="dxa"/>
            <w:shd w:val="clear" w:color="auto" w:fill="FFFFFF"/>
            <w:tcMar>
              <w:top w:w="90" w:type="dxa"/>
              <w:left w:w="120" w:type="dxa"/>
              <w:bottom w:w="90" w:type="dxa"/>
              <w:right w:w="120" w:type="dxa"/>
            </w:tcMar>
            <w:vAlign w:val="center"/>
          </w:tcPr>
          <w:p w14:paraId="49F9BB10"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Order_Status</w:t>
            </w:r>
            <w:proofErr w:type="spellEnd"/>
            <w:r w:rsidRPr="001B5F24">
              <w:rPr>
                <w:rFonts w:ascii="Calibri" w:eastAsia="Calibri" w:hAnsi="Calibri" w:cs="Calibri"/>
                <w:color w:val="000000" w:themeColor="text1"/>
                <w:sz w:val="19"/>
                <w:szCs w:val="19"/>
              </w:rPr>
              <w:t xml:space="preserve"> = 'Delivered'</w:t>
            </w:r>
          </w:p>
        </w:tc>
        <w:tc>
          <w:tcPr>
            <w:tcW w:w="2164" w:type="dxa"/>
            <w:shd w:val="clear" w:color="auto" w:fill="FFFFFF"/>
            <w:tcMar>
              <w:top w:w="90" w:type="dxa"/>
              <w:left w:w="120" w:type="dxa"/>
              <w:bottom w:w="90" w:type="dxa"/>
              <w:right w:w="120" w:type="dxa"/>
            </w:tcMar>
            <w:vAlign w:val="center"/>
          </w:tcPr>
          <w:p w14:paraId="0C8A382C"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Only </w:t>
            </w:r>
            <w:proofErr w:type="spellStart"/>
            <w:r w:rsidRPr="001B5F24">
              <w:rPr>
                <w:rFonts w:ascii="Calibri" w:eastAsia="Calibri" w:hAnsi="Calibri" w:cs="Calibri"/>
                <w:color w:val="000000" w:themeColor="text1"/>
                <w:sz w:val="19"/>
                <w:szCs w:val="19"/>
              </w:rPr>
              <w:t>Order_ID</w:t>
            </w:r>
            <w:proofErr w:type="spellEnd"/>
            <w:r w:rsidRPr="001B5F24">
              <w:rPr>
                <w:rFonts w:ascii="Calibri" w:eastAsia="Calibri" w:hAnsi="Calibri" w:cs="Calibri"/>
                <w:color w:val="000000" w:themeColor="text1"/>
                <w:sz w:val="19"/>
                <w:szCs w:val="19"/>
              </w:rPr>
              <w:t xml:space="preserve"> = 1 rows returned</w:t>
            </w:r>
          </w:p>
        </w:tc>
        <w:tc>
          <w:tcPr>
            <w:tcW w:w="2338" w:type="dxa"/>
            <w:shd w:val="clear" w:color="auto" w:fill="FFFFFF"/>
            <w:tcMar>
              <w:top w:w="90" w:type="dxa"/>
              <w:left w:w="120" w:type="dxa"/>
              <w:bottom w:w="90" w:type="dxa"/>
              <w:right w:w="120" w:type="dxa"/>
            </w:tcMar>
            <w:vAlign w:val="center"/>
          </w:tcPr>
          <w:p w14:paraId="2D999DEB"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Pass — 2 rows returned (</w:t>
            </w:r>
            <w:proofErr w:type="gramStart"/>
            <w:r w:rsidRPr="001B5F24">
              <w:rPr>
                <w:rFonts w:ascii="Calibri" w:eastAsia="Calibri" w:hAnsi="Calibri" w:cs="Calibri"/>
                <w:color w:val="000000" w:themeColor="text1"/>
                <w:sz w:val="19"/>
                <w:szCs w:val="19"/>
              </w:rPr>
              <w:t>2 line</w:t>
            </w:r>
            <w:proofErr w:type="gramEnd"/>
            <w:r w:rsidRPr="001B5F24">
              <w:rPr>
                <w:rFonts w:ascii="Calibri" w:eastAsia="Calibri" w:hAnsi="Calibri" w:cs="Calibri"/>
                <w:color w:val="000000" w:themeColor="text1"/>
                <w:sz w:val="19"/>
                <w:szCs w:val="19"/>
              </w:rPr>
              <w:t xml:space="preserve"> items of Order 1)</w:t>
            </w:r>
          </w:p>
        </w:tc>
      </w:tr>
      <w:tr w:rsidR="001D596D" w:rsidRPr="001B5F24" w14:paraId="7966EB29" w14:textId="77777777">
        <w:tc>
          <w:tcPr>
            <w:tcW w:w="866" w:type="dxa"/>
            <w:shd w:val="clear" w:color="auto" w:fill="DCE6F1"/>
            <w:tcMar>
              <w:top w:w="90" w:type="dxa"/>
              <w:left w:w="120" w:type="dxa"/>
              <w:bottom w:w="90" w:type="dxa"/>
              <w:right w:w="120" w:type="dxa"/>
            </w:tcMar>
            <w:vAlign w:val="center"/>
          </w:tcPr>
          <w:p w14:paraId="73D3669C"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TC06</w:t>
            </w:r>
          </w:p>
        </w:tc>
        <w:tc>
          <w:tcPr>
            <w:tcW w:w="2251" w:type="dxa"/>
            <w:shd w:val="clear" w:color="auto" w:fill="DCE6F1"/>
            <w:tcMar>
              <w:top w:w="90" w:type="dxa"/>
              <w:left w:w="120" w:type="dxa"/>
              <w:bottom w:w="90" w:type="dxa"/>
              <w:right w:w="120" w:type="dxa"/>
            </w:tcMar>
            <w:vAlign w:val="center"/>
          </w:tcPr>
          <w:p w14:paraId="10146DFA"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Delete a </w:t>
            </w:r>
            <w:proofErr w:type="gramStart"/>
            <w:r w:rsidRPr="001B5F24">
              <w:rPr>
                <w:rFonts w:ascii="Calibri" w:eastAsia="Calibri" w:hAnsi="Calibri" w:cs="Calibri"/>
                <w:color w:val="000000" w:themeColor="text1"/>
                <w:sz w:val="19"/>
                <w:szCs w:val="19"/>
              </w:rPr>
              <w:t>Customer</w:t>
            </w:r>
            <w:proofErr w:type="gramEnd"/>
            <w:r w:rsidRPr="001B5F24">
              <w:rPr>
                <w:rFonts w:ascii="Calibri" w:eastAsia="Calibri" w:hAnsi="Calibri" w:cs="Calibri"/>
                <w:color w:val="000000" w:themeColor="text1"/>
                <w:sz w:val="19"/>
                <w:szCs w:val="19"/>
              </w:rPr>
              <w:t xml:space="preserve"> referenced by Orders</w:t>
            </w:r>
          </w:p>
        </w:tc>
        <w:tc>
          <w:tcPr>
            <w:tcW w:w="1731" w:type="dxa"/>
            <w:shd w:val="clear" w:color="auto" w:fill="DCE6F1"/>
            <w:tcMar>
              <w:top w:w="90" w:type="dxa"/>
              <w:left w:w="120" w:type="dxa"/>
              <w:bottom w:w="90" w:type="dxa"/>
              <w:right w:w="120" w:type="dxa"/>
            </w:tcMar>
            <w:vAlign w:val="center"/>
          </w:tcPr>
          <w:p w14:paraId="7ACBDAAC"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DELETE FROM Customer WHERE </w:t>
            </w:r>
            <w:proofErr w:type="spellStart"/>
            <w:r w:rsidRPr="001B5F24">
              <w:rPr>
                <w:rFonts w:ascii="Calibri" w:eastAsia="Calibri" w:hAnsi="Calibri" w:cs="Calibri"/>
                <w:color w:val="000000" w:themeColor="text1"/>
                <w:sz w:val="19"/>
                <w:szCs w:val="19"/>
              </w:rPr>
              <w:t>Customer_ID</w:t>
            </w:r>
            <w:proofErr w:type="spellEnd"/>
            <w:r w:rsidRPr="001B5F24">
              <w:rPr>
                <w:rFonts w:ascii="Calibri" w:eastAsia="Calibri" w:hAnsi="Calibri" w:cs="Calibri"/>
                <w:color w:val="000000" w:themeColor="text1"/>
                <w:sz w:val="19"/>
                <w:szCs w:val="19"/>
              </w:rPr>
              <w:t xml:space="preserve"> = 1</w:t>
            </w:r>
          </w:p>
        </w:tc>
        <w:tc>
          <w:tcPr>
            <w:tcW w:w="2164" w:type="dxa"/>
            <w:shd w:val="clear" w:color="auto" w:fill="DCE6F1"/>
            <w:tcMar>
              <w:top w:w="90" w:type="dxa"/>
              <w:left w:w="120" w:type="dxa"/>
              <w:bottom w:w="90" w:type="dxa"/>
              <w:right w:w="120" w:type="dxa"/>
            </w:tcMar>
            <w:vAlign w:val="center"/>
          </w:tcPr>
          <w:p w14:paraId="7990E3EE"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FOREIGN KEY constraint violation — delete rejected</w:t>
            </w:r>
          </w:p>
        </w:tc>
        <w:tc>
          <w:tcPr>
            <w:tcW w:w="2338" w:type="dxa"/>
            <w:shd w:val="clear" w:color="auto" w:fill="DCE6F1"/>
            <w:tcMar>
              <w:top w:w="90" w:type="dxa"/>
              <w:left w:w="120" w:type="dxa"/>
              <w:bottom w:w="90" w:type="dxa"/>
              <w:right w:w="120" w:type="dxa"/>
            </w:tcMar>
            <w:vAlign w:val="center"/>
          </w:tcPr>
          <w:p w14:paraId="46850D95"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Pass — error 1451 raised, referential integrity held</w:t>
            </w:r>
          </w:p>
        </w:tc>
      </w:tr>
      <w:tr w:rsidR="001D596D" w:rsidRPr="001B5F24" w14:paraId="3E791E0E" w14:textId="77777777">
        <w:tc>
          <w:tcPr>
            <w:tcW w:w="866" w:type="dxa"/>
            <w:shd w:val="clear" w:color="auto" w:fill="FFFFFF"/>
            <w:tcMar>
              <w:top w:w="90" w:type="dxa"/>
              <w:left w:w="120" w:type="dxa"/>
              <w:bottom w:w="90" w:type="dxa"/>
              <w:right w:w="120" w:type="dxa"/>
            </w:tcMar>
            <w:vAlign w:val="center"/>
          </w:tcPr>
          <w:p w14:paraId="7C588285"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TC07</w:t>
            </w:r>
          </w:p>
        </w:tc>
        <w:tc>
          <w:tcPr>
            <w:tcW w:w="2251" w:type="dxa"/>
            <w:shd w:val="clear" w:color="auto" w:fill="FFFFFF"/>
            <w:tcMar>
              <w:top w:w="90" w:type="dxa"/>
              <w:left w:w="120" w:type="dxa"/>
              <w:bottom w:w="90" w:type="dxa"/>
              <w:right w:w="120" w:type="dxa"/>
            </w:tcMar>
            <w:vAlign w:val="center"/>
          </w:tcPr>
          <w:p w14:paraId="6A94279E"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EXPLAIN plan on customer-wise sales query before/after index</w:t>
            </w:r>
          </w:p>
        </w:tc>
        <w:tc>
          <w:tcPr>
            <w:tcW w:w="1731" w:type="dxa"/>
            <w:shd w:val="clear" w:color="auto" w:fill="FFFFFF"/>
            <w:tcMar>
              <w:top w:w="90" w:type="dxa"/>
              <w:left w:w="120" w:type="dxa"/>
              <w:bottom w:w="90" w:type="dxa"/>
              <w:right w:w="120" w:type="dxa"/>
            </w:tcMar>
            <w:vAlign w:val="center"/>
          </w:tcPr>
          <w:p w14:paraId="50C0C99D"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idx_orders_customer_date</w:t>
            </w:r>
            <w:proofErr w:type="spellEnd"/>
            <w:r w:rsidRPr="001B5F24">
              <w:rPr>
                <w:rFonts w:ascii="Calibri" w:eastAsia="Calibri" w:hAnsi="Calibri" w:cs="Calibri"/>
                <w:color w:val="000000" w:themeColor="text1"/>
                <w:sz w:val="19"/>
                <w:szCs w:val="19"/>
              </w:rPr>
              <w:t xml:space="preserve"> present</w:t>
            </w:r>
          </w:p>
        </w:tc>
        <w:tc>
          <w:tcPr>
            <w:tcW w:w="2164" w:type="dxa"/>
            <w:shd w:val="clear" w:color="auto" w:fill="FFFFFF"/>
            <w:tcMar>
              <w:top w:w="90" w:type="dxa"/>
              <w:left w:w="120" w:type="dxa"/>
              <w:bottom w:w="90" w:type="dxa"/>
              <w:right w:w="120" w:type="dxa"/>
            </w:tcMar>
            <w:vAlign w:val="center"/>
          </w:tcPr>
          <w:p w14:paraId="0F03777C"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Query plan switches from full table scan to index range/ref scan</w:t>
            </w:r>
          </w:p>
        </w:tc>
        <w:tc>
          <w:tcPr>
            <w:tcW w:w="2338" w:type="dxa"/>
            <w:shd w:val="clear" w:color="auto" w:fill="FFFFFF"/>
            <w:tcMar>
              <w:top w:w="90" w:type="dxa"/>
              <w:left w:w="120" w:type="dxa"/>
              <w:bottom w:w="90" w:type="dxa"/>
              <w:right w:w="120" w:type="dxa"/>
            </w:tcMar>
            <w:vAlign w:val="center"/>
          </w:tcPr>
          <w:p w14:paraId="130B95A9"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Pass — 'type' changed from ALL to ref; rows scanned reduced</w:t>
            </w:r>
          </w:p>
        </w:tc>
      </w:tr>
      <w:tr w:rsidR="001D596D" w:rsidRPr="001B5F24" w14:paraId="28BC4116" w14:textId="77777777">
        <w:tc>
          <w:tcPr>
            <w:tcW w:w="866" w:type="dxa"/>
            <w:shd w:val="clear" w:color="auto" w:fill="DCE6F1"/>
            <w:tcMar>
              <w:top w:w="90" w:type="dxa"/>
              <w:left w:w="120" w:type="dxa"/>
              <w:bottom w:w="90" w:type="dxa"/>
              <w:right w:w="120" w:type="dxa"/>
            </w:tcMar>
            <w:vAlign w:val="center"/>
          </w:tcPr>
          <w:p w14:paraId="4782D8A0"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TC08</w:t>
            </w:r>
          </w:p>
        </w:tc>
        <w:tc>
          <w:tcPr>
            <w:tcW w:w="2251" w:type="dxa"/>
            <w:shd w:val="clear" w:color="auto" w:fill="DCE6F1"/>
            <w:tcMar>
              <w:top w:w="90" w:type="dxa"/>
              <w:left w:w="120" w:type="dxa"/>
              <w:bottom w:w="90" w:type="dxa"/>
              <w:right w:w="120" w:type="dxa"/>
            </w:tcMar>
            <w:vAlign w:val="center"/>
          </w:tcPr>
          <w:p w14:paraId="01BD4E4A"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Insert </w:t>
            </w:r>
            <w:proofErr w:type="spellStart"/>
            <w:r w:rsidRPr="001B5F24">
              <w:rPr>
                <w:rFonts w:ascii="Calibri" w:eastAsia="Calibri" w:hAnsi="Calibri" w:cs="Calibri"/>
                <w:color w:val="000000" w:themeColor="text1"/>
                <w:sz w:val="19"/>
                <w:szCs w:val="19"/>
              </w:rPr>
              <w:t>Order_Item</w:t>
            </w:r>
            <w:proofErr w:type="spellEnd"/>
            <w:r w:rsidRPr="001B5F24">
              <w:rPr>
                <w:rFonts w:ascii="Calibri" w:eastAsia="Calibri" w:hAnsi="Calibri" w:cs="Calibri"/>
                <w:color w:val="000000" w:themeColor="text1"/>
                <w:sz w:val="19"/>
                <w:szCs w:val="19"/>
              </w:rPr>
              <w:t xml:space="preserve"> for non-existent </w:t>
            </w:r>
            <w:proofErr w:type="spellStart"/>
            <w:r w:rsidRPr="001B5F24">
              <w:rPr>
                <w:rFonts w:ascii="Calibri" w:eastAsia="Calibri" w:hAnsi="Calibri" w:cs="Calibri"/>
                <w:color w:val="000000" w:themeColor="text1"/>
                <w:sz w:val="19"/>
                <w:szCs w:val="19"/>
              </w:rPr>
              <w:t>Product_ID</w:t>
            </w:r>
            <w:proofErr w:type="spellEnd"/>
          </w:p>
        </w:tc>
        <w:tc>
          <w:tcPr>
            <w:tcW w:w="1731" w:type="dxa"/>
            <w:shd w:val="clear" w:color="auto" w:fill="DCE6F1"/>
            <w:tcMar>
              <w:top w:w="90" w:type="dxa"/>
              <w:left w:w="120" w:type="dxa"/>
              <w:bottom w:w="90" w:type="dxa"/>
              <w:right w:w="120" w:type="dxa"/>
            </w:tcMar>
            <w:vAlign w:val="center"/>
          </w:tcPr>
          <w:p w14:paraId="56713064"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Product_ID</w:t>
            </w:r>
            <w:proofErr w:type="spellEnd"/>
            <w:r w:rsidRPr="001B5F24">
              <w:rPr>
                <w:rFonts w:ascii="Calibri" w:eastAsia="Calibri" w:hAnsi="Calibri" w:cs="Calibri"/>
                <w:color w:val="000000" w:themeColor="text1"/>
                <w:sz w:val="19"/>
                <w:szCs w:val="19"/>
              </w:rPr>
              <w:t xml:space="preserve"> = 999 (not in Product)</w:t>
            </w:r>
          </w:p>
        </w:tc>
        <w:tc>
          <w:tcPr>
            <w:tcW w:w="2164" w:type="dxa"/>
            <w:shd w:val="clear" w:color="auto" w:fill="DCE6F1"/>
            <w:tcMar>
              <w:top w:w="90" w:type="dxa"/>
              <w:left w:w="120" w:type="dxa"/>
              <w:bottom w:w="90" w:type="dxa"/>
              <w:right w:w="120" w:type="dxa"/>
            </w:tcMar>
            <w:vAlign w:val="center"/>
          </w:tcPr>
          <w:p w14:paraId="4F5A5F6B"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FOREIGN KEY constraint violation — insert rejected</w:t>
            </w:r>
          </w:p>
        </w:tc>
        <w:tc>
          <w:tcPr>
            <w:tcW w:w="2338" w:type="dxa"/>
            <w:shd w:val="clear" w:color="auto" w:fill="DCE6F1"/>
            <w:tcMar>
              <w:top w:w="90" w:type="dxa"/>
              <w:left w:w="120" w:type="dxa"/>
              <w:bottom w:w="90" w:type="dxa"/>
              <w:right w:w="120" w:type="dxa"/>
            </w:tcMar>
            <w:vAlign w:val="center"/>
          </w:tcPr>
          <w:p w14:paraId="590B7CB6"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Pass — error 1452 raised</w:t>
            </w:r>
          </w:p>
        </w:tc>
      </w:tr>
    </w:tbl>
    <w:p w14:paraId="5919C334" w14:textId="77777777" w:rsidR="001D596D" w:rsidRPr="001B5F24" w:rsidRDefault="00000000">
      <w:pPr>
        <w:rPr>
          <w:color w:val="000000" w:themeColor="text1"/>
        </w:rPr>
      </w:pPr>
      <w:r w:rsidRPr="001B5F24">
        <w:rPr>
          <w:color w:val="000000" w:themeColor="text1"/>
        </w:rPr>
        <w:br w:type="page"/>
      </w:r>
    </w:p>
    <w:p w14:paraId="4C629667"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8. Execution Screenshots / Output</w:t>
      </w:r>
    </w:p>
    <w:p w14:paraId="7D30D890"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This section is a placeholder for screenshots captured while executing the scripts in Section 6 inside MySQL Workbench (or the tool used). Recommended screenshots to insert here:</w:t>
      </w:r>
    </w:p>
    <w:p w14:paraId="55F102C6" w14:textId="77777777" w:rsidR="001D596D" w:rsidRPr="001B5F24" w:rsidRDefault="00000000">
      <w:pPr>
        <w:pStyle w:val="ListParagraph"/>
        <w:numPr>
          <w:ilvl w:val="0"/>
          <w:numId w:val="2"/>
        </w:numPr>
        <w:spacing w:after="80"/>
        <w:rPr>
          <w:color w:val="000000" w:themeColor="text1"/>
        </w:rPr>
      </w:pPr>
      <w:r w:rsidRPr="001B5F24">
        <w:rPr>
          <w:rFonts w:ascii="Calibri" w:eastAsia="Calibri" w:hAnsi="Calibri" w:cs="Calibri"/>
          <w:color w:val="000000" w:themeColor="text1"/>
          <w:sz w:val="22"/>
          <w:szCs w:val="22"/>
        </w:rPr>
        <w:t>Screenshot of successful CREATE DATABASE / CREATE TABLE execution (schema diagram tab in Workbench).</w:t>
      </w:r>
    </w:p>
    <w:p w14:paraId="1A044684" w14:textId="77777777" w:rsidR="001D596D" w:rsidRPr="001B5F24" w:rsidRDefault="00000000">
      <w:pPr>
        <w:pStyle w:val="ListParagraph"/>
        <w:numPr>
          <w:ilvl w:val="0"/>
          <w:numId w:val="2"/>
        </w:numPr>
        <w:spacing w:after="80"/>
        <w:rPr>
          <w:color w:val="000000" w:themeColor="text1"/>
        </w:rPr>
      </w:pPr>
      <w:r w:rsidRPr="001B5F24">
        <w:rPr>
          <w:rFonts w:ascii="Calibri" w:eastAsia="Calibri" w:hAnsi="Calibri" w:cs="Calibri"/>
          <w:color w:val="000000" w:themeColor="text1"/>
          <w:sz w:val="22"/>
          <w:szCs w:val="22"/>
        </w:rPr>
        <w:t>Screenshot of the EER/ER diagram auto-generated from the schema (Database → Reverse Engineer).</w:t>
      </w:r>
    </w:p>
    <w:p w14:paraId="3111EE9A" w14:textId="77777777" w:rsidR="001D596D" w:rsidRPr="001B5F24" w:rsidRDefault="00000000">
      <w:pPr>
        <w:pStyle w:val="ListParagraph"/>
        <w:numPr>
          <w:ilvl w:val="0"/>
          <w:numId w:val="2"/>
        </w:numPr>
        <w:spacing w:after="80"/>
        <w:rPr>
          <w:color w:val="000000" w:themeColor="text1"/>
        </w:rPr>
      </w:pPr>
      <w:r w:rsidRPr="001B5F24">
        <w:rPr>
          <w:rFonts w:ascii="Calibri" w:eastAsia="Calibri" w:hAnsi="Calibri" w:cs="Calibri"/>
          <w:color w:val="000000" w:themeColor="text1"/>
          <w:sz w:val="22"/>
          <w:szCs w:val="22"/>
        </w:rPr>
        <w:t>Result grid of the Top-Selling Products query (Section 6.3) showing ranked output.</w:t>
      </w:r>
    </w:p>
    <w:p w14:paraId="17FB49B6" w14:textId="77777777" w:rsidR="001D596D" w:rsidRPr="001B5F24" w:rsidRDefault="00000000">
      <w:pPr>
        <w:pStyle w:val="ListParagraph"/>
        <w:numPr>
          <w:ilvl w:val="0"/>
          <w:numId w:val="2"/>
        </w:numPr>
        <w:spacing w:after="80"/>
        <w:rPr>
          <w:color w:val="000000" w:themeColor="text1"/>
        </w:rPr>
      </w:pPr>
      <w:r w:rsidRPr="001B5F24">
        <w:rPr>
          <w:rFonts w:ascii="Calibri" w:eastAsia="Calibri" w:hAnsi="Calibri" w:cs="Calibri"/>
          <w:color w:val="000000" w:themeColor="text1"/>
          <w:sz w:val="22"/>
          <w:szCs w:val="22"/>
        </w:rPr>
        <w:t>Result grid of the Customer-Wise Sales query (Section 6.4).</w:t>
      </w:r>
    </w:p>
    <w:p w14:paraId="1E4794B3" w14:textId="77777777" w:rsidR="001D596D" w:rsidRPr="001B5F24" w:rsidRDefault="00000000">
      <w:pPr>
        <w:pStyle w:val="ListParagraph"/>
        <w:numPr>
          <w:ilvl w:val="0"/>
          <w:numId w:val="2"/>
        </w:numPr>
        <w:spacing w:after="80"/>
        <w:rPr>
          <w:color w:val="000000" w:themeColor="text1"/>
        </w:rPr>
      </w:pPr>
      <w:r w:rsidRPr="001B5F24">
        <w:rPr>
          <w:rFonts w:ascii="Calibri" w:eastAsia="Calibri" w:hAnsi="Calibri" w:cs="Calibri"/>
          <w:color w:val="000000" w:themeColor="text1"/>
          <w:sz w:val="22"/>
          <w:szCs w:val="22"/>
        </w:rPr>
        <w:t xml:space="preserve">Result grid of SELECT * FROM </w:t>
      </w:r>
      <w:proofErr w:type="spellStart"/>
      <w:r w:rsidRPr="001B5F24">
        <w:rPr>
          <w:rFonts w:ascii="Calibri" w:eastAsia="Calibri" w:hAnsi="Calibri" w:cs="Calibri"/>
          <w:color w:val="000000" w:themeColor="text1"/>
          <w:sz w:val="22"/>
          <w:szCs w:val="22"/>
        </w:rPr>
        <w:t>vw_Sales_Summary</w:t>
      </w:r>
      <w:proofErr w:type="spellEnd"/>
      <w:r w:rsidRPr="001B5F24">
        <w:rPr>
          <w:rFonts w:ascii="Calibri" w:eastAsia="Calibri" w:hAnsi="Calibri" w:cs="Calibri"/>
          <w:color w:val="000000" w:themeColor="text1"/>
          <w:sz w:val="22"/>
          <w:szCs w:val="22"/>
        </w:rPr>
        <w:t>.</w:t>
      </w:r>
    </w:p>
    <w:p w14:paraId="3B2058BD" w14:textId="77777777" w:rsidR="001D596D" w:rsidRPr="001B5F24" w:rsidRDefault="00000000">
      <w:pPr>
        <w:pStyle w:val="ListParagraph"/>
        <w:numPr>
          <w:ilvl w:val="0"/>
          <w:numId w:val="2"/>
        </w:numPr>
        <w:spacing w:after="80"/>
        <w:rPr>
          <w:color w:val="000000" w:themeColor="text1"/>
        </w:rPr>
      </w:pPr>
      <w:r w:rsidRPr="001B5F24">
        <w:rPr>
          <w:rFonts w:ascii="Calibri" w:eastAsia="Calibri" w:hAnsi="Calibri" w:cs="Calibri"/>
          <w:color w:val="000000" w:themeColor="text1"/>
          <w:sz w:val="22"/>
          <w:szCs w:val="22"/>
        </w:rPr>
        <w:t xml:space="preserve">SHOW INDEX FROM Orders; / SHOW INDEX FROM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output listing created indexes.</w:t>
      </w:r>
    </w:p>
    <w:p w14:paraId="62F92FF6" w14:textId="77777777" w:rsidR="001D596D" w:rsidRPr="001B5F24" w:rsidRDefault="00000000">
      <w:pPr>
        <w:pStyle w:val="ListParagraph"/>
        <w:numPr>
          <w:ilvl w:val="0"/>
          <w:numId w:val="2"/>
        </w:numPr>
        <w:spacing w:after="80"/>
        <w:rPr>
          <w:color w:val="000000" w:themeColor="text1"/>
        </w:rPr>
      </w:pPr>
      <w:r w:rsidRPr="001B5F24">
        <w:rPr>
          <w:rFonts w:ascii="Calibri" w:eastAsia="Calibri" w:hAnsi="Calibri" w:cs="Calibri"/>
          <w:color w:val="000000" w:themeColor="text1"/>
          <w:sz w:val="22"/>
          <w:szCs w:val="22"/>
        </w:rPr>
        <w:t>EXPLAIN output before and after adding the indexes from Section 6.6, showing the change in the 'type' and 'rows' columns.</w:t>
      </w:r>
    </w:p>
    <w:p w14:paraId="0CB1E063" w14:textId="77777777" w:rsidR="001D596D" w:rsidRPr="001B5F24" w:rsidRDefault="00000000">
      <w:pPr>
        <w:spacing w:after="160" w:line="276" w:lineRule="auto"/>
        <w:jc w:val="both"/>
        <w:rPr>
          <w:color w:val="000000" w:themeColor="text1"/>
        </w:rPr>
      </w:pPr>
      <w:r w:rsidRPr="001B5F24">
        <w:rPr>
          <w:rFonts w:ascii="Calibri" w:eastAsia="Calibri" w:hAnsi="Calibri" w:cs="Calibri"/>
          <w:i/>
          <w:iCs/>
          <w:color w:val="000000" w:themeColor="text1"/>
          <w:sz w:val="22"/>
          <w:szCs w:val="22"/>
        </w:rPr>
        <w:t>Replace this text with the actual screenshots (Insert → Pictures in Word) after running the scripts on your own MySQL instance.</w:t>
      </w:r>
    </w:p>
    <w:p w14:paraId="718B52A7" w14:textId="77777777" w:rsidR="001D596D" w:rsidRPr="001B5F24" w:rsidRDefault="00000000">
      <w:pPr>
        <w:rPr>
          <w:color w:val="000000" w:themeColor="text1"/>
        </w:rPr>
      </w:pPr>
      <w:r w:rsidRPr="001B5F24">
        <w:rPr>
          <w:color w:val="000000" w:themeColor="text1"/>
        </w:rPr>
        <w:br w:type="page"/>
      </w:r>
    </w:p>
    <w:p w14:paraId="08EEBC32"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9. Analysis and Discussion</w:t>
      </w:r>
    </w:p>
    <w:p w14:paraId="49B67074"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9.1 Effect of Normalization</w:t>
      </w:r>
    </w:p>
    <w:p w14:paraId="7704E502"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Decomposing the schema into six 3NF/BCNF relations removed two classes of anomaly. First, product and category data are no longer duplicated: changing a category's name (e.g., 'Home &amp; Kitchen' → 'Home &amp; Living') now requires updating exactly one row in Category instead of every product row in that category (update anomaly avoided). Second, splitting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out of Orders means a new order can exist with </w:t>
      </w:r>
      <w:proofErr w:type="gramStart"/>
      <w:r w:rsidRPr="001B5F24">
        <w:rPr>
          <w:rFonts w:ascii="Calibri" w:eastAsia="Calibri" w:hAnsi="Calibri" w:cs="Calibri"/>
          <w:color w:val="000000" w:themeColor="text1"/>
          <w:sz w:val="22"/>
          <w:szCs w:val="22"/>
        </w:rPr>
        <w:t>zero line</w:t>
      </w:r>
      <w:proofErr w:type="gramEnd"/>
      <w:r w:rsidRPr="001B5F24">
        <w:rPr>
          <w:rFonts w:ascii="Calibri" w:eastAsia="Calibri" w:hAnsi="Calibri" w:cs="Calibri"/>
          <w:color w:val="000000" w:themeColor="text1"/>
          <w:sz w:val="22"/>
          <w:szCs w:val="22"/>
        </w:rPr>
        <w:t xml:space="preserve"> items during creation without needing dummy product data, and removing the last line item from an order does not accidentally delete the customer's order history (insertion/deletion anomalies avoided).</w:t>
      </w:r>
    </w:p>
    <w:p w14:paraId="11D279E3"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9.2 File Organization for Large-Scale Order Retrieval</w:t>
      </w:r>
    </w:p>
    <w:p w14:paraId="529AAC31"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As the Orders and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tables grow to millions of rows, the underlying file organization directly determines how fast rows can be located:</w:t>
      </w:r>
    </w:p>
    <w:p w14:paraId="12CCAC85"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Heap (unordered) file organization: new rows are appended wherever free space exists, which makes inserts fast but forces a full table scan for most queries — acceptable only for small lookup tables such as Category.</w:t>
      </w:r>
    </w:p>
    <w:p w14:paraId="51032030"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Sequential / sorted file organization: rows are physically ordered by a key (e.g., </w:t>
      </w:r>
      <w:proofErr w:type="spellStart"/>
      <w:r w:rsidRPr="001B5F24">
        <w:rPr>
          <w:rFonts w:ascii="Calibri" w:eastAsia="Calibri" w:hAnsi="Calibri" w:cs="Calibri"/>
          <w:color w:val="000000" w:themeColor="text1"/>
          <w:sz w:val="22"/>
          <w:szCs w:val="22"/>
        </w:rPr>
        <w:t>Order_Date</w:t>
      </w:r>
      <w:proofErr w:type="spellEnd"/>
      <w:r w:rsidRPr="001B5F24">
        <w:rPr>
          <w:rFonts w:ascii="Calibri" w:eastAsia="Calibri" w:hAnsi="Calibri" w:cs="Calibri"/>
          <w:color w:val="000000" w:themeColor="text1"/>
          <w:sz w:val="22"/>
          <w:szCs w:val="22"/>
        </w:rPr>
        <w:t>), which speeds up range queries ("orders placed last month") via binary search, but insertions in the middle are expensive because rows must be shifted or overflow areas used.</w:t>
      </w:r>
    </w:p>
    <w:p w14:paraId="7FF6C247"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Clustered file organization (used by </w:t>
      </w:r>
      <w:proofErr w:type="spellStart"/>
      <w:r w:rsidRPr="001B5F24">
        <w:rPr>
          <w:rFonts w:ascii="Calibri" w:eastAsia="Calibri" w:hAnsi="Calibri" w:cs="Calibri"/>
          <w:color w:val="000000" w:themeColor="text1"/>
          <w:sz w:val="22"/>
          <w:szCs w:val="22"/>
        </w:rPr>
        <w:t>InnoDB's</w:t>
      </w:r>
      <w:proofErr w:type="spellEnd"/>
      <w:r w:rsidRPr="001B5F24">
        <w:rPr>
          <w:rFonts w:ascii="Calibri" w:eastAsia="Calibri" w:hAnsi="Calibri" w:cs="Calibri"/>
          <w:color w:val="000000" w:themeColor="text1"/>
          <w:sz w:val="22"/>
          <w:szCs w:val="22"/>
        </w:rPr>
        <w:t xml:space="preserve"> primary key): the table itself is stored as a B+ Tree ordered by the primary key. Because Orders and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use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(and the composite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as clustered primary keys, all line items of the same order are stored physically close together on disk, so fetching an entire order (header + items) needs very few disk </w:t>
      </w:r>
      <w:proofErr w:type="gramStart"/>
      <w:r w:rsidRPr="001B5F24">
        <w:rPr>
          <w:rFonts w:ascii="Calibri" w:eastAsia="Calibri" w:hAnsi="Calibri" w:cs="Calibri"/>
          <w:color w:val="000000" w:themeColor="text1"/>
          <w:sz w:val="22"/>
          <w:szCs w:val="22"/>
        </w:rPr>
        <w:t>page</w:t>
      </w:r>
      <w:proofErr w:type="gramEnd"/>
      <w:r w:rsidRPr="001B5F24">
        <w:rPr>
          <w:rFonts w:ascii="Calibri" w:eastAsia="Calibri" w:hAnsi="Calibri" w:cs="Calibri"/>
          <w:color w:val="000000" w:themeColor="text1"/>
          <w:sz w:val="22"/>
          <w:szCs w:val="22"/>
        </w:rPr>
        <w:t xml:space="preserve"> reads instead of scattered random I/O.</w:t>
      </w:r>
    </w:p>
    <w:p w14:paraId="38880CC3"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Hashed file organization: gives </w:t>
      </w:r>
      <w:proofErr w:type="gramStart"/>
      <w:r w:rsidRPr="001B5F24">
        <w:rPr>
          <w:rFonts w:ascii="Calibri" w:eastAsia="Calibri" w:hAnsi="Calibri" w:cs="Calibri"/>
          <w:color w:val="000000" w:themeColor="text1"/>
          <w:sz w:val="22"/>
          <w:szCs w:val="22"/>
        </w:rPr>
        <w:t>O(</w:t>
      </w:r>
      <w:proofErr w:type="gramEnd"/>
      <w:r w:rsidRPr="001B5F24">
        <w:rPr>
          <w:rFonts w:ascii="Calibri" w:eastAsia="Calibri" w:hAnsi="Calibri" w:cs="Calibri"/>
          <w:color w:val="000000" w:themeColor="text1"/>
          <w:sz w:val="22"/>
          <w:szCs w:val="22"/>
        </w:rPr>
        <w:t xml:space="preserve">1) average-time lookup for exact-match queries (e.g., WHERE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 12345) but cannot support range queries or ORDER BY efficiently — not suitable as the primary organization for a table that is also queried by date ranges.</w:t>
      </w:r>
    </w:p>
    <w:p w14:paraId="565E6F21"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9.3 How Indexing Improves Retrieval</w:t>
      </w:r>
    </w:p>
    <w:p w14:paraId="7FDA1A1A"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On top of file organization, secondary (non-clustered) B+ Tree indexes were created on the foreign-key columns </w:t>
      </w:r>
      <w:proofErr w:type="spellStart"/>
      <w:r w:rsidRPr="001B5F24">
        <w:rPr>
          <w:rFonts w:ascii="Calibri" w:eastAsia="Calibri" w:hAnsi="Calibri" w:cs="Calibri"/>
          <w:color w:val="000000" w:themeColor="text1"/>
          <w:sz w:val="22"/>
          <w:szCs w:val="22"/>
        </w:rPr>
        <w:t>Customer_ID</w:t>
      </w:r>
      <w:proofErr w:type="spellEnd"/>
      <w:r w:rsidRPr="001B5F24">
        <w:rPr>
          <w:rFonts w:ascii="Calibri" w:eastAsia="Calibri" w:hAnsi="Calibri" w:cs="Calibri"/>
          <w:color w:val="000000" w:themeColor="text1"/>
          <w:sz w:val="22"/>
          <w:szCs w:val="22"/>
        </w:rPr>
        <w:t xml:space="preserve"> (Orders) and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Product), because these are exactly the columns used in the JOIN and WHERE clauses of the two required business queries.</w:t>
      </w:r>
    </w:p>
    <w:p w14:paraId="6D2864D5"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Without </w:t>
      </w:r>
      <w:proofErr w:type="spellStart"/>
      <w:r w:rsidRPr="001B5F24">
        <w:rPr>
          <w:rFonts w:ascii="Calibri" w:eastAsia="Calibri" w:hAnsi="Calibri" w:cs="Calibri"/>
          <w:color w:val="000000" w:themeColor="text1"/>
          <w:sz w:val="22"/>
          <w:szCs w:val="22"/>
        </w:rPr>
        <w:t>idx_orders_customer_id</w:t>
      </w:r>
      <w:proofErr w:type="spellEnd"/>
      <w:r w:rsidRPr="001B5F24">
        <w:rPr>
          <w:rFonts w:ascii="Calibri" w:eastAsia="Calibri" w:hAnsi="Calibri" w:cs="Calibri"/>
          <w:color w:val="000000" w:themeColor="text1"/>
          <w:sz w:val="22"/>
          <w:szCs w:val="22"/>
        </w:rPr>
        <w:t>, finding "all orders of Customer 101" requires a full scan of Orders (O(n)). With the B+ Tree index, the database performs an index range scan (</w:t>
      </w:r>
      <w:proofErr w:type="gramStart"/>
      <w:r w:rsidRPr="001B5F24">
        <w:rPr>
          <w:rFonts w:ascii="Calibri" w:eastAsia="Calibri" w:hAnsi="Calibri" w:cs="Calibri"/>
          <w:color w:val="000000" w:themeColor="text1"/>
          <w:sz w:val="22"/>
          <w:szCs w:val="22"/>
        </w:rPr>
        <w:t>O(</w:t>
      </w:r>
      <w:proofErr w:type="gramEnd"/>
      <w:r w:rsidRPr="001B5F24">
        <w:rPr>
          <w:rFonts w:ascii="Calibri" w:eastAsia="Calibri" w:hAnsi="Calibri" w:cs="Calibri"/>
          <w:color w:val="000000" w:themeColor="text1"/>
          <w:sz w:val="22"/>
          <w:szCs w:val="22"/>
        </w:rPr>
        <w:t>log n) to locate the start, then a sequential scan of matching leaf entries) — dramatically fewer page reads as n grows into the millions.</w:t>
      </w:r>
    </w:p>
    <w:p w14:paraId="41B1364A"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The composite index </w:t>
      </w:r>
      <w:proofErr w:type="spellStart"/>
      <w:r w:rsidRPr="001B5F24">
        <w:rPr>
          <w:rFonts w:ascii="Calibri" w:eastAsia="Calibri" w:hAnsi="Calibri" w:cs="Calibri"/>
          <w:color w:val="000000" w:themeColor="text1"/>
          <w:sz w:val="22"/>
          <w:szCs w:val="22"/>
        </w:rPr>
        <w:t>idx_orders_customer_date</w:t>
      </w:r>
      <w:proofErr w:type="spellEnd"/>
      <w:r w:rsidRPr="001B5F24">
        <w:rPr>
          <w:rFonts w:ascii="Calibri" w:eastAsia="Calibri" w:hAnsi="Calibri" w:cs="Calibri"/>
          <w:color w:val="000000" w:themeColor="text1"/>
          <w:sz w:val="22"/>
          <w:szCs w:val="22"/>
        </w:rPr>
        <w:t xml:space="preserve"> supports the customer-wise sales report directly, since it can satisfy both the WHERE </w:t>
      </w:r>
      <w:proofErr w:type="spellStart"/>
      <w:r w:rsidRPr="001B5F24">
        <w:rPr>
          <w:rFonts w:ascii="Calibri" w:eastAsia="Calibri" w:hAnsi="Calibri" w:cs="Calibri"/>
          <w:color w:val="000000" w:themeColor="text1"/>
          <w:sz w:val="22"/>
          <w:szCs w:val="22"/>
        </w:rPr>
        <w:t>Customer_ID</w:t>
      </w:r>
      <w:proofErr w:type="spellEnd"/>
      <w:r w:rsidRPr="001B5F24">
        <w:rPr>
          <w:rFonts w:ascii="Calibri" w:eastAsia="Calibri" w:hAnsi="Calibri" w:cs="Calibri"/>
          <w:color w:val="000000" w:themeColor="text1"/>
          <w:sz w:val="22"/>
          <w:szCs w:val="22"/>
        </w:rPr>
        <w:t xml:space="preserve"> </w:t>
      </w:r>
      <w:proofErr w:type="gramStart"/>
      <w:r w:rsidRPr="001B5F24">
        <w:rPr>
          <w:rFonts w:ascii="Calibri" w:eastAsia="Calibri" w:hAnsi="Calibri" w:cs="Calibri"/>
          <w:color w:val="000000" w:themeColor="text1"/>
          <w:sz w:val="22"/>
          <w:szCs w:val="22"/>
        </w:rPr>
        <w:t>= ?</w:t>
      </w:r>
      <w:proofErr w:type="gramEnd"/>
      <w:r w:rsidRPr="001B5F24">
        <w:rPr>
          <w:rFonts w:ascii="Calibri" w:eastAsia="Calibri" w:hAnsi="Calibri" w:cs="Calibri"/>
          <w:color w:val="000000" w:themeColor="text1"/>
          <w:sz w:val="22"/>
          <w:szCs w:val="22"/>
        </w:rPr>
        <w:t xml:space="preserve"> filter and an ORDER BY </w:t>
      </w:r>
      <w:proofErr w:type="spellStart"/>
      <w:r w:rsidRPr="001B5F24">
        <w:rPr>
          <w:rFonts w:ascii="Calibri" w:eastAsia="Calibri" w:hAnsi="Calibri" w:cs="Calibri"/>
          <w:color w:val="000000" w:themeColor="text1"/>
          <w:sz w:val="22"/>
          <w:szCs w:val="22"/>
        </w:rPr>
        <w:t>Order_Date</w:t>
      </w:r>
      <w:proofErr w:type="spellEnd"/>
      <w:r w:rsidRPr="001B5F24">
        <w:rPr>
          <w:rFonts w:ascii="Calibri" w:eastAsia="Calibri" w:hAnsi="Calibri" w:cs="Calibri"/>
          <w:color w:val="000000" w:themeColor="text1"/>
          <w:sz w:val="22"/>
          <w:szCs w:val="22"/>
        </w:rPr>
        <w:t xml:space="preserve"> without an extra sort step.</w:t>
      </w:r>
    </w:p>
    <w:p w14:paraId="467C98E9"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lastRenderedPageBreak/>
        <w:t xml:space="preserve">The covering index </w:t>
      </w:r>
      <w:proofErr w:type="spellStart"/>
      <w:r w:rsidRPr="001B5F24">
        <w:rPr>
          <w:rFonts w:ascii="Calibri" w:eastAsia="Calibri" w:hAnsi="Calibri" w:cs="Calibri"/>
          <w:color w:val="000000" w:themeColor="text1"/>
          <w:sz w:val="22"/>
          <w:szCs w:val="22"/>
        </w:rPr>
        <w:t>idx_item_product_qty_price</w:t>
      </w:r>
      <w:proofErr w:type="spellEnd"/>
      <w:r w:rsidRPr="001B5F24">
        <w:rPr>
          <w:rFonts w:ascii="Calibri" w:eastAsia="Calibri" w:hAnsi="Calibri" w:cs="Calibri"/>
          <w:color w:val="000000" w:themeColor="text1"/>
          <w:sz w:val="22"/>
          <w:szCs w:val="22"/>
        </w:rPr>
        <w:t xml:space="preserve"> on </w:t>
      </w:r>
      <w:proofErr w:type="spellStart"/>
      <w:r w:rsidRPr="001B5F24">
        <w:rPr>
          <w:rFonts w:ascii="Calibri" w:eastAsia="Calibri" w:hAnsi="Calibri" w:cs="Calibri"/>
          <w:color w:val="000000" w:themeColor="text1"/>
          <w:sz w:val="22"/>
          <w:szCs w:val="22"/>
        </w:rPr>
        <w:t>Order_</w:t>
      </w:r>
      <w:proofErr w:type="gramStart"/>
      <w:r w:rsidRPr="001B5F24">
        <w:rPr>
          <w:rFonts w:ascii="Calibri" w:eastAsia="Calibri" w:hAnsi="Calibri" w:cs="Calibri"/>
          <w:color w:val="000000" w:themeColor="text1"/>
          <w:sz w:val="22"/>
          <w:szCs w:val="22"/>
        </w:rPr>
        <w:t>Item</w:t>
      </w:r>
      <w:proofErr w:type="spellEnd"/>
      <w:r w:rsidRPr="001B5F24">
        <w:rPr>
          <w:rFonts w:ascii="Calibri" w:eastAsia="Calibri" w:hAnsi="Calibri" w:cs="Calibri"/>
          <w:color w:val="000000" w:themeColor="text1"/>
          <w:sz w:val="22"/>
          <w:szCs w:val="22"/>
        </w:rPr>
        <w:t>(</w:t>
      </w:r>
      <w:proofErr w:type="spellStart"/>
      <w:proofErr w:type="gramEnd"/>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Quantity, </w:t>
      </w:r>
      <w:proofErr w:type="spellStart"/>
      <w:proofErr w:type="gramStart"/>
      <w:r w:rsidRPr="001B5F24">
        <w:rPr>
          <w:rFonts w:ascii="Calibri" w:eastAsia="Calibri" w:hAnsi="Calibri" w:cs="Calibri"/>
          <w:color w:val="000000" w:themeColor="text1"/>
          <w:sz w:val="22"/>
          <w:szCs w:val="22"/>
        </w:rPr>
        <w:t>Selling</w:t>
      </w:r>
      <w:proofErr w:type="gramEnd"/>
      <w:r w:rsidRPr="001B5F24">
        <w:rPr>
          <w:rFonts w:ascii="Calibri" w:eastAsia="Calibri" w:hAnsi="Calibri" w:cs="Calibri"/>
          <w:color w:val="000000" w:themeColor="text1"/>
          <w:sz w:val="22"/>
          <w:szCs w:val="22"/>
        </w:rPr>
        <w:t>_Price</w:t>
      </w:r>
      <w:proofErr w:type="spellEnd"/>
      <w:r w:rsidRPr="001B5F24">
        <w:rPr>
          <w:rFonts w:ascii="Calibri" w:eastAsia="Calibri" w:hAnsi="Calibri" w:cs="Calibri"/>
          <w:color w:val="000000" w:themeColor="text1"/>
          <w:sz w:val="22"/>
          <w:szCs w:val="22"/>
        </w:rPr>
        <w:t>) lets the top-selling-products query be answered entirely from the index leaf pages, without touching the base table rows at all (an 'index-only scan'), which roughly halves the I/O for that query.</w:t>
      </w:r>
    </w:p>
    <w:p w14:paraId="35030F4B"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Every foreign key was also indexed (</w:t>
      </w:r>
      <w:proofErr w:type="spellStart"/>
      <w:r w:rsidRPr="001B5F24">
        <w:rPr>
          <w:rFonts w:ascii="Calibri" w:eastAsia="Calibri" w:hAnsi="Calibri" w:cs="Calibri"/>
          <w:color w:val="000000" w:themeColor="text1"/>
          <w:sz w:val="22"/>
          <w:szCs w:val="22"/>
        </w:rPr>
        <w:t>Product.Category_ID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Payment.Order_ID</w:t>
      </w:r>
      <w:proofErr w:type="spellEnd"/>
      <w:r w:rsidRPr="001B5F24">
        <w:rPr>
          <w:rFonts w:ascii="Calibri" w:eastAsia="Calibri" w:hAnsi="Calibri" w:cs="Calibri"/>
          <w:color w:val="000000" w:themeColor="text1"/>
          <w:sz w:val="22"/>
          <w:szCs w:val="22"/>
        </w:rPr>
        <w:t>) because unindexed foreign keys force a full scan of the child table on every parent-row DELETE/UPDATE integrity check, in addition to slowing down JOINs.</w:t>
      </w:r>
    </w:p>
    <w:p w14:paraId="516E7242"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The trade-off is that each additional index adds overhead to INSERT/UPDATE/DELETE operations (the index B+ Tree must also be updated) and consumes extra disk space. The indexes proposed in Section 6.6 were therefore limited to columns that are actually used for joins, filters or sorts in the required reports, rather than indexing every column.</w:t>
      </w:r>
    </w:p>
    <w:p w14:paraId="152228CB"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9.4 Query Execution Plan Observation</w:t>
      </w:r>
    </w:p>
    <w:p w14:paraId="5A83ACEA"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Running EXPLAIN on the customer-wise sales query before indexing showed type = ALL (full table scan) on Orders, examining every row. After creating </w:t>
      </w:r>
      <w:proofErr w:type="spellStart"/>
      <w:r w:rsidRPr="001B5F24">
        <w:rPr>
          <w:rFonts w:ascii="Calibri" w:eastAsia="Calibri" w:hAnsi="Calibri" w:cs="Calibri"/>
          <w:color w:val="000000" w:themeColor="text1"/>
          <w:sz w:val="22"/>
          <w:szCs w:val="22"/>
        </w:rPr>
        <w:t>idx_orders_customer_date</w:t>
      </w:r>
      <w:proofErr w:type="spellEnd"/>
      <w:r w:rsidRPr="001B5F24">
        <w:rPr>
          <w:rFonts w:ascii="Calibri" w:eastAsia="Calibri" w:hAnsi="Calibri" w:cs="Calibri"/>
          <w:color w:val="000000" w:themeColor="text1"/>
          <w:sz w:val="22"/>
          <w:szCs w:val="22"/>
        </w:rPr>
        <w:t xml:space="preserve">, the plan changed to type = ref, using the index to jump directly to the matching </w:t>
      </w:r>
      <w:proofErr w:type="spellStart"/>
      <w:r w:rsidRPr="001B5F24">
        <w:rPr>
          <w:rFonts w:ascii="Calibri" w:eastAsia="Calibri" w:hAnsi="Calibri" w:cs="Calibri"/>
          <w:color w:val="000000" w:themeColor="text1"/>
          <w:sz w:val="22"/>
          <w:szCs w:val="22"/>
        </w:rPr>
        <w:t>Customer_ID</w:t>
      </w:r>
      <w:proofErr w:type="spellEnd"/>
      <w:r w:rsidRPr="001B5F24">
        <w:rPr>
          <w:rFonts w:ascii="Calibri" w:eastAsia="Calibri" w:hAnsi="Calibri" w:cs="Calibri"/>
          <w:color w:val="000000" w:themeColor="text1"/>
          <w:sz w:val="22"/>
          <w:szCs w:val="22"/>
        </w:rPr>
        <w:t>, cutting the number of rows examined roughly in proportion to the number of distinct customers — confirming the theoretical improvement in practice.</w:t>
      </w:r>
    </w:p>
    <w:p w14:paraId="088D7D8E" w14:textId="77777777" w:rsidR="001D596D" w:rsidRPr="001B5F24" w:rsidRDefault="00000000">
      <w:pPr>
        <w:rPr>
          <w:color w:val="000000" w:themeColor="text1"/>
        </w:rPr>
      </w:pPr>
      <w:r w:rsidRPr="001B5F24">
        <w:rPr>
          <w:color w:val="000000" w:themeColor="text1"/>
        </w:rPr>
        <w:br w:type="page"/>
      </w:r>
    </w:p>
    <w:p w14:paraId="37165D52"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10. Conclusion</w:t>
      </w:r>
    </w:p>
    <w:p w14:paraId="7006D71F"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The E-Commerce Order Management Database was analysed for functional dependencies and normalized to BCNF/3NF, ensuring each relation's non-key attributes depend only on the whole primary key and on nothing but the key.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correctly resolves the many-to-many relationship between Orders and Product using a composite key, and a deliberate, documented denormalization (</w:t>
      </w:r>
      <w:proofErr w:type="spellStart"/>
      <w:r w:rsidRPr="001B5F24">
        <w:rPr>
          <w:rFonts w:ascii="Calibri" w:eastAsia="Calibri" w:hAnsi="Calibri" w:cs="Calibri"/>
          <w:color w:val="000000" w:themeColor="text1"/>
          <w:sz w:val="22"/>
          <w:szCs w:val="22"/>
        </w:rPr>
        <w:t>Orders.Total_Amount</w:t>
      </w:r>
      <w:proofErr w:type="spellEnd"/>
      <w:r w:rsidRPr="001B5F24">
        <w:rPr>
          <w:rFonts w:ascii="Calibri" w:eastAsia="Calibri" w:hAnsi="Calibri" w:cs="Calibri"/>
          <w:color w:val="000000" w:themeColor="text1"/>
          <w:sz w:val="22"/>
          <w:szCs w:val="22"/>
        </w:rPr>
        <w:t xml:space="preserve">) was retained purely for read performance. The resulting schema was implemented in SQL with appropriate primary keys, foreign keys and CHECK constraints, and two analytical queries — top-selling products and customer-wise sales — were written and validated against sample data, along with a consolidated </w:t>
      </w:r>
      <w:proofErr w:type="spellStart"/>
      <w:r w:rsidRPr="001B5F24">
        <w:rPr>
          <w:rFonts w:ascii="Calibri" w:eastAsia="Calibri" w:hAnsi="Calibri" w:cs="Calibri"/>
          <w:color w:val="000000" w:themeColor="text1"/>
          <w:sz w:val="22"/>
          <w:szCs w:val="22"/>
        </w:rPr>
        <w:t>vw_Sales_Summary</w:t>
      </w:r>
      <w:proofErr w:type="spellEnd"/>
      <w:r w:rsidRPr="001B5F24">
        <w:rPr>
          <w:rFonts w:ascii="Calibri" w:eastAsia="Calibri" w:hAnsi="Calibri" w:cs="Calibri"/>
          <w:color w:val="000000" w:themeColor="text1"/>
          <w:sz w:val="22"/>
          <w:szCs w:val="22"/>
        </w:rPr>
        <w:t xml:space="preserve"> view for reporting. Finally, indexes on </w:t>
      </w:r>
      <w:proofErr w:type="spellStart"/>
      <w:r w:rsidRPr="001B5F24">
        <w:rPr>
          <w:rFonts w:ascii="Calibri" w:eastAsia="Calibri" w:hAnsi="Calibri" w:cs="Calibri"/>
          <w:color w:val="000000" w:themeColor="text1"/>
          <w:sz w:val="22"/>
          <w:szCs w:val="22"/>
        </w:rPr>
        <w:t>Customer_ID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and related join columns, combined with </w:t>
      </w:r>
      <w:proofErr w:type="spellStart"/>
      <w:r w:rsidRPr="001B5F24">
        <w:rPr>
          <w:rFonts w:ascii="Calibri" w:eastAsia="Calibri" w:hAnsi="Calibri" w:cs="Calibri"/>
          <w:color w:val="000000" w:themeColor="text1"/>
          <w:sz w:val="22"/>
          <w:szCs w:val="22"/>
        </w:rPr>
        <w:t>InnoDB's</w:t>
      </w:r>
      <w:proofErr w:type="spellEnd"/>
      <w:r w:rsidRPr="001B5F24">
        <w:rPr>
          <w:rFonts w:ascii="Calibri" w:eastAsia="Calibri" w:hAnsi="Calibri" w:cs="Calibri"/>
          <w:color w:val="000000" w:themeColor="text1"/>
          <w:sz w:val="22"/>
          <w:szCs w:val="22"/>
        </w:rPr>
        <w:t xml:space="preserve"> clustered file organization, were shown (via EXPLAIN) to convert full table scans into efficient index-based lookups, which is essential for an order-management system expected to scale to a large number of orders.</w:t>
      </w:r>
    </w:p>
    <w:p w14:paraId="5177B347"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t>11. Individual Contribution of Group Members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474"/>
        <w:gridCol w:w="1771"/>
        <w:gridCol w:w="4105"/>
      </w:tblGrid>
      <w:tr w:rsidR="001D596D" w:rsidRPr="001B5F24" w14:paraId="38A64FDA" w14:textId="77777777" w:rsidTr="00200319">
        <w:trPr>
          <w:tblHeader/>
        </w:trPr>
        <w:tc>
          <w:tcPr>
            <w:tcW w:w="3474" w:type="dxa"/>
            <w:shd w:val="clear" w:color="auto" w:fill="1F4E79"/>
            <w:tcMar>
              <w:top w:w="100" w:type="dxa"/>
              <w:left w:w="120" w:type="dxa"/>
              <w:bottom w:w="100" w:type="dxa"/>
              <w:right w:w="120" w:type="dxa"/>
            </w:tcMar>
            <w:vAlign w:val="center"/>
          </w:tcPr>
          <w:p w14:paraId="78257DBC" w14:textId="77777777" w:rsidR="001D596D" w:rsidRPr="00200319" w:rsidRDefault="00000000">
            <w:pPr>
              <w:rPr>
                <w:color w:val="000000" w:themeColor="text1"/>
                <w:sz w:val="24"/>
                <w:szCs w:val="24"/>
              </w:rPr>
            </w:pPr>
            <w:r w:rsidRPr="00200319">
              <w:rPr>
                <w:rFonts w:ascii="Calibri" w:eastAsia="Calibri" w:hAnsi="Calibri" w:cs="Calibri"/>
                <w:b/>
                <w:bCs/>
                <w:color w:val="000000" w:themeColor="text1"/>
                <w:sz w:val="24"/>
                <w:szCs w:val="24"/>
              </w:rPr>
              <w:t>Name</w:t>
            </w:r>
          </w:p>
        </w:tc>
        <w:tc>
          <w:tcPr>
            <w:tcW w:w="1771" w:type="dxa"/>
            <w:shd w:val="clear" w:color="auto" w:fill="1F4E79"/>
            <w:tcMar>
              <w:top w:w="100" w:type="dxa"/>
              <w:left w:w="120" w:type="dxa"/>
              <w:bottom w:w="100" w:type="dxa"/>
              <w:right w:w="120" w:type="dxa"/>
            </w:tcMar>
            <w:vAlign w:val="center"/>
          </w:tcPr>
          <w:p w14:paraId="5155986C" w14:textId="4D396CB7" w:rsidR="001D596D" w:rsidRPr="00200319" w:rsidRDefault="00000000">
            <w:pPr>
              <w:rPr>
                <w:color w:val="000000" w:themeColor="text1"/>
                <w:sz w:val="24"/>
                <w:szCs w:val="24"/>
              </w:rPr>
            </w:pPr>
            <w:r w:rsidRPr="00200319">
              <w:rPr>
                <w:rFonts w:ascii="Calibri" w:eastAsia="Calibri" w:hAnsi="Calibri" w:cs="Calibri"/>
                <w:b/>
                <w:bCs/>
                <w:color w:val="000000" w:themeColor="text1"/>
                <w:sz w:val="24"/>
                <w:szCs w:val="24"/>
              </w:rPr>
              <w:t>R</w:t>
            </w:r>
            <w:r w:rsidR="00200319">
              <w:rPr>
                <w:rFonts w:ascii="Calibri" w:eastAsia="Calibri" w:hAnsi="Calibri" w:cs="Calibri"/>
                <w:b/>
                <w:bCs/>
                <w:color w:val="000000" w:themeColor="text1"/>
                <w:sz w:val="24"/>
                <w:szCs w:val="24"/>
              </w:rPr>
              <w:t>eg.no</w:t>
            </w:r>
          </w:p>
        </w:tc>
        <w:tc>
          <w:tcPr>
            <w:tcW w:w="4105" w:type="dxa"/>
            <w:shd w:val="clear" w:color="auto" w:fill="1F4E79"/>
            <w:tcMar>
              <w:top w:w="100" w:type="dxa"/>
              <w:left w:w="120" w:type="dxa"/>
              <w:bottom w:w="100" w:type="dxa"/>
              <w:right w:w="120" w:type="dxa"/>
            </w:tcMar>
            <w:vAlign w:val="center"/>
          </w:tcPr>
          <w:p w14:paraId="5BC53C47" w14:textId="77777777" w:rsidR="001D596D" w:rsidRPr="00200319" w:rsidRDefault="00000000">
            <w:pPr>
              <w:rPr>
                <w:color w:val="000000" w:themeColor="text1"/>
                <w:sz w:val="24"/>
                <w:szCs w:val="24"/>
              </w:rPr>
            </w:pPr>
            <w:r w:rsidRPr="00200319">
              <w:rPr>
                <w:rFonts w:ascii="Calibri" w:eastAsia="Calibri" w:hAnsi="Calibri" w:cs="Calibri"/>
                <w:b/>
                <w:bCs/>
                <w:color w:val="000000" w:themeColor="text1"/>
                <w:sz w:val="24"/>
                <w:szCs w:val="24"/>
              </w:rPr>
              <w:t>Contribution</w:t>
            </w:r>
          </w:p>
        </w:tc>
      </w:tr>
      <w:tr w:rsidR="001D596D" w:rsidRPr="001B5F24" w14:paraId="231C6DA9" w14:textId="77777777" w:rsidTr="00200319">
        <w:tc>
          <w:tcPr>
            <w:tcW w:w="3474" w:type="dxa"/>
            <w:shd w:val="clear" w:color="auto" w:fill="FFFFFF"/>
            <w:tcMar>
              <w:top w:w="90" w:type="dxa"/>
              <w:left w:w="120" w:type="dxa"/>
              <w:bottom w:w="90" w:type="dxa"/>
              <w:right w:w="120" w:type="dxa"/>
            </w:tcMar>
            <w:vAlign w:val="center"/>
          </w:tcPr>
          <w:p w14:paraId="5F5232CA" w14:textId="05E8DBA8" w:rsidR="001D596D" w:rsidRPr="00200319" w:rsidRDefault="00200319">
            <w:pPr>
              <w:rPr>
                <w:color w:val="000000" w:themeColor="text1"/>
                <w:sz w:val="24"/>
                <w:szCs w:val="24"/>
              </w:rPr>
            </w:pPr>
            <w:r>
              <w:rPr>
                <w:color w:val="000000" w:themeColor="text1"/>
                <w:sz w:val="24"/>
                <w:szCs w:val="24"/>
              </w:rPr>
              <w:t>M.NITHYASHREENARAYANI</w:t>
            </w:r>
          </w:p>
        </w:tc>
        <w:tc>
          <w:tcPr>
            <w:tcW w:w="1771" w:type="dxa"/>
            <w:shd w:val="clear" w:color="auto" w:fill="FFFFFF"/>
            <w:tcMar>
              <w:top w:w="90" w:type="dxa"/>
              <w:left w:w="120" w:type="dxa"/>
              <w:bottom w:w="90" w:type="dxa"/>
              <w:right w:w="120" w:type="dxa"/>
            </w:tcMar>
            <w:vAlign w:val="center"/>
          </w:tcPr>
          <w:p w14:paraId="6F734BFE" w14:textId="76CF91B9" w:rsidR="001D596D" w:rsidRPr="00200319" w:rsidRDefault="00200319">
            <w:pPr>
              <w:rPr>
                <w:color w:val="000000" w:themeColor="text1"/>
                <w:sz w:val="24"/>
                <w:szCs w:val="24"/>
              </w:rPr>
            </w:pPr>
            <w:r>
              <w:rPr>
                <w:rFonts w:ascii="Calibri" w:eastAsia="Calibri" w:hAnsi="Calibri" w:cs="Calibri"/>
                <w:color w:val="000000" w:themeColor="text1"/>
                <w:sz w:val="24"/>
                <w:szCs w:val="24"/>
              </w:rPr>
              <w:t>192521416</w:t>
            </w:r>
          </w:p>
        </w:tc>
        <w:tc>
          <w:tcPr>
            <w:tcW w:w="4105" w:type="dxa"/>
            <w:shd w:val="clear" w:color="auto" w:fill="FFFFFF"/>
            <w:tcMar>
              <w:top w:w="90" w:type="dxa"/>
              <w:left w:w="120" w:type="dxa"/>
              <w:bottom w:w="90" w:type="dxa"/>
              <w:right w:w="120" w:type="dxa"/>
            </w:tcMar>
            <w:vAlign w:val="center"/>
          </w:tcPr>
          <w:p w14:paraId="35373C98" w14:textId="77777777" w:rsidR="001D596D" w:rsidRPr="00200319" w:rsidRDefault="00000000">
            <w:pPr>
              <w:rPr>
                <w:color w:val="000000" w:themeColor="text1"/>
                <w:sz w:val="24"/>
                <w:szCs w:val="24"/>
              </w:rPr>
            </w:pPr>
            <w:r w:rsidRPr="00200319">
              <w:rPr>
                <w:rFonts w:ascii="Calibri" w:eastAsia="Calibri" w:hAnsi="Calibri" w:cs="Calibri"/>
                <w:color w:val="000000" w:themeColor="text1"/>
                <w:sz w:val="24"/>
                <w:szCs w:val="24"/>
              </w:rPr>
              <w:t>FD analysis, normalization (Sections 4.2–4.4), report compilation</w:t>
            </w:r>
          </w:p>
        </w:tc>
      </w:tr>
      <w:tr w:rsidR="001D596D" w:rsidRPr="001B5F24" w14:paraId="00D11BE6" w14:textId="77777777" w:rsidTr="00200319">
        <w:tc>
          <w:tcPr>
            <w:tcW w:w="3474" w:type="dxa"/>
            <w:shd w:val="clear" w:color="auto" w:fill="DCE6F1"/>
            <w:tcMar>
              <w:top w:w="90" w:type="dxa"/>
              <w:left w:w="120" w:type="dxa"/>
              <w:bottom w:w="90" w:type="dxa"/>
              <w:right w:w="120" w:type="dxa"/>
            </w:tcMar>
            <w:vAlign w:val="center"/>
          </w:tcPr>
          <w:p w14:paraId="14A7A917" w14:textId="4A943EDA" w:rsidR="001D596D" w:rsidRPr="00200319" w:rsidRDefault="00200319">
            <w:pPr>
              <w:rPr>
                <w:color w:val="000000" w:themeColor="text1"/>
                <w:sz w:val="24"/>
                <w:szCs w:val="24"/>
              </w:rPr>
            </w:pPr>
            <w:r>
              <w:rPr>
                <w:color w:val="000000" w:themeColor="text1"/>
                <w:sz w:val="24"/>
                <w:szCs w:val="24"/>
              </w:rPr>
              <w:t>D.MONISHA</w:t>
            </w:r>
          </w:p>
        </w:tc>
        <w:tc>
          <w:tcPr>
            <w:tcW w:w="1771" w:type="dxa"/>
            <w:shd w:val="clear" w:color="auto" w:fill="DCE6F1"/>
            <w:tcMar>
              <w:top w:w="90" w:type="dxa"/>
              <w:left w:w="120" w:type="dxa"/>
              <w:bottom w:w="90" w:type="dxa"/>
              <w:right w:w="120" w:type="dxa"/>
            </w:tcMar>
            <w:vAlign w:val="center"/>
          </w:tcPr>
          <w:p w14:paraId="7F0E8FC6" w14:textId="68760B4F" w:rsidR="001D596D" w:rsidRPr="00200319" w:rsidRDefault="00200319">
            <w:pPr>
              <w:rPr>
                <w:color w:val="000000" w:themeColor="text1"/>
                <w:sz w:val="24"/>
                <w:szCs w:val="24"/>
              </w:rPr>
            </w:pPr>
            <w:r>
              <w:rPr>
                <w:color w:val="000000" w:themeColor="text1"/>
                <w:sz w:val="24"/>
                <w:szCs w:val="24"/>
              </w:rPr>
              <w:t>192311412</w:t>
            </w:r>
          </w:p>
        </w:tc>
        <w:tc>
          <w:tcPr>
            <w:tcW w:w="4105" w:type="dxa"/>
            <w:shd w:val="clear" w:color="auto" w:fill="DCE6F1"/>
            <w:tcMar>
              <w:top w:w="90" w:type="dxa"/>
              <w:left w:w="120" w:type="dxa"/>
              <w:bottom w:w="90" w:type="dxa"/>
              <w:right w:w="120" w:type="dxa"/>
            </w:tcMar>
            <w:vAlign w:val="center"/>
          </w:tcPr>
          <w:p w14:paraId="6CAE9683" w14:textId="77777777" w:rsidR="001D596D" w:rsidRPr="00200319" w:rsidRDefault="00000000">
            <w:pPr>
              <w:rPr>
                <w:color w:val="000000" w:themeColor="text1"/>
                <w:sz w:val="24"/>
                <w:szCs w:val="24"/>
              </w:rPr>
            </w:pPr>
            <w:r w:rsidRPr="00200319">
              <w:rPr>
                <w:rFonts w:ascii="Calibri" w:eastAsia="Calibri" w:hAnsi="Calibri" w:cs="Calibri"/>
                <w:color w:val="000000" w:themeColor="text1"/>
                <w:sz w:val="24"/>
                <w:szCs w:val="24"/>
              </w:rPr>
              <w:t>DDL schema design and constraints (Section 6.1–6.2)</w:t>
            </w:r>
          </w:p>
        </w:tc>
      </w:tr>
      <w:tr w:rsidR="001D596D" w:rsidRPr="001B5F24" w14:paraId="02152D88" w14:textId="77777777" w:rsidTr="00200319">
        <w:tc>
          <w:tcPr>
            <w:tcW w:w="3474" w:type="dxa"/>
            <w:shd w:val="clear" w:color="auto" w:fill="FFFFFF"/>
            <w:tcMar>
              <w:top w:w="90" w:type="dxa"/>
              <w:left w:w="120" w:type="dxa"/>
              <w:bottom w:w="90" w:type="dxa"/>
              <w:right w:w="120" w:type="dxa"/>
            </w:tcMar>
            <w:vAlign w:val="center"/>
          </w:tcPr>
          <w:p w14:paraId="71280737" w14:textId="638F7C86" w:rsidR="001D596D" w:rsidRPr="00200319" w:rsidRDefault="00200319">
            <w:pPr>
              <w:rPr>
                <w:color w:val="000000" w:themeColor="text1"/>
                <w:sz w:val="24"/>
                <w:szCs w:val="24"/>
              </w:rPr>
            </w:pPr>
            <w:proofErr w:type="gramStart"/>
            <w:r>
              <w:rPr>
                <w:color w:val="000000" w:themeColor="text1"/>
                <w:sz w:val="24"/>
                <w:szCs w:val="24"/>
              </w:rPr>
              <w:t>K.SARANYA</w:t>
            </w:r>
            <w:proofErr w:type="gramEnd"/>
          </w:p>
        </w:tc>
        <w:tc>
          <w:tcPr>
            <w:tcW w:w="1771" w:type="dxa"/>
            <w:shd w:val="clear" w:color="auto" w:fill="FFFFFF"/>
            <w:tcMar>
              <w:top w:w="90" w:type="dxa"/>
              <w:left w:w="120" w:type="dxa"/>
              <w:bottom w:w="90" w:type="dxa"/>
              <w:right w:w="120" w:type="dxa"/>
            </w:tcMar>
            <w:vAlign w:val="center"/>
          </w:tcPr>
          <w:p w14:paraId="27A9BFD2" w14:textId="124D9200" w:rsidR="001D596D" w:rsidRPr="00200319" w:rsidRDefault="00200319">
            <w:pPr>
              <w:rPr>
                <w:color w:val="000000" w:themeColor="text1"/>
                <w:sz w:val="24"/>
                <w:szCs w:val="24"/>
              </w:rPr>
            </w:pPr>
            <w:r>
              <w:rPr>
                <w:color w:val="000000" w:themeColor="text1"/>
                <w:sz w:val="24"/>
                <w:szCs w:val="24"/>
              </w:rPr>
              <w:t>192424409</w:t>
            </w:r>
          </w:p>
        </w:tc>
        <w:tc>
          <w:tcPr>
            <w:tcW w:w="4105" w:type="dxa"/>
            <w:shd w:val="clear" w:color="auto" w:fill="FFFFFF"/>
            <w:tcMar>
              <w:top w:w="90" w:type="dxa"/>
              <w:left w:w="120" w:type="dxa"/>
              <w:bottom w:w="90" w:type="dxa"/>
              <w:right w:w="120" w:type="dxa"/>
            </w:tcMar>
            <w:vAlign w:val="center"/>
          </w:tcPr>
          <w:p w14:paraId="36309D74" w14:textId="77777777" w:rsidR="001D596D" w:rsidRPr="00200319" w:rsidRDefault="00000000">
            <w:pPr>
              <w:rPr>
                <w:color w:val="000000" w:themeColor="text1"/>
                <w:sz w:val="24"/>
                <w:szCs w:val="24"/>
              </w:rPr>
            </w:pPr>
            <w:r w:rsidRPr="00200319">
              <w:rPr>
                <w:rFonts w:ascii="Calibri" w:eastAsia="Calibri" w:hAnsi="Calibri" w:cs="Calibri"/>
                <w:color w:val="000000" w:themeColor="text1"/>
                <w:sz w:val="24"/>
                <w:szCs w:val="24"/>
              </w:rPr>
              <w:t>Query writing — top-selling products &amp; customer-wise sales (Section 6.3–6.4)</w:t>
            </w:r>
          </w:p>
        </w:tc>
      </w:tr>
    </w:tbl>
    <w:p w14:paraId="381B974A" w14:textId="77777777" w:rsidR="001D596D" w:rsidRPr="001B5F24" w:rsidRDefault="001D596D">
      <w:pPr>
        <w:spacing w:after="140"/>
        <w:rPr>
          <w:color w:val="000000" w:themeColor="text1"/>
        </w:rPr>
      </w:pPr>
    </w:p>
    <w:p w14:paraId="1587B09A" w14:textId="7B2BE91E" w:rsidR="001D596D" w:rsidRPr="001B5F24" w:rsidRDefault="001D596D">
      <w:pPr>
        <w:spacing w:after="160" w:line="276" w:lineRule="auto"/>
        <w:jc w:val="both"/>
        <w:rPr>
          <w:color w:val="000000" w:themeColor="text1"/>
        </w:rPr>
      </w:pPr>
    </w:p>
    <w:p w14:paraId="118EB8B3" w14:textId="77777777" w:rsidR="001D596D" w:rsidRPr="001B5F24" w:rsidRDefault="00000000">
      <w:pPr>
        <w:rPr>
          <w:color w:val="000000" w:themeColor="text1"/>
        </w:rPr>
      </w:pPr>
      <w:r w:rsidRPr="001B5F24">
        <w:rPr>
          <w:color w:val="000000" w:themeColor="text1"/>
        </w:rPr>
        <w:br w:type="page"/>
      </w:r>
    </w:p>
    <w:p w14:paraId="2B5059B6"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12. References</w:t>
      </w:r>
    </w:p>
    <w:p w14:paraId="448E54D0"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Elmasri, R. &amp; Navathe, S. B., “Fundamentals of Database System Design,” Pearson Education.</w:t>
      </w:r>
    </w:p>
    <w:p w14:paraId="23588429"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Silberschatz, A., Korth, H. F. &amp; Sudarshan, S., “Database System Concepts,” McGraw-Hill.</w:t>
      </w:r>
    </w:p>
    <w:p w14:paraId="15D2CF25"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MySQL 8.0 Reference Manual — https://dev.mysql.com/doc/refman/8.0/en/</w:t>
      </w:r>
    </w:p>
    <w:p w14:paraId="53618566"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MySQL </w:t>
      </w:r>
      <w:proofErr w:type="spellStart"/>
      <w:r w:rsidRPr="001B5F24">
        <w:rPr>
          <w:rFonts w:ascii="Calibri" w:eastAsia="Calibri" w:hAnsi="Calibri" w:cs="Calibri"/>
          <w:color w:val="000000" w:themeColor="text1"/>
          <w:sz w:val="22"/>
          <w:szCs w:val="22"/>
        </w:rPr>
        <w:t>InnoDB</w:t>
      </w:r>
      <w:proofErr w:type="spellEnd"/>
      <w:r w:rsidRPr="001B5F24">
        <w:rPr>
          <w:rFonts w:ascii="Calibri" w:eastAsia="Calibri" w:hAnsi="Calibri" w:cs="Calibri"/>
          <w:color w:val="000000" w:themeColor="text1"/>
          <w:sz w:val="22"/>
          <w:szCs w:val="22"/>
        </w:rPr>
        <w:t xml:space="preserve"> Storage Engine — Clustered and Secondary Indexes — https://dev.mysql.com/doc/refman/8.0/en/innodb-index-types.html</w:t>
      </w:r>
    </w:p>
    <w:p w14:paraId="5F47746B"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Codd, E. F., “A Relational Model of Data for Large Shared Data Banks,” Communications of the ACM, 1970.</w:t>
      </w:r>
    </w:p>
    <w:p w14:paraId="534A08F5" w14:textId="77777777" w:rsidR="001D596D" w:rsidRPr="001B5F24" w:rsidRDefault="00000000">
      <w:pPr>
        <w:rPr>
          <w:color w:val="000000" w:themeColor="text1"/>
        </w:rPr>
      </w:pPr>
      <w:r w:rsidRPr="001B5F24">
        <w:rPr>
          <w:color w:val="000000" w:themeColor="text1"/>
        </w:rPr>
        <w:br w:type="page"/>
      </w:r>
    </w:p>
    <w:p w14:paraId="5A4681E8"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13. One-Page Write-Up</w:t>
      </w:r>
    </w:p>
    <w:p w14:paraId="5DF2987E"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This project designed and implemented the database for an e-commerce order-management system covering Customers, Products, Categories, Orders,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and Payments. The starting point was identifying functional dependencies in each relation — for example, </w:t>
      </w:r>
      <w:proofErr w:type="spellStart"/>
      <w:r w:rsidRPr="001B5F24">
        <w:rPr>
          <w:rFonts w:ascii="Calibri" w:eastAsia="Calibri" w:hAnsi="Calibri" w:cs="Calibri"/>
          <w:color w:val="000000" w:themeColor="text1"/>
          <w:sz w:val="22"/>
          <w:szCs w:val="22"/>
        </w:rPr>
        <w:t>Customer_ID</w:t>
      </w:r>
      <w:proofErr w:type="spellEnd"/>
      <w:r w:rsidRPr="001B5F24">
        <w:rPr>
          <w:rFonts w:ascii="Calibri" w:eastAsia="Calibri" w:hAnsi="Calibri" w:cs="Calibri"/>
          <w:color w:val="000000" w:themeColor="text1"/>
          <w:sz w:val="22"/>
          <w:szCs w:val="22"/>
        </w:rPr>
        <w:t xml:space="preserve"> determines </w:t>
      </w:r>
      <w:proofErr w:type="spellStart"/>
      <w:r w:rsidRPr="001B5F24">
        <w:rPr>
          <w:rFonts w:ascii="Calibri" w:eastAsia="Calibri" w:hAnsi="Calibri" w:cs="Calibri"/>
          <w:color w:val="000000" w:themeColor="text1"/>
          <w:sz w:val="22"/>
          <w:szCs w:val="22"/>
        </w:rPr>
        <w:t>Customer_Name</w:t>
      </w:r>
      <w:proofErr w:type="spellEnd"/>
      <w:r w:rsidRPr="001B5F24">
        <w:rPr>
          <w:rFonts w:ascii="Calibri" w:eastAsia="Calibri" w:hAnsi="Calibri" w:cs="Calibri"/>
          <w:color w:val="000000" w:themeColor="text1"/>
          <w:sz w:val="22"/>
          <w:szCs w:val="22"/>
        </w:rPr>
        <w:t>, Email and Phone, while the composite key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in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determines Quantity and </w:t>
      </w:r>
      <w:proofErr w:type="spellStart"/>
      <w:r w:rsidRPr="001B5F24">
        <w:rPr>
          <w:rFonts w:ascii="Calibri" w:eastAsia="Calibri" w:hAnsi="Calibri" w:cs="Calibri"/>
          <w:color w:val="000000" w:themeColor="text1"/>
          <w:sz w:val="22"/>
          <w:szCs w:val="22"/>
        </w:rPr>
        <w:t>Selling_Price</w:t>
      </w:r>
      <w:proofErr w:type="spellEnd"/>
      <w:r w:rsidRPr="001B5F24">
        <w:rPr>
          <w:rFonts w:ascii="Calibri" w:eastAsia="Calibri" w:hAnsi="Calibri" w:cs="Calibri"/>
          <w:color w:val="000000" w:themeColor="text1"/>
          <w:sz w:val="22"/>
          <w:szCs w:val="22"/>
        </w:rPr>
        <w:t xml:space="preserve">. Using these dependencies, every relation was checked against 1NF, 2NF and 3NF/BCNF. The schema was found to already be well-decomposed: Category was kept separate from Product to avoid repeating category names, and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was introduced as a bridge table to correctly capture the many-to-many relationship between orders and products without duplicating product details inside Orders. The one deliberate exception is </w:t>
      </w:r>
      <w:proofErr w:type="spellStart"/>
      <w:r w:rsidRPr="001B5F24">
        <w:rPr>
          <w:rFonts w:ascii="Calibri" w:eastAsia="Calibri" w:hAnsi="Calibri" w:cs="Calibri"/>
          <w:color w:val="000000" w:themeColor="text1"/>
          <w:sz w:val="22"/>
          <w:szCs w:val="22"/>
        </w:rPr>
        <w:t>Orders.Total_Amount</w:t>
      </w:r>
      <w:proofErr w:type="spellEnd"/>
      <w:r w:rsidRPr="001B5F24">
        <w:rPr>
          <w:rFonts w:ascii="Calibri" w:eastAsia="Calibri" w:hAnsi="Calibri" w:cs="Calibri"/>
          <w:color w:val="000000" w:themeColor="text1"/>
          <w:sz w:val="22"/>
          <w:szCs w:val="22"/>
        </w:rPr>
        <w:t xml:space="preserve">, a derived value that is technically redundant with </w:t>
      </w:r>
      <w:proofErr w:type="gramStart"/>
      <w:r w:rsidRPr="001B5F24">
        <w:rPr>
          <w:rFonts w:ascii="Calibri" w:eastAsia="Calibri" w:hAnsi="Calibri" w:cs="Calibri"/>
          <w:color w:val="000000" w:themeColor="text1"/>
          <w:sz w:val="22"/>
          <w:szCs w:val="22"/>
        </w:rPr>
        <w:t>SUM(</w:t>
      </w:r>
      <w:proofErr w:type="gramEnd"/>
      <w:r w:rsidRPr="001B5F24">
        <w:rPr>
          <w:rFonts w:ascii="Calibri" w:eastAsia="Calibri" w:hAnsi="Calibri" w:cs="Calibri"/>
          <w:color w:val="000000" w:themeColor="text1"/>
          <w:sz w:val="22"/>
          <w:szCs w:val="22"/>
        </w:rPr>
        <w:t xml:space="preserve">Quantity × </w:t>
      </w:r>
      <w:proofErr w:type="spellStart"/>
      <w:r w:rsidRPr="001B5F24">
        <w:rPr>
          <w:rFonts w:ascii="Calibri" w:eastAsia="Calibri" w:hAnsi="Calibri" w:cs="Calibri"/>
          <w:color w:val="000000" w:themeColor="text1"/>
          <w:sz w:val="22"/>
          <w:szCs w:val="22"/>
        </w:rPr>
        <w:t>Selling_Price</w:t>
      </w:r>
      <w:proofErr w:type="spellEnd"/>
      <w:r w:rsidRPr="001B5F24">
        <w:rPr>
          <w:rFonts w:ascii="Calibri" w:eastAsia="Calibri" w:hAnsi="Calibri" w:cs="Calibri"/>
          <w:color w:val="000000" w:themeColor="text1"/>
          <w:sz w:val="22"/>
          <w:szCs w:val="22"/>
        </w:rPr>
        <w:t xml:space="preserve">) from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but is retained as a cached column because order totals are read far more often than they change — a standard, consciously-documented denormalization for performance.</w:t>
      </w:r>
    </w:p>
    <w:p w14:paraId="3ED0F33D"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The normalized design was translated into SQL DDL with primary keys, foreign keys, and CHECK constraints to enforce data integrity (for example, rejecting a negative Quantity or an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that references a non-existent Product). On top of this schema, two analytical queries were built: a top-selling-products report that groups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by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and ranks products by units sold and revenue, and a customer-wise sales report that joins Customer, Orders and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to compute each customer's order count and total spend. A </w:t>
      </w:r>
      <w:proofErr w:type="spellStart"/>
      <w:r w:rsidRPr="001B5F24">
        <w:rPr>
          <w:rFonts w:ascii="Calibri" w:eastAsia="Calibri" w:hAnsi="Calibri" w:cs="Calibri"/>
          <w:color w:val="000000" w:themeColor="text1"/>
          <w:sz w:val="22"/>
          <w:szCs w:val="22"/>
        </w:rPr>
        <w:t>vw_Sales_Summary</w:t>
      </w:r>
      <w:proofErr w:type="spellEnd"/>
      <w:r w:rsidRPr="001B5F24">
        <w:rPr>
          <w:rFonts w:ascii="Calibri" w:eastAsia="Calibri" w:hAnsi="Calibri" w:cs="Calibri"/>
          <w:color w:val="000000" w:themeColor="text1"/>
          <w:sz w:val="22"/>
          <w:szCs w:val="22"/>
        </w:rPr>
        <w:t xml:space="preserve"> view was then created to pre-join Orders, Customer,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Product, Category and Payment into a single denormalized reporting layer, so that ad-hoc business questions (revenue by category, orders by payment status, etc.) can be answered with a simple SELECT instead of repeating the same five-table join every time.</w:t>
      </w:r>
    </w:p>
    <w:p w14:paraId="7110405A"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Finally, the project examined how physical storage decisions affect performance at scale. Because </w:t>
      </w:r>
      <w:proofErr w:type="spellStart"/>
      <w:r w:rsidRPr="001B5F24">
        <w:rPr>
          <w:rFonts w:ascii="Calibri" w:eastAsia="Calibri" w:hAnsi="Calibri" w:cs="Calibri"/>
          <w:color w:val="000000" w:themeColor="text1"/>
          <w:sz w:val="22"/>
          <w:szCs w:val="22"/>
        </w:rPr>
        <w:t>InnoDB</w:t>
      </w:r>
      <w:proofErr w:type="spellEnd"/>
      <w:r w:rsidRPr="001B5F24">
        <w:rPr>
          <w:rFonts w:ascii="Calibri" w:eastAsia="Calibri" w:hAnsi="Calibri" w:cs="Calibri"/>
          <w:color w:val="000000" w:themeColor="text1"/>
          <w:sz w:val="22"/>
          <w:szCs w:val="22"/>
        </w:rPr>
        <w:t xml:space="preserve"> tables are stored as clustered B+ Trees ordered by primary key, choosing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(and the composite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as primary keys means an order's line items are physically co-located on disk, minimizing I/O when an entire order is fetched. Secondary B+ Tree indexes were then added on the foreign-key columns actually used by the two reports — </w:t>
      </w:r>
      <w:proofErr w:type="spellStart"/>
      <w:r w:rsidRPr="001B5F24">
        <w:rPr>
          <w:rFonts w:ascii="Calibri" w:eastAsia="Calibri" w:hAnsi="Calibri" w:cs="Calibri"/>
          <w:color w:val="000000" w:themeColor="text1"/>
          <w:sz w:val="22"/>
          <w:szCs w:val="22"/>
        </w:rPr>
        <w:t>Orders.Customer_ID</w:t>
      </w:r>
      <w:proofErr w:type="spellEnd"/>
      <w:r w:rsidRPr="001B5F24">
        <w:rPr>
          <w:rFonts w:ascii="Calibri" w:eastAsia="Calibri" w:hAnsi="Calibri" w:cs="Calibri"/>
          <w:color w:val="000000" w:themeColor="text1"/>
          <w:sz w:val="22"/>
          <w:szCs w:val="22"/>
        </w:rPr>
        <w:t xml:space="preserve"> and </w:t>
      </w:r>
      <w:proofErr w:type="spellStart"/>
      <w:r w:rsidRPr="001B5F24">
        <w:rPr>
          <w:rFonts w:ascii="Calibri" w:eastAsia="Calibri" w:hAnsi="Calibri" w:cs="Calibri"/>
          <w:color w:val="000000" w:themeColor="text1"/>
          <w:sz w:val="22"/>
          <w:szCs w:val="22"/>
        </w:rPr>
        <w:t>Order_Item.Product_ID</w:t>
      </w:r>
      <w:proofErr w:type="spellEnd"/>
      <w:r w:rsidRPr="001B5F24">
        <w:rPr>
          <w:rFonts w:ascii="Calibri" w:eastAsia="Calibri" w:hAnsi="Calibri" w:cs="Calibri"/>
          <w:color w:val="000000" w:themeColor="text1"/>
          <w:sz w:val="22"/>
          <w:szCs w:val="22"/>
        </w:rPr>
        <w:t xml:space="preserve"> — plus a composite index and a covering index tailored to each query's exact filter/sort/select pattern. Using EXPLAIN, the customer-wise sales query was shown to shift from a full table scan (type = ALL) to an indexed lookup (type = ref) after the index was added, confirming that for an order-management system expected to hold millions of rows, correct normalization together with targeted, query-driven indexing is what keeps both data integrity and read performance acceptable as the system scales.</w:t>
      </w:r>
    </w:p>
    <w:sectPr w:rsidR="001D596D" w:rsidRPr="001B5F2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C5EAE" w14:textId="77777777" w:rsidR="00BA4BED" w:rsidRDefault="00BA4BED">
      <w:r>
        <w:separator/>
      </w:r>
    </w:p>
  </w:endnote>
  <w:endnote w:type="continuationSeparator" w:id="0">
    <w:p w14:paraId="14F866F2" w14:textId="77777777" w:rsidR="00BA4BED" w:rsidRDefault="00BA4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AE170" w14:textId="77777777" w:rsidR="001D596D" w:rsidRDefault="00000000">
    <w:pPr>
      <w:jc w:val="center"/>
    </w:pPr>
    <w:r>
      <w:rPr>
        <w:rFonts w:ascii="Calibri" w:eastAsia="Calibri" w:hAnsi="Calibri" w:cs="Calibri"/>
        <w:color w:val="595959"/>
        <w:sz w:val="18"/>
        <w:szCs w:val="18"/>
      </w:rPr>
      <w:t xml:space="preserve">Page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1B5F24">
      <w:rPr>
        <w:rFonts w:ascii="Calibri" w:eastAsia="Calibri" w:hAnsi="Calibri" w:cs="Calibri"/>
        <w:noProof/>
        <w:color w:val="595959"/>
        <w:sz w:val="18"/>
        <w:szCs w:val="18"/>
      </w:rPr>
      <w:t>2</w:t>
    </w:r>
    <w:r>
      <w:rPr>
        <w:rFonts w:ascii="Calibri" w:eastAsia="Calibri" w:hAnsi="Calibri" w:cs="Calibri"/>
        <w:color w:val="595959"/>
        <w:sz w:val="18"/>
        <w:szCs w:val="18"/>
      </w:rPr>
      <w:fldChar w:fldCharType="end"/>
    </w:r>
    <w:r>
      <w:rPr>
        <w:rFonts w:ascii="Calibri" w:eastAsia="Calibri" w:hAnsi="Calibri" w:cs="Calibri"/>
        <w:color w:val="595959"/>
        <w:sz w:val="18"/>
        <w:szCs w:val="18"/>
      </w:rPr>
      <w:t xml:space="preserve"> of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NUMPAGES</w:instrText>
    </w:r>
    <w:r>
      <w:rPr>
        <w:rFonts w:ascii="Calibri" w:eastAsia="Calibri" w:hAnsi="Calibri" w:cs="Calibri"/>
        <w:color w:val="595959"/>
        <w:sz w:val="18"/>
        <w:szCs w:val="18"/>
      </w:rPr>
      <w:fldChar w:fldCharType="separate"/>
    </w:r>
    <w:r w:rsidR="001B5F24">
      <w:rPr>
        <w:rFonts w:ascii="Calibri" w:eastAsia="Calibri" w:hAnsi="Calibri" w:cs="Calibri"/>
        <w:noProof/>
        <w:color w:val="595959"/>
        <w:sz w:val="18"/>
        <w:szCs w:val="18"/>
      </w:rPr>
      <w:t>3</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C4B9B" w14:textId="77777777" w:rsidR="00BA4BED" w:rsidRDefault="00BA4BED">
      <w:r>
        <w:separator/>
      </w:r>
    </w:p>
  </w:footnote>
  <w:footnote w:type="continuationSeparator" w:id="0">
    <w:p w14:paraId="490A0594" w14:textId="77777777" w:rsidR="00BA4BED" w:rsidRDefault="00BA4B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EBD1D" w14:textId="77777777" w:rsidR="001D596D" w:rsidRDefault="00000000">
    <w:pPr>
      <w:pBdr>
        <w:bottom w:val="single" w:sz="4" w:space="4" w:color="BFBFBF"/>
      </w:pBdr>
      <w:jc w:val="right"/>
    </w:pPr>
    <w:r>
      <w:rPr>
        <w:rFonts w:ascii="Calibri" w:eastAsia="Calibri" w:hAnsi="Calibri" w:cs="Calibri"/>
        <w:color w:val="595959"/>
        <w:sz w:val="16"/>
        <w:szCs w:val="16"/>
      </w:rPr>
      <w:t>E-Commerce Order Management Database — DBMS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10BB5"/>
    <w:multiLevelType w:val="hybridMultilevel"/>
    <w:tmpl w:val="0874ABCA"/>
    <w:lvl w:ilvl="0" w:tplc="04B60558">
      <w:start w:val="1"/>
      <w:numFmt w:val="bullet"/>
      <w:lvlText w:val="●"/>
      <w:lvlJc w:val="left"/>
      <w:pPr>
        <w:ind w:left="720" w:hanging="360"/>
      </w:pPr>
    </w:lvl>
    <w:lvl w:ilvl="1" w:tplc="42E82E52">
      <w:start w:val="1"/>
      <w:numFmt w:val="bullet"/>
      <w:lvlText w:val="○"/>
      <w:lvlJc w:val="left"/>
      <w:pPr>
        <w:ind w:left="1440" w:hanging="360"/>
      </w:pPr>
    </w:lvl>
    <w:lvl w:ilvl="2" w:tplc="67189768">
      <w:start w:val="1"/>
      <w:numFmt w:val="bullet"/>
      <w:lvlText w:val="■"/>
      <w:lvlJc w:val="left"/>
      <w:pPr>
        <w:ind w:left="2160" w:hanging="360"/>
      </w:pPr>
    </w:lvl>
    <w:lvl w:ilvl="3" w:tplc="EEEA3D30">
      <w:start w:val="1"/>
      <w:numFmt w:val="bullet"/>
      <w:lvlText w:val="●"/>
      <w:lvlJc w:val="left"/>
      <w:pPr>
        <w:ind w:left="2880" w:hanging="360"/>
      </w:pPr>
    </w:lvl>
    <w:lvl w:ilvl="4" w:tplc="BB1A48F8">
      <w:start w:val="1"/>
      <w:numFmt w:val="bullet"/>
      <w:lvlText w:val="○"/>
      <w:lvlJc w:val="left"/>
      <w:pPr>
        <w:ind w:left="3600" w:hanging="360"/>
      </w:pPr>
    </w:lvl>
    <w:lvl w:ilvl="5" w:tplc="D3D87B82">
      <w:start w:val="1"/>
      <w:numFmt w:val="bullet"/>
      <w:lvlText w:val="■"/>
      <w:lvlJc w:val="left"/>
      <w:pPr>
        <w:ind w:left="4320" w:hanging="360"/>
      </w:pPr>
    </w:lvl>
    <w:lvl w:ilvl="6" w:tplc="B59E1960">
      <w:start w:val="1"/>
      <w:numFmt w:val="bullet"/>
      <w:lvlText w:val="●"/>
      <w:lvlJc w:val="left"/>
      <w:pPr>
        <w:ind w:left="5040" w:hanging="360"/>
      </w:pPr>
    </w:lvl>
    <w:lvl w:ilvl="7" w:tplc="EACAEF02">
      <w:start w:val="1"/>
      <w:numFmt w:val="bullet"/>
      <w:lvlText w:val="●"/>
      <w:lvlJc w:val="left"/>
      <w:pPr>
        <w:ind w:left="5760" w:hanging="360"/>
      </w:pPr>
    </w:lvl>
    <w:lvl w:ilvl="8" w:tplc="AEEE66C4">
      <w:start w:val="1"/>
      <w:numFmt w:val="bullet"/>
      <w:lvlText w:val="●"/>
      <w:lvlJc w:val="left"/>
      <w:pPr>
        <w:ind w:left="6480" w:hanging="360"/>
      </w:pPr>
    </w:lvl>
  </w:abstractNum>
  <w:abstractNum w:abstractNumId="1" w15:restartNumberingAfterBreak="0">
    <w:nsid w:val="5DD912DE"/>
    <w:multiLevelType w:val="hybridMultilevel"/>
    <w:tmpl w:val="EE40A418"/>
    <w:lvl w:ilvl="0" w:tplc="B492B686">
      <w:start w:val="1"/>
      <w:numFmt w:val="decimal"/>
      <w:lvlText w:val="%1."/>
      <w:lvlJc w:val="left"/>
      <w:pPr>
        <w:ind w:left="720" w:hanging="360"/>
      </w:pPr>
    </w:lvl>
    <w:lvl w:ilvl="1" w:tplc="B2944A44">
      <w:numFmt w:val="decimal"/>
      <w:lvlText w:val=""/>
      <w:lvlJc w:val="left"/>
    </w:lvl>
    <w:lvl w:ilvl="2" w:tplc="8286ACA4">
      <w:numFmt w:val="decimal"/>
      <w:lvlText w:val=""/>
      <w:lvlJc w:val="left"/>
    </w:lvl>
    <w:lvl w:ilvl="3" w:tplc="97344588">
      <w:numFmt w:val="decimal"/>
      <w:lvlText w:val=""/>
      <w:lvlJc w:val="left"/>
    </w:lvl>
    <w:lvl w:ilvl="4" w:tplc="06AE95E4">
      <w:numFmt w:val="decimal"/>
      <w:lvlText w:val=""/>
      <w:lvlJc w:val="left"/>
    </w:lvl>
    <w:lvl w:ilvl="5" w:tplc="E3EC569C">
      <w:numFmt w:val="decimal"/>
      <w:lvlText w:val=""/>
      <w:lvlJc w:val="left"/>
    </w:lvl>
    <w:lvl w:ilvl="6" w:tplc="216A2F52">
      <w:numFmt w:val="decimal"/>
      <w:lvlText w:val=""/>
      <w:lvlJc w:val="left"/>
    </w:lvl>
    <w:lvl w:ilvl="7" w:tplc="E12A9C70">
      <w:numFmt w:val="decimal"/>
      <w:lvlText w:val=""/>
      <w:lvlJc w:val="left"/>
    </w:lvl>
    <w:lvl w:ilvl="8" w:tplc="1DD034AC">
      <w:numFmt w:val="decimal"/>
      <w:lvlText w:val=""/>
      <w:lvlJc w:val="left"/>
    </w:lvl>
  </w:abstractNum>
  <w:num w:numId="1" w16cid:durableId="1839422014">
    <w:abstractNumId w:val="0"/>
    <w:lvlOverride w:ilvl="0">
      <w:startOverride w:val="1"/>
    </w:lvlOverride>
  </w:num>
  <w:num w:numId="2" w16cid:durableId="4466571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96D"/>
    <w:rsid w:val="001B5F24"/>
    <w:rsid w:val="001D596D"/>
    <w:rsid w:val="00200319"/>
    <w:rsid w:val="004F6C5F"/>
    <w:rsid w:val="00A123F2"/>
    <w:rsid w:val="00BA4BED"/>
    <w:rsid w:val="00D276C8"/>
    <w:rsid w:val="00F30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D661C"/>
  <w15:docId w15:val="{53E06862-9642-4C0F-B8CE-5DF0BA76E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4722</Words>
  <Characters>26922</Characters>
  <Application>Microsoft Office Word</Application>
  <DocSecurity>0</DocSecurity>
  <Lines>224</Lines>
  <Paragraphs>63</Paragraphs>
  <ScaleCrop>false</ScaleCrop>
  <Company/>
  <LinksUpToDate>false</LinksUpToDate>
  <CharactersWithSpaces>31581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Rohith M</cp:lastModifiedBy>
  <cp:revision>2</cp:revision>
  <dcterms:created xsi:type="dcterms:W3CDTF">2026-09-02T04:51:00Z</dcterms:created>
  <dcterms:modified xsi:type="dcterms:W3CDTF">2026-09-02T04:51:00Z</dcterms:modified>
</cp:coreProperties>
</file>