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0353" w14:textId="6F2CB360" w:rsidR="00C90EDF" w:rsidRPr="00534AE2" w:rsidRDefault="00C90EDF">
      <w:pPr>
        <w:rPr>
          <w:rFonts w:cstheme="minorHAnsi"/>
          <w:b/>
          <w:bCs/>
        </w:rPr>
      </w:pPr>
    </w:p>
    <w:p w14:paraId="0FA4D3F5" w14:textId="22C6B493" w:rsidR="00014712" w:rsidRPr="00534AE2" w:rsidRDefault="00014712">
      <w:pPr>
        <w:rPr>
          <w:rFonts w:cstheme="minorHAnsi"/>
          <w:b/>
          <w:bCs/>
        </w:rPr>
      </w:pPr>
    </w:p>
    <w:p w14:paraId="3DC26B12" w14:textId="1EF7487E" w:rsidR="00760003" w:rsidRPr="00534AE2" w:rsidRDefault="00C2045C">
      <w:pPr>
        <w:rPr>
          <w:rFonts w:cstheme="minorHAnsi"/>
          <w:b/>
          <w:bCs/>
        </w:rPr>
      </w:pPr>
      <w:r w:rsidRPr="00534AE2">
        <w:rPr>
          <w:rFonts w:cstheme="minorHAnsi"/>
          <w:b/>
          <w:bCs/>
        </w:rPr>
        <w:t>Content:</w:t>
      </w:r>
      <w:r w:rsidR="00BA0671" w:rsidRPr="00534AE2">
        <w:rPr>
          <w:rFonts w:cstheme="minorHAnsi"/>
          <w:noProof/>
        </w:rPr>
        <w:t xml:space="preserve"> </w:t>
      </w:r>
    </w:p>
    <w:p w14:paraId="1716EDDC" w14:textId="37E97DA3" w:rsidR="001D1511" w:rsidRPr="00534AE2" w:rsidRDefault="001D1511" w:rsidP="00F06846">
      <w:pPr>
        <w:pStyle w:val="ListParagraph"/>
        <w:numPr>
          <w:ilvl w:val="0"/>
          <w:numId w:val="33"/>
        </w:numPr>
        <w:spacing w:line="360" w:lineRule="auto"/>
      </w:pPr>
      <w:r w:rsidRPr="00534AE2">
        <w:t>System Flow Diagram</w:t>
      </w:r>
    </w:p>
    <w:p w14:paraId="6A0F69E4" w14:textId="5604F424" w:rsidR="00C2045C" w:rsidRPr="00534AE2" w:rsidRDefault="00C2045C" w:rsidP="00F06846">
      <w:pPr>
        <w:pStyle w:val="ListParagraph"/>
        <w:numPr>
          <w:ilvl w:val="0"/>
          <w:numId w:val="33"/>
        </w:numPr>
        <w:spacing w:line="360" w:lineRule="auto"/>
        <w:rPr>
          <w:rFonts w:cstheme="minorHAnsi"/>
        </w:rPr>
      </w:pPr>
      <w:r w:rsidRPr="00534AE2">
        <w:rPr>
          <w:rFonts w:cstheme="minorHAnsi"/>
        </w:rPr>
        <w:t>AWS CLI Installation</w:t>
      </w:r>
    </w:p>
    <w:p w14:paraId="6C5E464A" w14:textId="6EEDDACA" w:rsidR="00C2045C" w:rsidRPr="00534AE2" w:rsidRDefault="00C2045C" w:rsidP="00F06846">
      <w:pPr>
        <w:pStyle w:val="ListParagraph"/>
        <w:numPr>
          <w:ilvl w:val="0"/>
          <w:numId w:val="33"/>
        </w:numPr>
        <w:spacing w:line="360" w:lineRule="auto"/>
        <w:rPr>
          <w:rFonts w:cstheme="minorHAnsi"/>
        </w:rPr>
      </w:pPr>
      <w:r w:rsidRPr="00534AE2">
        <w:rPr>
          <w:rFonts w:cstheme="minorHAnsi"/>
        </w:rPr>
        <w:t>Aws Configure</w:t>
      </w:r>
    </w:p>
    <w:p w14:paraId="77BB6563" w14:textId="28502B2E"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S3 Bucket</w:t>
      </w:r>
      <w:r w:rsidR="00BA0671" w:rsidRPr="00534AE2">
        <w:rPr>
          <w:rFonts w:cstheme="minorHAnsi"/>
        </w:rPr>
        <w:tab/>
      </w:r>
    </w:p>
    <w:p w14:paraId="6B2D855E" w14:textId="44A881BE"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RDS Database</w:t>
      </w:r>
    </w:p>
    <w:p w14:paraId="4C625179" w14:textId="08A4DBA8" w:rsidR="00C2045C" w:rsidRPr="00534AE2" w:rsidRDefault="00C2045C" w:rsidP="00F06846">
      <w:pPr>
        <w:pStyle w:val="ListParagraph"/>
        <w:numPr>
          <w:ilvl w:val="0"/>
          <w:numId w:val="33"/>
        </w:numPr>
        <w:spacing w:line="360" w:lineRule="auto"/>
        <w:rPr>
          <w:rFonts w:cstheme="minorHAnsi"/>
        </w:rPr>
      </w:pPr>
      <w:r w:rsidRPr="00534AE2">
        <w:rPr>
          <w:rFonts w:cstheme="minorHAnsi"/>
        </w:rPr>
        <w:t>Add Inbound Rule to the Security Group</w:t>
      </w:r>
    </w:p>
    <w:p w14:paraId="72DC5F34" w14:textId="220D2275" w:rsidR="00C2045C" w:rsidRPr="00534AE2" w:rsidRDefault="00C2045C" w:rsidP="00F06846">
      <w:pPr>
        <w:pStyle w:val="ListParagraph"/>
        <w:numPr>
          <w:ilvl w:val="0"/>
          <w:numId w:val="33"/>
        </w:numPr>
        <w:spacing w:line="360" w:lineRule="auto"/>
        <w:rPr>
          <w:rFonts w:cstheme="minorHAnsi"/>
        </w:rPr>
      </w:pPr>
      <w:r w:rsidRPr="00534AE2">
        <w:rPr>
          <w:rFonts w:cstheme="minorHAnsi"/>
        </w:rPr>
        <w:t>Enable Internet Access to the Lambda Function</w:t>
      </w:r>
    </w:p>
    <w:p w14:paraId="0B3D3C57" w14:textId="2CA92B41" w:rsidR="00C2045C" w:rsidRPr="00534AE2" w:rsidRDefault="00C2045C" w:rsidP="00F06846">
      <w:pPr>
        <w:pStyle w:val="ListParagraph"/>
        <w:numPr>
          <w:ilvl w:val="0"/>
          <w:numId w:val="33"/>
        </w:numPr>
        <w:spacing w:line="360" w:lineRule="auto"/>
        <w:rPr>
          <w:rFonts w:cstheme="minorHAnsi"/>
        </w:rPr>
      </w:pPr>
      <w:r w:rsidRPr="00534AE2">
        <w:rPr>
          <w:rFonts w:cstheme="minorHAnsi"/>
        </w:rPr>
        <w:t>What to check Lambda-RDS Connectivity</w:t>
      </w:r>
    </w:p>
    <w:p w14:paraId="47407F31" w14:textId="4DA4D194" w:rsidR="00C2045C" w:rsidRPr="00534AE2" w:rsidRDefault="00C2045C" w:rsidP="00F06846">
      <w:pPr>
        <w:pStyle w:val="ListParagraph"/>
        <w:numPr>
          <w:ilvl w:val="0"/>
          <w:numId w:val="33"/>
        </w:numPr>
        <w:spacing w:line="360" w:lineRule="auto"/>
        <w:rPr>
          <w:rFonts w:cstheme="minorHAnsi"/>
        </w:rPr>
      </w:pPr>
      <w:r w:rsidRPr="00534AE2">
        <w:rPr>
          <w:rFonts w:cstheme="minorHAnsi"/>
        </w:rPr>
        <w:t>Significance o</w:t>
      </w:r>
      <w:r w:rsidR="007B5F67" w:rsidRPr="00534AE2">
        <w:rPr>
          <w:rFonts w:cstheme="minorHAnsi"/>
        </w:rPr>
        <w:t xml:space="preserve">f </w:t>
      </w:r>
      <w:r w:rsidRPr="00534AE2">
        <w:rPr>
          <w:rFonts w:cstheme="minorHAnsi"/>
        </w:rPr>
        <w:t>NAT – Gateway</w:t>
      </w:r>
    </w:p>
    <w:p w14:paraId="105C4D60" w14:textId="54D8FC19" w:rsidR="00C2045C" w:rsidRPr="00534AE2" w:rsidRDefault="00C2045C" w:rsidP="00F06846">
      <w:pPr>
        <w:pStyle w:val="ListParagraph"/>
        <w:numPr>
          <w:ilvl w:val="0"/>
          <w:numId w:val="33"/>
        </w:numPr>
        <w:spacing w:line="360" w:lineRule="auto"/>
        <w:rPr>
          <w:rFonts w:cstheme="minorHAnsi"/>
        </w:rPr>
      </w:pPr>
      <w:r w:rsidRPr="00534AE2">
        <w:rPr>
          <w:rFonts w:cstheme="minorHAnsi"/>
        </w:rPr>
        <w:t>Subnet Types</w:t>
      </w:r>
    </w:p>
    <w:p w14:paraId="401115CB" w14:textId="2ECE4316" w:rsidR="00C2045C" w:rsidRPr="00534AE2" w:rsidRDefault="00C2045C" w:rsidP="00F06846">
      <w:pPr>
        <w:pStyle w:val="ListParagraph"/>
        <w:numPr>
          <w:ilvl w:val="0"/>
          <w:numId w:val="33"/>
        </w:numPr>
        <w:spacing w:line="360" w:lineRule="auto"/>
        <w:rPr>
          <w:rFonts w:cstheme="minorHAnsi"/>
        </w:rPr>
      </w:pPr>
      <w:r w:rsidRPr="00534AE2">
        <w:rPr>
          <w:rFonts w:cstheme="minorHAnsi"/>
        </w:rPr>
        <w:t>Private Route Tables</w:t>
      </w:r>
    </w:p>
    <w:p w14:paraId="6A7DF63E" w14:textId="77777777"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NAT – Gateway</w:t>
      </w:r>
    </w:p>
    <w:p w14:paraId="7D5C9F22" w14:textId="77777777" w:rsidR="00C2045C" w:rsidRPr="00534AE2" w:rsidRDefault="00C2045C" w:rsidP="00F06846">
      <w:pPr>
        <w:pStyle w:val="ListParagraph"/>
        <w:numPr>
          <w:ilvl w:val="0"/>
          <w:numId w:val="33"/>
        </w:numPr>
        <w:spacing w:line="360" w:lineRule="auto"/>
        <w:rPr>
          <w:rFonts w:cstheme="minorHAnsi"/>
        </w:rPr>
      </w:pPr>
      <w:r w:rsidRPr="00534AE2">
        <w:rPr>
          <w:rFonts w:cstheme="minorHAnsi"/>
        </w:rPr>
        <w:t>Attach Lambda to private subnets</w:t>
      </w:r>
    </w:p>
    <w:p w14:paraId="6551C9CB" w14:textId="77777777"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staging table local SSMS</w:t>
      </w:r>
    </w:p>
    <w:p w14:paraId="0DB76710" w14:textId="2450892C" w:rsidR="00C2045C" w:rsidRPr="00534AE2" w:rsidRDefault="00C2045C" w:rsidP="00F06846">
      <w:pPr>
        <w:pStyle w:val="ListParagraph"/>
        <w:numPr>
          <w:ilvl w:val="0"/>
          <w:numId w:val="33"/>
        </w:numPr>
        <w:spacing w:line="360" w:lineRule="auto"/>
        <w:rPr>
          <w:rFonts w:cstheme="minorHAnsi"/>
        </w:rPr>
      </w:pPr>
      <w:r w:rsidRPr="00534AE2">
        <w:rPr>
          <w:rFonts w:cstheme="minorHAnsi"/>
        </w:rPr>
        <w:t>Create Lambda Function in .Net Framework</w:t>
      </w:r>
    </w:p>
    <w:p w14:paraId="4FF97D05" w14:textId="63628F36" w:rsidR="00C2045C" w:rsidRPr="00534AE2" w:rsidRDefault="00C2045C" w:rsidP="00F06846">
      <w:pPr>
        <w:pStyle w:val="ListParagraph"/>
        <w:numPr>
          <w:ilvl w:val="0"/>
          <w:numId w:val="33"/>
        </w:numPr>
        <w:spacing w:line="360" w:lineRule="auto"/>
        <w:rPr>
          <w:rFonts w:cstheme="minorHAnsi"/>
        </w:rPr>
      </w:pPr>
      <w:r w:rsidRPr="00534AE2">
        <w:rPr>
          <w:rFonts w:cstheme="minorHAnsi"/>
        </w:rPr>
        <w:t>Deploy Lambda Function</w:t>
      </w:r>
    </w:p>
    <w:p w14:paraId="571CEC3F" w14:textId="514D6398" w:rsidR="00DD3C8A" w:rsidRPr="00534AE2" w:rsidRDefault="00DD3C8A" w:rsidP="00F06846">
      <w:pPr>
        <w:pStyle w:val="ListParagraph"/>
        <w:numPr>
          <w:ilvl w:val="0"/>
          <w:numId w:val="33"/>
        </w:numPr>
        <w:spacing w:line="360" w:lineRule="auto"/>
        <w:rPr>
          <w:rFonts w:cstheme="minorHAnsi"/>
        </w:rPr>
      </w:pPr>
      <w:r w:rsidRPr="00534AE2">
        <w:rPr>
          <w:rFonts w:cstheme="minorHAnsi"/>
        </w:rPr>
        <w:t>Monitor Lambda Execution</w:t>
      </w:r>
    </w:p>
    <w:p w14:paraId="20F28F98" w14:textId="25F16B40" w:rsidR="00DD3C8A" w:rsidRPr="00534AE2" w:rsidRDefault="00DD3C8A" w:rsidP="00F06846">
      <w:pPr>
        <w:pStyle w:val="ListParagraph"/>
        <w:numPr>
          <w:ilvl w:val="0"/>
          <w:numId w:val="33"/>
        </w:numPr>
        <w:spacing w:line="360" w:lineRule="auto"/>
        <w:rPr>
          <w:rFonts w:cstheme="minorHAnsi"/>
        </w:rPr>
      </w:pPr>
      <w:r w:rsidRPr="00534AE2">
        <w:rPr>
          <w:rFonts w:cstheme="minorHAnsi"/>
        </w:rPr>
        <w:t>How to Debug Lambda Function on Local Machine</w:t>
      </w:r>
    </w:p>
    <w:p w14:paraId="35603F9C" w14:textId="48901552" w:rsidR="00C2045C" w:rsidRPr="00534AE2" w:rsidRDefault="00C2045C" w:rsidP="00F06846">
      <w:pPr>
        <w:pStyle w:val="ListParagraph"/>
        <w:numPr>
          <w:ilvl w:val="0"/>
          <w:numId w:val="33"/>
        </w:numPr>
        <w:spacing w:line="360" w:lineRule="auto"/>
        <w:rPr>
          <w:rFonts w:cstheme="minorHAnsi"/>
        </w:rPr>
      </w:pPr>
      <w:r w:rsidRPr="00534AE2">
        <w:rPr>
          <w:rFonts w:cstheme="minorHAnsi"/>
        </w:rPr>
        <w:t>Final Step Verification</w:t>
      </w:r>
    </w:p>
    <w:p w14:paraId="3BB41339" w14:textId="77777777" w:rsidR="00C2045C" w:rsidRPr="00534AE2" w:rsidRDefault="00C2045C" w:rsidP="00F06846">
      <w:pPr>
        <w:spacing w:line="360" w:lineRule="auto"/>
        <w:ind w:firstLine="720"/>
        <w:rPr>
          <w:rFonts w:cstheme="minorHAnsi"/>
        </w:rPr>
      </w:pPr>
    </w:p>
    <w:p w14:paraId="77EA7ECD" w14:textId="77777777" w:rsidR="001D1511" w:rsidRPr="00534AE2" w:rsidRDefault="001D1511">
      <w:pPr>
        <w:rPr>
          <w:rFonts w:cstheme="minorHAnsi"/>
          <w:b/>
          <w:bCs/>
        </w:rPr>
      </w:pPr>
    </w:p>
    <w:p w14:paraId="3F842448" w14:textId="77777777" w:rsidR="001D1511" w:rsidRPr="00534AE2" w:rsidRDefault="001D1511">
      <w:pPr>
        <w:rPr>
          <w:rFonts w:cstheme="minorHAnsi"/>
          <w:b/>
          <w:bCs/>
        </w:rPr>
      </w:pPr>
    </w:p>
    <w:p w14:paraId="3E7D813D" w14:textId="77777777" w:rsidR="001D1511" w:rsidRPr="00534AE2" w:rsidRDefault="001D1511">
      <w:pPr>
        <w:rPr>
          <w:rFonts w:cstheme="minorHAnsi"/>
          <w:b/>
          <w:bCs/>
        </w:rPr>
      </w:pPr>
    </w:p>
    <w:p w14:paraId="2F120ED4" w14:textId="77777777" w:rsidR="001D1511" w:rsidRPr="00534AE2" w:rsidRDefault="001D1511">
      <w:pPr>
        <w:rPr>
          <w:rFonts w:cstheme="minorHAnsi"/>
          <w:b/>
          <w:bCs/>
        </w:rPr>
      </w:pPr>
    </w:p>
    <w:p w14:paraId="2873C0B7" w14:textId="77777777" w:rsidR="001D1511" w:rsidRPr="00534AE2" w:rsidRDefault="001D1511">
      <w:pPr>
        <w:rPr>
          <w:rFonts w:cstheme="minorHAnsi"/>
          <w:b/>
          <w:bCs/>
        </w:rPr>
      </w:pPr>
    </w:p>
    <w:p w14:paraId="67F76988" w14:textId="19987886" w:rsidR="001D1511" w:rsidRPr="00534AE2" w:rsidRDefault="001D1511">
      <w:pPr>
        <w:rPr>
          <w:rFonts w:cstheme="minorHAnsi"/>
          <w:b/>
          <w:bCs/>
        </w:rPr>
      </w:pPr>
    </w:p>
    <w:p w14:paraId="095478A9" w14:textId="015A0105" w:rsidR="001D1511" w:rsidRPr="00534AE2" w:rsidRDefault="001D1511">
      <w:pPr>
        <w:rPr>
          <w:rFonts w:cstheme="minorHAnsi"/>
          <w:b/>
          <w:bCs/>
        </w:rPr>
      </w:pPr>
    </w:p>
    <w:p w14:paraId="74E5D070" w14:textId="754498AD" w:rsidR="001D1511" w:rsidRPr="00534AE2" w:rsidRDefault="001D1511">
      <w:pPr>
        <w:rPr>
          <w:rFonts w:cstheme="minorHAnsi"/>
          <w:b/>
          <w:bCs/>
        </w:rPr>
      </w:pPr>
      <w:r w:rsidRPr="00534AE2">
        <w:rPr>
          <w:rFonts w:cstheme="minorHAnsi"/>
          <w:noProof/>
        </w:rPr>
        <w:lastRenderedPageBreak/>
        <w:drawing>
          <wp:inline distT="0" distB="0" distL="0" distR="0" wp14:anchorId="63A22114" wp14:editId="3C08D329">
            <wp:extent cx="5943600" cy="2813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3050"/>
                    </a:xfrm>
                    <a:prstGeom prst="rect">
                      <a:avLst/>
                    </a:prstGeom>
                  </pic:spPr>
                </pic:pic>
              </a:graphicData>
            </a:graphic>
          </wp:inline>
        </w:drawing>
      </w:r>
    </w:p>
    <w:p w14:paraId="048E5616" w14:textId="77777777" w:rsidR="001D1511" w:rsidRPr="00534AE2" w:rsidRDefault="001D1511">
      <w:pPr>
        <w:rPr>
          <w:rFonts w:cstheme="minorHAnsi"/>
          <w:b/>
          <w:bCs/>
        </w:rPr>
      </w:pPr>
    </w:p>
    <w:p w14:paraId="007A33D6" w14:textId="23BE1CF1" w:rsidR="00156C72" w:rsidRPr="00534AE2" w:rsidRDefault="00534AE2">
      <w:pPr>
        <w:rPr>
          <w:rFonts w:cstheme="minorHAnsi"/>
          <w:b/>
          <w:bCs/>
        </w:rPr>
      </w:pPr>
      <w:r w:rsidRPr="00534AE2">
        <w:rPr>
          <w:rFonts w:cstheme="minorHAnsi"/>
          <w:b/>
          <w:bCs/>
        </w:rPr>
        <w:t>2</w:t>
      </w:r>
      <w:r w:rsidR="00DD46DB" w:rsidRPr="00534AE2">
        <w:rPr>
          <w:rFonts w:cstheme="minorHAnsi"/>
          <w:b/>
          <w:bCs/>
        </w:rPr>
        <w:t>.</w:t>
      </w:r>
      <w:r w:rsidR="00156C72" w:rsidRPr="00534AE2">
        <w:rPr>
          <w:rFonts w:cstheme="minorHAnsi"/>
          <w:b/>
          <w:bCs/>
        </w:rPr>
        <w:t>To work in AWC CLI:</w:t>
      </w:r>
    </w:p>
    <w:p w14:paraId="6763B00A" w14:textId="77777777" w:rsidR="006F0629" w:rsidRPr="00534AE2" w:rsidRDefault="00760003" w:rsidP="006F0629">
      <w:pPr>
        <w:rPr>
          <w:rFonts w:cstheme="minorHAnsi"/>
        </w:rPr>
      </w:pPr>
      <w:r w:rsidRPr="00534AE2">
        <w:rPr>
          <w:rFonts w:cstheme="minorHAnsi"/>
        </w:rPr>
        <w:t xml:space="preserve">Install AWSCLIV2 from </w:t>
      </w:r>
      <w:hyperlink r:id="rId7" w:history="1">
        <w:r w:rsidRPr="00534AE2">
          <w:rPr>
            <w:rStyle w:val="Hyperlink"/>
            <w:rFonts w:cstheme="minorHAnsi"/>
          </w:rPr>
          <w:t>Installing or updating to the latest version of the AWS CLI - AWS Command Line Interface</w:t>
        </w:r>
      </w:hyperlink>
      <w:r w:rsidRPr="00534AE2">
        <w:rPr>
          <w:rFonts w:cstheme="minorHAnsi"/>
        </w:rPr>
        <w:t>.</w:t>
      </w:r>
    </w:p>
    <w:p w14:paraId="1A9DB95D" w14:textId="77777777" w:rsidR="00F30B6D" w:rsidRDefault="00E06068" w:rsidP="00F30B6D">
      <w:pPr>
        <w:pStyle w:val="ListParagraph"/>
        <w:numPr>
          <w:ilvl w:val="0"/>
          <w:numId w:val="34"/>
        </w:numPr>
        <w:rPr>
          <w:rFonts w:cstheme="minorHAnsi"/>
        </w:rPr>
      </w:pPr>
      <w:r w:rsidRPr="00F30B6D">
        <w:rPr>
          <w:rFonts w:cstheme="minorHAnsi"/>
        </w:rPr>
        <w:t xml:space="preserve">Install </w:t>
      </w:r>
      <w:r w:rsidRPr="00F30B6D">
        <w:rPr>
          <w:rStyle w:val="Strong"/>
          <w:rFonts w:cstheme="minorHAnsi"/>
        </w:rPr>
        <w:t>AWS CLI v2</w:t>
      </w:r>
      <w:r w:rsidRPr="00F30B6D">
        <w:rPr>
          <w:rFonts w:cstheme="minorHAnsi"/>
        </w:rPr>
        <w:t xml:space="preserve"> from the official AWS documentation.</w:t>
      </w:r>
    </w:p>
    <w:p w14:paraId="26CF3311" w14:textId="77777777" w:rsidR="00F30B6D" w:rsidRPr="00F30B6D" w:rsidRDefault="00E06068" w:rsidP="00F30B6D">
      <w:pPr>
        <w:pStyle w:val="ListParagraph"/>
        <w:numPr>
          <w:ilvl w:val="0"/>
          <w:numId w:val="34"/>
        </w:numPr>
        <w:rPr>
          <w:rStyle w:val="HTMLCode"/>
          <w:rFonts w:asciiTheme="minorHAnsi" w:eastAsiaTheme="minorHAnsi" w:hAnsiTheme="minorHAnsi" w:cstheme="minorHAnsi"/>
          <w:sz w:val="22"/>
          <w:szCs w:val="22"/>
        </w:rPr>
      </w:pPr>
      <w:r w:rsidRPr="00F30B6D">
        <w:rPr>
          <w:rFonts w:cstheme="minorHAnsi"/>
        </w:rPr>
        <w:t xml:space="preserve">Ensure the installation path: </w:t>
      </w:r>
      <w:r w:rsidRPr="00F30B6D">
        <w:rPr>
          <w:rStyle w:val="HTMLCode"/>
          <w:rFonts w:asciiTheme="minorHAnsi" w:eastAsiaTheme="minorHAnsi" w:hAnsiTheme="minorHAnsi" w:cstheme="minorHAnsi"/>
        </w:rPr>
        <w:t>C:\Program Files\Amazon\AWSCLIV2 (aws.exe)</w:t>
      </w:r>
    </w:p>
    <w:p w14:paraId="1205E21A" w14:textId="2A0BEEA7" w:rsidR="00760003" w:rsidRPr="00F30B6D" w:rsidRDefault="00E06068" w:rsidP="00F30B6D">
      <w:pPr>
        <w:pStyle w:val="ListParagraph"/>
        <w:numPr>
          <w:ilvl w:val="0"/>
          <w:numId w:val="34"/>
        </w:numPr>
        <w:rPr>
          <w:rFonts w:cstheme="minorHAnsi"/>
        </w:rPr>
      </w:pPr>
      <w:r w:rsidRPr="00F30B6D">
        <w:rPr>
          <w:rFonts w:cstheme="minorHAnsi"/>
        </w:rPr>
        <w:t>Verify the installed version.</w:t>
      </w:r>
    </w:p>
    <w:p w14:paraId="03A754C1" w14:textId="45EB469A" w:rsidR="00760003" w:rsidRPr="00534AE2" w:rsidRDefault="00760003">
      <w:pPr>
        <w:rPr>
          <w:rFonts w:cstheme="minorHAnsi"/>
        </w:rPr>
      </w:pPr>
      <w:r w:rsidRPr="00534AE2">
        <w:rPr>
          <w:rFonts w:cstheme="minorHAnsi"/>
          <w:noProof/>
        </w:rPr>
        <w:drawing>
          <wp:inline distT="0" distB="0" distL="0" distR="0" wp14:anchorId="44019306" wp14:editId="0B7235DC">
            <wp:extent cx="33432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275" cy="352425"/>
                    </a:xfrm>
                    <a:prstGeom prst="rect">
                      <a:avLst/>
                    </a:prstGeom>
                  </pic:spPr>
                </pic:pic>
              </a:graphicData>
            </a:graphic>
          </wp:inline>
        </w:drawing>
      </w:r>
    </w:p>
    <w:p w14:paraId="6E006599" w14:textId="0F8F70E8" w:rsidR="003959F3" w:rsidRPr="00534AE2" w:rsidRDefault="00534AE2">
      <w:pPr>
        <w:rPr>
          <w:rFonts w:cstheme="minorHAnsi"/>
          <w:b/>
          <w:bCs/>
        </w:rPr>
      </w:pPr>
      <w:r w:rsidRPr="00534AE2">
        <w:rPr>
          <w:rFonts w:cstheme="minorHAnsi"/>
          <w:b/>
          <w:bCs/>
        </w:rPr>
        <w:t>3</w:t>
      </w:r>
      <w:r w:rsidR="00E256FD" w:rsidRPr="00534AE2">
        <w:rPr>
          <w:rFonts w:cstheme="minorHAnsi"/>
          <w:b/>
          <w:bCs/>
        </w:rPr>
        <w:t xml:space="preserve">. </w:t>
      </w:r>
      <w:r w:rsidR="00815980" w:rsidRPr="00534AE2">
        <w:rPr>
          <w:rFonts w:cstheme="minorHAnsi"/>
          <w:b/>
          <w:bCs/>
        </w:rPr>
        <w:t>AWS Configure</w:t>
      </w:r>
      <w:r w:rsidR="00156C72" w:rsidRPr="00534AE2">
        <w:rPr>
          <w:rFonts w:cstheme="minorHAnsi"/>
          <w:b/>
          <w:bCs/>
        </w:rPr>
        <w:t xml:space="preserve"> </w:t>
      </w:r>
      <w:r w:rsidR="00815980" w:rsidRPr="00534AE2">
        <w:rPr>
          <w:rFonts w:cstheme="minorHAnsi"/>
          <w:b/>
          <w:bCs/>
        </w:rPr>
        <w:t>:</w:t>
      </w:r>
    </w:p>
    <w:p w14:paraId="4DDF3271" w14:textId="20EF416E" w:rsidR="003959F3" w:rsidRPr="00534AE2" w:rsidRDefault="003959F3">
      <w:pPr>
        <w:rPr>
          <w:rFonts w:cstheme="minorHAnsi"/>
        </w:rPr>
      </w:pPr>
      <w:r w:rsidRPr="00534AE2">
        <w:rPr>
          <w:rFonts w:cstheme="minorHAnsi"/>
        </w:rPr>
        <w:t>Create Access Key and Secret Access Key.</w:t>
      </w:r>
    </w:p>
    <w:p w14:paraId="32BAFBE8" w14:textId="1DA1B79E"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Log in to the AWS Console</w:t>
      </w:r>
      <w:r w:rsidR="00C2045C" w:rsidRPr="00534AE2">
        <w:rPr>
          <w:rFonts w:eastAsia="Times New Roman" w:cstheme="minorHAnsi"/>
          <w:b/>
          <w:bCs/>
          <w:sz w:val="24"/>
          <w:szCs w:val="24"/>
        </w:rPr>
        <w:t xml:space="preserve"> </w:t>
      </w:r>
      <w:r w:rsidRPr="00534AE2">
        <w:rPr>
          <w:rFonts w:ascii="Segoe UI Emoji" w:eastAsia="Times New Roman" w:hAnsi="Segoe UI Emoji" w:cs="Segoe UI Emoji"/>
          <w:sz w:val="24"/>
          <w:szCs w:val="24"/>
        </w:rPr>
        <w:t>🔗</w:t>
      </w:r>
      <w:r w:rsidRPr="00534AE2">
        <w:rPr>
          <w:rFonts w:eastAsia="Times New Roman" w:cstheme="minorHAnsi"/>
          <w:sz w:val="24"/>
          <w:szCs w:val="24"/>
        </w:rPr>
        <w:t xml:space="preserve"> </w:t>
      </w:r>
      <w:hyperlink r:id="rId9" w:tgtFrame="_new" w:history="1">
        <w:r w:rsidRPr="00534AE2">
          <w:rPr>
            <w:rFonts w:eastAsia="Times New Roman" w:cstheme="minorHAnsi"/>
            <w:color w:val="0000FF"/>
            <w:sz w:val="24"/>
            <w:szCs w:val="24"/>
            <w:u w:val="single"/>
          </w:rPr>
          <w:t>https://console.aws.amazon.com/</w:t>
        </w:r>
      </w:hyperlink>
    </w:p>
    <w:p w14:paraId="4A5ECCBF"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In the top-right corner, click your </w:t>
      </w:r>
      <w:r w:rsidRPr="00534AE2">
        <w:rPr>
          <w:rFonts w:eastAsia="Times New Roman" w:cstheme="minorHAnsi"/>
          <w:b/>
          <w:bCs/>
          <w:sz w:val="24"/>
          <w:szCs w:val="24"/>
        </w:rPr>
        <w:t>username</w:t>
      </w:r>
      <w:r w:rsidRPr="00534AE2">
        <w:rPr>
          <w:rFonts w:eastAsia="Times New Roman" w:cstheme="minorHAnsi"/>
          <w:sz w:val="24"/>
          <w:szCs w:val="24"/>
        </w:rPr>
        <w:t xml:space="preserve"> → choose </w:t>
      </w:r>
      <w:r w:rsidRPr="00534AE2">
        <w:rPr>
          <w:rFonts w:eastAsia="Times New Roman" w:cstheme="minorHAnsi"/>
          <w:b/>
          <w:bCs/>
          <w:sz w:val="24"/>
          <w:szCs w:val="24"/>
        </w:rPr>
        <w:t>“Security credentials”</w:t>
      </w:r>
    </w:p>
    <w:p w14:paraId="31E19095"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Scroll to the </w:t>
      </w:r>
      <w:r w:rsidRPr="00534AE2">
        <w:rPr>
          <w:rFonts w:eastAsia="Times New Roman" w:cstheme="minorHAnsi"/>
          <w:b/>
          <w:bCs/>
          <w:sz w:val="24"/>
          <w:szCs w:val="24"/>
        </w:rPr>
        <w:t>Access keys</w:t>
      </w:r>
      <w:r w:rsidRPr="00534AE2">
        <w:rPr>
          <w:rFonts w:eastAsia="Times New Roman" w:cstheme="minorHAnsi"/>
          <w:sz w:val="24"/>
          <w:szCs w:val="24"/>
        </w:rPr>
        <w:t xml:space="preserve"> section</w:t>
      </w:r>
    </w:p>
    <w:p w14:paraId="35746BC3"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Click </w:t>
      </w:r>
      <w:r w:rsidRPr="00534AE2">
        <w:rPr>
          <w:rFonts w:eastAsia="Times New Roman" w:cstheme="minorHAnsi"/>
          <w:b/>
          <w:bCs/>
          <w:sz w:val="24"/>
          <w:szCs w:val="24"/>
        </w:rPr>
        <w:t>“Create access key”</w:t>
      </w:r>
    </w:p>
    <w:p w14:paraId="4E56E431" w14:textId="77777777" w:rsidR="003F3A09" w:rsidRPr="00534AE2" w:rsidRDefault="003F3A09" w:rsidP="003F3A09">
      <w:pPr>
        <w:numPr>
          <w:ilvl w:val="0"/>
          <w:numId w:val="1"/>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Choose </w:t>
      </w:r>
      <w:r w:rsidRPr="00534AE2">
        <w:rPr>
          <w:rFonts w:eastAsia="Times New Roman" w:cstheme="minorHAnsi"/>
          <w:b/>
          <w:bCs/>
          <w:sz w:val="24"/>
          <w:szCs w:val="24"/>
        </w:rPr>
        <w:t>"Command Line Interface (CLI)"</w:t>
      </w:r>
      <w:r w:rsidRPr="00534AE2">
        <w:rPr>
          <w:rFonts w:eastAsia="Times New Roman" w:cstheme="minorHAnsi"/>
          <w:sz w:val="24"/>
          <w:szCs w:val="24"/>
        </w:rPr>
        <w:t xml:space="preserve"> as the use case, and click </w:t>
      </w:r>
      <w:r w:rsidRPr="00534AE2">
        <w:rPr>
          <w:rFonts w:eastAsia="Times New Roman" w:cstheme="minorHAnsi"/>
          <w:b/>
          <w:bCs/>
          <w:sz w:val="24"/>
          <w:szCs w:val="24"/>
        </w:rPr>
        <w:t>Next</w:t>
      </w:r>
    </w:p>
    <w:p w14:paraId="15ADEF48" w14:textId="0094CCBD" w:rsidR="003959F3" w:rsidRPr="00534AE2" w:rsidRDefault="003F3A09" w:rsidP="00E11D98">
      <w:pPr>
        <w:numPr>
          <w:ilvl w:val="0"/>
          <w:numId w:val="1"/>
        </w:numPr>
        <w:spacing w:before="100" w:beforeAutospacing="1" w:after="100" w:afterAutospacing="1" w:line="240" w:lineRule="auto"/>
        <w:rPr>
          <w:rFonts w:eastAsia="Times New Roman" w:cstheme="minorHAnsi"/>
          <w:b/>
          <w:bCs/>
          <w:sz w:val="24"/>
          <w:szCs w:val="24"/>
        </w:rPr>
      </w:pPr>
      <w:r w:rsidRPr="00534AE2">
        <w:rPr>
          <w:rFonts w:eastAsia="Times New Roman" w:cstheme="minorHAnsi"/>
          <w:sz w:val="24"/>
          <w:szCs w:val="24"/>
        </w:rPr>
        <w:t xml:space="preserve">Give it a name/description and click </w:t>
      </w:r>
      <w:r w:rsidRPr="00534AE2">
        <w:rPr>
          <w:rFonts w:eastAsia="Times New Roman" w:cstheme="minorHAnsi"/>
          <w:b/>
          <w:bCs/>
          <w:sz w:val="24"/>
          <w:szCs w:val="24"/>
        </w:rPr>
        <w:t>Create access key</w:t>
      </w:r>
      <w:r w:rsidR="00C2045C" w:rsidRPr="00534AE2">
        <w:rPr>
          <w:rFonts w:eastAsia="Times New Roman" w:cstheme="minorHAnsi"/>
          <w:b/>
          <w:bCs/>
          <w:sz w:val="24"/>
          <w:szCs w:val="24"/>
        </w:rPr>
        <w:t>.</w:t>
      </w:r>
      <w:r w:rsidR="00815980" w:rsidRPr="00534AE2">
        <w:rPr>
          <w:rFonts w:eastAsia="Times New Roman" w:cstheme="minorHAnsi"/>
          <w:b/>
          <w:bCs/>
          <w:sz w:val="24"/>
          <w:szCs w:val="24"/>
        </w:rPr>
        <w:t xml:space="preserve"> </w:t>
      </w:r>
    </w:p>
    <w:p w14:paraId="3F9CC9AD" w14:textId="5AD67C95" w:rsidR="003760DE" w:rsidRPr="00534AE2" w:rsidRDefault="003760DE">
      <w:pPr>
        <w:rPr>
          <w:rFonts w:cstheme="minorHAnsi"/>
        </w:rPr>
      </w:pPr>
      <w:r w:rsidRPr="00534AE2">
        <w:rPr>
          <w:rFonts w:cstheme="minorHAnsi"/>
          <w:noProof/>
        </w:rPr>
        <w:drawing>
          <wp:inline distT="0" distB="0" distL="0" distR="0" wp14:anchorId="7FC6C76D" wp14:editId="07DD962A">
            <wp:extent cx="475297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685800"/>
                    </a:xfrm>
                    <a:prstGeom prst="rect">
                      <a:avLst/>
                    </a:prstGeom>
                  </pic:spPr>
                </pic:pic>
              </a:graphicData>
            </a:graphic>
          </wp:inline>
        </w:drawing>
      </w:r>
    </w:p>
    <w:p w14:paraId="316FA5DD" w14:textId="77777777" w:rsidR="00534AE2" w:rsidRPr="00534AE2" w:rsidRDefault="00534AE2" w:rsidP="00156C72">
      <w:pPr>
        <w:spacing w:before="100" w:beforeAutospacing="1" w:after="100" w:afterAutospacing="1" w:line="240" w:lineRule="auto"/>
        <w:rPr>
          <w:rFonts w:cstheme="minorHAnsi"/>
          <w:b/>
          <w:bCs/>
        </w:rPr>
      </w:pPr>
    </w:p>
    <w:p w14:paraId="10D81519" w14:textId="27102532" w:rsidR="006F0629" w:rsidRPr="00534AE2" w:rsidRDefault="006F0629" w:rsidP="00156C72">
      <w:pPr>
        <w:spacing w:before="100" w:beforeAutospacing="1" w:after="100" w:afterAutospacing="1" w:line="240" w:lineRule="auto"/>
        <w:rPr>
          <w:rFonts w:cstheme="minorHAnsi"/>
          <w:b/>
          <w:bCs/>
        </w:rPr>
      </w:pPr>
      <w:r w:rsidRPr="00534AE2">
        <w:rPr>
          <w:rFonts w:cstheme="minorHAnsi"/>
          <w:b/>
          <w:bCs/>
        </w:rPr>
        <w:lastRenderedPageBreak/>
        <w:t>Setting Up AWS Resources</w:t>
      </w:r>
    </w:p>
    <w:p w14:paraId="1DF0F2F5" w14:textId="351906DF" w:rsidR="0085084A" w:rsidRPr="00534AE2" w:rsidRDefault="00534AE2"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4</w:t>
      </w:r>
      <w:r w:rsidR="00156C72" w:rsidRPr="00534AE2">
        <w:rPr>
          <w:rFonts w:eastAsia="Times New Roman" w:cstheme="minorHAnsi"/>
          <w:b/>
          <w:bCs/>
          <w:sz w:val="24"/>
          <w:szCs w:val="24"/>
        </w:rPr>
        <w:t>.</w:t>
      </w:r>
      <w:r w:rsidR="00E256FD" w:rsidRPr="00534AE2">
        <w:rPr>
          <w:rFonts w:eastAsia="Times New Roman" w:cstheme="minorHAnsi"/>
          <w:b/>
          <w:bCs/>
          <w:sz w:val="24"/>
          <w:szCs w:val="24"/>
        </w:rPr>
        <w:t xml:space="preserve"> </w:t>
      </w:r>
      <w:r w:rsidR="0085084A" w:rsidRPr="00534AE2">
        <w:rPr>
          <w:rFonts w:eastAsia="Times New Roman" w:cstheme="minorHAnsi"/>
          <w:b/>
          <w:bCs/>
          <w:sz w:val="24"/>
          <w:szCs w:val="24"/>
        </w:rPr>
        <w:t>Create S3 Bucket:</w:t>
      </w:r>
      <w:r w:rsidR="006F0629" w:rsidRPr="00534AE2">
        <w:rPr>
          <w:rFonts w:eastAsia="Times New Roman" w:cstheme="minorHAnsi"/>
          <w:b/>
          <w:bCs/>
          <w:sz w:val="24"/>
          <w:szCs w:val="24"/>
        </w:rPr>
        <w:t xml:space="preserve"> </w:t>
      </w:r>
    </w:p>
    <w:tbl>
      <w:tblPr>
        <w:tblStyle w:val="TableGrid"/>
        <w:tblW w:w="0" w:type="auto"/>
        <w:tblLook w:val="04A0" w:firstRow="1" w:lastRow="0" w:firstColumn="1" w:lastColumn="0" w:noHBand="0" w:noVBand="1"/>
      </w:tblPr>
      <w:tblGrid>
        <w:gridCol w:w="1798"/>
        <w:gridCol w:w="1561"/>
        <w:gridCol w:w="1584"/>
        <w:gridCol w:w="1655"/>
        <w:gridCol w:w="1553"/>
        <w:gridCol w:w="1199"/>
      </w:tblGrid>
      <w:tr w:rsidR="00FB1A10" w:rsidRPr="00534AE2" w14:paraId="7FF487A9" w14:textId="00B4A2E2" w:rsidTr="00FB1A10">
        <w:tc>
          <w:tcPr>
            <w:tcW w:w="1798" w:type="dxa"/>
          </w:tcPr>
          <w:p w14:paraId="30F11534" w14:textId="172FB19E"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Name</w:t>
            </w:r>
          </w:p>
        </w:tc>
        <w:tc>
          <w:tcPr>
            <w:tcW w:w="1561" w:type="dxa"/>
          </w:tcPr>
          <w:p w14:paraId="2BC72AE8" w14:textId="022F859F"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Public Access</w:t>
            </w:r>
          </w:p>
        </w:tc>
        <w:tc>
          <w:tcPr>
            <w:tcW w:w="1584" w:type="dxa"/>
          </w:tcPr>
          <w:p w14:paraId="12C5D6E8" w14:textId="5548957A"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Region</w:t>
            </w:r>
          </w:p>
        </w:tc>
        <w:tc>
          <w:tcPr>
            <w:tcW w:w="1655" w:type="dxa"/>
          </w:tcPr>
          <w:p w14:paraId="4AD246D7" w14:textId="0FED4CEC"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ACLs disabled</w:t>
            </w:r>
          </w:p>
        </w:tc>
        <w:tc>
          <w:tcPr>
            <w:tcW w:w="1553" w:type="dxa"/>
          </w:tcPr>
          <w:p w14:paraId="7D58B0AF" w14:textId="1B432363"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Bucket Versioning</w:t>
            </w:r>
          </w:p>
        </w:tc>
        <w:tc>
          <w:tcPr>
            <w:tcW w:w="1199" w:type="dxa"/>
          </w:tcPr>
          <w:p w14:paraId="2CD95ACB" w14:textId="2103592B"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Bucket Key</w:t>
            </w:r>
            <w:r w:rsidRPr="00534AE2">
              <w:rPr>
                <w:rFonts w:eastAsia="Times New Roman" w:cstheme="minorHAnsi"/>
                <w:sz w:val="24"/>
                <w:szCs w:val="24"/>
              </w:rPr>
              <w:t>:</w:t>
            </w:r>
          </w:p>
        </w:tc>
      </w:tr>
      <w:tr w:rsidR="00FB1A10" w:rsidRPr="00534AE2" w14:paraId="6D995BAF" w14:textId="297CFB69" w:rsidTr="00FB1A10">
        <w:tc>
          <w:tcPr>
            <w:tcW w:w="1798" w:type="dxa"/>
          </w:tcPr>
          <w:p w14:paraId="7428F8B0" w14:textId="36B4F0C9" w:rsidR="00FB1A10" w:rsidRPr="00534AE2" w:rsidRDefault="00FB1A10" w:rsidP="00FB1A10">
            <w:pPr>
              <w:spacing w:before="100" w:beforeAutospacing="1" w:after="100" w:afterAutospacing="1"/>
              <w:rPr>
                <w:rFonts w:eastAsia="Times New Roman" w:cstheme="minorHAnsi"/>
                <w:sz w:val="24"/>
                <w:szCs w:val="24"/>
              </w:rPr>
            </w:pPr>
            <w:r w:rsidRPr="00534AE2">
              <w:rPr>
                <w:rFonts w:eastAsia="Times New Roman" w:cstheme="minorHAnsi"/>
                <w:sz w:val="24"/>
                <w:szCs w:val="24"/>
              </w:rPr>
              <w:t>patientinfo-json-staging</w:t>
            </w:r>
          </w:p>
          <w:p w14:paraId="63054B43" w14:textId="77777777" w:rsidR="00FB1A10" w:rsidRPr="00534AE2" w:rsidRDefault="00FB1A10" w:rsidP="0085084A">
            <w:pPr>
              <w:spacing w:before="100" w:beforeAutospacing="1" w:after="100" w:afterAutospacing="1"/>
              <w:rPr>
                <w:rFonts w:eastAsia="Times New Roman" w:cstheme="minorHAnsi"/>
                <w:b/>
                <w:bCs/>
                <w:sz w:val="24"/>
                <w:szCs w:val="24"/>
              </w:rPr>
            </w:pPr>
          </w:p>
        </w:tc>
        <w:tc>
          <w:tcPr>
            <w:tcW w:w="1561" w:type="dxa"/>
          </w:tcPr>
          <w:p w14:paraId="6CB15924" w14:textId="77777777" w:rsidR="00FB1A10" w:rsidRPr="00534AE2" w:rsidRDefault="00FB1A10" w:rsidP="00FB1A10">
            <w:pPr>
              <w:spacing w:before="100" w:beforeAutospacing="1" w:after="100" w:afterAutospacing="1"/>
              <w:rPr>
                <w:rFonts w:eastAsia="Times New Roman" w:cstheme="minorHAnsi"/>
                <w:sz w:val="24"/>
                <w:szCs w:val="24"/>
              </w:rPr>
            </w:pPr>
            <w:r w:rsidRPr="00534AE2">
              <w:rPr>
                <w:rFonts w:eastAsia="Times New Roman" w:cstheme="minorHAnsi"/>
                <w:sz w:val="24"/>
                <w:szCs w:val="24"/>
              </w:rPr>
              <w:t>Block all public access.</w:t>
            </w:r>
          </w:p>
          <w:p w14:paraId="5D2546B2" w14:textId="77777777" w:rsidR="00FB1A10" w:rsidRPr="00534AE2" w:rsidRDefault="00FB1A10" w:rsidP="0085084A">
            <w:pPr>
              <w:spacing w:before="100" w:beforeAutospacing="1" w:after="100" w:afterAutospacing="1"/>
              <w:rPr>
                <w:rFonts w:eastAsia="Times New Roman" w:cstheme="minorHAnsi"/>
                <w:b/>
                <w:bCs/>
                <w:sz w:val="24"/>
                <w:szCs w:val="24"/>
              </w:rPr>
            </w:pPr>
          </w:p>
        </w:tc>
        <w:tc>
          <w:tcPr>
            <w:tcW w:w="1584" w:type="dxa"/>
          </w:tcPr>
          <w:p w14:paraId="20AF3CC5" w14:textId="77777777" w:rsidR="00FB1A10" w:rsidRPr="00534AE2" w:rsidRDefault="00FB1A10" w:rsidP="00FB1A10">
            <w:pPr>
              <w:spacing w:before="100" w:beforeAutospacing="1" w:after="100" w:afterAutospacing="1"/>
              <w:rPr>
                <w:rFonts w:eastAsia="Times New Roman" w:cstheme="minorHAnsi"/>
                <w:sz w:val="24"/>
                <w:szCs w:val="24"/>
              </w:rPr>
            </w:pPr>
            <w:r w:rsidRPr="00534AE2">
              <w:rPr>
                <w:rFonts w:eastAsia="Times New Roman" w:cstheme="minorHAnsi"/>
                <w:sz w:val="24"/>
                <w:szCs w:val="24"/>
              </w:rPr>
              <w:t>Us-east-2</w:t>
            </w:r>
          </w:p>
          <w:p w14:paraId="7A15F014" w14:textId="77777777" w:rsidR="00FB1A10" w:rsidRPr="00534AE2" w:rsidRDefault="00FB1A10" w:rsidP="0085084A">
            <w:pPr>
              <w:spacing w:before="100" w:beforeAutospacing="1" w:after="100" w:afterAutospacing="1"/>
              <w:rPr>
                <w:rFonts w:eastAsia="Times New Roman" w:cstheme="minorHAnsi"/>
                <w:b/>
                <w:bCs/>
                <w:sz w:val="24"/>
                <w:szCs w:val="24"/>
              </w:rPr>
            </w:pPr>
          </w:p>
        </w:tc>
        <w:tc>
          <w:tcPr>
            <w:tcW w:w="1655" w:type="dxa"/>
          </w:tcPr>
          <w:p w14:paraId="36A8322B" w14:textId="7C3A72F6"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b/>
                <w:bCs/>
                <w:sz w:val="24"/>
                <w:szCs w:val="24"/>
              </w:rPr>
              <w:t>True</w:t>
            </w:r>
          </w:p>
        </w:tc>
        <w:tc>
          <w:tcPr>
            <w:tcW w:w="1553" w:type="dxa"/>
          </w:tcPr>
          <w:p w14:paraId="7F026E01" w14:textId="2CFE68D1" w:rsidR="00FB1A10" w:rsidRPr="00534AE2" w:rsidRDefault="00FB1A10" w:rsidP="0085084A">
            <w:pPr>
              <w:spacing w:before="100" w:beforeAutospacing="1" w:after="100" w:afterAutospacing="1"/>
              <w:rPr>
                <w:rFonts w:eastAsia="Times New Roman" w:cstheme="minorHAnsi"/>
                <w:b/>
                <w:bCs/>
                <w:sz w:val="24"/>
                <w:szCs w:val="24"/>
              </w:rPr>
            </w:pPr>
            <w:r w:rsidRPr="00534AE2">
              <w:rPr>
                <w:rFonts w:eastAsia="Times New Roman" w:cstheme="minorHAnsi"/>
                <w:sz w:val="24"/>
                <w:szCs w:val="24"/>
              </w:rPr>
              <w:t>Disabled</w:t>
            </w:r>
          </w:p>
        </w:tc>
        <w:tc>
          <w:tcPr>
            <w:tcW w:w="1199" w:type="dxa"/>
          </w:tcPr>
          <w:p w14:paraId="3AC5AC12" w14:textId="54FCBCC1" w:rsidR="00FB1A10" w:rsidRPr="00534AE2" w:rsidRDefault="00572BE3" w:rsidP="0085084A">
            <w:pPr>
              <w:spacing w:before="100" w:beforeAutospacing="1" w:after="100" w:afterAutospacing="1"/>
              <w:rPr>
                <w:rFonts w:eastAsia="Times New Roman" w:cstheme="minorHAnsi"/>
                <w:sz w:val="24"/>
                <w:szCs w:val="24"/>
              </w:rPr>
            </w:pPr>
            <w:r w:rsidRPr="00534AE2">
              <w:rPr>
                <w:rFonts w:eastAsia="Times New Roman" w:cstheme="minorHAnsi"/>
                <w:sz w:val="24"/>
                <w:szCs w:val="24"/>
              </w:rPr>
              <w:t>Enabled</w:t>
            </w:r>
          </w:p>
        </w:tc>
      </w:tr>
    </w:tbl>
    <w:p w14:paraId="5414DCC1" w14:textId="0DE05819" w:rsidR="0085084A" w:rsidRPr="00534AE2" w:rsidRDefault="0085084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Enabled default encryption</w:t>
      </w:r>
    </w:p>
    <w:p w14:paraId="0A3E7BA7" w14:textId="122C5C66" w:rsidR="00E256FD" w:rsidRPr="00534AE2" w:rsidRDefault="00534AE2" w:rsidP="0085084A">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5</w:t>
      </w:r>
      <w:r w:rsidR="00D7514D" w:rsidRPr="00534AE2">
        <w:rPr>
          <w:rFonts w:eastAsia="Times New Roman" w:cstheme="minorHAnsi"/>
          <w:sz w:val="24"/>
          <w:szCs w:val="24"/>
        </w:rPr>
        <w:t xml:space="preserve">. </w:t>
      </w:r>
      <w:r w:rsidR="00D7514D" w:rsidRPr="00534AE2">
        <w:rPr>
          <w:rFonts w:eastAsia="Times New Roman" w:cstheme="minorHAnsi"/>
          <w:b/>
          <w:bCs/>
          <w:sz w:val="24"/>
          <w:szCs w:val="24"/>
        </w:rPr>
        <w:t>Create RDS Database:</w:t>
      </w:r>
    </w:p>
    <w:p w14:paraId="19870671" w14:textId="171E3444" w:rsidR="00D7514D" w:rsidRPr="00534AE2" w:rsidRDefault="004D29DD"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Choose database engine(Sql Server)</w:t>
      </w:r>
    </w:p>
    <w:p w14:paraId="7CC7E446" w14:textId="34C4DF6F" w:rsidR="004D29DD" w:rsidRPr="00534AE2" w:rsidRDefault="004D29DD"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Leave as is about the remaining option.</w:t>
      </w:r>
    </w:p>
    <w:p w14:paraId="68F7FB9C" w14:textId="77777777" w:rsidR="006F0629" w:rsidRPr="00534AE2" w:rsidRDefault="006F0629"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cstheme="minorHAnsi"/>
        </w:rPr>
        <w:t xml:space="preserve">Select </w:t>
      </w:r>
      <w:r w:rsidRPr="00534AE2">
        <w:rPr>
          <w:rStyle w:val="Strong"/>
          <w:rFonts w:cstheme="minorHAnsi"/>
        </w:rPr>
        <w:t>Free Tier</w:t>
      </w:r>
      <w:r w:rsidRPr="00534AE2">
        <w:rPr>
          <w:rFonts w:cstheme="minorHAnsi"/>
        </w:rPr>
        <w:t xml:space="preserve"> template</w:t>
      </w:r>
    </w:p>
    <w:p w14:paraId="453D5B37" w14:textId="35A126B5" w:rsidR="004D29DD" w:rsidRPr="00534AE2" w:rsidRDefault="004D29DD"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Database Instance Name</w:t>
      </w:r>
    </w:p>
    <w:p w14:paraId="0256CC51" w14:textId="6264494F" w:rsidR="006F0629" w:rsidRPr="00534AE2" w:rsidRDefault="006F0629" w:rsidP="006F0629">
      <w:pPr>
        <w:pStyle w:val="ListParagraph"/>
        <w:numPr>
          <w:ilvl w:val="0"/>
          <w:numId w:val="28"/>
        </w:numPr>
        <w:spacing w:before="100" w:beforeAutospacing="1" w:after="100" w:afterAutospacing="1" w:line="240" w:lineRule="auto"/>
        <w:rPr>
          <w:rFonts w:eastAsia="Times New Roman" w:cstheme="minorHAnsi"/>
          <w:sz w:val="24"/>
          <w:szCs w:val="24"/>
        </w:rPr>
      </w:pPr>
      <w:r w:rsidRPr="00534AE2">
        <w:rPr>
          <w:rFonts w:cstheme="minorHAnsi"/>
        </w:rPr>
        <w:t>Define credentials (</w:t>
      </w:r>
      <w:r w:rsidRPr="00534AE2">
        <w:rPr>
          <w:rStyle w:val="Strong"/>
          <w:rFonts w:cstheme="minorHAnsi"/>
        </w:rPr>
        <w:t>Username &amp; Password</w:t>
      </w:r>
      <w:r w:rsidRPr="00534AE2">
        <w:rPr>
          <w:rFonts w:cstheme="minorHAnsi"/>
        </w:rPr>
        <w:t xml:space="preserve"> or enable Windows Authentication).</w:t>
      </w:r>
    </w:p>
    <w:p w14:paraId="16BD707B" w14:textId="2DC50EE2" w:rsidR="00AC6684" w:rsidRPr="00534AE2" w:rsidRDefault="004D29DD"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Choose VPC Security Group: either existing or new</w:t>
      </w:r>
      <w:r w:rsidR="00131663" w:rsidRPr="00534AE2">
        <w:rPr>
          <w:rFonts w:eastAsia="Times New Roman" w:cstheme="minorHAnsi"/>
          <w:sz w:val="24"/>
          <w:szCs w:val="24"/>
        </w:rPr>
        <w:t>: (Note: same VPC must be choose  for the lambda function since it uses same data base instance. So, both should run under same VPC and security group)</w:t>
      </w:r>
    </w:p>
    <w:p w14:paraId="467963CD" w14:textId="77777777" w:rsidR="00534AE2" w:rsidRDefault="00534AE2" w:rsidP="0085084A">
      <w:pPr>
        <w:spacing w:before="100" w:beforeAutospacing="1" w:after="100" w:afterAutospacing="1" w:line="240" w:lineRule="auto"/>
        <w:rPr>
          <w:rFonts w:eastAsia="Times New Roman" w:cstheme="minorHAnsi"/>
          <w:sz w:val="24"/>
          <w:szCs w:val="24"/>
        </w:rPr>
      </w:pPr>
    </w:p>
    <w:p w14:paraId="3FFEEAC1" w14:textId="77777777" w:rsidR="00534AE2" w:rsidRDefault="00534AE2" w:rsidP="0085084A">
      <w:pPr>
        <w:spacing w:before="100" w:beforeAutospacing="1" w:after="100" w:afterAutospacing="1" w:line="240" w:lineRule="auto"/>
        <w:rPr>
          <w:rFonts w:eastAsia="Times New Roman" w:cstheme="minorHAnsi"/>
          <w:sz w:val="24"/>
          <w:szCs w:val="24"/>
        </w:rPr>
      </w:pPr>
    </w:p>
    <w:p w14:paraId="3524A612" w14:textId="77777777" w:rsidR="00534AE2" w:rsidRDefault="00534AE2" w:rsidP="0085084A">
      <w:pPr>
        <w:spacing w:before="100" w:beforeAutospacing="1" w:after="100" w:afterAutospacing="1" w:line="240" w:lineRule="auto"/>
        <w:rPr>
          <w:rFonts w:eastAsia="Times New Roman" w:cstheme="minorHAnsi"/>
          <w:sz w:val="24"/>
          <w:szCs w:val="24"/>
        </w:rPr>
      </w:pPr>
    </w:p>
    <w:p w14:paraId="60B54EB8" w14:textId="77777777" w:rsidR="00534AE2" w:rsidRDefault="00534AE2" w:rsidP="0085084A">
      <w:pPr>
        <w:spacing w:before="100" w:beforeAutospacing="1" w:after="100" w:afterAutospacing="1" w:line="240" w:lineRule="auto"/>
        <w:rPr>
          <w:rFonts w:eastAsia="Times New Roman" w:cstheme="minorHAnsi"/>
          <w:sz w:val="24"/>
          <w:szCs w:val="24"/>
        </w:rPr>
      </w:pPr>
    </w:p>
    <w:p w14:paraId="76A2E4A7" w14:textId="77777777" w:rsidR="00534AE2" w:rsidRDefault="00534AE2" w:rsidP="0085084A">
      <w:pPr>
        <w:spacing w:before="100" w:beforeAutospacing="1" w:after="100" w:afterAutospacing="1" w:line="240" w:lineRule="auto"/>
        <w:rPr>
          <w:rFonts w:eastAsia="Times New Roman" w:cstheme="minorHAnsi"/>
          <w:sz w:val="24"/>
          <w:szCs w:val="24"/>
        </w:rPr>
      </w:pPr>
    </w:p>
    <w:p w14:paraId="20A2B431" w14:textId="77777777" w:rsidR="00534AE2" w:rsidRDefault="00534AE2" w:rsidP="0085084A">
      <w:pPr>
        <w:spacing w:before="100" w:beforeAutospacing="1" w:after="100" w:afterAutospacing="1" w:line="240" w:lineRule="auto"/>
        <w:rPr>
          <w:rFonts w:eastAsia="Times New Roman" w:cstheme="minorHAnsi"/>
          <w:sz w:val="24"/>
          <w:szCs w:val="24"/>
        </w:rPr>
      </w:pPr>
    </w:p>
    <w:p w14:paraId="798FFB54" w14:textId="77777777" w:rsidR="00534AE2" w:rsidRDefault="00534AE2" w:rsidP="0085084A">
      <w:pPr>
        <w:spacing w:before="100" w:beforeAutospacing="1" w:after="100" w:afterAutospacing="1" w:line="240" w:lineRule="auto"/>
        <w:rPr>
          <w:rFonts w:eastAsia="Times New Roman" w:cstheme="minorHAnsi"/>
          <w:sz w:val="24"/>
          <w:szCs w:val="24"/>
        </w:rPr>
      </w:pPr>
    </w:p>
    <w:p w14:paraId="403036E7" w14:textId="77777777" w:rsidR="00534AE2" w:rsidRDefault="00534AE2" w:rsidP="0085084A">
      <w:pPr>
        <w:spacing w:before="100" w:beforeAutospacing="1" w:after="100" w:afterAutospacing="1" w:line="240" w:lineRule="auto"/>
        <w:rPr>
          <w:rFonts w:eastAsia="Times New Roman" w:cstheme="minorHAnsi"/>
          <w:sz w:val="24"/>
          <w:szCs w:val="24"/>
        </w:rPr>
      </w:pPr>
    </w:p>
    <w:p w14:paraId="4E8E27DD" w14:textId="77777777" w:rsidR="00534AE2" w:rsidRDefault="00534AE2" w:rsidP="0085084A">
      <w:pPr>
        <w:spacing w:before="100" w:beforeAutospacing="1" w:after="100" w:afterAutospacing="1" w:line="240" w:lineRule="auto"/>
        <w:rPr>
          <w:rFonts w:eastAsia="Times New Roman" w:cstheme="minorHAnsi"/>
          <w:sz w:val="24"/>
          <w:szCs w:val="24"/>
        </w:rPr>
      </w:pPr>
    </w:p>
    <w:p w14:paraId="0863A423" w14:textId="77777777" w:rsidR="00534AE2" w:rsidRDefault="00534AE2" w:rsidP="0085084A">
      <w:pPr>
        <w:spacing w:before="100" w:beforeAutospacing="1" w:after="100" w:afterAutospacing="1" w:line="240" w:lineRule="auto"/>
        <w:rPr>
          <w:rFonts w:eastAsia="Times New Roman" w:cstheme="minorHAnsi"/>
          <w:sz w:val="24"/>
          <w:szCs w:val="24"/>
        </w:rPr>
      </w:pPr>
    </w:p>
    <w:p w14:paraId="226125E6" w14:textId="3E9C2C7E" w:rsidR="00887297" w:rsidRPr="00534AE2" w:rsidRDefault="00887297"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It will create below configuration for DB instance:</w:t>
      </w:r>
    </w:p>
    <w:p w14:paraId="6354C510" w14:textId="2DB60FAB" w:rsidR="00887297" w:rsidRPr="00534AE2" w:rsidRDefault="00887297" w:rsidP="0085084A">
      <w:pPr>
        <w:spacing w:before="100" w:beforeAutospacing="1" w:after="100" w:afterAutospacing="1"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3657"/>
        <w:gridCol w:w="3109"/>
        <w:gridCol w:w="2584"/>
      </w:tblGrid>
      <w:tr w:rsidR="00AC6684" w:rsidRPr="00534AE2" w14:paraId="2D4367D3" w14:textId="77777777" w:rsidTr="00AA0E85">
        <w:trPr>
          <w:trHeight w:val="5549"/>
        </w:trPr>
        <w:tc>
          <w:tcPr>
            <w:tcW w:w="3302" w:type="dxa"/>
          </w:tcPr>
          <w:p w14:paraId="6B5E17BA" w14:textId="77777777" w:rsidR="00AC6684" w:rsidRPr="00534AE2" w:rsidRDefault="00AC6684" w:rsidP="00AA0E85">
            <w:pPr>
              <w:spacing w:before="100" w:beforeAutospacing="1" w:after="100" w:afterAutospacing="1"/>
              <w:rPr>
                <w:rFonts w:eastAsia="Times New Roman" w:cstheme="minorHAnsi"/>
                <w:sz w:val="24"/>
                <w:szCs w:val="24"/>
              </w:rPr>
            </w:pPr>
            <w:r w:rsidRPr="00534AE2">
              <w:rPr>
                <w:rFonts w:cstheme="minorHAnsi"/>
                <w:noProof/>
              </w:rPr>
              <w:drawing>
                <wp:inline distT="0" distB="0" distL="0" distR="0" wp14:anchorId="0DF2CFB7" wp14:editId="37174C97">
                  <wp:extent cx="2998381" cy="2076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5410" cy="2095168"/>
                          </a:xfrm>
                          <a:prstGeom prst="rect">
                            <a:avLst/>
                          </a:prstGeom>
                        </pic:spPr>
                      </pic:pic>
                    </a:graphicData>
                  </a:graphic>
                </wp:inline>
              </w:drawing>
            </w:r>
          </w:p>
        </w:tc>
        <w:tc>
          <w:tcPr>
            <w:tcW w:w="3319" w:type="dxa"/>
          </w:tcPr>
          <w:p w14:paraId="13C12A97" w14:textId="77777777" w:rsidR="00AC6684" w:rsidRPr="00534AE2" w:rsidRDefault="00AC6684" w:rsidP="00AA0E85">
            <w:pPr>
              <w:spacing w:before="100" w:beforeAutospacing="1" w:after="100" w:afterAutospacing="1"/>
              <w:rPr>
                <w:rFonts w:eastAsia="Times New Roman" w:cstheme="minorHAnsi"/>
                <w:sz w:val="24"/>
                <w:szCs w:val="24"/>
              </w:rPr>
            </w:pPr>
            <w:r w:rsidRPr="00534AE2">
              <w:rPr>
                <w:rFonts w:cstheme="minorHAnsi"/>
                <w:noProof/>
              </w:rPr>
              <w:drawing>
                <wp:inline distT="0" distB="0" distL="0" distR="0" wp14:anchorId="13E1FDAC" wp14:editId="5FCD6787">
                  <wp:extent cx="2519917" cy="3391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6903" cy="3400937"/>
                          </a:xfrm>
                          <a:prstGeom prst="rect">
                            <a:avLst/>
                          </a:prstGeom>
                        </pic:spPr>
                      </pic:pic>
                    </a:graphicData>
                  </a:graphic>
                </wp:inline>
              </w:drawing>
            </w:r>
          </w:p>
        </w:tc>
        <w:tc>
          <w:tcPr>
            <w:tcW w:w="2695" w:type="dxa"/>
          </w:tcPr>
          <w:p w14:paraId="748BAB9C" w14:textId="77777777" w:rsidR="00AC6684" w:rsidRPr="00534AE2" w:rsidRDefault="00AC6684" w:rsidP="00AA0E85">
            <w:pPr>
              <w:spacing w:before="100" w:beforeAutospacing="1" w:after="100" w:afterAutospacing="1"/>
              <w:rPr>
                <w:rFonts w:eastAsia="Times New Roman" w:cstheme="minorHAnsi"/>
                <w:sz w:val="24"/>
                <w:szCs w:val="24"/>
              </w:rPr>
            </w:pPr>
            <w:r w:rsidRPr="00534AE2">
              <w:rPr>
                <w:rFonts w:cstheme="minorHAnsi"/>
                <w:noProof/>
              </w:rPr>
              <w:drawing>
                <wp:inline distT="0" distB="0" distL="0" distR="0" wp14:anchorId="6609A126" wp14:editId="1A78195B">
                  <wp:extent cx="2062716" cy="3695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0749" cy="3710092"/>
                          </a:xfrm>
                          <a:prstGeom prst="rect">
                            <a:avLst/>
                          </a:prstGeom>
                        </pic:spPr>
                      </pic:pic>
                    </a:graphicData>
                  </a:graphic>
                </wp:inline>
              </w:drawing>
            </w:r>
          </w:p>
        </w:tc>
      </w:tr>
    </w:tbl>
    <w:p w14:paraId="20E3DB0A" w14:textId="77777777" w:rsidR="00AC6684" w:rsidRPr="00534AE2" w:rsidRDefault="00AC6684" w:rsidP="00AC6684">
      <w:pPr>
        <w:spacing w:before="100" w:beforeAutospacing="1" w:after="100" w:afterAutospacing="1" w:line="240" w:lineRule="auto"/>
        <w:rPr>
          <w:rStyle w:val="Strong"/>
          <w:rFonts w:cstheme="minorHAnsi"/>
        </w:rPr>
      </w:pPr>
      <w:r w:rsidRPr="00534AE2">
        <w:rPr>
          <w:rFonts w:cstheme="minorHAnsi"/>
        </w:rPr>
        <w:t xml:space="preserve">Make sure </w:t>
      </w:r>
      <w:r w:rsidRPr="00534AE2">
        <w:rPr>
          <w:rStyle w:val="Strong"/>
          <w:rFonts w:cstheme="minorHAnsi"/>
        </w:rPr>
        <w:t>"Public access"</w:t>
      </w:r>
      <w:r w:rsidRPr="00534AE2">
        <w:rPr>
          <w:rFonts w:cstheme="minorHAnsi"/>
        </w:rPr>
        <w:t xml:space="preserve"> is </w:t>
      </w:r>
      <w:r w:rsidRPr="00534AE2">
        <w:rPr>
          <w:rStyle w:val="Strong"/>
          <w:rFonts w:cstheme="minorHAnsi"/>
        </w:rPr>
        <w:t>set to "Yes":</w:t>
      </w:r>
    </w:p>
    <w:p w14:paraId="66031FB2" w14:textId="7D0F11EB" w:rsidR="00AC6684" w:rsidRPr="00534AE2" w:rsidRDefault="00AC6684" w:rsidP="009520C5">
      <w:pPr>
        <w:spacing w:before="100" w:beforeAutospacing="1" w:after="100" w:afterAutospacing="1" w:line="240" w:lineRule="auto"/>
        <w:ind w:firstLine="720"/>
        <w:rPr>
          <w:rFonts w:eastAsia="Times New Roman" w:cstheme="minorHAnsi"/>
          <w:sz w:val="24"/>
          <w:szCs w:val="24"/>
        </w:rPr>
      </w:pPr>
      <w:r w:rsidRPr="00534AE2">
        <w:rPr>
          <w:rFonts w:cstheme="minorHAnsi"/>
        </w:rPr>
        <w:t xml:space="preserve">If the RDS instance is </w:t>
      </w:r>
      <w:r w:rsidRPr="00534AE2">
        <w:rPr>
          <w:rStyle w:val="Strong"/>
          <w:rFonts w:cstheme="minorHAnsi"/>
        </w:rPr>
        <w:t>private</w:t>
      </w:r>
      <w:r w:rsidRPr="00534AE2">
        <w:rPr>
          <w:rFonts w:cstheme="minorHAnsi"/>
        </w:rPr>
        <w:t xml:space="preserve">, your </w:t>
      </w:r>
      <w:r w:rsidRPr="00534AE2">
        <w:rPr>
          <w:rStyle w:val="Strong"/>
          <w:rFonts w:cstheme="minorHAnsi"/>
        </w:rPr>
        <w:t>local machine</w:t>
      </w:r>
      <w:r w:rsidRPr="00534AE2">
        <w:rPr>
          <w:rFonts w:cstheme="minorHAnsi"/>
        </w:rPr>
        <w:t xml:space="preserve"> cannot access it directly unless there is a </w:t>
      </w:r>
      <w:r w:rsidRPr="00534AE2">
        <w:rPr>
          <w:rStyle w:val="Strong"/>
          <w:rFonts w:cstheme="minorHAnsi"/>
        </w:rPr>
        <w:t>VPN</w:t>
      </w:r>
      <w:r w:rsidRPr="00534AE2">
        <w:rPr>
          <w:rFonts w:cstheme="minorHAnsi"/>
        </w:rPr>
        <w:t xml:space="preserve"> or </w:t>
      </w:r>
      <w:r w:rsidRPr="00534AE2">
        <w:rPr>
          <w:rStyle w:val="Strong"/>
          <w:rFonts w:cstheme="minorHAnsi"/>
        </w:rPr>
        <w:t>Direct Connect</w:t>
      </w:r>
      <w:r w:rsidRPr="00534AE2">
        <w:rPr>
          <w:rFonts w:cstheme="minorHAnsi"/>
        </w:rPr>
        <w:t xml:space="preserve"> in place. If your RDS instance is </w:t>
      </w:r>
      <w:r w:rsidRPr="00534AE2">
        <w:rPr>
          <w:rStyle w:val="Strong"/>
          <w:rFonts w:cstheme="minorHAnsi"/>
        </w:rPr>
        <w:t>public</w:t>
      </w:r>
      <w:r w:rsidRPr="00534AE2">
        <w:rPr>
          <w:rFonts w:cstheme="minorHAnsi"/>
        </w:rPr>
        <w:t xml:space="preserve">, you can connect to it using its </w:t>
      </w:r>
      <w:r w:rsidRPr="00534AE2">
        <w:rPr>
          <w:rStyle w:val="Strong"/>
          <w:rFonts w:cstheme="minorHAnsi"/>
        </w:rPr>
        <w:t>public endpoint</w:t>
      </w:r>
      <w:r w:rsidRPr="00534AE2">
        <w:rPr>
          <w:rFonts w:cstheme="minorHAnsi"/>
        </w:rPr>
        <w:t>.</w:t>
      </w:r>
      <w:r w:rsidRPr="00534AE2">
        <w:rPr>
          <w:rStyle w:val="Strong"/>
          <w:rFonts w:cstheme="minorHAnsi"/>
        </w:rPr>
        <w:tab/>
      </w:r>
    </w:p>
    <w:p w14:paraId="0637A6F6" w14:textId="255A7BBC" w:rsidR="009520C5" w:rsidRPr="00534AE2" w:rsidRDefault="005E1188" w:rsidP="009520C5">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6</w:t>
      </w:r>
      <w:r w:rsidR="00C2045C" w:rsidRPr="00534AE2">
        <w:rPr>
          <w:rFonts w:eastAsia="Times New Roman" w:cstheme="minorHAnsi"/>
          <w:b/>
          <w:bCs/>
          <w:sz w:val="24"/>
          <w:szCs w:val="24"/>
        </w:rPr>
        <w:t>.</w:t>
      </w:r>
      <w:r w:rsidR="008D2091" w:rsidRPr="00534AE2">
        <w:rPr>
          <w:rFonts w:cstheme="minorHAnsi"/>
        </w:rPr>
        <w:t xml:space="preserve"> </w:t>
      </w:r>
      <w:r w:rsidR="008D2091" w:rsidRPr="00534AE2">
        <w:rPr>
          <w:rFonts w:eastAsia="Times New Roman" w:cstheme="minorHAnsi"/>
          <w:b/>
          <w:bCs/>
          <w:sz w:val="24"/>
          <w:szCs w:val="24"/>
        </w:rPr>
        <w:t>Add Inbound Rule to the Security Group</w:t>
      </w:r>
      <w:r w:rsidR="00187078" w:rsidRPr="00534AE2">
        <w:rPr>
          <w:rFonts w:eastAsia="Times New Roman" w:cstheme="minorHAnsi"/>
          <w:b/>
          <w:bCs/>
          <w:sz w:val="24"/>
          <w:szCs w:val="24"/>
        </w:rPr>
        <w:t>e</w:t>
      </w:r>
      <w:r w:rsidR="00B404B4" w:rsidRPr="00534AE2">
        <w:rPr>
          <w:rFonts w:eastAsia="Times New Roman" w:cstheme="minorHAnsi"/>
          <w:b/>
          <w:bCs/>
          <w:sz w:val="24"/>
          <w:szCs w:val="24"/>
        </w:rPr>
        <w:t>:</w:t>
      </w:r>
    </w:p>
    <w:p w14:paraId="67076B5F" w14:textId="2368CAC5" w:rsidR="00B404B4" w:rsidRPr="00534AE2" w:rsidRDefault="00B404B4" w:rsidP="009520C5">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Steps:</w:t>
      </w:r>
    </w:p>
    <w:p w14:paraId="22AF00BE" w14:textId="77777777" w:rsidR="00B404B4" w:rsidRPr="00534AE2" w:rsidRDefault="00B404B4" w:rsidP="00B404B4">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Go to </w:t>
      </w:r>
      <w:r w:rsidRPr="00534AE2">
        <w:rPr>
          <w:rFonts w:eastAsia="Times New Roman" w:cstheme="minorHAnsi"/>
          <w:b/>
          <w:bCs/>
          <w:sz w:val="24"/>
          <w:szCs w:val="24"/>
        </w:rPr>
        <w:t>EC2 &gt; Security Groups</w:t>
      </w:r>
    </w:p>
    <w:p w14:paraId="2EBC3BB6" w14:textId="77777777" w:rsidR="00B404B4" w:rsidRPr="00534AE2" w:rsidRDefault="00B404B4" w:rsidP="00B404B4">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Find the security group attached to your RDS instance</w:t>
      </w:r>
    </w:p>
    <w:p w14:paraId="659090C9" w14:textId="09AA5600" w:rsidR="009520C5" w:rsidRPr="00534AE2" w:rsidRDefault="00B404B4" w:rsidP="003F2A7B">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Click </w:t>
      </w:r>
      <w:r w:rsidRPr="00534AE2">
        <w:rPr>
          <w:rFonts w:eastAsia="Times New Roman" w:cstheme="minorHAnsi"/>
          <w:b/>
          <w:bCs/>
          <w:sz w:val="24"/>
          <w:szCs w:val="24"/>
        </w:rPr>
        <w:t>Inbound rules &gt; Edit inbound rules</w:t>
      </w:r>
    </w:p>
    <w:p w14:paraId="64F74496" w14:textId="293E4806" w:rsidR="009520C5" w:rsidRPr="00534AE2" w:rsidRDefault="00B404B4" w:rsidP="00DE63E2">
      <w:pPr>
        <w:numPr>
          <w:ilvl w:val="0"/>
          <w:numId w:val="5"/>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Add this rule:</w:t>
      </w:r>
      <w:r w:rsidR="00187078" w:rsidRPr="00534AE2">
        <w:rPr>
          <w:rFonts w:eastAsia="Times New Roman" w:cstheme="minorHAnsi"/>
          <w:sz w:val="24"/>
          <w:szCs w:val="24"/>
        </w:rPr>
        <w:t xml:space="preserve"> </w:t>
      </w:r>
    </w:p>
    <w:tbl>
      <w:tblPr>
        <w:tblStyle w:val="TableGrid"/>
        <w:tblW w:w="0" w:type="auto"/>
        <w:tblLook w:val="04A0" w:firstRow="1" w:lastRow="0" w:firstColumn="1" w:lastColumn="0" w:noHBand="0" w:noVBand="1"/>
      </w:tblPr>
      <w:tblGrid>
        <w:gridCol w:w="1936"/>
        <w:gridCol w:w="1699"/>
        <w:gridCol w:w="1591"/>
        <w:gridCol w:w="1503"/>
        <w:gridCol w:w="2621"/>
      </w:tblGrid>
      <w:tr w:rsidR="00E27F82" w:rsidRPr="00534AE2" w14:paraId="1B2CE3C3" w14:textId="77777777" w:rsidTr="00E27F82">
        <w:tc>
          <w:tcPr>
            <w:tcW w:w="1936" w:type="dxa"/>
          </w:tcPr>
          <w:p w14:paraId="0387AFDD" w14:textId="12846E90"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Type</w:t>
            </w:r>
          </w:p>
        </w:tc>
        <w:tc>
          <w:tcPr>
            <w:tcW w:w="1699" w:type="dxa"/>
          </w:tcPr>
          <w:p w14:paraId="077273AD" w14:textId="0414A3BD"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Protocol</w:t>
            </w:r>
          </w:p>
        </w:tc>
        <w:tc>
          <w:tcPr>
            <w:tcW w:w="1591" w:type="dxa"/>
          </w:tcPr>
          <w:p w14:paraId="4CCC64C6" w14:textId="7C3B9C2C"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Port Range</w:t>
            </w:r>
          </w:p>
        </w:tc>
        <w:tc>
          <w:tcPr>
            <w:tcW w:w="1503" w:type="dxa"/>
          </w:tcPr>
          <w:p w14:paraId="4E866864" w14:textId="7622CFB9"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Source</w:t>
            </w:r>
          </w:p>
        </w:tc>
        <w:tc>
          <w:tcPr>
            <w:tcW w:w="2621" w:type="dxa"/>
          </w:tcPr>
          <w:p w14:paraId="5842F138" w14:textId="65216E03"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eastAsia="Times New Roman" w:cstheme="minorHAnsi"/>
                <w:b/>
                <w:bCs/>
                <w:sz w:val="24"/>
                <w:szCs w:val="24"/>
              </w:rPr>
              <w:t>Source</w:t>
            </w:r>
          </w:p>
        </w:tc>
      </w:tr>
      <w:tr w:rsidR="00E27F82" w:rsidRPr="00534AE2" w14:paraId="37024CD4" w14:textId="77777777" w:rsidTr="00E27F82">
        <w:tc>
          <w:tcPr>
            <w:tcW w:w="1936" w:type="dxa"/>
          </w:tcPr>
          <w:p w14:paraId="242A7154" w14:textId="37F43C46"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cstheme="minorHAnsi"/>
              </w:rPr>
              <w:t>MSSQL/Aurora</w:t>
            </w:r>
          </w:p>
        </w:tc>
        <w:tc>
          <w:tcPr>
            <w:tcW w:w="1699" w:type="dxa"/>
          </w:tcPr>
          <w:p w14:paraId="0B4A73EB" w14:textId="0007DACF"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cstheme="minorHAnsi"/>
              </w:rPr>
              <w:t>TCP</w:t>
            </w:r>
          </w:p>
        </w:tc>
        <w:tc>
          <w:tcPr>
            <w:tcW w:w="1591" w:type="dxa"/>
          </w:tcPr>
          <w:p w14:paraId="424DAE07" w14:textId="74D46B3F" w:rsidR="00E27F82" w:rsidRPr="00534AE2" w:rsidRDefault="00E27F82" w:rsidP="00B404B4">
            <w:pPr>
              <w:spacing w:before="100" w:beforeAutospacing="1" w:after="100" w:afterAutospacing="1"/>
              <w:jc w:val="center"/>
              <w:rPr>
                <w:rFonts w:eastAsia="Times New Roman" w:cstheme="minorHAnsi"/>
                <w:b/>
                <w:bCs/>
                <w:sz w:val="24"/>
                <w:szCs w:val="24"/>
              </w:rPr>
            </w:pPr>
            <w:r w:rsidRPr="00534AE2">
              <w:rPr>
                <w:rFonts w:cstheme="minorHAnsi"/>
              </w:rPr>
              <w:t>1433</w:t>
            </w:r>
          </w:p>
        </w:tc>
        <w:tc>
          <w:tcPr>
            <w:tcW w:w="1503" w:type="dxa"/>
          </w:tcPr>
          <w:p w14:paraId="13C1A113" w14:textId="32F6425C"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Custom</w:t>
            </w:r>
          </w:p>
        </w:tc>
        <w:tc>
          <w:tcPr>
            <w:tcW w:w="2621" w:type="dxa"/>
          </w:tcPr>
          <w:p w14:paraId="391A0A1A" w14:textId="155FB579"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Public IP of the Computer(</w:t>
            </w:r>
            <w:r w:rsidRPr="00534AE2">
              <w:rPr>
                <w:rFonts w:cstheme="minorHAnsi"/>
              </w:rPr>
              <w:t>curl https://ipv4.icanhazip.com</w:t>
            </w:r>
            <w:r w:rsidRPr="00534AE2">
              <w:rPr>
                <w:rFonts w:eastAsia="Times New Roman" w:cstheme="minorHAnsi"/>
                <w:sz w:val="24"/>
                <w:szCs w:val="24"/>
              </w:rPr>
              <w:t xml:space="preserve"> -Powershell)</w:t>
            </w:r>
          </w:p>
        </w:tc>
      </w:tr>
      <w:tr w:rsidR="00E27F82" w:rsidRPr="00534AE2" w14:paraId="49568303" w14:textId="77777777" w:rsidTr="00E27F82">
        <w:tc>
          <w:tcPr>
            <w:tcW w:w="1936" w:type="dxa"/>
          </w:tcPr>
          <w:p w14:paraId="1FE1B639" w14:textId="29052583" w:rsidR="00E27F82" w:rsidRPr="00534AE2" w:rsidRDefault="00E27F82" w:rsidP="00B404B4">
            <w:pPr>
              <w:spacing w:before="100" w:beforeAutospacing="1" w:after="100" w:afterAutospacing="1"/>
              <w:jc w:val="center"/>
              <w:rPr>
                <w:rFonts w:cstheme="minorHAnsi"/>
              </w:rPr>
            </w:pPr>
            <w:r w:rsidRPr="00534AE2">
              <w:rPr>
                <w:rFonts w:cstheme="minorHAnsi"/>
              </w:rPr>
              <w:lastRenderedPageBreak/>
              <w:t>MSSQL</w:t>
            </w:r>
          </w:p>
        </w:tc>
        <w:tc>
          <w:tcPr>
            <w:tcW w:w="1699" w:type="dxa"/>
          </w:tcPr>
          <w:p w14:paraId="31187979" w14:textId="78FE359D" w:rsidR="00E27F82" w:rsidRPr="00534AE2" w:rsidRDefault="00E27F82" w:rsidP="00B404B4">
            <w:pPr>
              <w:spacing w:before="100" w:beforeAutospacing="1" w:after="100" w:afterAutospacing="1"/>
              <w:jc w:val="center"/>
              <w:rPr>
                <w:rFonts w:cstheme="minorHAnsi"/>
              </w:rPr>
            </w:pPr>
            <w:r w:rsidRPr="00534AE2">
              <w:rPr>
                <w:rFonts w:cstheme="minorHAnsi"/>
              </w:rPr>
              <w:t>TCP</w:t>
            </w:r>
          </w:p>
        </w:tc>
        <w:tc>
          <w:tcPr>
            <w:tcW w:w="1591" w:type="dxa"/>
          </w:tcPr>
          <w:p w14:paraId="12F8DA35" w14:textId="1F1872AB" w:rsidR="00E27F82" w:rsidRPr="00534AE2" w:rsidRDefault="00E27F82" w:rsidP="00B404B4">
            <w:pPr>
              <w:spacing w:before="100" w:beforeAutospacing="1" w:after="100" w:afterAutospacing="1"/>
              <w:jc w:val="center"/>
              <w:rPr>
                <w:rFonts w:cstheme="minorHAnsi"/>
              </w:rPr>
            </w:pPr>
            <w:r w:rsidRPr="00534AE2">
              <w:rPr>
                <w:rFonts w:cstheme="minorHAnsi"/>
              </w:rPr>
              <w:t>1433</w:t>
            </w:r>
          </w:p>
        </w:tc>
        <w:tc>
          <w:tcPr>
            <w:tcW w:w="1503" w:type="dxa"/>
          </w:tcPr>
          <w:p w14:paraId="57C35980" w14:textId="4C10A0B4"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Custom</w:t>
            </w:r>
          </w:p>
        </w:tc>
        <w:tc>
          <w:tcPr>
            <w:tcW w:w="2621" w:type="dxa"/>
          </w:tcPr>
          <w:p w14:paraId="6FD7EAC5" w14:textId="54814ABD" w:rsidR="00E27F82" w:rsidRPr="00534AE2" w:rsidRDefault="00E27F82" w:rsidP="00B404B4">
            <w:pPr>
              <w:spacing w:before="100" w:beforeAutospacing="1" w:after="100" w:afterAutospacing="1"/>
              <w:jc w:val="center"/>
              <w:rPr>
                <w:rFonts w:eastAsia="Times New Roman" w:cstheme="minorHAnsi"/>
                <w:sz w:val="24"/>
                <w:szCs w:val="24"/>
              </w:rPr>
            </w:pPr>
            <w:r w:rsidRPr="00534AE2">
              <w:rPr>
                <w:rFonts w:eastAsia="Times New Roman" w:cstheme="minorHAnsi"/>
                <w:sz w:val="24"/>
                <w:szCs w:val="24"/>
              </w:rPr>
              <w:t xml:space="preserve">SecurityGroup </w:t>
            </w:r>
            <w:commentRangeStart w:id="0"/>
            <w:r w:rsidRPr="00534AE2">
              <w:rPr>
                <w:rFonts w:eastAsia="Times New Roman" w:cstheme="minorHAnsi"/>
                <w:sz w:val="24"/>
                <w:szCs w:val="24"/>
              </w:rPr>
              <w:t>ID</w:t>
            </w:r>
            <w:commentRangeEnd w:id="0"/>
            <w:r w:rsidR="00197E5A" w:rsidRPr="00534AE2">
              <w:rPr>
                <w:rStyle w:val="CommentReference"/>
                <w:rFonts w:cstheme="minorHAnsi"/>
              </w:rPr>
              <w:commentReference w:id="0"/>
            </w:r>
          </w:p>
        </w:tc>
      </w:tr>
    </w:tbl>
    <w:p w14:paraId="3D2015A1" w14:textId="727816C2" w:rsidR="00747428" w:rsidRPr="00534AE2" w:rsidRDefault="005E1188" w:rsidP="0085084A">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7</w:t>
      </w:r>
      <w:r w:rsidR="00C2045C" w:rsidRPr="00534AE2">
        <w:rPr>
          <w:rFonts w:eastAsia="Times New Roman" w:cstheme="minorHAnsi"/>
          <w:b/>
          <w:bCs/>
          <w:sz w:val="24"/>
          <w:szCs w:val="24"/>
        </w:rPr>
        <w:t>.</w:t>
      </w:r>
      <w:r w:rsidR="00340505" w:rsidRPr="00534AE2">
        <w:rPr>
          <w:rFonts w:eastAsia="Times New Roman" w:cstheme="minorHAnsi"/>
          <w:b/>
          <w:bCs/>
          <w:sz w:val="24"/>
          <w:szCs w:val="24"/>
        </w:rPr>
        <w:t xml:space="preserve">Use of </w:t>
      </w:r>
      <w:r w:rsidR="00D96B62" w:rsidRPr="00534AE2">
        <w:rPr>
          <w:rFonts w:eastAsia="Times New Roman" w:cstheme="minorHAnsi"/>
          <w:b/>
          <w:bCs/>
          <w:sz w:val="24"/>
          <w:szCs w:val="24"/>
        </w:rPr>
        <w:t>NAT Gateway:</w:t>
      </w:r>
    </w:p>
    <w:p w14:paraId="18D63EAA" w14:textId="2BFC3BA5" w:rsidR="00340505" w:rsidRPr="00534AE2" w:rsidRDefault="00D96B62" w:rsidP="00C356B8">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NAT Gateway is required when lambda function needs to connect with </w:t>
      </w:r>
      <w:r w:rsidR="00F9115F" w:rsidRPr="00534AE2">
        <w:rPr>
          <w:rFonts w:eastAsia="Times New Roman" w:cstheme="minorHAnsi"/>
          <w:sz w:val="24"/>
          <w:szCs w:val="24"/>
        </w:rPr>
        <w:t>internet</w:t>
      </w:r>
      <w:r w:rsidRPr="00534AE2">
        <w:rPr>
          <w:rFonts w:eastAsia="Times New Roman" w:cstheme="minorHAnsi"/>
          <w:sz w:val="24"/>
          <w:szCs w:val="24"/>
        </w:rPr>
        <w:t xml:space="preserve"> resources </w:t>
      </w:r>
      <w:r w:rsidR="00F9115F" w:rsidRPr="00534AE2">
        <w:rPr>
          <w:rFonts w:eastAsia="Times New Roman" w:cstheme="minorHAnsi"/>
          <w:sz w:val="24"/>
          <w:szCs w:val="24"/>
        </w:rPr>
        <w:t xml:space="preserve"> . If Lambda only needs to access internal VPC resources like RDS instance , then no NAT Gateway is required.</w:t>
      </w:r>
    </w:p>
    <w:p w14:paraId="0688F718" w14:textId="2AD392B0" w:rsidR="008D2091" w:rsidRPr="00534AE2" w:rsidRDefault="005E1188" w:rsidP="00C356B8">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8</w:t>
      </w:r>
      <w:r w:rsidR="008D2091" w:rsidRPr="00534AE2">
        <w:rPr>
          <w:rFonts w:eastAsia="Times New Roman" w:cstheme="minorHAnsi"/>
          <w:b/>
          <w:bCs/>
          <w:sz w:val="24"/>
          <w:szCs w:val="24"/>
        </w:rPr>
        <w:t>. Subnet Types:</w:t>
      </w:r>
    </w:p>
    <w:p w14:paraId="7A8A9317" w14:textId="3A603B78" w:rsidR="00C356B8" w:rsidRPr="00534AE2" w:rsidRDefault="00C356B8" w:rsidP="00C356B8">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Need 2 types of subnets:</w:t>
      </w:r>
    </w:p>
    <w:p w14:paraId="5457C910" w14:textId="1318CF00" w:rsidR="00A63762" w:rsidRPr="00534AE2" w:rsidRDefault="00A63762" w:rsidP="00C356B8">
      <w:pPr>
        <w:spacing w:before="100" w:beforeAutospacing="1" w:after="100" w:afterAutospacing="1" w:line="240" w:lineRule="auto"/>
        <w:rPr>
          <w:rFonts w:eastAsia="Times New Roman" w:cstheme="minorHAnsi"/>
          <w:b/>
          <w:bCs/>
          <w:sz w:val="24"/>
          <w:szCs w:val="24"/>
        </w:rPr>
      </w:pPr>
      <w:r w:rsidRPr="00534AE2">
        <w:rPr>
          <w:rFonts w:cstheme="minorHAnsi"/>
          <w:b/>
          <w:bCs/>
        </w:rPr>
        <w:t>Public Subnet</w:t>
      </w:r>
    </w:p>
    <w:p w14:paraId="5A6473C6" w14:textId="59623B02" w:rsidR="00340505" w:rsidRPr="00534AE2" w:rsidRDefault="00C356B8"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sz w:val="24"/>
          <w:szCs w:val="24"/>
        </w:rPr>
        <w:t>Has route to Internet Gateway (igw-xxxx)</w:t>
      </w:r>
    </w:p>
    <w:p w14:paraId="3AB5157E" w14:textId="77777777" w:rsidR="00340505" w:rsidRPr="00534AE2" w:rsidRDefault="00C356B8"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sz w:val="24"/>
          <w:szCs w:val="24"/>
        </w:rPr>
        <w:t>Hosts the NAT Gateway</w:t>
      </w:r>
    </w:p>
    <w:p w14:paraId="0EF1BD67" w14:textId="77777777" w:rsidR="00340505" w:rsidRPr="00534AE2" w:rsidRDefault="00C356B8"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sz w:val="24"/>
          <w:szCs w:val="24"/>
        </w:rPr>
        <w:t>Route Table: Destination: 0.0.0.0/0 → Target: igw-xxxxxxxx (Internet Gateway)</w:t>
      </w:r>
    </w:p>
    <w:p w14:paraId="1D9C6F72" w14:textId="6AFBCFDD" w:rsidR="00B3081E" w:rsidRPr="00534AE2" w:rsidRDefault="00B3081E" w:rsidP="00340505">
      <w:pPr>
        <w:pStyle w:val="ListParagraph"/>
        <w:numPr>
          <w:ilvl w:val="0"/>
          <w:numId w:val="24"/>
        </w:numPr>
        <w:spacing w:before="100" w:beforeAutospacing="1" w:after="100" w:afterAutospacing="1"/>
        <w:rPr>
          <w:rFonts w:eastAsia="Times New Roman" w:cstheme="minorHAnsi"/>
          <w:sz w:val="24"/>
          <w:szCs w:val="24"/>
        </w:rPr>
      </w:pPr>
      <w:r w:rsidRPr="00534AE2">
        <w:rPr>
          <w:rFonts w:eastAsia="Times New Roman" w:cstheme="minorHAnsi"/>
          <w:b/>
          <w:bCs/>
          <w:sz w:val="24"/>
          <w:szCs w:val="24"/>
        </w:rPr>
        <w:t>Internet Access</w:t>
      </w:r>
      <w:r w:rsidRPr="00534AE2">
        <w:rPr>
          <w:rFonts w:eastAsia="Times New Roman" w:cstheme="minorHAnsi"/>
          <w:sz w:val="24"/>
          <w:szCs w:val="24"/>
        </w:rPr>
        <w:t>: Instances can directly access the internet.</w:t>
      </w:r>
    </w:p>
    <w:p w14:paraId="16762770" w14:textId="77777777" w:rsidR="003D417E" w:rsidRPr="00534AE2" w:rsidRDefault="003D417E" w:rsidP="003D417E">
      <w:pPr>
        <w:spacing w:before="100" w:beforeAutospacing="1" w:after="100" w:afterAutospacing="1" w:line="240" w:lineRule="auto"/>
        <w:rPr>
          <w:rFonts w:eastAsia="Times New Roman" w:cstheme="minorHAnsi"/>
          <w:b/>
          <w:bCs/>
          <w:sz w:val="24"/>
          <w:szCs w:val="24"/>
        </w:rPr>
      </w:pPr>
      <w:r w:rsidRPr="00534AE2">
        <w:rPr>
          <w:rFonts w:cstheme="minorHAnsi"/>
          <w:b/>
          <w:bCs/>
        </w:rPr>
        <w:t>Private Subnet</w:t>
      </w:r>
    </w:p>
    <w:p w14:paraId="7DB02F44" w14:textId="6641E063" w:rsidR="00B3081E" w:rsidRPr="00534AE2" w:rsidRDefault="003D417E" w:rsidP="00340505">
      <w:pPr>
        <w:spacing w:before="100" w:beforeAutospacing="1" w:after="100" w:afterAutospacing="1"/>
        <w:ind w:left="720"/>
        <w:rPr>
          <w:rFonts w:eastAsia="Times New Roman" w:cstheme="minorHAnsi"/>
          <w:sz w:val="24"/>
          <w:szCs w:val="24"/>
        </w:rPr>
      </w:pPr>
      <w:r w:rsidRPr="00534AE2">
        <w:rPr>
          <w:rFonts w:eastAsia="Times New Roman" w:cstheme="minorHAnsi"/>
          <w:sz w:val="24"/>
          <w:szCs w:val="24"/>
        </w:rPr>
        <w:t xml:space="preserve">  Has route to </w:t>
      </w:r>
      <w:r w:rsidRPr="00534AE2">
        <w:rPr>
          <w:rFonts w:eastAsia="Times New Roman" w:cstheme="minorHAnsi"/>
          <w:b/>
          <w:bCs/>
          <w:sz w:val="24"/>
          <w:szCs w:val="24"/>
        </w:rPr>
        <w:t>NAT Gateway (</w:t>
      </w:r>
      <w:r w:rsidRPr="00534AE2">
        <w:rPr>
          <w:rFonts w:eastAsia="Times New Roman" w:cstheme="minorHAnsi"/>
          <w:b/>
          <w:bCs/>
          <w:sz w:val="20"/>
          <w:szCs w:val="20"/>
        </w:rPr>
        <w:t>nat-xxxx</w:t>
      </w:r>
      <w:r w:rsidRPr="00534AE2">
        <w:rPr>
          <w:rFonts w:eastAsia="Times New Roman" w:cstheme="minorHAnsi"/>
          <w:b/>
          <w:bCs/>
          <w:sz w:val="24"/>
          <w:szCs w:val="24"/>
        </w:rPr>
        <w:t>)</w:t>
      </w:r>
      <w:r w:rsidR="00340505" w:rsidRPr="00534AE2">
        <w:rPr>
          <w:rFonts w:eastAsia="Times New Roman" w:cstheme="minorHAnsi"/>
          <w:b/>
          <w:bCs/>
          <w:sz w:val="24"/>
          <w:szCs w:val="24"/>
        </w:rPr>
        <w:br/>
      </w:r>
      <w:r w:rsidRPr="00534AE2">
        <w:rPr>
          <w:rFonts w:eastAsia="Times New Roman" w:cstheme="minorHAnsi"/>
          <w:sz w:val="24"/>
          <w:szCs w:val="24"/>
        </w:rPr>
        <w:t>  Lambda function should use this</w:t>
      </w:r>
      <w:r w:rsidR="00340505" w:rsidRPr="00534AE2">
        <w:rPr>
          <w:rFonts w:eastAsia="Times New Roman" w:cstheme="minorHAnsi"/>
          <w:sz w:val="24"/>
          <w:szCs w:val="24"/>
        </w:rPr>
        <w:br/>
      </w:r>
      <w:r w:rsidR="00340505" w:rsidRPr="00534AE2">
        <w:rPr>
          <w:rFonts w:eastAsia="Times New Roman" w:cstheme="minorHAnsi"/>
          <w:sz w:val="24"/>
          <w:szCs w:val="24"/>
        </w:rPr>
        <w:t xml:space="preserve">  </w:t>
      </w:r>
      <w:r w:rsidRPr="00534AE2">
        <w:rPr>
          <w:rFonts w:cstheme="minorHAnsi"/>
        </w:rPr>
        <w:t>Route Table: Destination: 0.0.0.0/0 → Target: nat-xxxxxxxx (NAT Gateway)</w:t>
      </w:r>
      <w:r w:rsidR="00340505" w:rsidRPr="00534AE2">
        <w:rPr>
          <w:rFonts w:cstheme="minorHAnsi"/>
        </w:rPr>
        <w:br/>
      </w:r>
      <w:r w:rsidR="00340505" w:rsidRPr="00534AE2">
        <w:rPr>
          <w:rFonts w:eastAsia="Times New Roman" w:cstheme="minorHAnsi"/>
          <w:sz w:val="24"/>
          <w:szCs w:val="24"/>
        </w:rPr>
        <w:t xml:space="preserve">   </w:t>
      </w:r>
      <w:r w:rsidR="00B3081E" w:rsidRPr="00534AE2">
        <w:rPr>
          <w:rStyle w:val="Strong"/>
          <w:rFonts w:cstheme="minorHAnsi"/>
        </w:rPr>
        <w:t>Internet Access</w:t>
      </w:r>
      <w:r w:rsidR="00B3081E" w:rsidRPr="00534AE2">
        <w:rPr>
          <w:rFonts w:cstheme="minorHAnsi"/>
        </w:rPr>
        <w:t>: Instances cannot directly access the internet.</w:t>
      </w:r>
    </w:p>
    <w:p w14:paraId="1A207203" w14:textId="45F43C07" w:rsidR="00494BA9" w:rsidRPr="00534AE2" w:rsidRDefault="00E57C2A" w:rsidP="003D417E">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Subnets classification for current scenario:</w:t>
      </w:r>
    </w:p>
    <w:p w14:paraId="17735267" w14:textId="5F435F6F" w:rsidR="001D02AA" w:rsidRPr="00534AE2" w:rsidRDefault="001D02AA" w:rsidP="003D417E">
      <w:pPr>
        <w:spacing w:before="100" w:beforeAutospacing="1" w:after="100" w:afterAutospacing="1" w:line="240" w:lineRule="auto"/>
        <w:rPr>
          <w:rFonts w:eastAsia="Times New Roman" w:cstheme="minorHAnsi"/>
          <w:b/>
          <w:bCs/>
          <w:sz w:val="24"/>
          <w:szCs w:val="24"/>
        </w:rPr>
      </w:pPr>
      <w:r w:rsidRPr="00534AE2">
        <w:rPr>
          <w:rFonts w:eastAsia="Times New Roman" w:cstheme="minorHAnsi"/>
          <w:sz w:val="24"/>
          <w:szCs w:val="24"/>
        </w:rPr>
        <w:t>By default there are 3 subnets will be created for a VPC. Pick one to remain public .</w:t>
      </w:r>
      <w:r w:rsidRPr="00534AE2">
        <w:rPr>
          <w:rFonts w:cstheme="minorHAnsi"/>
        </w:rPr>
        <w:t xml:space="preserve"> This subnet will host the NAT Gateway.</w:t>
      </w:r>
    </w:p>
    <w:p w14:paraId="55241F9F" w14:textId="475B7190" w:rsidR="00C356B8" w:rsidRPr="00534AE2" w:rsidRDefault="0082366F" w:rsidP="003D417E">
      <w:pPr>
        <w:spacing w:before="100" w:beforeAutospacing="1" w:after="100" w:afterAutospacing="1" w:line="240" w:lineRule="auto"/>
        <w:rPr>
          <w:rFonts w:eastAsia="Times New Roman" w:cstheme="minorHAnsi"/>
          <w:b/>
          <w:bCs/>
          <w:sz w:val="24"/>
          <w:szCs w:val="24"/>
        </w:rPr>
      </w:pPr>
      <w:r w:rsidRPr="00534AE2">
        <w:rPr>
          <w:rFonts w:cstheme="minorHAnsi"/>
          <w:noProof/>
        </w:rPr>
        <w:drawing>
          <wp:inline distT="0" distB="0" distL="0" distR="0" wp14:anchorId="2FE0129B" wp14:editId="13D11D0E">
            <wp:extent cx="5943600" cy="1336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675"/>
                    </a:xfrm>
                    <a:prstGeom prst="rect">
                      <a:avLst/>
                    </a:prstGeom>
                  </pic:spPr>
                </pic:pic>
              </a:graphicData>
            </a:graphic>
          </wp:inline>
        </w:drawing>
      </w:r>
    </w:p>
    <w:p w14:paraId="74C34F66" w14:textId="77777777" w:rsidR="00E57C2A" w:rsidRPr="00534AE2" w:rsidRDefault="00E57C2A" w:rsidP="00F9115F">
      <w:pPr>
        <w:spacing w:before="100" w:beforeAutospacing="1" w:after="100" w:afterAutospacing="1" w:line="240" w:lineRule="auto"/>
        <w:rPr>
          <w:rFonts w:eastAsia="Times New Roman" w:cstheme="minorHAnsi"/>
          <w:sz w:val="24"/>
          <w:szCs w:val="24"/>
        </w:rPr>
      </w:pPr>
    </w:p>
    <w:p w14:paraId="7D86CBDC" w14:textId="77777777" w:rsidR="005E1188" w:rsidRDefault="005E1188" w:rsidP="007B5F67">
      <w:pPr>
        <w:spacing w:before="100" w:beforeAutospacing="1" w:after="100" w:afterAutospacing="1" w:line="240" w:lineRule="auto"/>
        <w:rPr>
          <w:rFonts w:eastAsia="Times New Roman" w:cstheme="minorHAnsi"/>
          <w:b/>
          <w:bCs/>
          <w:sz w:val="24"/>
          <w:szCs w:val="24"/>
        </w:rPr>
      </w:pPr>
    </w:p>
    <w:p w14:paraId="559F547E" w14:textId="77777777" w:rsidR="005E1188" w:rsidRDefault="005E1188" w:rsidP="007B5F67">
      <w:pPr>
        <w:spacing w:before="100" w:beforeAutospacing="1" w:after="100" w:afterAutospacing="1" w:line="240" w:lineRule="auto"/>
        <w:rPr>
          <w:rFonts w:eastAsia="Times New Roman" w:cstheme="minorHAnsi"/>
          <w:b/>
          <w:bCs/>
          <w:sz w:val="24"/>
          <w:szCs w:val="24"/>
        </w:rPr>
      </w:pPr>
    </w:p>
    <w:p w14:paraId="407A59B9" w14:textId="3747B95F" w:rsidR="008112B9" w:rsidRPr="00534AE2" w:rsidRDefault="005E1188" w:rsidP="007B5F67">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lastRenderedPageBreak/>
        <w:t>9</w:t>
      </w:r>
      <w:r w:rsidR="007B5F67" w:rsidRPr="00534AE2">
        <w:rPr>
          <w:rFonts w:eastAsia="Times New Roman" w:cstheme="minorHAnsi"/>
          <w:b/>
          <w:bCs/>
          <w:sz w:val="24"/>
          <w:szCs w:val="24"/>
        </w:rPr>
        <w:t>.</w:t>
      </w:r>
      <w:r w:rsidR="008112B9" w:rsidRPr="00534AE2">
        <w:rPr>
          <w:rFonts w:eastAsia="Times New Roman" w:cstheme="minorHAnsi"/>
          <w:b/>
          <w:bCs/>
          <w:sz w:val="24"/>
          <w:szCs w:val="24"/>
        </w:rPr>
        <w:t xml:space="preserve">Create </w:t>
      </w:r>
      <w:r w:rsidR="00B01A1A" w:rsidRPr="00534AE2">
        <w:rPr>
          <w:rFonts w:cstheme="minorHAnsi"/>
          <w:b/>
          <w:bCs/>
        </w:rPr>
        <w:t>Private</w:t>
      </w:r>
      <w:r w:rsidR="00B01A1A" w:rsidRPr="00534AE2">
        <w:rPr>
          <w:rFonts w:cstheme="minorHAnsi"/>
        </w:rPr>
        <w:t xml:space="preserve"> </w:t>
      </w:r>
      <w:r w:rsidR="008112B9" w:rsidRPr="00534AE2">
        <w:rPr>
          <w:rFonts w:eastAsia="Times New Roman" w:cstheme="minorHAnsi"/>
          <w:b/>
          <w:bCs/>
          <w:sz w:val="24"/>
          <w:szCs w:val="24"/>
        </w:rPr>
        <w:t>Route Table:</w:t>
      </w:r>
    </w:p>
    <w:p w14:paraId="77E7402D" w14:textId="77777777" w:rsidR="007B5F67" w:rsidRPr="00534AE2" w:rsidRDefault="008112B9" w:rsidP="007B5F67">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Go to </w:t>
      </w:r>
      <w:r w:rsidRPr="00534AE2">
        <w:rPr>
          <w:rFonts w:eastAsia="Times New Roman" w:cstheme="minorHAnsi"/>
          <w:b/>
          <w:bCs/>
          <w:sz w:val="24"/>
          <w:szCs w:val="24"/>
        </w:rPr>
        <w:t>VPC &gt; Route Tables &gt; Create Route Table</w:t>
      </w:r>
    </w:p>
    <w:p w14:paraId="544B2B7E" w14:textId="77777777" w:rsidR="007B5F67" w:rsidRPr="00534AE2" w:rsidRDefault="008112B9" w:rsidP="007B5F67">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Name it </w:t>
      </w:r>
      <w:r w:rsidRPr="00534AE2">
        <w:rPr>
          <w:rFonts w:eastAsia="Times New Roman" w:cstheme="minorHAnsi"/>
          <w:sz w:val="20"/>
          <w:szCs w:val="20"/>
        </w:rPr>
        <w:t>private-route-table</w:t>
      </w:r>
    </w:p>
    <w:p w14:paraId="21E9C928" w14:textId="77777777" w:rsidR="007B5F67" w:rsidRPr="00534AE2" w:rsidRDefault="008112B9" w:rsidP="007B5F67">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Associate it with the </w:t>
      </w:r>
      <w:r w:rsidRPr="00534AE2">
        <w:rPr>
          <w:rFonts w:eastAsia="Times New Roman" w:cstheme="minorHAnsi"/>
          <w:b/>
          <w:bCs/>
          <w:sz w:val="24"/>
          <w:szCs w:val="24"/>
        </w:rPr>
        <w:t xml:space="preserve">other two </w:t>
      </w:r>
      <w:r w:rsidR="00690C55" w:rsidRPr="00534AE2">
        <w:rPr>
          <w:rFonts w:eastAsia="Times New Roman" w:cstheme="minorHAnsi"/>
          <w:b/>
          <w:bCs/>
          <w:sz w:val="24"/>
          <w:szCs w:val="24"/>
        </w:rPr>
        <w:t xml:space="preserve">private </w:t>
      </w:r>
      <w:r w:rsidRPr="00534AE2">
        <w:rPr>
          <w:rFonts w:eastAsia="Times New Roman" w:cstheme="minorHAnsi"/>
          <w:b/>
          <w:bCs/>
          <w:sz w:val="24"/>
          <w:szCs w:val="24"/>
        </w:rPr>
        <w:t>subnets</w:t>
      </w:r>
      <w:r w:rsidRPr="00534AE2">
        <w:rPr>
          <w:rFonts w:eastAsia="Times New Roman" w:cstheme="minorHAnsi"/>
          <w:sz w:val="24"/>
          <w:szCs w:val="24"/>
        </w:rPr>
        <w:t xml:space="preserve"> (e.g. </w:t>
      </w:r>
      <w:r w:rsidRPr="00534AE2">
        <w:rPr>
          <w:rFonts w:eastAsia="Times New Roman" w:cstheme="minorHAnsi"/>
          <w:sz w:val="20"/>
          <w:szCs w:val="20"/>
        </w:rPr>
        <w:t>subnet-00ffcb8e38c12d55a</w:t>
      </w:r>
      <w:r w:rsidRPr="00534AE2">
        <w:rPr>
          <w:rFonts w:eastAsia="Times New Roman" w:cstheme="minorHAnsi"/>
          <w:sz w:val="24"/>
          <w:szCs w:val="24"/>
        </w:rPr>
        <w:t xml:space="preserve">, </w:t>
      </w:r>
      <w:r w:rsidRPr="00534AE2">
        <w:rPr>
          <w:rFonts w:eastAsia="Times New Roman" w:cstheme="minorHAnsi"/>
          <w:sz w:val="20"/>
          <w:szCs w:val="20"/>
        </w:rPr>
        <w:t>subnet-07a51761582d88a75</w:t>
      </w:r>
      <w:r w:rsidRPr="00534AE2">
        <w:rPr>
          <w:rFonts w:eastAsia="Times New Roman" w:cstheme="minorHAnsi"/>
          <w:sz w:val="24"/>
          <w:szCs w:val="24"/>
        </w:rPr>
        <w:t>)</w:t>
      </w:r>
    </w:p>
    <w:p w14:paraId="75535724" w14:textId="51A098DD" w:rsidR="00A31E4A" w:rsidRPr="00534AE2" w:rsidRDefault="008112B9" w:rsidP="006D7F58">
      <w:pPr>
        <w:pStyle w:val="ListParagraph"/>
        <w:numPr>
          <w:ilvl w:val="0"/>
          <w:numId w:val="27"/>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Do </w:t>
      </w:r>
      <w:r w:rsidRPr="00534AE2">
        <w:rPr>
          <w:rFonts w:eastAsia="Times New Roman" w:cstheme="minorHAnsi"/>
          <w:b/>
          <w:bCs/>
          <w:sz w:val="24"/>
          <w:szCs w:val="24"/>
        </w:rPr>
        <w:t>not</w:t>
      </w:r>
      <w:r w:rsidRPr="00534AE2">
        <w:rPr>
          <w:rFonts w:eastAsia="Times New Roman" w:cstheme="minorHAnsi"/>
          <w:sz w:val="24"/>
          <w:szCs w:val="24"/>
        </w:rPr>
        <w:t xml:space="preserve"> add a route to the Internet Gateway</w:t>
      </w:r>
    </w:p>
    <w:p w14:paraId="787F0C29" w14:textId="323C9F33" w:rsidR="00F54286" w:rsidRPr="00534AE2" w:rsidRDefault="00DD3C8A" w:rsidP="00F54286">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1</w:t>
      </w:r>
      <w:r w:rsidR="005E1188">
        <w:rPr>
          <w:rFonts w:eastAsia="Times New Roman" w:cstheme="minorHAnsi"/>
          <w:b/>
          <w:bCs/>
          <w:sz w:val="24"/>
          <w:szCs w:val="24"/>
        </w:rPr>
        <w:t>0</w:t>
      </w:r>
      <w:r w:rsidR="007B5F67" w:rsidRPr="00534AE2">
        <w:rPr>
          <w:rFonts w:eastAsia="Times New Roman" w:cstheme="minorHAnsi"/>
          <w:b/>
          <w:bCs/>
          <w:sz w:val="24"/>
          <w:szCs w:val="24"/>
        </w:rPr>
        <w:t xml:space="preserve">. </w:t>
      </w:r>
      <w:r w:rsidR="00F54286" w:rsidRPr="00534AE2">
        <w:rPr>
          <w:rFonts w:eastAsia="Times New Roman" w:cstheme="minorHAnsi"/>
          <w:b/>
          <w:bCs/>
          <w:sz w:val="24"/>
          <w:szCs w:val="24"/>
        </w:rPr>
        <w:t xml:space="preserve">Steps to Add a NAT </w:t>
      </w:r>
      <w:r w:rsidR="007B5F67" w:rsidRPr="00534AE2">
        <w:rPr>
          <w:rFonts w:eastAsia="Times New Roman" w:cstheme="minorHAnsi"/>
          <w:b/>
          <w:bCs/>
          <w:sz w:val="24"/>
          <w:szCs w:val="24"/>
        </w:rPr>
        <w:t>:</w:t>
      </w:r>
    </w:p>
    <w:p w14:paraId="3D02861E" w14:textId="77777777" w:rsidR="00F54286" w:rsidRPr="00534AE2" w:rsidRDefault="00F54286" w:rsidP="00F54286">
      <w:p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Create a NAT Gateway</w:t>
      </w:r>
      <w:r w:rsidRPr="00534AE2">
        <w:rPr>
          <w:rFonts w:eastAsia="Times New Roman" w:cstheme="minorHAnsi"/>
          <w:sz w:val="24"/>
          <w:szCs w:val="24"/>
        </w:rPr>
        <w:t>:</w:t>
      </w:r>
    </w:p>
    <w:p w14:paraId="24E0053E"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Go to the </w:t>
      </w:r>
      <w:r w:rsidRPr="00534AE2">
        <w:rPr>
          <w:rFonts w:eastAsia="Times New Roman" w:cstheme="minorHAnsi"/>
          <w:b/>
          <w:bCs/>
          <w:sz w:val="24"/>
          <w:szCs w:val="24"/>
        </w:rPr>
        <w:t>VPC Console</w:t>
      </w:r>
      <w:r w:rsidRPr="00534AE2">
        <w:rPr>
          <w:rFonts w:eastAsia="Times New Roman" w:cstheme="minorHAnsi"/>
          <w:sz w:val="24"/>
          <w:szCs w:val="24"/>
        </w:rPr>
        <w:t xml:space="preserve"> in the AWS Management Console.</w:t>
      </w:r>
    </w:p>
    <w:p w14:paraId="4135D4EB"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Under </w:t>
      </w:r>
      <w:r w:rsidRPr="00534AE2">
        <w:rPr>
          <w:rFonts w:eastAsia="Times New Roman" w:cstheme="minorHAnsi"/>
          <w:b/>
          <w:bCs/>
          <w:sz w:val="24"/>
          <w:szCs w:val="24"/>
        </w:rPr>
        <w:t>NAT Gateways</w:t>
      </w:r>
      <w:r w:rsidRPr="00534AE2">
        <w:rPr>
          <w:rFonts w:eastAsia="Times New Roman" w:cstheme="minorHAnsi"/>
          <w:sz w:val="24"/>
          <w:szCs w:val="24"/>
        </w:rPr>
        <w:t xml:space="preserve">, click </w:t>
      </w:r>
      <w:r w:rsidRPr="00534AE2">
        <w:rPr>
          <w:rFonts w:eastAsia="Times New Roman" w:cstheme="minorHAnsi"/>
          <w:b/>
          <w:bCs/>
          <w:sz w:val="24"/>
          <w:szCs w:val="24"/>
        </w:rPr>
        <w:t>Create NAT Gateway</w:t>
      </w:r>
      <w:r w:rsidRPr="00534AE2">
        <w:rPr>
          <w:rFonts w:eastAsia="Times New Roman" w:cstheme="minorHAnsi"/>
          <w:sz w:val="24"/>
          <w:szCs w:val="24"/>
        </w:rPr>
        <w:t>.</w:t>
      </w:r>
    </w:p>
    <w:p w14:paraId="49361A74"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Select a </w:t>
      </w:r>
      <w:r w:rsidRPr="00534AE2">
        <w:rPr>
          <w:rFonts w:eastAsia="Times New Roman" w:cstheme="minorHAnsi"/>
          <w:b/>
          <w:bCs/>
          <w:sz w:val="24"/>
          <w:szCs w:val="24"/>
        </w:rPr>
        <w:t>public subnet</w:t>
      </w:r>
      <w:r w:rsidRPr="00534AE2">
        <w:rPr>
          <w:rFonts w:eastAsia="Times New Roman" w:cstheme="minorHAnsi"/>
          <w:sz w:val="24"/>
          <w:szCs w:val="24"/>
        </w:rPr>
        <w:t xml:space="preserve"> to associate the NAT Gateway  </w:t>
      </w:r>
    </w:p>
    <w:p w14:paraId="3BA1C13D" w14:textId="77777777" w:rsidR="00F54286" w:rsidRPr="00534AE2" w:rsidRDefault="00F54286" w:rsidP="00F54286">
      <w:pPr>
        <w:numPr>
          <w:ilvl w:val="0"/>
          <w:numId w:val="8"/>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Ensure that </w:t>
      </w:r>
      <w:r w:rsidRPr="00534AE2">
        <w:rPr>
          <w:rFonts w:eastAsia="Times New Roman" w:cstheme="minorHAnsi"/>
          <w:b/>
          <w:bCs/>
          <w:sz w:val="24"/>
          <w:szCs w:val="24"/>
        </w:rPr>
        <w:t>VPC route table</w:t>
      </w:r>
      <w:r w:rsidRPr="00534AE2">
        <w:rPr>
          <w:rFonts w:eastAsia="Times New Roman" w:cstheme="minorHAnsi"/>
          <w:sz w:val="24"/>
          <w:szCs w:val="24"/>
        </w:rPr>
        <w:t xml:space="preserve"> directs outbound traffic from the private subnets to the </w:t>
      </w:r>
      <w:r w:rsidRPr="00534AE2">
        <w:rPr>
          <w:rFonts w:eastAsia="Times New Roman" w:cstheme="minorHAnsi"/>
          <w:b/>
          <w:bCs/>
          <w:sz w:val="24"/>
          <w:szCs w:val="24"/>
        </w:rPr>
        <w:t>NAT Gateway</w:t>
      </w:r>
      <w:r w:rsidRPr="00534AE2">
        <w:rPr>
          <w:rFonts w:eastAsia="Times New Roman" w:cstheme="minorHAnsi"/>
          <w:sz w:val="24"/>
          <w:szCs w:val="24"/>
        </w:rPr>
        <w:t>.</w:t>
      </w:r>
    </w:p>
    <w:p w14:paraId="640FBD1D" w14:textId="316CD183" w:rsidR="008112B9" w:rsidRPr="00534AE2" w:rsidRDefault="00F54286" w:rsidP="00F9115F">
      <w:pPr>
        <w:spacing w:before="100" w:beforeAutospacing="1" w:after="100" w:afterAutospacing="1" w:line="240" w:lineRule="auto"/>
        <w:rPr>
          <w:rFonts w:cstheme="minorHAnsi"/>
          <w:b/>
          <w:bCs/>
        </w:rPr>
      </w:pPr>
      <w:r w:rsidRPr="00534AE2">
        <w:rPr>
          <w:rFonts w:cstheme="minorHAnsi"/>
          <w:b/>
          <w:bCs/>
        </w:rPr>
        <w:t>Add NAT route to private route table</w:t>
      </w:r>
    </w:p>
    <w:p w14:paraId="36AE6090" w14:textId="104B29BE" w:rsidR="00F54286" w:rsidRPr="00534AE2" w:rsidRDefault="00F54286" w:rsidP="00F9115F">
      <w:pPr>
        <w:spacing w:before="100" w:beforeAutospacing="1" w:after="100" w:afterAutospacing="1" w:line="240" w:lineRule="auto"/>
        <w:rPr>
          <w:rStyle w:val="HTMLCode"/>
          <w:rFonts w:asciiTheme="minorHAnsi" w:eastAsiaTheme="minorHAnsi" w:hAnsiTheme="minorHAnsi" w:cstheme="minorHAnsi"/>
        </w:rPr>
      </w:pPr>
      <w:r w:rsidRPr="00534AE2">
        <w:rPr>
          <w:rFonts w:cstheme="minorHAnsi"/>
        </w:rPr>
        <w:t xml:space="preserve">Edit the </w:t>
      </w:r>
      <w:r w:rsidRPr="00534AE2">
        <w:rPr>
          <w:rStyle w:val="HTMLCode"/>
          <w:rFonts w:asciiTheme="minorHAnsi" w:eastAsiaTheme="minorHAnsi" w:hAnsiTheme="minorHAnsi" w:cstheme="minorHAnsi"/>
          <w:b/>
          <w:bCs/>
        </w:rPr>
        <w:t>private-route-table</w:t>
      </w:r>
      <w:r w:rsidRPr="00534AE2">
        <w:rPr>
          <w:rStyle w:val="HTMLCode"/>
          <w:rFonts w:asciiTheme="minorHAnsi" w:eastAsiaTheme="minorHAnsi" w:hAnsiTheme="minorHAnsi" w:cstheme="minorHAnsi"/>
          <w:b/>
          <w:bCs/>
        </w:rPr>
        <w:tab/>
      </w:r>
    </w:p>
    <w:p w14:paraId="2E8D297A" w14:textId="33670DA8" w:rsidR="00F54286" w:rsidRPr="00534AE2" w:rsidRDefault="00F54286" w:rsidP="00F9115F">
      <w:pPr>
        <w:spacing w:before="100" w:beforeAutospacing="1" w:after="100" w:afterAutospacing="1" w:line="240" w:lineRule="auto"/>
        <w:rPr>
          <w:rFonts w:cstheme="minorHAnsi"/>
        </w:rPr>
      </w:pPr>
      <w:r w:rsidRPr="00534AE2">
        <w:rPr>
          <w:rFonts w:cstheme="minorHAnsi"/>
        </w:rPr>
        <w:t>Add route:</w:t>
      </w:r>
    </w:p>
    <w:p w14:paraId="48299FE0" w14:textId="77777777" w:rsidR="00F54286" w:rsidRPr="00534AE2" w:rsidRDefault="00F54286" w:rsidP="00F54286">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Destination: 0.0.0.0/0</w:t>
      </w:r>
    </w:p>
    <w:p w14:paraId="1383C771" w14:textId="5792F4EE" w:rsidR="00F54286" w:rsidRPr="00534AE2" w:rsidRDefault="00F54286" w:rsidP="00F54286">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Target: nat-xxxxxxxx (your new NAT Gateway)</w:t>
      </w:r>
    </w:p>
    <w:p w14:paraId="06AEF223" w14:textId="4F98AC31" w:rsidR="00F33ABB" w:rsidRPr="00534AE2" w:rsidRDefault="00DD3C8A" w:rsidP="00F33ABB">
      <w:pPr>
        <w:pStyle w:val="Heading4"/>
        <w:rPr>
          <w:rFonts w:asciiTheme="minorHAnsi" w:hAnsiTheme="minorHAnsi" w:cstheme="minorHAnsi"/>
        </w:rPr>
      </w:pPr>
      <w:r w:rsidRPr="00534AE2">
        <w:rPr>
          <w:rStyle w:val="Strong"/>
          <w:rFonts w:asciiTheme="minorHAnsi" w:hAnsiTheme="minorHAnsi" w:cstheme="minorHAnsi"/>
          <w:b/>
          <w:bCs/>
        </w:rPr>
        <w:t>1</w:t>
      </w:r>
      <w:r w:rsidR="005E1188">
        <w:rPr>
          <w:rStyle w:val="Strong"/>
          <w:rFonts w:asciiTheme="minorHAnsi" w:hAnsiTheme="minorHAnsi" w:cstheme="minorHAnsi"/>
          <w:b/>
          <w:bCs/>
        </w:rPr>
        <w:t>1</w:t>
      </w:r>
      <w:r w:rsidR="007B5F67" w:rsidRPr="00534AE2">
        <w:rPr>
          <w:rStyle w:val="Strong"/>
          <w:rFonts w:asciiTheme="minorHAnsi" w:hAnsiTheme="minorHAnsi" w:cstheme="minorHAnsi"/>
          <w:b/>
          <w:bCs/>
        </w:rPr>
        <w:t>.</w:t>
      </w:r>
      <w:r w:rsidR="00F33ABB" w:rsidRPr="00534AE2">
        <w:rPr>
          <w:rStyle w:val="Strong"/>
          <w:rFonts w:asciiTheme="minorHAnsi" w:hAnsiTheme="minorHAnsi" w:cstheme="minorHAnsi"/>
          <w:b/>
          <w:bCs/>
        </w:rPr>
        <w:t>Attach Lambda to private subnets</w:t>
      </w:r>
    </w:p>
    <w:p w14:paraId="008BD500" w14:textId="77777777" w:rsidR="00F33ABB" w:rsidRPr="00534AE2" w:rsidRDefault="00F33ABB" w:rsidP="00F33ABB">
      <w:pPr>
        <w:spacing w:before="100" w:beforeAutospacing="1" w:after="100" w:afterAutospacing="1"/>
        <w:rPr>
          <w:rFonts w:cstheme="minorHAnsi"/>
        </w:rPr>
      </w:pPr>
      <w:r w:rsidRPr="00534AE2">
        <w:rPr>
          <w:rFonts w:cstheme="minorHAnsi"/>
        </w:rPr>
        <w:t>Update your Lambda configuration:</w:t>
      </w:r>
    </w:p>
    <w:p w14:paraId="0F7721E4" w14:textId="77777777" w:rsidR="00F33ABB" w:rsidRPr="00534AE2" w:rsidRDefault="00F33ABB" w:rsidP="00F33ABB">
      <w:pPr>
        <w:numPr>
          <w:ilvl w:val="0"/>
          <w:numId w:val="14"/>
        </w:numPr>
        <w:spacing w:before="100" w:beforeAutospacing="1" w:after="100" w:afterAutospacing="1" w:line="240" w:lineRule="auto"/>
        <w:rPr>
          <w:rFonts w:cstheme="minorHAnsi"/>
        </w:rPr>
      </w:pPr>
      <w:r w:rsidRPr="00534AE2">
        <w:rPr>
          <w:rFonts w:cstheme="minorHAnsi"/>
        </w:rPr>
        <w:t>VPC: same VPC</w:t>
      </w:r>
    </w:p>
    <w:p w14:paraId="685BE6D8" w14:textId="77777777" w:rsidR="00F33ABB" w:rsidRPr="00534AE2" w:rsidRDefault="00F33ABB" w:rsidP="00F33ABB">
      <w:pPr>
        <w:numPr>
          <w:ilvl w:val="0"/>
          <w:numId w:val="14"/>
        </w:numPr>
        <w:spacing w:before="100" w:beforeAutospacing="1" w:after="100" w:afterAutospacing="1" w:line="240" w:lineRule="auto"/>
        <w:rPr>
          <w:rFonts w:cstheme="minorHAnsi"/>
        </w:rPr>
      </w:pPr>
      <w:r w:rsidRPr="00534AE2">
        <w:rPr>
          <w:rFonts w:cstheme="minorHAnsi"/>
        </w:rPr>
        <w:t>Subnets: the two that now use the private route table</w:t>
      </w:r>
    </w:p>
    <w:p w14:paraId="28B3C898" w14:textId="77777777" w:rsidR="00F33ABB" w:rsidRPr="00534AE2" w:rsidRDefault="00F33ABB" w:rsidP="00F33ABB">
      <w:pPr>
        <w:numPr>
          <w:ilvl w:val="0"/>
          <w:numId w:val="14"/>
        </w:numPr>
        <w:spacing w:before="100" w:beforeAutospacing="1" w:after="100" w:afterAutospacing="1" w:line="240" w:lineRule="auto"/>
        <w:rPr>
          <w:rFonts w:cstheme="minorHAnsi"/>
        </w:rPr>
      </w:pPr>
      <w:r w:rsidRPr="00534AE2">
        <w:rPr>
          <w:rFonts w:cstheme="minorHAnsi"/>
        </w:rPr>
        <w:t xml:space="preserve">Security group: ensure it allows outbound to port </w:t>
      </w:r>
      <w:r w:rsidRPr="00534AE2">
        <w:rPr>
          <w:rStyle w:val="HTMLCode"/>
          <w:rFonts w:asciiTheme="minorHAnsi" w:eastAsiaTheme="minorHAnsi" w:hAnsiTheme="minorHAnsi" w:cstheme="minorHAnsi"/>
        </w:rPr>
        <w:t>443</w:t>
      </w:r>
      <w:r w:rsidRPr="00534AE2">
        <w:rPr>
          <w:rFonts w:cstheme="minorHAnsi"/>
        </w:rPr>
        <w:t xml:space="preserve"> (for HTTPS)</w:t>
      </w:r>
    </w:p>
    <w:p w14:paraId="2E24F7B5" w14:textId="77777777" w:rsidR="00F33ABB" w:rsidRPr="00534AE2" w:rsidRDefault="00F33ABB" w:rsidP="00F54286">
      <w:pPr>
        <w:spacing w:before="100" w:beforeAutospacing="1" w:after="100" w:afterAutospacing="1" w:line="240" w:lineRule="auto"/>
        <w:rPr>
          <w:rFonts w:eastAsia="Times New Roman" w:cstheme="minorHAnsi"/>
          <w:b/>
          <w:bCs/>
          <w:sz w:val="24"/>
          <w:szCs w:val="24"/>
        </w:rPr>
      </w:pPr>
    </w:p>
    <w:p w14:paraId="060D533A" w14:textId="19AE1F30" w:rsidR="00F9115F" w:rsidRPr="00534AE2" w:rsidRDefault="00F9115F" w:rsidP="00F9115F">
      <w:p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Update Route Tables</w:t>
      </w:r>
      <w:r w:rsidRPr="00534AE2">
        <w:rPr>
          <w:rFonts w:eastAsia="Times New Roman" w:cstheme="minorHAnsi"/>
          <w:sz w:val="24"/>
          <w:szCs w:val="24"/>
        </w:rPr>
        <w:t>:</w:t>
      </w:r>
    </w:p>
    <w:p w14:paraId="38D3F2EF" w14:textId="70C8023C" w:rsidR="00F9115F" w:rsidRPr="00534AE2" w:rsidRDefault="00F9115F" w:rsidP="00F9115F">
      <w:pPr>
        <w:numPr>
          <w:ilvl w:val="0"/>
          <w:numId w:val="9"/>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Once the NAT Gateway</w:t>
      </w:r>
      <w:r w:rsidR="00690C55" w:rsidRPr="00534AE2">
        <w:rPr>
          <w:rFonts w:eastAsia="Times New Roman" w:cstheme="minorHAnsi"/>
          <w:sz w:val="24"/>
          <w:szCs w:val="24"/>
        </w:rPr>
        <w:t xml:space="preserve"> created</w:t>
      </w:r>
      <w:r w:rsidRPr="00534AE2">
        <w:rPr>
          <w:rFonts w:eastAsia="Times New Roman" w:cstheme="minorHAnsi"/>
          <w:sz w:val="24"/>
          <w:szCs w:val="24"/>
        </w:rPr>
        <w:t xml:space="preserve">, update the </w:t>
      </w:r>
      <w:r w:rsidRPr="00534AE2">
        <w:rPr>
          <w:rFonts w:eastAsia="Times New Roman" w:cstheme="minorHAnsi"/>
          <w:b/>
          <w:bCs/>
          <w:sz w:val="24"/>
          <w:szCs w:val="24"/>
        </w:rPr>
        <w:t>private subnet's route table</w:t>
      </w:r>
      <w:r w:rsidRPr="00534AE2">
        <w:rPr>
          <w:rFonts w:eastAsia="Times New Roman" w:cstheme="minorHAnsi"/>
          <w:sz w:val="24"/>
          <w:szCs w:val="24"/>
        </w:rPr>
        <w:t xml:space="preserve"> to route outbound traffic (</w:t>
      </w:r>
      <w:r w:rsidRPr="00534AE2">
        <w:rPr>
          <w:rFonts w:eastAsia="Times New Roman" w:cstheme="minorHAnsi"/>
          <w:sz w:val="20"/>
          <w:szCs w:val="20"/>
        </w:rPr>
        <w:t>0.0.0.0/0</w:t>
      </w:r>
      <w:r w:rsidRPr="00534AE2">
        <w:rPr>
          <w:rFonts w:eastAsia="Times New Roman" w:cstheme="minorHAnsi"/>
          <w:sz w:val="24"/>
          <w:szCs w:val="24"/>
        </w:rPr>
        <w:t>) to the NAT Gateway. This will allow the Lambda function in the private subnet to access the internet.</w:t>
      </w:r>
    </w:p>
    <w:p w14:paraId="6243C7AD" w14:textId="77777777" w:rsidR="00F9115F" w:rsidRPr="00534AE2" w:rsidRDefault="00F9115F" w:rsidP="00F9115F">
      <w:p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Lambda Internet Access</w:t>
      </w:r>
      <w:r w:rsidRPr="00534AE2">
        <w:rPr>
          <w:rFonts w:eastAsia="Times New Roman" w:cstheme="minorHAnsi"/>
          <w:sz w:val="24"/>
          <w:szCs w:val="24"/>
        </w:rPr>
        <w:t>:</w:t>
      </w:r>
    </w:p>
    <w:p w14:paraId="796F135E" w14:textId="46635DA1" w:rsidR="00F9115F" w:rsidRPr="00534AE2" w:rsidRDefault="00F9115F" w:rsidP="00C2045C">
      <w:pPr>
        <w:spacing w:before="100" w:beforeAutospacing="1" w:after="100" w:afterAutospacing="1" w:line="240" w:lineRule="auto"/>
        <w:ind w:firstLine="720"/>
        <w:rPr>
          <w:rFonts w:eastAsia="Times New Roman" w:cstheme="minorHAnsi"/>
          <w:sz w:val="24"/>
          <w:szCs w:val="24"/>
        </w:rPr>
      </w:pPr>
      <w:r w:rsidRPr="00534AE2">
        <w:rPr>
          <w:rFonts w:eastAsia="Times New Roman" w:cstheme="minorHAnsi"/>
          <w:sz w:val="24"/>
          <w:szCs w:val="24"/>
        </w:rPr>
        <w:lastRenderedPageBreak/>
        <w:t>Once the NAT Gateway is in place, Lambda functions in the private subnet will be able to access external services via the internet (</w:t>
      </w:r>
      <w:r w:rsidR="00F62F8B" w:rsidRPr="00534AE2">
        <w:rPr>
          <w:rFonts w:eastAsia="Times New Roman" w:cstheme="minorHAnsi"/>
          <w:sz w:val="24"/>
          <w:szCs w:val="24"/>
        </w:rPr>
        <w:t xml:space="preserve">To connect Sql Server from local machine to RDS DB Instance </w:t>
      </w:r>
      <w:r w:rsidRPr="00534AE2">
        <w:rPr>
          <w:rFonts w:eastAsia="Times New Roman" w:cstheme="minorHAnsi"/>
          <w:sz w:val="24"/>
          <w:szCs w:val="24"/>
        </w:rPr>
        <w:t>).</w:t>
      </w:r>
    </w:p>
    <w:p w14:paraId="63D25A68" w14:textId="20B34019" w:rsidR="00F9115F" w:rsidRPr="00534AE2" w:rsidRDefault="00F9115F" w:rsidP="0085084A">
      <w:pPr>
        <w:spacing w:before="100" w:beforeAutospacing="1" w:after="100" w:afterAutospacing="1" w:line="240" w:lineRule="auto"/>
        <w:rPr>
          <w:rFonts w:eastAsia="Times New Roman" w:cstheme="minorHAnsi"/>
          <w:b/>
          <w:bCs/>
          <w:sz w:val="24"/>
          <w:szCs w:val="24"/>
        </w:rPr>
      </w:pPr>
    </w:p>
    <w:p w14:paraId="5798B016" w14:textId="635C9B82" w:rsidR="004D29DD" w:rsidRPr="00534AE2" w:rsidRDefault="00DD3C8A" w:rsidP="007B5F67">
      <w:pPr>
        <w:spacing w:before="100" w:beforeAutospacing="1" w:after="100" w:afterAutospacing="1" w:line="240" w:lineRule="auto"/>
        <w:rPr>
          <w:rStyle w:val="Strong"/>
          <w:rFonts w:cstheme="minorHAnsi"/>
          <w:sz w:val="24"/>
          <w:szCs w:val="24"/>
        </w:rPr>
      </w:pPr>
      <w:r w:rsidRPr="00534AE2">
        <w:rPr>
          <w:rFonts w:eastAsia="Times New Roman" w:cstheme="minorHAnsi"/>
          <w:b/>
          <w:bCs/>
          <w:sz w:val="24"/>
          <w:szCs w:val="24"/>
        </w:rPr>
        <w:t>1</w:t>
      </w:r>
      <w:r w:rsidR="005E1188">
        <w:rPr>
          <w:rFonts w:eastAsia="Times New Roman" w:cstheme="minorHAnsi"/>
          <w:b/>
          <w:bCs/>
          <w:sz w:val="24"/>
          <w:szCs w:val="24"/>
        </w:rPr>
        <w:t>2</w:t>
      </w:r>
      <w:r w:rsidRPr="00534AE2">
        <w:rPr>
          <w:rFonts w:eastAsia="Times New Roman" w:cstheme="minorHAnsi"/>
          <w:b/>
          <w:bCs/>
          <w:sz w:val="24"/>
          <w:szCs w:val="24"/>
        </w:rPr>
        <w:t>.</w:t>
      </w:r>
      <w:r w:rsidR="008B21E6" w:rsidRPr="00534AE2">
        <w:rPr>
          <w:rStyle w:val="Strong"/>
          <w:rFonts w:cstheme="minorHAnsi"/>
          <w:sz w:val="24"/>
          <w:szCs w:val="24"/>
        </w:rPr>
        <w:t>Create staging table locally:</w:t>
      </w:r>
    </w:p>
    <w:p w14:paraId="62B5F2F4" w14:textId="7506DB4D" w:rsidR="004D29DD" w:rsidRPr="00534AE2" w:rsidRDefault="008B21E6"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Pr="00534AE2">
        <w:rPr>
          <w:rFonts w:cstheme="minorHAnsi"/>
        </w:rPr>
        <w:t>connect to the RDS database instance remotely and execute the script there</w:t>
      </w:r>
    </w:p>
    <w:p w14:paraId="159549A0" w14:textId="1DCD62E9" w:rsidR="008B21E6" w:rsidRPr="00534AE2" w:rsidRDefault="008B21E6" w:rsidP="008B21E6">
      <w:pPr>
        <w:spacing w:before="100" w:beforeAutospacing="1" w:after="100" w:afterAutospacing="1"/>
        <w:rPr>
          <w:rFonts w:eastAsia="Times New Roman" w:cstheme="minorHAnsi"/>
          <w:sz w:val="24"/>
          <w:szCs w:val="24"/>
        </w:rPr>
      </w:pPr>
      <w:r w:rsidRPr="00534AE2">
        <w:rPr>
          <w:rFonts w:eastAsia="Times New Roman" w:cstheme="minorHAnsi"/>
          <w:sz w:val="24"/>
          <w:szCs w:val="24"/>
        </w:rPr>
        <w:tab/>
        <w:t>There are 2 options from local machine using a DB client like:</w:t>
      </w:r>
    </w:p>
    <w:p w14:paraId="0CFA64AF" w14:textId="19629ABF" w:rsidR="008B21E6" w:rsidRPr="00534AE2" w:rsidRDefault="008B21E6" w:rsidP="00B30B23">
      <w:pPr>
        <w:numPr>
          <w:ilvl w:val="0"/>
          <w:numId w:val="4"/>
        </w:num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SQL Server</w:t>
      </w:r>
      <w:r w:rsidRPr="00534AE2">
        <w:rPr>
          <w:rFonts w:eastAsia="Times New Roman" w:cstheme="minorHAnsi"/>
          <w:sz w:val="24"/>
          <w:szCs w:val="24"/>
        </w:rPr>
        <w:t>: SQL Server Management Studio (SSMS) or Azure Data Studio</w:t>
      </w:r>
    </w:p>
    <w:p w14:paraId="7FC4C465" w14:textId="3DC40993" w:rsidR="000B5392" w:rsidRPr="00534AE2" w:rsidRDefault="000B5392" w:rsidP="000B5392">
      <w:pPr>
        <w:spacing w:before="100" w:beforeAutospacing="1" w:after="100" w:afterAutospacing="1" w:line="240" w:lineRule="auto"/>
        <w:ind w:left="720"/>
        <w:rPr>
          <w:rFonts w:eastAsia="Times New Roman" w:cstheme="minorHAnsi"/>
          <w:sz w:val="24"/>
          <w:szCs w:val="24"/>
        </w:rPr>
      </w:pPr>
      <w:r w:rsidRPr="00534AE2">
        <w:rPr>
          <w:rFonts w:eastAsia="Times New Roman" w:cstheme="minorHAnsi"/>
          <w:sz w:val="24"/>
          <w:szCs w:val="24"/>
        </w:rPr>
        <w:t>Ex:</w:t>
      </w:r>
    </w:p>
    <w:tbl>
      <w:tblPr>
        <w:tblStyle w:val="TableGrid"/>
        <w:tblW w:w="0" w:type="auto"/>
        <w:tblInd w:w="720" w:type="dxa"/>
        <w:tblLook w:val="04A0" w:firstRow="1" w:lastRow="0" w:firstColumn="1" w:lastColumn="0" w:noHBand="0" w:noVBand="1"/>
      </w:tblPr>
      <w:tblGrid>
        <w:gridCol w:w="3275"/>
        <w:gridCol w:w="1984"/>
        <w:gridCol w:w="1690"/>
        <w:gridCol w:w="1681"/>
      </w:tblGrid>
      <w:tr w:rsidR="00DE1E37" w:rsidRPr="00534AE2" w14:paraId="7460EE2A" w14:textId="77777777" w:rsidTr="00DE1E37">
        <w:tc>
          <w:tcPr>
            <w:tcW w:w="2337" w:type="dxa"/>
          </w:tcPr>
          <w:p w14:paraId="1C2D4B58" w14:textId="0CD13C7B"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Server name</w:t>
            </w:r>
            <w:r w:rsidRPr="00534AE2">
              <w:rPr>
                <w:rFonts w:eastAsia="Times New Roman" w:cstheme="minorHAnsi"/>
                <w:sz w:val="24"/>
                <w:szCs w:val="24"/>
              </w:rPr>
              <w:t>:</w:t>
            </w:r>
            <w:r w:rsidRPr="00534AE2">
              <w:rPr>
                <w:rFonts w:eastAsia="Times New Roman" w:cstheme="minorHAnsi"/>
                <w:sz w:val="24"/>
                <w:szCs w:val="24"/>
              </w:rPr>
              <w:br/>
            </w:r>
          </w:p>
        </w:tc>
        <w:tc>
          <w:tcPr>
            <w:tcW w:w="2337" w:type="dxa"/>
          </w:tcPr>
          <w:p w14:paraId="10B03687" w14:textId="14500B74"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Authentication</w:t>
            </w:r>
          </w:p>
        </w:tc>
        <w:tc>
          <w:tcPr>
            <w:tcW w:w="2338" w:type="dxa"/>
          </w:tcPr>
          <w:p w14:paraId="53289E6D" w14:textId="6CCDFED6"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Login</w:t>
            </w:r>
          </w:p>
        </w:tc>
        <w:tc>
          <w:tcPr>
            <w:tcW w:w="2338" w:type="dxa"/>
          </w:tcPr>
          <w:p w14:paraId="58529D14" w14:textId="08D02A1A"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b/>
                <w:bCs/>
                <w:sz w:val="24"/>
                <w:szCs w:val="24"/>
              </w:rPr>
              <w:t>Password</w:t>
            </w:r>
          </w:p>
        </w:tc>
      </w:tr>
      <w:tr w:rsidR="00DE1E37" w:rsidRPr="00534AE2" w14:paraId="560F8037" w14:textId="77777777" w:rsidTr="00DE1E37">
        <w:tc>
          <w:tcPr>
            <w:tcW w:w="2337" w:type="dxa"/>
          </w:tcPr>
          <w:p w14:paraId="46DB2792" w14:textId="249829FE" w:rsidR="00DE1E37" w:rsidRPr="00534AE2" w:rsidRDefault="00DE1E37" w:rsidP="008F39FC">
            <w:pPr>
              <w:spacing w:before="100" w:beforeAutospacing="1" w:after="100" w:afterAutospacing="1"/>
              <w:ind w:firstLine="720"/>
              <w:rPr>
                <w:rFonts w:eastAsia="Times New Roman" w:cstheme="minorHAnsi"/>
                <w:sz w:val="24"/>
                <w:szCs w:val="24"/>
              </w:rPr>
            </w:pPr>
            <w:r w:rsidRPr="00534AE2">
              <w:rPr>
                <w:rFonts w:eastAsia="Times New Roman" w:cstheme="minorHAnsi"/>
                <w:sz w:val="20"/>
                <w:szCs w:val="20"/>
              </w:rPr>
              <w:t>stagingdb.c3yeo4ksyngm.us-east-2.rds.amazonaws.com,1433</w:t>
            </w:r>
            <w:r w:rsidRPr="00534AE2">
              <w:rPr>
                <w:rFonts w:eastAsia="Times New Roman" w:cstheme="minorHAnsi"/>
                <w:sz w:val="24"/>
                <w:szCs w:val="24"/>
              </w:rPr>
              <w:br/>
            </w:r>
            <w:r w:rsidRPr="00534AE2">
              <w:rPr>
                <w:rFonts w:eastAsia="Times New Roman" w:cstheme="minorHAnsi"/>
                <w:i/>
                <w:iCs/>
                <w:sz w:val="24"/>
                <w:szCs w:val="24"/>
              </w:rPr>
              <w:t>(Note:</w:t>
            </w:r>
            <w:r w:rsidRPr="00534AE2">
              <w:rPr>
                <w:rFonts w:eastAsia="Times New Roman" w:cstheme="minorHAnsi"/>
                <w:i/>
                <w:iCs/>
                <w:sz w:val="20"/>
                <w:szCs w:val="20"/>
              </w:rPr>
              <w:t>1433 is a port for sql server</w:t>
            </w:r>
            <w:r w:rsidR="008F39FC" w:rsidRPr="00534AE2">
              <w:rPr>
                <w:rFonts w:eastAsia="Times New Roman" w:cstheme="minorHAnsi"/>
                <w:i/>
                <w:iCs/>
                <w:sz w:val="20"/>
                <w:szCs w:val="20"/>
              </w:rPr>
              <w:t xml:space="preserve"> and Endpoint is available on the RDS db instance page</w:t>
            </w:r>
            <w:r w:rsidRPr="00534AE2">
              <w:rPr>
                <w:rFonts w:eastAsia="Times New Roman" w:cstheme="minorHAnsi"/>
                <w:i/>
                <w:iCs/>
                <w:sz w:val="24"/>
                <w:szCs w:val="24"/>
              </w:rPr>
              <w:t>)</w:t>
            </w:r>
          </w:p>
          <w:p w14:paraId="459DC2A9" w14:textId="77777777" w:rsidR="00DE1E37" w:rsidRPr="00534AE2" w:rsidRDefault="00DE1E37" w:rsidP="000B5392">
            <w:pPr>
              <w:spacing w:before="100" w:beforeAutospacing="1" w:after="100" w:afterAutospacing="1"/>
              <w:rPr>
                <w:rFonts w:eastAsia="Times New Roman" w:cstheme="minorHAnsi"/>
                <w:sz w:val="24"/>
                <w:szCs w:val="24"/>
              </w:rPr>
            </w:pPr>
          </w:p>
        </w:tc>
        <w:tc>
          <w:tcPr>
            <w:tcW w:w="2337" w:type="dxa"/>
          </w:tcPr>
          <w:p w14:paraId="6D86F128" w14:textId="77777777" w:rsidR="00DE1E37" w:rsidRPr="00534AE2" w:rsidRDefault="00DE1E37" w:rsidP="00DE1E37">
            <w:pPr>
              <w:spacing w:before="100" w:beforeAutospacing="1" w:after="100" w:afterAutospacing="1"/>
              <w:rPr>
                <w:rFonts w:eastAsia="Times New Roman" w:cstheme="minorHAnsi"/>
                <w:sz w:val="24"/>
                <w:szCs w:val="24"/>
              </w:rPr>
            </w:pPr>
            <w:r w:rsidRPr="00534AE2">
              <w:rPr>
                <w:rFonts w:eastAsia="Times New Roman" w:cstheme="minorHAnsi"/>
                <w:sz w:val="24"/>
                <w:szCs w:val="24"/>
              </w:rPr>
              <w:t>SQL Server Authentication</w:t>
            </w:r>
          </w:p>
          <w:p w14:paraId="50419B8B" w14:textId="77777777" w:rsidR="00DE1E37" w:rsidRPr="00534AE2" w:rsidRDefault="00DE1E37" w:rsidP="000B5392">
            <w:pPr>
              <w:spacing w:before="100" w:beforeAutospacing="1" w:after="100" w:afterAutospacing="1"/>
              <w:rPr>
                <w:rFonts w:eastAsia="Times New Roman" w:cstheme="minorHAnsi"/>
                <w:sz w:val="24"/>
                <w:szCs w:val="24"/>
              </w:rPr>
            </w:pPr>
          </w:p>
        </w:tc>
        <w:tc>
          <w:tcPr>
            <w:tcW w:w="2338" w:type="dxa"/>
          </w:tcPr>
          <w:p w14:paraId="2E16FA54" w14:textId="62FC981D" w:rsidR="00DE1E37" w:rsidRPr="00534AE2" w:rsidRDefault="00DE1E37" w:rsidP="00DE1E37">
            <w:pPr>
              <w:spacing w:before="100" w:beforeAutospacing="1" w:after="100" w:afterAutospacing="1"/>
              <w:rPr>
                <w:rFonts w:eastAsia="Times New Roman" w:cstheme="minorHAnsi"/>
                <w:sz w:val="24"/>
                <w:szCs w:val="24"/>
              </w:rPr>
            </w:pPr>
            <w:r w:rsidRPr="00534AE2">
              <w:rPr>
                <w:rFonts w:eastAsia="Times New Roman" w:cstheme="minorHAnsi"/>
                <w:sz w:val="24"/>
                <w:szCs w:val="24"/>
              </w:rPr>
              <w:t>RDS master username</w:t>
            </w:r>
          </w:p>
          <w:p w14:paraId="7FF90EA4" w14:textId="77777777" w:rsidR="00DE1E37" w:rsidRPr="00534AE2" w:rsidRDefault="00DE1E37" w:rsidP="000B5392">
            <w:pPr>
              <w:spacing w:before="100" w:beforeAutospacing="1" w:after="100" w:afterAutospacing="1"/>
              <w:rPr>
                <w:rFonts w:eastAsia="Times New Roman" w:cstheme="minorHAnsi"/>
                <w:sz w:val="24"/>
                <w:szCs w:val="24"/>
              </w:rPr>
            </w:pPr>
          </w:p>
        </w:tc>
        <w:tc>
          <w:tcPr>
            <w:tcW w:w="2338" w:type="dxa"/>
          </w:tcPr>
          <w:p w14:paraId="10B3A00B" w14:textId="1C685E7F" w:rsidR="00DE1E37" w:rsidRPr="00534AE2" w:rsidRDefault="00DE1E37" w:rsidP="000B5392">
            <w:pPr>
              <w:spacing w:before="100" w:beforeAutospacing="1" w:after="100" w:afterAutospacing="1"/>
              <w:rPr>
                <w:rFonts w:eastAsia="Times New Roman" w:cstheme="minorHAnsi"/>
                <w:sz w:val="24"/>
                <w:szCs w:val="24"/>
              </w:rPr>
            </w:pPr>
            <w:r w:rsidRPr="00534AE2">
              <w:rPr>
                <w:rFonts w:eastAsia="Times New Roman" w:cstheme="minorHAnsi"/>
                <w:sz w:val="24"/>
                <w:szCs w:val="24"/>
              </w:rPr>
              <w:t>RDS master password</w:t>
            </w:r>
          </w:p>
        </w:tc>
      </w:tr>
    </w:tbl>
    <w:p w14:paraId="12C790C3" w14:textId="77777777" w:rsidR="00980083" w:rsidRPr="00534AE2" w:rsidRDefault="00980083" w:rsidP="00BB19EB">
      <w:pPr>
        <w:spacing w:before="100" w:beforeAutospacing="1" w:after="100" w:afterAutospacing="1" w:line="240" w:lineRule="auto"/>
        <w:rPr>
          <w:rFonts w:cstheme="minorHAnsi"/>
          <w:b/>
          <w:bCs/>
        </w:rPr>
      </w:pPr>
    </w:p>
    <w:p w14:paraId="26A64CBA" w14:textId="1F423B17" w:rsidR="00D6161B" w:rsidRPr="00534AE2" w:rsidRDefault="003F6A60" w:rsidP="00BB19EB">
      <w:pPr>
        <w:spacing w:before="100" w:beforeAutospacing="1" w:after="100" w:afterAutospacing="1" w:line="240" w:lineRule="auto"/>
        <w:rPr>
          <w:rStyle w:val="Strong"/>
          <w:rFonts w:cstheme="minorHAnsi"/>
          <w:sz w:val="24"/>
          <w:szCs w:val="24"/>
        </w:rPr>
      </w:pPr>
      <w:r w:rsidRPr="00534AE2">
        <w:rPr>
          <w:rStyle w:val="Strong"/>
          <w:rFonts w:cstheme="minorHAnsi"/>
          <w:sz w:val="24"/>
          <w:szCs w:val="24"/>
        </w:rPr>
        <w:t>To test the connection succeed</w:t>
      </w:r>
    </w:p>
    <w:p w14:paraId="2E55450E" w14:textId="77777777" w:rsidR="003F6A60" w:rsidRPr="00534AE2" w:rsidRDefault="003F6A60" w:rsidP="00BB19EB">
      <w:pPr>
        <w:spacing w:before="100" w:beforeAutospacing="1" w:after="100" w:afterAutospacing="1" w:line="240" w:lineRule="auto"/>
        <w:rPr>
          <w:rFonts w:cstheme="minorHAnsi"/>
          <w:b/>
          <w:bCs/>
        </w:rPr>
      </w:pPr>
      <w:r w:rsidRPr="00534AE2">
        <w:rPr>
          <w:rFonts w:cstheme="minorHAnsi"/>
          <w:b/>
          <w:bCs/>
        </w:rPr>
        <w:t>Option 1:</w:t>
      </w:r>
    </w:p>
    <w:p w14:paraId="5880E622" w14:textId="3D743656" w:rsidR="00BB19EB" w:rsidRPr="00534AE2" w:rsidRDefault="00BB19EB" w:rsidP="00BB19EB">
      <w:pPr>
        <w:spacing w:before="100" w:beforeAutospacing="1" w:after="100" w:afterAutospacing="1" w:line="240" w:lineRule="auto"/>
        <w:rPr>
          <w:rFonts w:cstheme="minorHAnsi"/>
        </w:rPr>
      </w:pPr>
      <w:r w:rsidRPr="00534AE2">
        <w:rPr>
          <w:rFonts w:cstheme="minorHAnsi"/>
        </w:rPr>
        <w:t xml:space="preserve">On RDS dashboard </w:t>
      </w:r>
      <w:r w:rsidR="003F6A60" w:rsidRPr="00534AE2">
        <w:rPr>
          <w:rFonts w:cstheme="minorHAnsi"/>
        </w:rPr>
        <w:t>, the below points have to be confirmed</w:t>
      </w:r>
    </w:p>
    <w:p w14:paraId="5739257C" w14:textId="77777777" w:rsidR="00BB19EB" w:rsidRPr="00534AE2" w:rsidRDefault="00BB19EB" w:rsidP="00BB19EB">
      <w:pPr>
        <w:spacing w:before="100" w:beforeAutospacing="1" w:after="100" w:afterAutospacing="1"/>
        <w:rPr>
          <w:rFonts w:eastAsia="Times New Roman" w:cstheme="minorHAnsi"/>
          <w:sz w:val="24"/>
          <w:szCs w:val="24"/>
        </w:rPr>
      </w:pPr>
      <w:r w:rsidRPr="00534AE2">
        <w:rPr>
          <w:rFonts w:cstheme="minorHAnsi"/>
        </w:rPr>
        <w:tab/>
      </w:r>
      <w:r w:rsidRPr="00534AE2">
        <w:rPr>
          <w:rFonts w:eastAsia="Times New Roman" w:cstheme="minorHAnsi"/>
          <w:sz w:val="24"/>
          <w:szCs w:val="24"/>
        </w:rPr>
        <w:t xml:space="preserve">  The DB instance status is </w:t>
      </w:r>
      <w:r w:rsidRPr="00534AE2">
        <w:rPr>
          <w:rFonts w:eastAsia="Times New Roman" w:cstheme="minorHAnsi"/>
          <w:b/>
          <w:bCs/>
          <w:sz w:val="24"/>
          <w:szCs w:val="24"/>
        </w:rPr>
        <w:t>"Available"</w:t>
      </w:r>
    </w:p>
    <w:p w14:paraId="6D3D3046" w14:textId="1846EC53" w:rsidR="0047152A" w:rsidRPr="00534AE2" w:rsidRDefault="00BB19EB" w:rsidP="0047152A">
      <w:pPr>
        <w:spacing w:before="100" w:beforeAutospacing="1" w:after="100" w:afterAutospacing="1" w:line="240" w:lineRule="auto"/>
        <w:ind w:firstLine="720"/>
        <w:rPr>
          <w:rFonts w:eastAsia="Times New Roman" w:cstheme="minorHAnsi"/>
          <w:sz w:val="24"/>
          <w:szCs w:val="24"/>
        </w:rPr>
      </w:pPr>
      <w:r w:rsidRPr="00534AE2">
        <w:rPr>
          <w:rFonts w:eastAsia="Times New Roman" w:cstheme="minorHAnsi"/>
          <w:sz w:val="24"/>
          <w:szCs w:val="24"/>
        </w:rPr>
        <w:t xml:space="preserve">  The endpoint matches </w:t>
      </w:r>
    </w:p>
    <w:p w14:paraId="73E4F581" w14:textId="211D13E7" w:rsidR="003F6A60" w:rsidRPr="00534AE2" w:rsidRDefault="003F6A60" w:rsidP="003F6A60">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Option 2:</w:t>
      </w:r>
    </w:p>
    <w:p w14:paraId="5F136CF9" w14:textId="0FE6C604" w:rsidR="00691D81" w:rsidRPr="00534AE2" w:rsidRDefault="003F6A60" w:rsidP="0047152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Powershell:</w:t>
      </w:r>
    </w:p>
    <w:p w14:paraId="62EDA999" w14:textId="5AB870DF" w:rsidR="00DA433A" w:rsidRPr="00534AE2" w:rsidRDefault="00691D81"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Test-NetConnection stagingdb.c3yeo4ksyngm.us-east-2.rds.amazonaws.com -Port 1433</w:t>
      </w:r>
    </w:p>
    <w:p w14:paraId="70CF01F6" w14:textId="49D12963" w:rsidR="003F6A60" w:rsidRPr="00534AE2" w:rsidRDefault="00980083"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 xml:space="preserve"> </w:t>
      </w:r>
      <w:r w:rsidR="003F6A60" w:rsidRPr="00534AE2">
        <w:rPr>
          <w:rFonts w:eastAsia="Times New Roman" w:cstheme="minorHAnsi"/>
          <w:b/>
          <w:bCs/>
          <w:sz w:val="24"/>
          <w:szCs w:val="24"/>
        </w:rPr>
        <w:t>Create table on local SSMS:</w:t>
      </w:r>
    </w:p>
    <w:p w14:paraId="11F1D14B" w14:textId="0757FC00" w:rsidR="004D29DD" w:rsidRPr="00534AE2" w:rsidRDefault="006F727D"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 xml:space="preserve">SQL script </w:t>
      </w:r>
      <w:r w:rsidR="003F6A60" w:rsidRPr="00534AE2">
        <w:rPr>
          <w:rFonts w:eastAsia="Times New Roman" w:cstheme="minorHAnsi"/>
          <w:sz w:val="24"/>
          <w:szCs w:val="24"/>
        </w:rPr>
        <w:t xml:space="preserve">for staging table in RDS </w:t>
      </w:r>
      <w:r w:rsidRPr="00534AE2">
        <w:rPr>
          <w:rFonts w:eastAsia="Times New Roman" w:cstheme="minorHAnsi"/>
          <w:sz w:val="24"/>
          <w:szCs w:val="24"/>
        </w:rPr>
        <w:t xml:space="preserve"> DB once connected from SSMS to the AWS</w:t>
      </w:r>
    </w:p>
    <w:p w14:paraId="6854AFA3" w14:textId="4F12E3F4"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CREATE TABLE PatientStaging (    Id INT PRIMARY KEY,</w:t>
      </w:r>
    </w:p>
    <w:p w14:paraId="0286293C" w14:textId="22BFDE2F"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FullName NVARCHAR(100),    DateOfBirth DATE,</w:t>
      </w:r>
    </w:p>
    <w:p w14:paraId="4783BC7E" w14:textId="35BB830C"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Email NVARCHAR(100),    Phone NVARCHAR(50),</w:t>
      </w:r>
    </w:p>
    <w:p w14:paraId="59CA0B22" w14:textId="759F3242"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HcpSpecialty NVARCHAR(100),    Indication NVARCHAR(100),</w:t>
      </w:r>
    </w:p>
    <w:p w14:paraId="7C999030" w14:textId="7757F214" w:rsidR="006F727D" w:rsidRPr="00534AE2" w:rsidRDefault="006F727D" w:rsidP="006F727D">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InsuranceType NVARCHAR(100),    ConsentToEmail BIT,</w:t>
      </w:r>
    </w:p>
    <w:p w14:paraId="6830A81D" w14:textId="15E89982" w:rsidR="00B404B4" w:rsidRPr="00534AE2" w:rsidRDefault="006F727D"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    ConsentToText BIT,    PinHash NVARCHAR(256),    CopayCardNumber NVARCHAR(50));</w:t>
      </w:r>
    </w:p>
    <w:p w14:paraId="1755D59D" w14:textId="77777777" w:rsidR="00980083" w:rsidRPr="00534AE2" w:rsidRDefault="00980083" w:rsidP="0085084A">
      <w:pPr>
        <w:spacing w:before="100" w:beforeAutospacing="1" w:after="100" w:afterAutospacing="1" w:line="240" w:lineRule="auto"/>
        <w:rPr>
          <w:rFonts w:eastAsia="Times New Roman" w:cstheme="minorHAnsi"/>
          <w:sz w:val="24"/>
          <w:szCs w:val="24"/>
        </w:rPr>
      </w:pPr>
    </w:p>
    <w:p w14:paraId="053D1FB7" w14:textId="4DF4DF48" w:rsidR="00E256FD" w:rsidRPr="00534AE2" w:rsidRDefault="00980083"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1</w:t>
      </w:r>
      <w:r w:rsidR="005E1188">
        <w:rPr>
          <w:rFonts w:eastAsia="Times New Roman" w:cstheme="minorHAnsi"/>
          <w:b/>
          <w:bCs/>
          <w:sz w:val="24"/>
          <w:szCs w:val="24"/>
        </w:rPr>
        <w:t>3</w:t>
      </w:r>
      <w:r w:rsidR="00E256FD" w:rsidRPr="00534AE2">
        <w:rPr>
          <w:rFonts w:eastAsia="Times New Roman" w:cstheme="minorHAnsi"/>
          <w:b/>
          <w:bCs/>
          <w:sz w:val="24"/>
          <w:szCs w:val="24"/>
        </w:rPr>
        <w:t>. Create Lambda Function:</w:t>
      </w:r>
    </w:p>
    <w:p w14:paraId="631DAA0C" w14:textId="1C56E217" w:rsidR="00E256FD" w:rsidRPr="00534AE2" w:rsidRDefault="00E256FD" w:rsidP="0085084A">
      <w:pPr>
        <w:spacing w:before="100" w:beforeAutospacing="1" w:after="100" w:afterAutospacing="1" w:line="240" w:lineRule="auto"/>
        <w:rPr>
          <w:rFonts w:cstheme="minorHAnsi"/>
        </w:rPr>
      </w:pPr>
      <w:r w:rsidRPr="00534AE2">
        <w:rPr>
          <w:rStyle w:val="Strong"/>
          <w:rFonts w:cstheme="minorHAnsi"/>
        </w:rPr>
        <w:t xml:space="preserve"> </w:t>
      </w:r>
      <w:r w:rsidRPr="00534AE2">
        <w:rPr>
          <w:rFonts w:cstheme="minorHAnsi"/>
        </w:rPr>
        <w:t>Created Lambda function in .Net framework(</w:t>
      </w:r>
      <w:r w:rsidR="007C420E" w:rsidRPr="00534AE2">
        <w:rPr>
          <w:rFonts w:cstheme="minorHAnsi"/>
        </w:rPr>
        <w:t xml:space="preserve">version </w:t>
      </w:r>
      <w:r w:rsidRPr="00534AE2">
        <w:rPr>
          <w:rFonts w:cstheme="minorHAnsi"/>
        </w:rPr>
        <w:t>8.0</w:t>
      </w:r>
      <w:r w:rsidR="007C420E" w:rsidRPr="00534AE2">
        <w:rPr>
          <w:rFonts w:cstheme="minorHAnsi"/>
        </w:rPr>
        <w:t xml:space="preserve"> -as some aws lambda packages are in lower version</w:t>
      </w:r>
      <w:r w:rsidRPr="00534AE2">
        <w:rPr>
          <w:rFonts w:cstheme="minorHAnsi"/>
        </w:rPr>
        <w:t>) locally. It will trigger when staging json file uploaded in to S3 bucket.</w:t>
      </w:r>
    </w:p>
    <w:p w14:paraId="2789BC4D" w14:textId="31922049" w:rsidR="00E256FD" w:rsidRPr="00534AE2" w:rsidRDefault="00E256FD" w:rsidP="0085084A">
      <w:pPr>
        <w:spacing w:before="100" w:beforeAutospacing="1" w:after="100" w:afterAutospacing="1" w:line="240" w:lineRule="auto"/>
        <w:rPr>
          <w:rFonts w:cstheme="minorHAnsi"/>
        </w:rPr>
      </w:pPr>
      <w:r w:rsidRPr="00534AE2">
        <w:rPr>
          <w:rFonts w:cstheme="minorHAnsi"/>
        </w:rPr>
        <w:t xml:space="preserve">Install necessary packages. </w:t>
      </w:r>
    </w:p>
    <w:p w14:paraId="29D26618" w14:textId="494F8910" w:rsidR="00E256FD" w:rsidRPr="00534AE2" w:rsidRDefault="00E256FD" w:rsidP="0085084A">
      <w:pPr>
        <w:spacing w:before="100" w:beforeAutospacing="1" w:after="100" w:afterAutospacing="1" w:line="240" w:lineRule="auto"/>
        <w:rPr>
          <w:rFonts w:eastAsia="Times New Roman" w:cstheme="minorHAnsi"/>
          <w:sz w:val="24"/>
          <w:szCs w:val="24"/>
        </w:rPr>
      </w:pPr>
      <w:r w:rsidRPr="00534AE2">
        <w:rPr>
          <w:rFonts w:cstheme="minorHAnsi"/>
          <w:noProof/>
        </w:rPr>
        <w:drawing>
          <wp:inline distT="0" distB="0" distL="0" distR="0" wp14:anchorId="0B4A0B19" wp14:editId="32988138">
            <wp:extent cx="341947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475" cy="1504950"/>
                    </a:xfrm>
                    <a:prstGeom prst="rect">
                      <a:avLst/>
                    </a:prstGeom>
                  </pic:spPr>
                </pic:pic>
              </a:graphicData>
            </a:graphic>
          </wp:inline>
        </w:drawing>
      </w:r>
      <w:r w:rsidRPr="00534AE2">
        <w:rPr>
          <w:rFonts w:cstheme="minorHAnsi"/>
        </w:rPr>
        <w:t xml:space="preserve"> </w:t>
      </w:r>
    </w:p>
    <w:p w14:paraId="5296DB4A" w14:textId="43CB621A" w:rsidR="005F5F54" w:rsidRPr="00534AE2" w:rsidRDefault="005F5F54"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Create lambda function in separate class file</w:t>
      </w:r>
      <w:r w:rsidR="00820817" w:rsidRPr="00534AE2">
        <w:rPr>
          <w:rFonts w:eastAsia="Times New Roman" w:cstheme="minorHAnsi"/>
          <w:sz w:val="24"/>
          <w:szCs w:val="24"/>
        </w:rPr>
        <w:t xml:space="preserve"> for Lamda function and invoke it using </w:t>
      </w:r>
      <w:r w:rsidR="00820817" w:rsidRPr="00534AE2">
        <w:rPr>
          <w:rFonts w:cstheme="minorHAnsi"/>
        </w:rPr>
        <w:t xml:space="preserve">AWS Lambda </w:t>
      </w:r>
      <w:r w:rsidR="00820817" w:rsidRPr="00534AE2">
        <w:rPr>
          <w:rStyle w:val="Strong"/>
          <w:rFonts w:cstheme="minorHAnsi"/>
        </w:rPr>
        <w:t>RuntimeSupport</w:t>
      </w:r>
      <w:r w:rsidR="00820817" w:rsidRPr="00534AE2">
        <w:rPr>
          <w:rFonts w:cstheme="minorHAnsi"/>
        </w:rPr>
        <w:t xml:space="preserve"> package to define and invoke it.</w:t>
      </w:r>
    </w:p>
    <w:p w14:paraId="4E414FBF" w14:textId="53D01715" w:rsidR="0085084A" w:rsidRPr="00534AE2" w:rsidRDefault="00BF434D"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1</w:t>
      </w:r>
      <w:r w:rsidR="005E1188">
        <w:rPr>
          <w:rFonts w:eastAsia="Times New Roman" w:cstheme="minorHAnsi"/>
          <w:b/>
          <w:bCs/>
          <w:sz w:val="24"/>
          <w:szCs w:val="24"/>
        </w:rPr>
        <w:t>4</w:t>
      </w:r>
      <w:r w:rsidRPr="00534AE2">
        <w:rPr>
          <w:rFonts w:eastAsia="Times New Roman" w:cstheme="minorHAnsi"/>
          <w:b/>
          <w:bCs/>
          <w:sz w:val="24"/>
          <w:szCs w:val="24"/>
        </w:rPr>
        <w:t>.</w:t>
      </w:r>
      <w:r w:rsidR="003F6A60" w:rsidRPr="00534AE2">
        <w:rPr>
          <w:rFonts w:eastAsia="Times New Roman" w:cstheme="minorHAnsi"/>
          <w:b/>
          <w:bCs/>
          <w:sz w:val="24"/>
          <w:szCs w:val="24"/>
        </w:rPr>
        <w:t>Deployment:</w:t>
      </w:r>
    </w:p>
    <w:p w14:paraId="6EE0BF82" w14:textId="6A32573E" w:rsidR="003F6A60" w:rsidRPr="00534AE2" w:rsidRDefault="003F6A60"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Deploy Lambda function on Powershell:</w:t>
      </w:r>
    </w:p>
    <w:p w14:paraId="7EEB90E2" w14:textId="08F1507E" w:rsidR="00515DBC" w:rsidRPr="00534AE2" w:rsidRDefault="00515DBC" w:rsidP="003F6A60">
      <w:pPr>
        <w:spacing w:before="100" w:beforeAutospacing="1" w:after="100" w:afterAutospacing="1" w:line="276" w:lineRule="auto"/>
        <w:rPr>
          <w:rFonts w:eastAsia="Times New Roman" w:cstheme="minorHAnsi"/>
          <w:sz w:val="24"/>
          <w:szCs w:val="24"/>
        </w:rPr>
      </w:pPr>
      <w:r w:rsidRPr="00534AE2">
        <w:rPr>
          <w:rFonts w:eastAsia="Times New Roman" w:cstheme="minorHAnsi"/>
          <w:sz w:val="24"/>
          <w:szCs w:val="24"/>
        </w:rPr>
        <w:t>dotnet lambda deploy-function ProjectName  --region us-east-2 --runtime  --function-handler Assembly::</w:t>
      </w:r>
      <w:r w:rsidR="00DC2D17" w:rsidRPr="00534AE2">
        <w:rPr>
          <w:rFonts w:eastAsia="Times New Roman" w:cstheme="minorHAnsi"/>
          <w:sz w:val="24"/>
          <w:szCs w:val="24"/>
        </w:rPr>
        <w:t>Namespace</w:t>
      </w:r>
      <w:r w:rsidRPr="00534AE2">
        <w:rPr>
          <w:rFonts w:eastAsia="Times New Roman" w:cstheme="minorHAnsi"/>
          <w:sz w:val="24"/>
          <w:szCs w:val="24"/>
        </w:rPr>
        <w:t>.Function::FunctionHandler.</w:t>
      </w:r>
    </w:p>
    <w:p w14:paraId="640CC595" w14:textId="4764DB35" w:rsidR="00515DBC" w:rsidRPr="00534AE2" w:rsidRDefault="00515DBC" w:rsidP="003F6A60">
      <w:pPr>
        <w:spacing w:before="100" w:beforeAutospacing="1" w:after="100" w:afterAutospacing="1" w:line="276" w:lineRule="auto"/>
        <w:rPr>
          <w:rFonts w:eastAsia="Times New Roman" w:cstheme="minorHAnsi"/>
          <w:sz w:val="24"/>
          <w:szCs w:val="24"/>
        </w:rPr>
      </w:pPr>
      <w:r w:rsidRPr="00534AE2">
        <w:rPr>
          <w:rFonts w:eastAsia="Times New Roman" w:cstheme="minorHAnsi"/>
          <w:sz w:val="24"/>
          <w:szCs w:val="24"/>
        </w:rPr>
        <w:lastRenderedPageBreak/>
        <w:t>Ex:</w:t>
      </w:r>
      <w:r w:rsidRPr="00534AE2">
        <w:rPr>
          <w:rFonts w:cstheme="minorHAnsi"/>
        </w:rPr>
        <w:t xml:space="preserve"> </w:t>
      </w:r>
      <w:r w:rsidRPr="00534AE2">
        <w:rPr>
          <w:rFonts w:eastAsia="Times New Roman" w:cstheme="minorHAnsi"/>
          <w:sz w:val="24"/>
          <w:szCs w:val="24"/>
        </w:rPr>
        <w:t>dotnet lambda deploy-function MoveStagingPatientDataConsole --region us-east-2 --runtime  --function-handler MoveStagingPatientDataConsole ::MoveStagingPatientDataConsole.Function::FunctionHandler</w:t>
      </w:r>
      <w:r w:rsidR="00B50A8A" w:rsidRPr="00534AE2">
        <w:rPr>
          <w:rFonts w:eastAsia="Times New Roman" w:cstheme="minorHAnsi"/>
          <w:sz w:val="24"/>
          <w:szCs w:val="24"/>
        </w:rPr>
        <w:t>.</w:t>
      </w:r>
    </w:p>
    <w:p w14:paraId="76579C82" w14:textId="0587EC1A" w:rsidR="003F6A60" w:rsidRPr="00534AE2" w:rsidRDefault="003F6A60"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Once it deployed </w:t>
      </w:r>
      <w:r w:rsidR="001E524A" w:rsidRPr="00534AE2">
        <w:rPr>
          <w:rFonts w:eastAsia="Times New Roman" w:cstheme="minorHAnsi"/>
          <w:sz w:val="24"/>
          <w:szCs w:val="24"/>
        </w:rPr>
        <w:t>successfully</w:t>
      </w:r>
      <w:r w:rsidRPr="00534AE2">
        <w:rPr>
          <w:rFonts w:eastAsia="Times New Roman" w:cstheme="minorHAnsi"/>
          <w:sz w:val="24"/>
          <w:szCs w:val="24"/>
        </w:rPr>
        <w:t xml:space="preserve"> It will be populated on AWS/Lambda console</w:t>
      </w:r>
    </w:p>
    <w:p w14:paraId="334D91F0" w14:textId="14E297B6" w:rsidR="00B50A8A" w:rsidRPr="00534AE2" w:rsidRDefault="001E524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Lambda Configuration</w:t>
      </w:r>
      <w:r w:rsidR="00265516" w:rsidRPr="00534AE2">
        <w:rPr>
          <w:rFonts w:eastAsia="Times New Roman" w:cstheme="minorHAnsi"/>
          <w:sz w:val="24"/>
          <w:szCs w:val="24"/>
        </w:rPr>
        <w:t xml:space="preserve"> on AWS:</w:t>
      </w:r>
    </w:p>
    <w:p w14:paraId="3DDEF77D" w14:textId="5FFAB7A8" w:rsidR="00265516" w:rsidRPr="00534AE2" w:rsidRDefault="001E524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On </w:t>
      </w:r>
      <w:r w:rsidR="00265516" w:rsidRPr="00534AE2">
        <w:rPr>
          <w:rFonts w:eastAsia="Times New Roman" w:cstheme="minorHAnsi"/>
          <w:sz w:val="24"/>
          <w:szCs w:val="24"/>
        </w:rPr>
        <w:t>Configuration Tab=&gt;</w:t>
      </w:r>
    </w:p>
    <w:p w14:paraId="39A2F068" w14:textId="4A309A7B" w:rsidR="00265516" w:rsidRPr="00534AE2" w:rsidRDefault="00265516" w:rsidP="004055DB">
      <w:pPr>
        <w:pStyle w:val="ListParagraph"/>
        <w:numPr>
          <w:ilvl w:val="1"/>
          <w:numId w:val="3"/>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General Configuration: Set the timeout limit. Default is 30 sec and It will allow upto 15 minutes</w:t>
      </w:r>
    </w:p>
    <w:p w14:paraId="68368096" w14:textId="3474A001" w:rsidR="00680AD5" w:rsidRPr="00534AE2" w:rsidRDefault="00680AD5" w:rsidP="004055DB">
      <w:pPr>
        <w:pStyle w:val="ListParagraph"/>
        <w:numPr>
          <w:ilvl w:val="1"/>
          <w:numId w:val="3"/>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Permissions: map the IAM role</w:t>
      </w:r>
      <w:r w:rsidR="00121AA6" w:rsidRPr="00534AE2">
        <w:rPr>
          <w:rFonts w:eastAsia="Times New Roman" w:cstheme="minorHAnsi"/>
          <w:sz w:val="24"/>
          <w:szCs w:val="24"/>
        </w:rPr>
        <w:t xml:space="preserve"> to access s3, rds </w:t>
      </w:r>
      <w:r w:rsidRPr="00534AE2">
        <w:rPr>
          <w:rFonts w:eastAsia="Times New Roman" w:cstheme="minorHAnsi"/>
          <w:sz w:val="24"/>
          <w:szCs w:val="24"/>
        </w:rPr>
        <w:t xml:space="preserve"> . </w:t>
      </w:r>
    </w:p>
    <w:p w14:paraId="3359B6BC" w14:textId="52BD0CFF" w:rsidR="00680AD5" w:rsidRPr="00534AE2" w:rsidRDefault="00680AD5"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t>It should have default below policies attached</w:t>
      </w:r>
      <w:r w:rsidR="00D254BE" w:rsidRPr="00534AE2">
        <w:rPr>
          <w:rFonts w:eastAsia="Times New Roman" w:cstheme="minorHAnsi"/>
          <w:sz w:val="24"/>
          <w:szCs w:val="24"/>
        </w:rPr>
        <w:t xml:space="preserve"> for S3, RDS and CloudWatch Logs</w:t>
      </w:r>
      <w:r w:rsidRPr="00534AE2">
        <w:rPr>
          <w:rFonts w:eastAsia="Times New Roman" w:cstheme="minorHAnsi"/>
          <w:sz w:val="24"/>
          <w:szCs w:val="24"/>
        </w:rPr>
        <w:t xml:space="preserve">. </w:t>
      </w:r>
    </w:p>
    <w:p w14:paraId="3E052E73" w14:textId="57A09C3E" w:rsidR="00680AD5" w:rsidRPr="00534AE2" w:rsidRDefault="00680AD5"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Pr="00534AE2">
        <w:rPr>
          <w:rFonts w:eastAsia="Times New Roman" w:cstheme="minorHAnsi"/>
          <w:sz w:val="24"/>
          <w:szCs w:val="24"/>
        </w:rPr>
        <w:tab/>
      </w:r>
      <w:r w:rsidRPr="00534AE2">
        <w:rPr>
          <w:rFonts w:cstheme="minorHAnsi"/>
          <w:noProof/>
        </w:rPr>
        <w:drawing>
          <wp:inline distT="0" distB="0" distL="0" distR="0" wp14:anchorId="7C251867" wp14:editId="362631E3">
            <wp:extent cx="438150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500" cy="2171700"/>
                    </a:xfrm>
                    <a:prstGeom prst="rect">
                      <a:avLst/>
                    </a:prstGeom>
                  </pic:spPr>
                </pic:pic>
              </a:graphicData>
            </a:graphic>
          </wp:inline>
        </w:drawing>
      </w:r>
      <w:commentRangeStart w:id="1"/>
      <w:commentRangeEnd w:id="1"/>
      <w:r w:rsidR="00197E5A" w:rsidRPr="00534AE2">
        <w:rPr>
          <w:rStyle w:val="CommentReference"/>
          <w:rFonts w:cstheme="minorHAnsi"/>
        </w:rPr>
        <w:commentReference w:id="1"/>
      </w:r>
    </w:p>
    <w:p w14:paraId="4796C8B8" w14:textId="4A7952A7" w:rsidR="004055DB" w:rsidRPr="00534AE2" w:rsidRDefault="004055DB"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t xml:space="preserve"> </w:t>
      </w:r>
      <w:r w:rsidR="00BF434D" w:rsidRPr="00534AE2">
        <w:rPr>
          <w:rFonts w:eastAsia="Times New Roman" w:cstheme="minorHAnsi"/>
          <w:sz w:val="24"/>
          <w:szCs w:val="24"/>
        </w:rPr>
        <w:tab/>
      </w:r>
      <w:r w:rsidRPr="00534AE2">
        <w:rPr>
          <w:rFonts w:eastAsia="Times New Roman" w:cstheme="minorHAnsi"/>
          <w:sz w:val="24"/>
          <w:szCs w:val="24"/>
        </w:rPr>
        <w:t xml:space="preserve">VPC:  Same VPC using on RDC DB </w:t>
      </w:r>
      <w:r w:rsidR="001E524A" w:rsidRPr="00534AE2">
        <w:rPr>
          <w:rFonts w:eastAsia="Times New Roman" w:cstheme="minorHAnsi"/>
          <w:sz w:val="24"/>
          <w:szCs w:val="24"/>
        </w:rPr>
        <w:t xml:space="preserve"> </w:t>
      </w:r>
    </w:p>
    <w:p w14:paraId="4BA197CE" w14:textId="2B64BF52" w:rsidR="004055DB" w:rsidRPr="00534AE2" w:rsidRDefault="008B21E6"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00BF434D" w:rsidRPr="00534AE2">
        <w:rPr>
          <w:rFonts w:eastAsia="Times New Roman" w:cstheme="minorHAnsi"/>
          <w:sz w:val="24"/>
          <w:szCs w:val="24"/>
        </w:rPr>
        <w:tab/>
      </w:r>
      <w:r w:rsidRPr="00534AE2">
        <w:rPr>
          <w:rFonts w:eastAsia="Times New Roman" w:cstheme="minorHAnsi"/>
          <w:sz w:val="24"/>
          <w:szCs w:val="24"/>
        </w:rPr>
        <w:t xml:space="preserve">RDS DB: </w:t>
      </w:r>
      <w:r w:rsidR="001E524A" w:rsidRPr="00534AE2">
        <w:rPr>
          <w:rFonts w:eastAsia="Times New Roman" w:cstheme="minorHAnsi"/>
          <w:sz w:val="24"/>
          <w:szCs w:val="24"/>
        </w:rPr>
        <w:t xml:space="preserve">RDS DB should be map here </w:t>
      </w:r>
    </w:p>
    <w:p w14:paraId="05D5A432" w14:textId="530C72FF" w:rsidR="00121AA6" w:rsidRPr="00534AE2" w:rsidRDefault="00121AA6"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ab/>
      </w:r>
      <w:r w:rsidR="00BF434D" w:rsidRPr="00534AE2">
        <w:rPr>
          <w:rFonts w:eastAsia="Times New Roman" w:cstheme="minorHAnsi"/>
          <w:sz w:val="24"/>
          <w:szCs w:val="24"/>
        </w:rPr>
        <w:tab/>
      </w:r>
      <w:r w:rsidRPr="00534AE2">
        <w:rPr>
          <w:rFonts w:eastAsia="Times New Roman" w:cstheme="minorHAnsi"/>
          <w:sz w:val="24"/>
          <w:szCs w:val="24"/>
        </w:rPr>
        <w:t>Setup  S3 trigger for  Lambda Function</w:t>
      </w:r>
      <w:r w:rsidR="001E524A" w:rsidRPr="00534AE2">
        <w:rPr>
          <w:rFonts w:eastAsia="Times New Roman" w:cstheme="minorHAnsi"/>
          <w:sz w:val="24"/>
          <w:szCs w:val="24"/>
        </w:rPr>
        <w:t xml:space="preserve"> “</w:t>
      </w:r>
      <w:r w:rsidR="001E524A" w:rsidRPr="00534AE2">
        <w:rPr>
          <w:rFonts w:cstheme="minorHAnsi"/>
        </w:rPr>
        <w:t>PatientStagingUploaderConsole”</w:t>
      </w:r>
      <w:r w:rsidRPr="00534AE2">
        <w:rPr>
          <w:rFonts w:eastAsia="Times New Roman" w:cstheme="minorHAnsi"/>
          <w:sz w:val="24"/>
          <w:szCs w:val="24"/>
        </w:rPr>
        <w:t>:</w:t>
      </w:r>
    </w:p>
    <w:p w14:paraId="667A8A53" w14:textId="4F2DD1F2" w:rsidR="00754E3A" w:rsidRPr="00534AE2" w:rsidRDefault="00754E3A" w:rsidP="001E524A">
      <w:pPr>
        <w:spacing w:before="100" w:beforeAutospacing="1" w:after="100" w:afterAutospacing="1"/>
        <w:ind w:left="1440"/>
        <w:rPr>
          <w:rFonts w:eastAsia="Times New Roman" w:cstheme="minorHAnsi"/>
          <w:sz w:val="24"/>
          <w:szCs w:val="24"/>
        </w:rPr>
      </w:pPr>
      <w:r w:rsidRPr="00534AE2">
        <w:rPr>
          <w:rFonts w:eastAsia="Times New Roman" w:cstheme="minorHAnsi"/>
          <w:sz w:val="24"/>
          <w:szCs w:val="24"/>
        </w:rPr>
        <w:t xml:space="preserve">  Go to </w:t>
      </w:r>
      <w:r w:rsidRPr="00534AE2">
        <w:rPr>
          <w:rFonts w:eastAsia="Times New Roman" w:cstheme="minorHAnsi"/>
          <w:b/>
          <w:bCs/>
          <w:sz w:val="24"/>
          <w:szCs w:val="24"/>
        </w:rPr>
        <w:t>AWS Lambda Console</w:t>
      </w:r>
      <w:r w:rsidRPr="00534AE2">
        <w:rPr>
          <w:rFonts w:eastAsia="Times New Roman" w:cstheme="minorHAnsi"/>
          <w:sz w:val="24"/>
          <w:szCs w:val="24"/>
        </w:rPr>
        <w:t xml:space="preserve"> → </w:t>
      </w:r>
      <w:r w:rsidR="009A2381" w:rsidRPr="00534AE2">
        <w:rPr>
          <w:rFonts w:eastAsia="Times New Roman" w:cstheme="minorHAnsi"/>
          <w:b/>
          <w:bCs/>
          <w:sz w:val="24"/>
          <w:szCs w:val="24"/>
        </w:rPr>
        <w:t xml:space="preserve"> </w:t>
      </w:r>
      <w:r w:rsidRPr="00534AE2">
        <w:rPr>
          <w:rFonts w:eastAsia="Times New Roman" w:cstheme="minorHAnsi"/>
          <w:b/>
          <w:bCs/>
          <w:sz w:val="24"/>
          <w:szCs w:val="24"/>
        </w:rPr>
        <w:t xml:space="preserve"> Lambda Function</w:t>
      </w:r>
      <w:r w:rsidRPr="00534AE2">
        <w:rPr>
          <w:rFonts w:eastAsia="Times New Roman" w:cstheme="minorHAnsi"/>
          <w:sz w:val="24"/>
          <w:szCs w:val="24"/>
        </w:rPr>
        <w:t xml:space="preserve"> → </w:t>
      </w:r>
      <w:r w:rsidRPr="00534AE2">
        <w:rPr>
          <w:rFonts w:eastAsia="Times New Roman" w:cstheme="minorHAnsi"/>
          <w:b/>
          <w:bCs/>
          <w:sz w:val="24"/>
          <w:szCs w:val="24"/>
        </w:rPr>
        <w:t>Designer</w:t>
      </w:r>
      <w:r w:rsidRPr="00534AE2">
        <w:rPr>
          <w:rFonts w:eastAsia="Times New Roman" w:cstheme="minorHAnsi"/>
          <w:sz w:val="24"/>
          <w:szCs w:val="24"/>
        </w:rPr>
        <w:t xml:space="preserve"> section.</w:t>
      </w:r>
      <w:r w:rsidR="001E524A" w:rsidRPr="00534AE2">
        <w:rPr>
          <w:rFonts w:eastAsia="Times New Roman" w:cstheme="minorHAnsi"/>
          <w:sz w:val="24"/>
          <w:szCs w:val="24"/>
        </w:rPr>
        <w:br/>
      </w:r>
      <w:r w:rsidRPr="00534AE2">
        <w:rPr>
          <w:rFonts w:eastAsia="Times New Roman" w:cstheme="minorHAnsi"/>
          <w:sz w:val="24"/>
          <w:szCs w:val="24"/>
        </w:rPr>
        <w:t xml:space="preserve">  Click on </w:t>
      </w:r>
      <w:r w:rsidRPr="00534AE2">
        <w:rPr>
          <w:rFonts w:eastAsia="Times New Roman" w:cstheme="minorHAnsi"/>
          <w:b/>
          <w:bCs/>
          <w:sz w:val="24"/>
          <w:szCs w:val="24"/>
        </w:rPr>
        <w:t>+ Add Trigger</w:t>
      </w:r>
      <w:r w:rsidRPr="00534AE2">
        <w:rPr>
          <w:rFonts w:eastAsia="Times New Roman" w:cstheme="minorHAnsi"/>
          <w:sz w:val="24"/>
          <w:szCs w:val="24"/>
        </w:rPr>
        <w:t>.</w:t>
      </w:r>
      <w:r w:rsidR="001E524A" w:rsidRPr="00534AE2">
        <w:rPr>
          <w:rFonts w:eastAsia="Times New Roman" w:cstheme="minorHAnsi"/>
          <w:sz w:val="24"/>
          <w:szCs w:val="24"/>
        </w:rPr>
        <w:br/>
      </w:r>
      <w:r w:rsidRPr="00534AE2">
        <w:rPr>
          <w:rFonts w:eastAsia="Times New Roman" w:cstheme="minorHAnsi"/>
          <w:sz w:val="24"/>
          <w:szCs w:val="24"/>
        </w:rPr>
        <w:t xml:space="preserve">  Choose </w:t>
      </w:r>
      <w:r w:rsidRPr="00534AE2">
        <w:rPr>
          <w:rFonts w:eastAsia="Times New Roman" w:cstheme="minorHAnsi"/>
          <w:b/>
          <w:bCs/>
          <w:sz w:val="24"/>
          <w:szCs w:val="24"/>
        </w:rPr>
        <w:t>S3</w:t>
      </w:r>
      <w:r w:rsidRPr="00534AE2">
        <w:rPr>
          <w:rFonts w:eastAsia="Times New Roman" w:cstheme="minorHAnsi"/>
          <w:sz w:val="24"/>
          <w:szCs w:val="24"/>
        </w:rPr>
        <w:t xml:space="preserve"> as the event source.</w:t>
      </w:r>
      <w:r w:rsidR="001E524A" w:rsidRPr="00534AE2">
        <w:rPr>
          <w:rFonts w:eastAsia="Times New Roman" w:cstheme="minorHAnsi"/>
          <w:sz w:val="24"/>
          <w:szCs w:val="24"/>
        </w:rPr>
        <w:br/>
      </w:r>
      <w:r w:rsidRPr="00534AE2">
        <w:rPr>
          <w:rFonts w:eastAsia="Times New Roman" w:cstheme="minorHAnsi"/>
          <w:sz w:val="24"/>
          <w:szCs w:val="24"/>
        </w:rPr>
        <w:t>  Select the S3 bucket and specify the event type (e.g., "ObjectCreated").</w:t>
      </w:r>
      <w:r w:rsidR="001E524A" w:rsidRPr="00534AE2">
        <w:rPr>
          <w:rFonts w:eastAsia="Times New Roman" w:cstheme="minorHAnsi"/>
          <w:sz w:val="24"/>
          <w:szCs w:val="24"/>
        </w:rPr>
        <w:br/>
      </w:r>
      <w:r w:rsidRPr="00534AE2">
        <w:rPr>
          <w:rFonts w:eastAsia="Times New Roman" w:cstheme="minorHAnsi"/>
          <w:sz w:val="24"/>
          <w:szCs w:val="24"/>
        </w:rPr>
        <w:t xml:space="preserve">  Click on </w:t>
      </w:r>
      <w:r w:rsidRPr="00534AE2">
        <w:rPr>
          <w:rFonts w:eastAsia="Times New Roman" w:cstheme="minorHAnsi"/>
          <w:b/>
          <w:bCs/>
          <w:sz w:val="24"/>
          <w:szCs w:val="24"/>
        </w:rPr>
        <w:t>Add</w:t>
      </w:r>
      <w:r w:rsidRPr="00534AE2">
        <w:rPr>
          <w:rFonts w:eastAsia="Times New Roman" w:cstheme="minorHAnsi"/>
          <w:sz w:val="24"/>
          <w:szCs w:val="24"/>
        </w:rPr>
        <w:t>.</w:t>
      </w:r>
    </w:p>
    <w:p w14:paraId="5239F45F" w14:textId="3563F98D" w:rsidR="009A2381" w:rsidRPr="00534AE2" w:rsidRDefault="009A2381" w:rsidP="001E524A">
      <w:pPr>
        <w:spacing w:before="100" w:beforeAutospacing="1" w:after="100" w:afterAutospacing="1" w:line="240" w:lineRule="auto"/>
        <w:ind w:firstLine="720"/>
        <w:rPr>
          <w:rFonts w:cstheme="minorHAnsi"/>
        </w:rPr>
      </w:pPr>
      <w:r w:rsidRPr="00534AE2">
        <w:rPr>
          <w:rFonts w:cstheme="minorHAnsi"/>
        </w:rPr>
        <w:t>Now, the  Lambda function “PatientStagingUploaderConsole” will be triggered every time a new file is uploaded to the selected S3 bucket.</w:t>
      </w:r>
    </w:p>
    <w:p w14:paraId="01BDD5D8" w14:textId="12AE31D2" w:rsidR="006F0629" w:rsidRPr="00534AE2" w:rsidRDefault="005E1188" w:rsidP="006F0629">
      <w:pPr>
        <w:spacing w:before="100" w:beforeAutospacing="1" w:after="100" w:afterAutospacing="1" w:line="240" w:lineRule="auto"/>
        <w:rPr>
          <w:rFonts w:eastAsia="Times New Roman" w:cstheme="minorHAnsi"/>
          <w:b/>
          <w:bCs/>
          <w:sz w:val="24"/>
          <w:szCs w:val="24"/>
        </w:rPr>
      </w:pPr>
      <w:r>
        <w:rPr>
          <w:rFonts w:cstheme="minorHAnsi"/>
          <w:b/>
          <w:bCs/>
        </w:rPr>
        <w:lastRenderedPageBreak/>
        <w:t>15</w:t>
      </w:r>
      <w:r w:rsidR="006F0629" w:rsidRPr="00534AE2">
        <w:rPr>
          <w:rFonts w:cstheme="minorHAnsi"/>
          <w:b/>
          <w:bCs/>
        </w:rPr>
        <w:t>.</w:t>
      </w:r>
      <w:r w:rsidR="006F0629" w:rsidRPr="00534AE2">
        <w:rPr>
          <w:rFonts w:eastAsia="Times New Roman" w:cstheme="minorHAnsi"/>
          <w:b/>
          <w:bCs/>
          <w:sz w:val="24"/>
          <w:szCs w:val="24"/>
        </w:rPr>
        <w:t>Enable inter access for Lambda once deployed</w:t>
      </w:r>
    </w:p>
    <w:p w14:paraId="6AC16F92" w14:textId="6721886B" w:rsidR="006F0629" w:rsidRPr="004B601C" w:rsidRDefault="006F0629" w:rsidP="004B601C">
      <w:pPr>
        <w:pStyle w:val="ListParagraph"/>
        <w:numPr>
          <w:ilvl w:val="0"/>
          <w:numId w:val="29"/>
        </w:numPr>
        <w:spacing w:before="100" w:beforeAutospacing="1" w:after="100" w:afterAutospacing="1"/>
        <w:rPr>
          <w:rFonts w:eastAsia="Times New Roman" w:cstheme="minorHAnsi"/>
          <w:sz w:val="24"/>
          <w:szCs w:val="24"/>
        </w:rPr>
      </w:pPr>
      <w:r w:rsidRPr="004B601C">
        <w:rPr>
          <w:rFonts w:eastAsia="Times New Roman" w:cstheme="minorHAnsi"/>
          <w:sz w:val="24"/>
          <w:szCs w:val="24"/>
        </w:rPr>
        <w:t xml:space="preserve">Attach a </w:t>
      </w:r>
      <w:r w:rsidRPr="004B601C">
        <w:rPr>
          <w:rFonts w:eastAsia="Times New Roman" w:cstheme="minorHAnsi"/>
          <w:b/>
          <w:bCs/>
          <w:sz w:val="24"/>
          <w:szCs w:val="24"/>
        </w:rPr>
        <w:t>NAT Gateway</w:t>
      </w:r>
      <w:r w:rsidRPr="004B601C">
        <w:rPr>
          <w:rFonts w:eastAsia="Times New Roman" w:cstheme="minorHAnsi"/>
          <w:sz w:val="24"/>
          <w:szCs w:val="24"/>
        </w:rPr>
        <w:t xml:space="preserve"> to the </w:t>
      </w:r>
      <w:r w:rsidRPr="004B601C">
        <w:rPr>
          <w:rFonts w:eastAsia="Times New Roman" w:cstheme="minorHAnsi"/>
          <w:b/>
          <w:bCs/>
          <w:sz w:val="24"/>
          <w:szCs w:val="24"/>
        </w:rPr>
        <w:t>public subnet</w:t>
      </w:r>
      <w:r w:rsidRPr="004B601C">
        <w:rPr>
          <w:rFonts w:eastAsia="Times New Roman" w:cstheme="minorHAnsi"/>
          <w:sz w:val="24"/>
          <w:szCs w:val="24"/>
        </w:rPr>
        <w:t xml:space="preserve"> of your VPC. It is to connect SQL Server from local machine when Lambda function insert data from S3 into staging table.</w:t>
      </w:r>
    </w:p>
    <w:p w14:paraId="19E22569" w14:textId="33C86669" w:rsidR="006F0629" w:rsidRPr="004B601C" w:rsidRDefault="006F0629" w:rsidP="004B601C">
      <w:pPr>
        <w:pStyle w:val="ListParagraph"/>
        <w:numPr>
          <w:ilvl w:val="0"/>
          <w:numId w:val="29"/>
        </w:numPr>
        <w:spacing w:before="100" w:beforeAutospacing="1" w:after="100" w:afterAutospacing="1" w:line="240" w:lineRule="auto"/>
        <w:rPr>
          <w:rFonts w:eastAsia="Times New Roman" w:cstheme="minorHAnsi"/>
          <w:b/>
          <w:bCs/>
          <w:sz w:val="24"/>
          <w:szCs w:val="24"/>
        </w:rPr>
      </w:pPr>
      <w:r w:rsidRPr="004B601C">
        <w:rPr>
          <w:rFonts w:eastAsia="Times New Roman" w:cstheme="minorHAnsi"/>
          <w:sz w:val="24"/>
          <w:szCs w:val="24"/>
        </w:rPr>
        <w:t xml:space="preserve">Ensure the </w:t>
      </w:r>
      <w:r w:rsidRPr="004B601C">
        <w:rPr>
          <w:rFonts w:eastAsia="Times New Roman" w:cstheme="minorHAnsi"/>
          <w:b/>
          <w:bCs/>
          <w:sz w:val="24"/>
          <w:szCs w:val="24"/>
        </w:rPr>
        <w:t>private subnet</w:t>
      </w:r>
      <w:r w:rsidRPr="004B601C">
        <w:rPr>
          <w:rFonts w:eastAsia="Times New Roman" w:cstheme="minorHAnsi"/>
          <w:sz w:val="24"/>
          <w:szCs w:val="24"/>
        </w:rPr>
        <w:t xml:space="preserve"> (where Lambda runs) has a </w:t>
      </w:r>
      <w:r w:rsidRPr="004B601C">
        <w:rPr>
          <w:rFonts w:eastAsia="Times New Roman" w:cstheme="minorHAnsi"/>
          <w:b/>
          <w:bCs/>
          <w:sz w:val="24"/>
          <w:szCs w:val="24"/>
        </w:rPr>
        <w:t>route to the NAT Gateway</w:t>
      </w:r>
      <w:r w:rsidRPr="004B601C">
        <w:rPr>
          <w:rFonts w:eastAsia="Times New Roman" w:cstheme="minorHAnsi"/>
          <w:sz w:val="24"/>
          <w:szCs w:val="24"/>
        </w:rPr>
        <w:t>.</w:t>
      </w:r>
    </w:p>
    <w:p w14:paraId="13C1F0CF" w14:textId="11A58E16" w:rsidR="006F0629" w:rsidRPr="00534AE2" w:rsidRDefault="005E1188" w:rsidP="006F0629">
      <w:pPr>
        <w:spacing w:before="100" w:beforeAutospacing="1" w:after="100" w:afterAutospacing="1" w:line="240" w:lineRule="auto"/>
        <w:rPr>
          <w:rFonts w:eastAsia="Times New Roman" w:cstheme="minorHAnsi"/>
          <w:b/>
          <w:bCs/>
          <w:sz w:val="24"/>
          <w:szCs w:val="24"/>
        </w:rPr>
      </w:pPr>
      <w:r>
        <w:rPr>
          <w:rFonts w:cstheme="minorHAnsi"/>
          <w:b/>
          <w:bCs/>
        </w:rPr>
        <w:t>16</w:t>
      </w:r>
      <w:r w:rsidR="006F0629" w:rsidRPr="00534AE2">
        <w:rPr>
          <w:rFonts w:cstheme="minorHAnsi"/>
          <w:b/>
          <w:bCs/>
        </w:rPr>
        <w:t>.</w:t>
      </w:r>
      <w:r w:rsidR="006F0629" w:rsidRPr="00534AE2">
        <w:rPr>
          <w:rFonts w:eastAsia="Times New Roman" w:cstheme="minorHAnsi"/>
          <w:b/>
          <w:bCs/>
          <w:sz w:val="24"/>
          <w:szCs w:val="24"/>
        </w:rPr>
        <w:t>What to Check Next for Lambda–RDS Connectivity</w:t>
      </w:r>
    </w:p>
    <w:p w14:paraId="38EDA519" w14:textId="4B5C1486" w:rsidR="006F0629" w:rsidRPr="004B601C" w:rsidRDefault="006F0629" w:rsidP="004B601C">
      <w:pPr>
        <w:pStyle w:val="ListParagraph"/>
        <w:numPr>
          <w:ilvl w:val="0"/>
          <w:numId w:val="32"/>
        </w:numPr>
        <w:spacing w:before="100" w:beforeAutospacing="1" w:after="100" w:afterAutospacing="1" w:line="240" w:lineRule="auto"/>
        <w:rPr>
          <w:rFonts w:eastAsia="Times New Roman" w:cstheme="minorHAnsi"/>
          <w:sz w:val="24"/>
          <w:szCs w:val="24"/>
        </w:rPr>
      </w:pPr>
      <w:r w:rsidRPr="004B601C">
        <w:rPr>
          <w:rFonts w:eastAsia="Times New Roman" w:cstheme="minorHAnsi"/>
          <w:sz w:val="24"/>
          <w:szCs w:val="24"/>
        </w:rPr>
        <w:t>Lambda function is attached to this same VPC and subnet</w:t>
      </w:r>
      <w:r w:rsidR="004B601C" w:rsidRPr="004B601C">
        <w:rPr>
          <w:rFonts w:eastAsia="Times New Roman" w:cstheme="minorHAnsi"/>
          <w:sz w:val="24"/>
          <w:szCs w:val="24"/>
        </w:rPr>
        <w:br/>
      </w:r>
      <w:r w:rsidRPr="004B601C">
        <w:rPr>
          <w:rFonts w:eastAsia="Times New Roman" w:cstheme="minorHAnsi"/>
          <w:sz w:val="24"/>
          <w:szCs w:val="24"/>
        </w:rPr>
        <w:tab/>
      </w:r>
      <w:r w:rsidR="004B601C" w:rsidRPr="004B601C">
        <w:rPr>
          <w:rFonts w:eastAsia="Times New Roman" w:cstheme="minorHAnsi"/>
          <w:sz w:val="24"/>
          <w:szCs w:val="24"/>
        </w:rPr>
        <w:tab/>
      </w:r>
      <w:r w:rsidRPr="004B601C">
        <w:rPr>
          <w:rFonts w:cstheme="minorHAnsi"/>
        </w:rPr>
        <w:t xml:space="preserve">Select at least 2 </w:t>
      </w:r>
      <w:r w:rsidRPr="004B601C">
        <w:rPr>
          <w:rStyle w:val="Strong"/>
          <w:rFonts w:cstheme="minorHAnsi"/>
        </w:rPr>
        <w:t>private subnets</w:t>
      </w:r>
      <w:r w:rsidRPr="004B601C">
        <w:rPr>
          <w:rFonts w:cstheme="minorHAnsi"/>
        </w:rPr>
        <w:t xml:space="preserve"> that have access to the RDS </w:t>
      </w:r>
    </w:p>
    <w:p w14:paraId="0FE38282" w14:textId="7624FF1A" w:rsidR="006F0629" w:rsidRPr="004B601C" w:rsidRDefault="006F0629" w:rsidP="004B601C">
      <w:pPr>
        <w:pStyle w:val="ListParagraph"/>
        <w:numPr>
          <w:ilvl w:val="0"/>
          <w:numId w:val="30"/>
        </w:numPr>
        <w:spacing w:before="100" w:beforeAutospacing="1" w:after="100" w:afterAutospacing="1" w:line="240" w:lineRule="auto"/>
        <w:rPr>
          <w:rFonts w:eastAsia="Times New Roman" w:cstheme="minorHAnsi"/>
          <w:sz w:val="24"/>
          <w:szCs w:val="24"/>
        </w:rPr>
      </w:pPr>
      <w:r w:rsidRPr="004B601C">
        <w:rPr>
          <w:rFonts w:eastAsia="Times New Roman" w:cstheme="minorHAnsi"/>
          <w:sz w:val="24"/>
          <w:szCs w:val="24"/>
        </w:rPr>
        <w:t>Lambda security group allows outbound access to port 1433 (for SQL Server)</w:t>
      </w:r>
    </w:p>
    <w:p w14:paraId="26126136" w14:textId="314B822C" w:rsidR="006F0629" w:rsidRPr="004B601C" w:rsidRDefault="006F0629" w:rsidP="004B601C">
      <w:pPr>
        <w:pStyle w:val="ListParagraph"/>
        <w:numPr>
          <w:ilvl w:val="0"/>
          <w:numId w:val="30"/>
        </w:numPr>
        <w:spacing w:before="100" w:beforeAutospacing="1" w:after="100" w:afterAutospacing="1" w:line="240" w:lineRule="auto"/>
        <w:jc w:val="both"/>
        <w:rPr>
          <w:rFonts w:eastAsia="Times New Roman" w:cstheme="minorHAnsi"/>
          <w:sz w:val="24"/>
          <w:szCs w:val="24"/>
        </w:rPr>
      </w:pPr>
      <w:r w:rsidRPr="004B601C">
        <w:rPr>
          <w:rFonts w:eastAsia="Times New Roman" w:cstheme="minorHAnsi"/>
          <w:sz w:val="24"/>
          <w:szCs w:val="24"/>
        </w:rPr>
        <w:t>RDS security group group allows Sql Server from local machine to connect with RDS DB instance through inbound rule of  security group by allocate public IP of local machine to the port 1433 and TCP protocol.</w:t>
      </w:r>
    </w:p>
    <w:p w14:paraId="2A281FFF" w14:textId="1759ACA3" w:rsidR="006F0629" w:rsidRPr="004B601C" w:rsidRDefault="006F0629" w:rsidP="004B601C">
      <w:pPr>
        <w:pStyle w:val="ListParagraph"/>
        <w:numPr>
          <w:ilvl w:val="0"/>
          <w:numId w:val="30"/>
        </w:numPr>
        <w:spacing w:before="100" w:beforeAutospacing="1" w:after="100" w:afterAutospacing="1" w:line="240" w:lineRule="auto"/>
        <w:rPr>
          <w:rFonts w:eastAsia="Times New Roman" w:cstheme="minorHAnsi"/>
          <w:sz w:val="24"/>
          <w:szCs w:val="24"/>
        </w:rPr>
      </w:pPr>
      <w:r w:rsidRPr="004B601C">
        <w:rPr>
          <w:rFonts w:eastAsia="Times New Roman" w:cstheme="minorHAnsi"/>
          <w:sz w:val="24"/>
          <w:szCs w:val="24"/>
        </w:rPr>
        <w:t>Database endpoint and credentials are correct</w:t>
      </w:r>
    </w:p>
    <w:p w14:paraId="576967BE" w14:textId="77777777" w:rsidR="006F0629" w:rsidRPr="00534AE2" w:rsidRDefault="006F0629" w:rsidP="001E524A">
      <w:pPr>
        <w:spacing w:before="100" w:beforeAutospacing="1" w:after="100" w:afterAutospacing="1" w:line="240" w:lineRule="auto"/>
        <w:ind w:firstLine="720"/>
        <w:rPr>
          <w:rFonts w:cstheme="minorHAnsi"/>
        </w:rPr>
      </w:pPr>
    </w:p>
    <w:p w14:paraId="486F6FAA" w14:textId="55A0D984" w:rsidR="00F22F03" w:rsidRPr="00534AE2" w:rsidRDefault="00BF434D" w:rsidP="00F22F03">
      <w:pPr>
        <w:spacing w:before="100" w:beforeAutospacing="1" w:after="100" w:afterAutospacing="1" w:line="240" w:lineRule="auto"/>
        <w:rPr>
          <w:rFonts w:eastAsia="Times New Roman" w:cstheme="minorHAnsi"/>
          <w:b/>
          <w:bCs/>
          <w:sz w:val="24"/>
          <w:szCs w:val="24"/>
        </w:rPr>
      </w:pPr>
      <w:r w:rsidRPr="00534AE2">
        <w:rPr>
          <w:rFonts w:cstheme="minorHAnsi"/>
          <w:b/>
          <w:bCs/>
          <w:sz w:val="24"/>
          <w:szCs w:val="24"/>
        </w:rPr>
        <w:t>1</w:t>
      </w:r>
      <w:r w:rsidR="005E1188">
        <w:rPr>
          <w:rFonts w:cstheme="minorHAnsi"/>
          <w:b/>
          <w:bCs/>
          <w:sz w:val="24"/>
          <w:szCs w:val="24"/>
        </w:rPr>
        <w:t>7</w:t>
      </w:r>
      <w:r w:rsidRPr="00534AE2">
        <w:rPr>
          <w:rFonts w:cstheme="minorHAnsi"/>
          <w:b/>
          <w:bCs/>
          <w:sz w:val="24"/>
          <w:szCs w:val="24"/>
        </w:rPr>
        <w:t>.</w:t>
      </w:r>
      <w:r w:rsidR="00F22F03" w:rsidRPr="00534AE2">
        <w:rPr>
          <w:rFonts w:cstheme="minorHAnsi"/>
          <w:b/>
          <w:bCs/>
          <w:sz w:val="24"/>
          <w:szCs w:val="24"/>
        </w:rPr>
        <w:t>Monitor Lambda Execution:</w:t>
      </w:r>
    </w:p>
    <w:p w14:paraId="6A53FBBC" w14:textId="70CD06AA" w:rsidR="00F22F03" w:rsidRPr="00534AE2" w:rsidRDefault="00F22F03" w:rsidP="00F22F03">
      <w:pPr>
        <w:spacing w:before="100" w:beforeAutospacing="1" w:after="100" w:afterAutospacing="1"/>
        <w:rPr>
          <w:rFonts w:eastAsia="Times New Roman" w:cstheme="minorHAnsi"/>
          <w:sz w:val="24"/>
          <w:szCs w:val="24"/>
        </w:rPr>
      </w:pPr>
      <w:r w:rsidRPr="00534AE2">
        <w:rPr>
          <w:rFonts w:eastAsia="Times New Roman" w:cstheme="minorHAnsi"/>
          <w:sz w:val="24"/>
          <w:szCs w:val="24"/>
        </w:rPr>
        <w:tab/>
      </w:r>
      <w:r w:rsidR="0083670D" w:rsidRPr="00534AE2">
        <w:rPr>
          <w:rFonts w:eastAsia="Times New Roman" w:cstheme="minorHAnsi"/>
          <w:sz w:val="24"/>
          <w:szCs w:val="24"/>
        </w:rPr>
        <w:t xml:space="preserve">   </w:t>
      </w:r>
      <w:r w:rsidRPr="00534AE2">
        <w:rPr>
          <w:rFonts w:eastAsia="Times New Roman" w:cstheme="minorHAnsi"/>
          <w:b/>
          <w:bCs/>
          <w:sz w:val="24"/>
          <w:szCs w:val="24"/>
        </w:rPr>
        <w:t>CloudWatch Logs</w:t>
      </w:r>
      <w:r w:rsidRPr="00534AE2">
        <w:rPr>
          <w:rFonts w:eastAsia="Times New Roman" w:cstheme="minorHAnsi"/>
          <w:sz w:val="24"/>
          <w:szCs w:val="24"/>
        </w:rPr>
        <w:t>: Lambda automatically sends logs to CloudWatch, so check logs for debugging purposes or performance monitoring.</w:t>
      </w:r>
    </w:p>
    <w:p w14:paraId="2CB5821A" w14:textId="117E25E9" w:rsidR="00F22F03" w:rsidRPr="00534AE2" w:rsidRDefault="0083670D" w:rsidP="00640A7D">
      <w:pPr>
        <w:numPr>
          <w:ilvl w:val="0"/>
          <w:numId w:val="6"/>
        </w:num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Log Groups available</w:t>
      </w:r>
      <w:r w:rsidRPr="00534AE2">
        <w:rPr>
          <w:rFonts w:eastAsia="Times New Roman" w:cstheme="minorHAnsi"/>
          <w:b/>
          <w:bCs/>
          <w:sz w:val="24"/>
          <w:szCs w:val="24"/>
        </w:rPr>
        <w:t xml:space="preserve"> on </w:t>
      </w:r>
      <w:r w:rsidR="00F22F03" w:rsidRPr="00534AE2">
        <w:rPr>
          <w:rFonts w:eastAsia="Times New Roman" w:cstheme="minorHAnsi"/>
          <w:sz w:val="24"/>
          <w:szCs w:val="24"/>
        </w:rPr>
        <w:t xml:space="preserve"> </w:t>
      </w:r>
      <w:r w:rsidR="00F22F03" w:rsidRPr="00534AE2">
        <w:rPr>
          <w:rFonts w:eastAsia="Times New Roman" w:cstheme="minorHAnsi"/>
          <w:b/>
          <w:bCs/>
          <w:sz w:val="24"/>
          <w:szCs w:val="24"/>
        </w:rPr>
        <w:t>AWS CloudWatch Console</w:t>
      </w:r>
      <w:r w:rsidR="00F22F03" w:rsidRPr="00534AE2">
        <w:rPr>
          <w:rFonts w:eastAsia="Times New Roman" w:cstheme="minorHAnsi"/>
          <w:sz w:val="24"/>
          <w:szCs w:val="24"/>
        </w:rPr>
        <w:t xml:space="preserve"> → </w:t>
      </w:r>
      <w:r w:rsidR="00F22F03" w:rsidRPr="00534AE2">
        <w:rPr>
          <w:rFonts w:eastAsia="Times New Roman" w:cstheme="minorHAnsi"/>
          <w:b/>
          <w:bCs/>
          <w:sz w:val="24"/>
          <w:szCs w:val="24"/>
        </w:rPr>
        <w:t>Logs</w:t>
      </w:r>
      <w:r w:rsidR="00F22F03" w:rsidRPr="00534AE2">
        <w:rPr>
          <w:rFonts w:eastAsia="Times New Roman" w:cstheme="minorHAnsi"/>
          <w:sz w:val="24"/>
          <w:szCs w:val="24"/>
        </w:rPr>
        <w:t xml:space="preserve"> → </w:t>
      </w:r>
      <w:r w:rsidR="00F22F03" w:rsidRPr="00534AE2">
        <w:rPr>
          <w:rFonts w:eastAsia="Times New Roman" w:cstheme="minorHAnsi"/>
          <w:b/>
          <w:bCs/>
          <w:sz w:val="24"/>
          <w:szCs w:val="24"/>
        </w:rPr>
        <w:t>Log Groups</w:t>
      </w:r>
      <w:r w:rsidR="00F22F03" w:rsidRPr="00534AE2">
        <w:rPr>
          <w:rFonts w:eastAsia="Times New Roman" w:cstheme="minorHAnsi"/>
          <w:sz w:val="24"/>
          <w:szCs w:val="24"/>
        </w:rPr>
        <w:t xml:space="preserve"> → Find the log group </w:t>
      </w:r>
      <w:r w:rsidR="007628DA" w:rsidRPr="00534AE2">
        <w:rPr>
          <w:rFonts w:eastAsia="Times New Roman" w:cstheme="minorHAnsi"/>
          <w:sz w:val="24"/>
          <w:szCs w:val="24"/>
        </w:rPr>
        <w:t xml:space="preserve">for </w:t>
      </w:r>
      <w:r w:rsidR="007628DA" w:rsidRPr="00534AE2">
        <w:rPr>
          <w:rFonts w:cstheme="minorHAnsi"/>
        </w:rPr>
        <w:t>PatientStagingUploaderConsole</w:t>
      </w:r>
      <w:r w:rsidR="00F22F03" w:rsidRPr="00534AE2">
        <w:rPr>
          <w:rFonts w:eastAsia="Times New Roman" w:cstheme="minorHAnsi"/>
          <w:sz w:val="24"/>
          <w:szCs w:val="24"/>
        </w:rPr>
        <w:t>.</w:t>
      </w:r>
      <w:r w:rsidR="00F22F03" w:rsidRPr="00534AE2">
        <w:rPr>
          <w:rFonts w:eastAsia="Times New Roman" w:cstheme="minorHAnsi"/>
          <w:sz w:val="24"/>
          <w:szCs w:val="24"/>
        </w:rPr>
        <w:tab/>
      </w:r>
    </w:p>
    <w:p w14:paraId="76985AA4" w14:textId="3256A54E" w:rsidR="00B50A8A" w:rsidRPr="00534AE2" w:rsidRDefault="00BF434D" w:rsidP="0085084A">
      <w:pPr>
        <w:spacing w:before="100" w:beforeAutospacing="1" w:after="100" w:afterAutospacing="1" w:line="240" w:lineRule="auto"/>
        <w:rPr>
          <w:rFonts w:cstheme="minorHAnsi"/>
          <w:b/>
          <w:bCs/>
          <w:sz w:val="24"/>
          <w:szCs w:val="24"/>
        </w:rPr>
      </w:pPr>
      <w:r w:rsidRPr="00534AE2">
        <w:rPr>
          <w:rFonts w:cstheme="minorHAnsi"/>
          <w:b/>
          <w:bCs/>
          <w:sz w:val="24"/>
          <w:szCs w:val="24"/>
        </w:rPr>
        <w:t>1</w:t>
      </w:r>
      <w:r w:rsidR="005E1188">
        <w:rPr>
          <w:rFonts w:cstheme="minorHAnsi"/>
          <w:b/>
          <w:bCs/>
          <w:sz w:val="24"/>
          <w:szCs w:val="24"/>
        </w:rPr>
        <w:t>8</w:t>
      </w:r>
      <w:r w:rsidRPr="00534AE2">
        <w:rPr>
          <w:rFonts w:cstheme="minorHAnsi"/>
          <w:b/>
          <w:bCs/>
          <w:sz w:val="24"/>
          <w:szCs w:val="24"/>
        </w:rPr>
        <w:t>.</w:t>
      </w:r>
      <w:r w:rsidR="00CD49C7" w:rsidRPr="00534AE2">
        <w:rPr>
          <w:rFonts w:cstheme="minorHAnsi"/>
          <w:b/>
          <w:bCs/>
          <w:sz w:val="24"/>
          <w:szCs w:val="24"/>
        </w:rPr>
        <w:t xml:space="preserve">How to </w:t>
      </w:r>
      <w:r w:rsidR="00B50A8A" w:rsidRPr="00534AE2">
        <w:rPr>
          <w:rFonts w:cstheme="minorHAnsi"/>
          <w:b/>
          <w:bCs/>
          <w:sz w:val="24"/>
          <w:szCs w:val="24"/>
        </w:rPr>
        <w:t>Debug</w:t>
      </w:r>
      <w:r w:rsidR="00CD49C7" w:rsidRPr="00534AE2">
        <w:rPr>
          <w:rFonts w:cstheme="minorHAnsi"/>
          <w:b/>
          <w:bCs/>
          <w:sz w:val="24"/>
          <w:szCs w:val="24"/>
        </w:rPr>
        <w:t xml:space="preserve"> Lambda Function</w:t>
      </w:r>
      <w:r w:rsidR="00B50A8A" w:rsidRPr="00534AE2">
        <w:rPr>
          <w:rFonts w:cstheme="minorHAnsi"/>
          <w:b/>
          <w:bCs/>
          <w:sz w:val="24"/>
          <w:szCs w:val="24"/>
        </w:rPr>
        <w:t xml:space="preserve"> </w:t>
      </w:r>
      <w:r w:rsidR="00CD49C7" w:rsidRPr="00534AE2">
        <w:rPr>
          <w:rFonts w:cstheme="minorHAnsi"/>
          <w:b/>
          <w:bCs/>
          <w:sz w:val="24"/>
          <w:szCs w:val="24"/>
        </w:rPr>
        <w:t xml:space="preserve">on </w:t>
      </w:r>
      <w:r w:rsidR="00B50A8A" w:rsidRPr="00534AE2">
        <w:rPr>
          <w:rFonts w:cstheme="minorHAnsi"/>
          <w:b/>
          <w:bCs/>
          <w:sz w:val="24"/>
          <w:szCs w:val="24"/>
        </w:rPr>
        <w:t>Local</w:t>
      </w:r>
      <w:r w:rsidR="00CD49C7" w:rsidRPr="00534AE2">
        <w:rPr>
          <w:rFonts w:cstheme="minorHAnsi"/>
          <w:b/>
          <w:bCs/>
          <w:sz w:val="24"/>
          <w:szCs w:val="24"/>
        </w:rPr>
        <w:t xml:space="preserve"> Machine</w:t>
      </w:r>
      <w:r w:rsidR="00B50A8A" w:rsidRPr="00534AE2">
        <w:rPr>
          <w:rFonts w:cstheme="minorHAnsi"/>
          <w:b/>
          <w:bCs/>
          <w:sz w:val="24"/>
          <w:szCs w:val="24"/>
        </w:rPr>
        <w:t>:</w:t>
      </w:r>
    </w:p>
    <w:p w14:paraId="7F64635D" w14:textId="0CB119CD" w:rsidR="00B50A8A" w:rsidRPr="00534AE2" w:rsidRDefault="00B50A8A"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Below packages have </w:t>
      </w:r>
      <w:r w:rsidR="006D64D7" w:rsidRPr="00534AE2">
        <w:rPr>
          <w:rFonts w:eastAsia="Times New Roman" w:cstheme="minorHAnsi"/>
          <w:sz w:val="24"/>
          <w:szCs w:val="24"/>
        </w:rPr>
        <w:t xml:space="preserve">to be </w:t>
      </w:r>
      <w:r w:rsidRPr="00534AE2">
        <w:rPr>
          <w:rFonts w:eastAsia="Times New Roman" w:cstheme="minorHAnsi"/>
          <w:sz w:val="24"/>
          <w:szCs w:val="24"/>
        </w:rPr>
        <w:t xml:space="preserve"> installed locally on C:\Users\.dotnet\tools </w:t>
      </w:r>
      <w:r w:rsidR="00027ACE" w:rsidRPr="00534AE2">
        <w:rPr>
          <w:rFonts w:eastAsia="Times New Roman" w:cstheme="minorHAnsi"/>
          <w:sz w:val="24"/>
          <w:szCs w:val="24"/>
        </w:rPr>
        <w:t xml:space="preserve">and project directories </w:t>
      </w:r>
      <w:r w:rsidRPr="00534AE2">
        <w:rPr>
          <w:rFonts w:eastAsia="Times New Roman" w:cstheme="minorHAnsi"/>
          <w:sz w:val="24"/>
          <w:szCs w:val="24"/>
        </w:rPr>
        <w:t>using powershell.</w:t>
      </w:r>
    </w:p>
    <w:p w14:paraId="195729FB" w14:textId="6DD374B2" w:rsidR="00B50A8A" w:rsidRPr="00534AE2" w:rsidRDefault="00027ACE"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Before that </w:t>
      </w:r>
      <w:r w:rsidR="00DE5F7D" w:rsidRPr="00534AE2">
        <w:rPr>
          <w:rFonts w:eastAsia="Times New Roman" w:cstheme="minorHAnsi"/>
          <w:sz w:val="24"/>
          <w:szCs w:val="24"/>
        </w:rPr>
        <w:t>Add this path to the Environment Variable (Search Environment Variable =&gt; Path=&gt;Edit=&gt;New=&gt;Add C:\Users\.dotnet\tools)</w:t>
      </w:r>
      <w:r w:rsidR="004D1BB3" w:rsidRPr="00534AE2">
        <w:rPr>
          <w:rFonts w:eastAsia="Times New Roman" w:cstheme="minorHAnsi"/>
          <w:sz w:val="24"/>
          <w:szCs w:val="24"/>
        </w:rPr>
        <w:t>. So that the .Exe file will be installed to this path.</w:t>
      </w:r>
    </w:p>
    <w:p w14:paraId="3117DEAC" w14:textId="6100DE33" w:rsidR="00027ACE" w:rsidRPr="00534AE2" w:rsidRDefault="00027ACE"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 xml:space="preserve">dotnet tool install -g Amazon.Lambda.Tools </w:t>
      </w:r>
    </w:p>
    <w:p w14:paraId="2C865689" w14:textId="5242486A" w:rsidR="004D1BB3" w:rsidRPr="00534AE2" w:rsidRDefault="00E610F0" w:rsidP="0085084A">
      <w:pPr>
        <w:spacing w:before="100" w:beforeAutospacing="1" w:after="100" w:afterAutospacing="1" w:line="240" w:lineRule="auto"/>
        <w:rPr>
          <w:rFonts w:eastAsia="Times New Roman" w:cstheme="minorHAnsi"/>
          <w:b/>
          <w:bCs/>
          <w:sz w:val="24"/>
          <w:szCs w:val="24"/>
        </w:rPr>
      </w:pPr>
      <w:r w:rsidRPr="00534AE2">
        <w:rPr>
          <w:rFonts w:eastAsia="Times New Roman" w:cstheme="minorHAnsi"/>
          <w:b/>
          <w:bCs/>
          <w:sz w:val="24"/>
          <w:szCs w:val="24"/>
        </w:rPr>
        <w:t xml:space="preserve">project directory : </w:t>
      </w:r>
      <w:r w:rsidR="00027ACE" w:rsidRPr="00534AE2">
        <w:rPr>
          <w:rFonts w:eastAsia="Times New Roman" w:cstheme="minorHAnsi"/>
          <w:b/>
          <w:bCs/>
          <w:sz w:val="24"/>
          <w:szCs w:val="24"/>
        </w:rPr>
        <w:t>dotnet-lambda-test-tool-8.0</w:t>
      </w:r>
      <w:r w:rsidRPr="00534AE2">
        <w:rPr>
          <w:rFonts w:eastAsia="Times New Roman" w:cstheme="minorHAnsi"/>
          <w:b/>
          <w:bCs/>
          <w:sz w:val="24"/>
          <w:szCs w:val="24"/>
        </w:rPr>
        <w:t xml:space="preserve"> </w:t>
      </w:r>
    </w:p>
    <w:p w14:paraId="53E0FE0C" w14:textId="7C7F5D0E" w:rsidR="006D64D7" w:rsidRPr="00534AE2" w:rsidRDefault="006D64D7"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t xml:space="preserve">It will create localhost server </w:t>
      </w:r>
      <w:hyperlink r:id="rId21" w:history="1">
        <w:r w:rsidR="00012554" w:rsidRPr="00534AE2">
          <w:rPr>
            <w:rStyle w:val="Hyperlink"/>
            <w:rFonts w:eastAsia="Times New Roman" w:cstheme="minorHAnsi"/>
            <w:sz w:val="24"/>
            <w:szCs w:val="24"/>
          </w:rPr>
          <w:t>http://localhost:port</w:t>
        </w:r>
      </w:hyperlink>
    </w:p>
    <w:p w14:paraId="2AB38077" w14:textId="0F5123E6" w:rsidR="00012554" w:rsidRPr="00534AE2" w:rsidRDefault="00012554" w:rsidP="0085084A">
      <w:pPr>
        <w:spacing w:before="100" w:beforeAutospacing="1" w:after="100" w:afterAutospacing="1" w:line="240" w:lineRule="auto"/>
        <w:rPr>
          <w:rFonts w:eastAsia="Times New Roman" w:cstheme="minorHAnsi"/>
          <w:sz w:val="24"/>
          <w:szCs w:val="24"/>
        </w:rPr>
      </w:pPr>
      <w:r w:rsidRPr="00534AE2">
        <w:rPr>
          <w:rFonts w:eastAsia="Times New Roman" w:cstheme="minorHAnsi"/>
          <w:sz w:val="24"/>
          <w:szCs w:val="24"/>
        </w:rPr>
        <w:lastRenderedPageBreak/>
        <w:t>Below is the configuration file . it should be deployed on aws and selected when test the lambda function on local server.</w:t>
      </w:r>
    </w:p>
    <w:p w14:paraId="555820A2" w14:textId="23B07DA3" w:rsidR="00012554" w:rsidRPr="00534AE2" w:rsidRDefault="00012554" w:rsidP="0085084A">
      <w:pPr>
        <w:spacing w:before="100" w:beforeAutospacing="1" w:after="100" w:afterAutospacing="1" w:line="240" w:lineRule="auto"/>
        <w:rPr>
          <w:rFonts w:eastAsia="Times New Roman" w:cstheme="minorHAnsi"/>
          <w:sz w:val="24"/>
          <w:szCs w:val="24"/>
        </w:rPr>
      </w:pPr>
      <w:r w:rsidRPr="00534AE2">
        <w:rPr>
          <w:rFonts w:cstheme="minorHAnsi"/>
          <w:noProof/>
        </w:rPr>
        <w:drawing>
          <wp:inline distT="0" distB="0" distL="0" distR="0" wp14:anchorId="44D08F63" wp14:editId="545ADF3F">
            <wp:extent cx="5943600" cy="1445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445260"/>
                    </a:xfrm>
                    <a:prstGeom prst="rect">
                      <a:avLst/>
                    </a:prstGeom>
                  </pic:spPr>
                </pic:pic>
              </a:graphicData>
            </a:graphic>
          </wp:inline>
        </w:drawing>
      </w:r>
    </w:p>
    <w:p w14:paraId="3ACDEC9F" w14:textId="2E21B83D" w:rsidR="00C00154" w:rsidRPr="00534AE2" w:rsidRDefault="00EC4513" w:rsidP="00C00154">
      <w:pPr>
        <w:pStyle w:val="Heading3"/>
        <w:rPr>
          <w:rFonts w:asciiTheme="minorHAnsi" w:eastAsiaTheme="minorHAnsi" w:hAnsiTheme="minorHAnsi" w:cstheme="minorHAnsi"/>
          <w:b/>
          <w:bCs/>
          <w:color w:val="auto"/>
        </w:rPr>
      </w:pPr>
      <w:r w:rsidRPr="00534AE2">
        <w:rPr>
          <w:rFonts w:asciiTheme="minorHAnsi" w:eastAsiaTheme="minorHAnsi" w:hAnsiTheme="minorHAnsi" w:cstheme="minorHAnsi"/>
          <w:b/>
          <w:bCs/>
          <w:color w:val="auto"/>
        </w:rPr>
        <w:t>1</w:t>
      </w:r>
      <w:r w:rsidR="005E1188">
        <w:rPr>
          <w:rFonts w:asciiTheme="minorHAnsi" w:eastAsiaTheme="minorHAnsi" w:hAnsiTheme="minorHAnsi" w:cstheme="minorHAnsi"/>
          <w:b/>
          <w:bCs/>
          <w:color w:val="auto"/>
        </w:rPr>
        <w:t>9</w:t>
      </w:r>
      <w:r w:rsidRPr="00534AE2">
        <w:rPr>
          <w:rFonts w:asciiTheme="minorHAnsi" w:eastAsiaTheme="minorHAnsi" w:hAnsiTheme="minorHAnsi" w:cstheme="minorHAnsi"/>
          <w:b/>
          <w:bCs/>
          <w:color w:val="auto"/>
        </w:rPr>
        <w:t>.</w:t>
      </w:r>
      <w:r w:rsidR="00C00154" w:rsidRPr="00534AE2">
        <w:rPr>
          <w:rFonts w:asciiTheme="minorHAnsi" w:eastAsiaTheme="minorHAnsi" w:hAnsiTheme="minorHAnsi" w:cstheme="minorHAnsi"/>
          <w:b/>
          <w:bCs/>
          <w:color w:val="auto"/>
        </w:rPr>
        <w:t>Final Verification Steps</w:t>
      </w:r>
      <w:r w:rsidR="00A66521" w:rsidRPr="00534AE2">
        <w:rPr>
          <w:rFonts w:asciiTheme="minorHAnsi" w:eastAsiaTheme="minorHAnsi" w:hAnsiTheme="minorHAnsi" w:cstheme="minorHAnsi"/>
          <w:b/>
          <w:bCs/>
          <w:color w:val="auto"/>
        </w:rPr>
        <w:t xml:space="preserve"> for Inbound </w:t>
      </w:r>
      <w:r w:rsidR="004B6803" w:rsidRPr="00534AE2">
        <w:rPr>
          <w:rFonts w:asciiTheme="minorHAnsi" w:eastAsiaTheme="minorHAnsi" w:hAnsiTheme="minorHAnsi" w:cstheme="minorHAnsi"/>
          <w:b/>
          <w:bCs/>
          <w:color w:val="auto"/>
        </w:rPr>
        <w:t xml:space="preserve"> and Outbound</w:t>
      </w:r>
      <w:r w:rsidR="00A66521" w:rsidRPr="00534AE2">
        <w:rPr>
          <w:rFonts w:asciiTheme="minorHAnsi" w:eastAsiaTheme="minorHAnsi" w:hAnsiTheme="minorHAnsi" w:cstheme="minorHAnsi"/>
          <w:b/>
          <w:bCs/>
          <w:color w:val="auto"/>
        </w:rPr>
        <w:t>(Only Lambda function connect local resource like RDS instance)</w:t>
      </w:r>
      <w:r w:rsidR="00C00154" w:rsidRPr="00534AE2">
        <w:rPr>
          <w:rFonts w:asciiTheme="minorHAnsi" w:eastAsiaTheme="minorHAnsi" w:hAnsiTheme="minorHAnsi" w:cstheme="minorHAnsi"/>
          <w:b/>
          <w:bCs/>
          <w:color w:val="auto"/>
        </w:rPr>
        <w:t>:</w:t>
      </w:r>
    </w:p>
    <w:p w14:paraId="08FB584C" w14:textId="77777777" w:rsidR="00C00154" w:rsidRPr="00534AE2" w:rsidRDefault="00C00154" w:rsidP="00C00154">
      <w:pPr>
        <w:numPr>
          <w:ilvl w:val="0"/>
          <w:numId w:val="7"/>
        </w:numPr>
        <w:spacing w:before="100" w:beforeAutospacing="1" w:after="100" w:afterAutospacing="1" w:line="240" w:lineRule="auto"/>
        <w:rPr>
          <w:rFonts w:cstheme="minorHAnsi"/>
        </w:rPr>
      </w:pPr>
      <w:r w:rsidRPr="00534AE2">
        <w:rPr>
          <w:rStyle w:val="Strong"/>
          <w:rFonts w:cstheme="minorHAnsi"/>
        </w:rPr>
        <w:t>Subnet Selection (within the VPC):</w:t>
      </w:r>
    </w:p>
    <w:p w14:paraId="2D77087E" w14:textId="03DED88F"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Ensure Lambda</w:t>
      </w:r>
      <w:r w:rsidR="009701D0" w:rsidRPr="00534AE2">
        <w:rPr>
          <w:rFonts w:cstheme="minorHAnsi"/>
        </w:rPr>
        <w:t xml:space="preserve"> Function </w:t>
      </w:r>
      <w:r w:rsidRPr="00534AE2">
        <w:rPr>
          <w:rFonts w:cstheme="minorHAnsi"/>
        </w:rPr>
        <w:t xml:space="preserve"> is attached to </w:t>
      </w:r>
      <w:r w:rsidRPr="00534AE2">
        <w:rPr>
          <w:rStyle w:val="Strong"/>
          <w:rFonts w:cstheme="minorHAnsi"/>
        </w:rPr>
        <w:t>private subnets</w:t>
      </w:r>
      <w:r w:rsidRPr="00534AE2">
        <w:rPr>
          <w:rFonts w:cstheme="minorHAnsi"/>
        </w:rPr>
        <w:t xml:space="preserve"> that have access to the </w:t>
      </w:r>
      <w:r w:rsidRPr="00534AE2">
        <w:rPr>
          <w:rStyle w:val="Strong"/>
          <w:rFonts w:cstheme="minorHAnsi"/>
        </w:rPr>
        <w:t>RDS instance</w:t>
      </w:r>
      <w:r w:rsidRPr="00534AE2">
        <w:rPr>
          <w:rFonts w:cstheme="minorHAnsi"/>
        </w:rPr>
        <w:t>.</w:t>
      </w:r>
    </w:p>
    <w:p w14:paraId="4EC1FA9B" w14:textId="0B0009B6" w:rsidR="00A66521" w:rsidRPr="00534AE2" w:rsidRDefault="00C00154" w:rsidP="00B878EE">
      <w:pPr>
        <w:numPr>
          <w:ilvl w:val="1"/>
          <w:numId w:val="7"/>
        </w:numPr>
        <w:spacing w:before="100" w:beforeAutospacing="1" w:after="100" w:afterAutospacing="1" w:line="240" w:lineRule="auto"/>
        <w:rPr>
          <w:rFonts w:cstheme="minorHAnsi"/>
        </w:rPr>
      </w:pPr>
      <w:r w:rsidRPr="00534AE2">
        <w:rPr>
          <w:rFonts w:cstheme="minorHAnsi"/>
        </w:rPr>
        <w:t xml:space="preserve">The subnets </w:t>
      </w:r>
      <w:r w:rsidRPr="00534AE2">
        <w:rPr>
          <w:rStyle w:val="Strong"/>
          <w:rFonts w:cstheme="minorHAnsi"/>
        </w:rPr>
        <w:t>must have a route to a NAT Gateway</w:t>
      </w:r>
      <w:r w:rsidRPr="00534AE2">
        <w:rPr>
          <w:rFonts w:cstheme="minorHAnsi"/>
        </w:rPr>
        <w:t xml:space="preserve"> </w:t>
      </w:r>
      <w:r w:rsidR="009701D0" w:rsidRPr="00534AE2">
        <w:rPr>
          <w:rFonts w:cstheme="minorHAnsi"/>
        </w:rPr>
        <w:t xml:space="preserve"> </w:t>
      </w:r>
    </w:p>
    <w:p w14:paraId="35A83CC5" w14:textId="77777777" w:rsidR="00C00154" w:rsidRPr="00534AE2" w:rsidRDefault="00C00154" w:rsidP="00C00154">
      <w:pPr>
        <w:numPr>
          <w:ilvl w:val="0"/>
          <w:numId w:val="7"/>
        </w:numPr>
        <w:spacing w:before="100" w:beforeAutospacing="1" w:after="100" w:afterAutospacing="1" w:line="240" w:lineRule="auto"/>
        <w:rPr>
          <w:rFonts w:cstheme="minorHAnsi"/>
        </w:rPr>
      </w:pPr>
      <w:r w:rsidRPr="00534AE2">
        <w:rPr>
          <w:rStyle w:val="Strong"/>
          <w:rFonts w:cstheme="minorHAnsi"/>
        </w:rPr>
        <w:t>Security Groups:</w:t>
      </w:r>
    </w:p>
    <w:p w14:paraId="12302531" w14:textId="61B5D4B5"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 xml:space="preserve">The Lambda's </w:t>
      </w:r>
      <w:r w:rsidRPr="00534AE2">
        <w:rPr>
          <w:rStyle w:val="Strong"/>
          <w:rFonts w:cstheme="minorHAnsi"/>
        </w:rPr>
        <w:t>security group</w:t>
      </w:r>
      <w:r w:rsidRPr="00534AE2">
        <w:rPr>
          <w:rFonts w:cstheme="minorHAnsi"/>
        </w:rPr>
        <w:t xml:space="preserve"> must allow </w:t>
      </w:r>
      <w:r w:rsidRPr="00534AE2">
        <w:rPr>
          <w:rStyle w:val="Strong"/>
          <w:rFonts w:cstheme="minorHAnsi"/>
        </w:rPr>
        <w:t xml:space="preserve">outbound traffic </w:t>
      </w:r>
      <w:r w:rsidR="009701D0" w:rsidRPr="00534AE2">
        <w:rPr>
          <w:rStyle w:val="Strong"/>
          <w:rFonts w:cstheme="minorHAnsi"/>
        </w:rPr>
        <w:t>HTTPS</w:t>
      </w:r>
      <w:r w:rsidRPr="00534AE2">
        <w:rPr>
          <w:rFonts w:cstheme="minorHAnsi"/>
        </w:rPr>
        <w:t xml:space="preserve"> (</w:t>
      </w:r>
      <w:r w:rsidR="009701D0" w:rsidRPr="00534AE2">
        <w:rPr>
          <w:rFonts w:cstheme="minorHAnsi"/>
        </w:rPr>
        <w:t>port 1433</w:t>
      </w:r>
      <w:r w:rsidRPr="00534AE2">
        <w:rPr>
          <w:rFonts w:cstheme="minorHAnsi"/>
        </w:rPr>
        <w:t>).</w:t>
      </w:r>
    </w:p>
    <w:p w14:paraId="6675FB54" w14:textId="77777777" w:rsidR="009701D0" w:rsidRPr="00534AE2" w:rsidRDefault="00C00154" w:rsidP="009701D0">
      <w:pPr>
        <w:numPr>
          <w:ilvl w:val="0"/>
          <w:numId w:val="25"/>
        </w:numPr>
        <w:spacing w:before="100" w:beforeAutospacing="1" w:after="100" w:afterAutospacing="1" w:line="240" w:lineRule="auto"/>
        <w:rPr>
          <w:rFonts w:eastAsia="Times New Roman" w:cstheme="minorHAnsi"/>
          <w:sz w:val="24"/>
          <w:szCs w:val="24"/>
        </w:rPr>
      </w:pPr>
      <w:r w:rsidRPr="00534AE2">
        <w:rPr>
          <w:rFonts w:cstheme="minorHAnsi"/>
        </w:rPr>
        <w:t xml:space="preserve">The </w:t>
      </w:r>
      <w:r w:rsidRPr="00534AE2">
        <w:rPr>
          <w:rStyle w:val="Strong"/>
          <w:rFonts w:cstheme="minorHAnsi"/>
        </w:rPr>
        <w:t>RDS security group</w:t>
      </w:r>
      <w:r w:rsidRPr="00534AE2">
        <w:rPr>
          <w:rFonts w:cstheme="minorHAnsi"/>
        </w:rPr>
        <w:t xml:space="preserve"> must allow </w:t>
      </w:r>
      <w:r w:rsidRPr="00534AE2">
        <w:rPr>
          <w:rStyle w:val="Strong"/>
          <w:rFonts w:cstheme="minorHAnsi"/>
        </w:rPr>
        <w:t>inbound traffic on port 1433</w:t>
      </w:r>
      <w:r w:rsidRPr="00534AE2">
        <w:rPr>
          <w:rFonts w:cstheme="minorHAnsi"/>
        </w:rPr>
        <w:t xml:space="preserve"> from the </w:t>
      </w:r>
      <w:r w:rsidRPr="00534AE2">
        <w:rPr>
          <w:rStyle w:val="Strong"/>
          <w:rFonts w:cstheme="minorHAnsi"/>
        </w:rPr>
        <w:t>Lambda's security group</w:t>
      </w:r>
      <w:r w:rsidRPr="00534AE2">
        <w:rPr>
          <w:rFonts w:cstheme="minorHAnsi"/>
        </w:rPr>
        <w:t xml:space="preserve"> (or its IP range).</w:t>
      </w:r>
    </w:p>
    <w:p w14:paraId="47B8857C" w14:textId="5E273617" w:rsidR="009701D0" w:rsidRPr="00534AE2" w:rsidRDefault="009701D0" w:rsidP="005C30C2">
      <w:pPr>
        <w:numPr>
          <w:ilvl w:val="0"/>
          <w:numId w:val="25"/>
        </w:numPr>
        <w:spacing w:before="100" w:beforeAutospacing="1" w:after="100" w:afterAutospacing="1" w:line="240" w:lineRule="auto"/>
        <w:rPr>
          <w:rFonts w:eastAsia="Times New Roman" w:cstheme="minorHAnsi"/>
          <w:sz w:val="24"/>
          <w:szCs w:val="24"/>
        </w:rPr>
      </w:pPr>
      <w:r w:rsidRPr="00534AE2">
        <w:rPr>
          <w:rFonts w:eastAsia="Times New Roman" w:cstheme="minorHAnsi"/>
          <w:b/>
          <w:bCs/>
          <w:sz w:val="24"/>
          <w:szCs w:val="24"/>
        </w:rPr>
        <w:t xml:space="preserve">NAT Gateway:  </w:t>
      </w:r>
      <w:r w:rsidRPr="00534AE2">
        <w:rPr>
          <w:rFonts w:eastAsia="Times New Roman" w:cstheme="minorHAnsi"/>
          <w:sz w:val="24"/>
          <w:szCs w:val="24"/>
        </w:rPr>
        <w:t xml:space="preserve">Located in a </w:t>
      </w:r>
      <w:r w:rsidRPr="00534AE2">
        <w:rPr>
          <w:rFonts w:eastAsia="Times New Roman" w:cstheme="minorHAnsi"/>
          <w:b/>
          <w:bCs/>
          <w:sz w:val="24"/>
          <w:szCs w:val="24"/>
        </w:rPr>
        <w:t>public subnet</w:t>
      </w:r>
      <w:r w:rsidRPr="00534AE2">
        <w:rPr>
          <w:rFonts w:eastAsia="Times New Roman" w:cstheme="minorHAnsi"/>
          <w:sz w:val="24"/>
          <w:szCs w:val="24"/>
        </w:rPr>
        <w:t xml:space="preserve"> (with IGW route) and Associated </w:t>
      </w:r>
      <w:r w:rsidRPr="00534AE2">
        <w:rPr>
          <w:rFonts w:eastAsia="Times New Roman" w:cstheme="minorHAnsi"/>
          <w:b/>
          <w:bCs/>
          <w:sz w:val="24"/>
          <w:szCs w:val="24"/>
        </w:rPr>
        <w:t>Elastic IP</w:t>
      </w:r>
      <w:r w:rsidRPr="00534AE2">
        <w:rPr>
          <w:rFonts w:eastAsia="Times New Roman" w:cstheme="minorHAnsi"/>
          <w:sz w:val="24"/>
          <w:szCs w:val="24"/>
        </w:rPr>
        <w:t>.</w:t>
      </w:r>
    </w:p>
    <w:p w14:paraId="5776149B" w14:textId="77777777" w:rsidR="00C00154" w:rsidRPr="00534AE2" w:rsidRDefault="00C00154" w:rsidP="00C00154">
      <w:pPr>
        <w:numPr>
          <w:ilvl w:val="0"/>
          <w:numId w:val="7"/>
        </w:numPr>
        <w:spacing w:before="100" w:beforeAutospacing="1" w:after="100" w:afterAutospacing="1" w:line="240" w:lineRule="auto"/>
        <w:rPr>
          <w:rFonts w:cstheme="minorHAnsi"/>
        </w:rPr>
      </w:pPr>
      <w:r w:rsidRPr="00534AE2">
        <w:rPr>
          <w:rStyle w:val="Strong"/>
          <w:rFonts w:cstheme="minorHAnsi"/>
        </w:rPr>
        <w:t>RDS Endpoint and Port:</w:t>
      </w:r>
    </w:p>
    <w:p w14:paraId="680153CD" w14:textId="32E925FD"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 xml:space="preserve">Double-check that Lambda code is using the </w:t>
      </w:r>
      <w:r w:rsidRPr="00534AE2">
        <w:rPr>
          <w:rStyle w:val="Strong"/>
          <w:rFonts w:cstheme="minorHAnsi"/>
        </w:rPr>
        <w:t>correct RDS endpoint</w:t>
      </w:r>
      <w:r w:rsidRPr="00534AE2">
        <w:rPr>
          <w:rFonts w:cstheme="minorHAnsi"/>
        </w:rPr>
        <w:t xml:space="preserve"> (not the public one if the RDS is private-only).</w:t>
      </w:r>
    </w:p>
    <w:p w14:paraId="15F8C2FB" w14:textId="77777777" w:rsidR="00C00154" w:rsidRPr="00534AE2" w:rsidRDefault="00C00154" w:rsidP="00C00154">
      <w:pPr>
        <w:numPr>
          <w:ilvl w:val="1"/>
          <w:numId w:val="7"/>
        </w:numPr>
        <w:spacing w:before="100" w:beforeAutospacing="1" w:after="100" w:afterAutospacing="1" w:line="240" w:lineRule="auto"/>
        <w:rPr>
          <w:rFonts w:cstheme="minorHAnsi"/>
        </w:rPr>
      </w:pPr>
      <w:r w:rsidRPr="00534AE2">
        <w:rPr>
          <w:rFonts w:cstheme="minorHAnsi"/>
        </w:rPr>
        <w:t xml:space="preserve">Ensure port </w:t>
      </w:r>
      <w:r w:rsidRPr="00534AE2">
        <w:rPr>
          <w:rStyle w:val="Strong"/>
          <w:rFonts w:cstheme="minorHAnsi"/>
        </w:rPr>
        <w:t>1433</w:t>
      </w:r>
      <w:r w:rsidRPr="00534AE2">
        <w:rPr>
          <w:rFonts w:cstheme="minorHAnsi"/>
        </w:rPr>
        <w:t xml:space="preserve"> is included in the connection string.</w:t>
      </w:r>
    </w:p>
    <w:p w14:paraId="2D898BCF" w14:textId="41F87AC8" w:rsidR="00A66521" w:rsidRPr="00534AE2" w:rsidRDefault="009701D0" w:rsidP="00A66521">
      <w:pPr>
        <w:spacing w:before="100" w:beforeAutospacing="1" w:after="100" w:afterAutospacing="1" w:line="240" w:lineRule="auto"/>
        <w:rPr>
          <w:rFonts w:eastAsia="Times New Roman" w:cstheme="minorHAnsi"/>
          <w:sz w:val="24"/>
          <w:szCs w:val="24"/>
        </w:rPr>
      </w:pPr>
      <w:r w:rsidRPr="00534AE2">
        <w:rPr>
          <w:rFonts w:cstheme="minorHAnsi"/>
        </w:rPr>
        <w:t xml:space="preserve">       4.</w:t>
      </w:r>
      <w:r w:rsidR="00A66521" w:rsidRPr="00534AE2">
        <w:rPr>
          <w:rFonts w:eastAsia="Times New Roman" w:cstheme="minorHAnsi"/>
          <w:sz w:val="24"/>
          <w:szCs w:val="24"/>
        </w:rPr>
        <w:t xml:space="preserve">  </w:t>
      </w:r>
      <w:r w:rsidR="00A66521" w:rsidRPr="00534AE2">
        <w:rPr>
          <w:rFonts w:eastAsia="Times New Roman" w:cstheme="minorHAnsi"/>
          <w:b/>
          <w:bCs/>
          <w:sz w:val="24"/>
          <w:szCs w:val="24"/>
        </w:rPr>
        <w:t>Lambda Logs</w:t>
      </w:r>
    </w:p>
    <w:p w14:paraId="6A463316" w14:textId="4B7EC3A0" w:rsidR="001D2DC7" w:rsidRPr="00534AE2" w:rsidRDefault="00A66521" w:rsidP="009B6421">
      <w:pPr>
        <w:numPr>
          <w:ilvl w:val="0"/>
          <w:numId w:val="20"/>
        </w:numPr>
        <w:spacing w:before="100" w:beforeAutospacing="1" w:after="100" w:afterAutospacing="1" w:line="240" w:lineRule="auto"/>
        <w:rPr>
          <w:rFonts w:cstheme="minorHAnsi"/>
        </w:rPr>
      </w:pPr>
      <w:r w:rsidRPr="00534AE2">
        <w:rPr>
          <w:rFonts w:eastAsia="Times New Roman" w:cstheme="minorHAnsi"/>
          <w:sz w:val="24"/>
          <w:szCs w:val="24"/>
        </w:rPr>
        <w:t xml:space="preserve">Watch </w:t>
      </w:r>
      <w:r w:rsidRPr="00534AE2">
        <w:rPr>
          <w:rFonts w:eastAsia="Times New Roman" w:cstheme="minorHAnsi"/>
          <w:b/>
          <w:bCs/>
          <w:sz w:val="24"/>
          <w:szCs w:val="24"/>
        </w:rPr>
        <w:t>CloudWatch Logs</w:t>
      </w:r>
      <w:r w:rsidR="009701D0" w:rsidRPr="00534AE2">
        <w:rPr>
          <w:rFonts w:eastAsia="Times New Roman" w:cstheme="minorHAnsi"/>
          <w:b/>
          <w:bCs/>
          <w:sz w:val="24"/>
          <w:szCs w:val="24"/>
        </w:rPr>
        <w:t>/ Log groups</w:t>
      </w:r>
      <w:r w:rsidRPr="00534AE2">
        <w:rPr>
          <w:rFonts w:eastAsia="Times New Roman" w:cstheme="minorHAnsi"/>
          <w:sz w:val="24"/>
          <w:szCs w:val="24"/>
        </w:rPr>
        <w:t xml:space="preserve"> for</w:t>
      </w:r>
      <w:r w:rsidR="009701D0" w:rsidRPr="00534AE2">
        <w:rPr>
          <w:rFonts w:eastAsia="Times New Roman" w:cstheme="minorHAnsi"/>
          <w:sz w:val="24"/>
          <w:szCs w:val="24"/>
        </w:rPr>
        <w:t xml:space="preserve"> a specific Lambda</w:t>
      </w:r>
      <w:r w:rsidRPr="00534AE2">
        <w:rPr>
          <w:rFonts w:eastAsia="Times New Roman" w:cstheme="minorHAnsi"/>
          <w:sz w:val="24"/>
          <w:szCs w:val="24"/>
        </w:rPr>
        <w:t xml:space="preserve"> function execution and errors.</w:t>
      </w:r>
      <w:r w:rsidR="009701D0" w:rsidRPr="00534AE2">
        <w:rPr>
          <w:rFonts w:eastAsia="Times New Roman" w:cstheme="minorHAnsi"/>
          <w:sz w:val="24"/>
          <w:szCs w:val="24"/>
        </w:rPr>
        <w:t>(</w:t>
      </w:r>
      <w:hyperlink r:id="rId23" w:anchor="logsV2" w:history="1">
        <w:r w:rsidR="00E20BC4" w:rsidRPr="00534AE2">
          <w:rPr>
            <w:rStyle w:val="Hyperlink"/>
            <w:rFonts w:cstheme="minorHAnsi"/>
          </w:rPr>
          <w:t>https://console.aws.amazon.com/cloudwatch/home#logsV2</w:t>
        </w:r>
      </w:hyperlink>
      <w:r w:rsidR="009701D0" w:rsidRPr="00534AE2">
        <w:rPr>
          <w:rFonts w:cstheme="minorHAnsi"/>
        </w:rPr>
        <w:t>)</w:t>
      </w:r>
    </w:p>
    <w:p w14:paraId="563C1EC6" w14:textId="66A2F006" w:rsidR="00E20BC4" w:rsidRPr="00534AE2" w:rsidRDefault="00E20BC4">
      <w:pPr>
        <w:rPr>
          <w:rFonts w:cstheme="minorHAnsi"/>
        </w:rPr>
      </w:pPr>
    </w:p>
    <w:p w14:paraId="13DF0860" w14:textId="77777777" w:rsidR="00E20BC4" w:rsidRPr="00534AE2" w:rsidRDefault="00E20BC4">
      <w:pPr>
        <w:rPr>
          <w:rFonts w:cstheme="minorHAnsi"/>
        </w:rPr>
      </w:pPr>
    </w:p>
    <w:sectPr w:rsidR="00E20BC4" w:rsidRPr="00534A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thya Jayaganesh" w:date="2025-05-08T16:15:00Z" w:initials="NJ">
    <w:p w14:paraId="7894302D" w14:textId="77777777" w:rsidR="00197E5A" w:rsidRDefault="00197E5A" w:rsidP="00197E5A">
      <w:pPr>
        <w:pStyle w:val="CommentText"/>
      </w:pPr>
      <w:r>
        <w:rPr>
          <w:rStyle w:val="CommentReference"/>
        </w:rPr>
        <w:annotationRef/>
      </w:r>
      <w:r>
        <w:rPr>
          <w:rStyle w:val="CommentReference"/>
        </w:rPr>
        <w:annotationRef/>
      </w:r>
      <w:r>
        <w:t>This allows local computer to connect  RDS db instance through  SQL Server , port 1433 from local machine(public IP of local machine). In order to allow the local computer to access RDS DB instance by AWS the public IP local machine has to be add to security group’s inbound rules. Security group acts like virtual firewall that control access to (inbound) and from(outbound) awd recources.</w:t>
      </w:r>
    </w:p>
    <w:p w14:paraId="4EE17D2B" w14:textId="6809215C" w:rsidR="00197E5A" w:rsidRDefault="00197E5A">
      <w:pPr>
        <w:pStyle w:val="CommentText"/>
      </w:pPr>
    </w:p>
  </w:comment>
  <w:comment w:id="1" w:author="Nithya Jayaganesh" w:date="2025-05-08T16:16:00Z" w:initials="NJ">
    <w:p w14:paraId="3F353D10" w14:textId="77777777" w:rsidR="00197E5A" w:rsidRDefault="00197E5A" w:rsidP="00197E5A">
      <w:pPr>
        <w:pStyle w:val="CommentText"/>
      </w:pPr>
      <w:r>
        <w:rPr>
          <w:rStyle w:val="CommentReference"/>
        </w:rPr>
        <w:annotationRef/>
      </w:r>
      <w:r w:rsidRPr="000A06F4">
        <w:rPr>
          <w:b/>
          <w:bCs/>
        </w:rPr>
        <w:t>AWSLamdaBasicExcutionRole</w:t>
      </w:r>
      <w:r>
        <w:t xml:space="preserve"> is for cloudwatch log.</w:t>
      </w:r>
    </w:p>
    <w:p w14:paraId="78745DC9" w14:textId="77777777" w:rsidR="00197E5A" w:rsidRDefault="00197E5A" w:rsidP="00197E5A">
      <w:pPr>
        <w:pStyle w:val="CommentText"/>
        <w:rPr>
          <w:b/>
          <w:bCs/>
        </w:rPr>
      </w:pPr>
    </w:p>
    <w:p w14:paraId="76B91C5E" w14:textId="233ED318" w:rsidR="00197E5A" w:rsidRDefault="00197E5A" w:rsidP="00197E5A">
      <w:pPr>
        <w:pStyle w:val="CommentText"/>
      </w:pPr>
      <w:r w:rsidRPr="000A06F4">
        <w:rPr>
          <w:b/>
          <w:bCs/>
        </w:rPr>
        <w:t>AWSLambdaVPCAccessExecutionRole</w:t>
      </w:r>
      <w:r>
        <w:t>:</w:t>
      </w:r>
      <w:r w:rsidRPr="000A06F4">
        <w:t xml:space="preserve"> </w:t>
      </w:r>
      <w:r>
        <w:t>create the network interface it needs to connect to other VPC resources like 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E17D2B" w15:done="0"/>
  <w15:commentEx w15:paraId="76B91C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C75733" w16cex:dateUtc="2025-05-08T21:15:00Z"/>
  <w16cex:commentExtensible w16cex:durableId="2BC7574C" w16cex:dateUtc="2025-05-08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E17D2B" w16cid:durableId="2BC75733"/>
  <w16cid:commentId w16cid:paraId="76B91C5E" w16cid:durableId="2BC757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331C"/>
    <w:multiLevelType w:val="hybridMultilevel"/>
    <w:tmpl w:val="0F2EC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CF4"/>
    <w:multiLevelType w:val="hybridMultilevel"/>
    <w:tmpl w:val="C686B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368C8"/>
    <w:multiLevelType w:val="multilevel"/>
    <w:tmpl w:val="162C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E492B"/>
    <w:multiLevelType w:val="multilevel"/>
    <w:tmpl w:val="7F56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55AD2"/>
    <w:multiLevelType w:val="hybridMultilevel"/>
    <w:tmpl w:val="C6B81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C4838"/>
    <w:multiLevelType w:val="hybridMultilevel"/>
    <w:tmpl w:val="A2ECCAB8"/>
    <w:lvl w:ilvl="0" w:tplc="04090001">
      <w:start w:val="1"/>
      <w:numFmt w:val="bullet"/>
      <w:lvlText w:val=""/>
      <w:lvlJc w:val="left"/>
      <w:pPr>
        <w:ind w:left="1607" w:hanging="360"/>
      </w:pPr>
      <w:rPr>
        <w:rFonts w:ascii="Symbol" w:hAnsi="Symbol" w:hint="default"/>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6" w15:restartNumberingAfterBreak="0">
    <w:nsid w:val="133B6CA7"/>
    <w:multiLevelType w:val="multilevel"/>
    <w:tmpl w:val="FD4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7E34"/>
    <w:multiLevelType w:val="hybridMultilevel"/>
    <w:tmpl w:val="CC7EB12C"/>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8" w15:restartNumberingAfterBreak="0">
    <w:nsid w:val="1E8458B8"/>
    <w:multiLevelType w:val="multilevel"/>
    <w:tmpl w:val="ABA2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E054E"/>
    <w:multiLevelType w:val="hybridMultilevel"/>
    <w:tmpl w:val="5AEA1D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9D4CF4"/>
    <w:multiLevelType w:val="multilevel"/>
    <w:tmpl w:val="C8FC0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68301D"/>
    <w:multiLevelType w:val="hybridMultilevel"/>
    <w:tmpl w:val="2CB2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F65D8"/>
    <w:multiLevelType w:val="hybridMultilevel"/>
    <w:tmpl w:val="6CA20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254150"/>
    <w:multiLevelType w:val="multilevel"/>
    <w:tmpl w:val="A0AA2A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3B25FE1"/>
    <w:multiLevelType w:val="multilevel"/>
    <w:tmpl w:val="FE1C3CC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42F280A"/>
    <w:multiLevelType w:val="multilevel"/>
    <w:tmpl w:val="77546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C7A1C"/>
    <w:multiLevelType w:val="hybridMultilevel"/>
    <w:tmpl w:val="B352F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DF35F1"/>
    <w:multiLevelType w:val="multilevel"/>
    <w:tmpl w:val="21D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290D23"/>
    <w:multiLevelType w:val="hybridMultilevel"/>
    <w:tmpl w:val="66C28BD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9" w15:restartNumberingAfterBreak="0">
    <w:nsid w:val="5B5C1592"/>
    <w:multiLevelType w:val="multilevel"/>
    <w:tmpl w:val="512C9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F1BB0"/>
    <w:multiLevelType w:val="multilevel"/>
    <w:tmpl w:val="C0B80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BA4A80"/>
    <w:multiLevelType w:val="multilevel"/>
    <w:tmpl w:val="AE00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73524A"/>
    <w:multiLevelType w:val="hybridMultilevel"/>
    <w:tmpl w:val="6ECAC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306E6B"/>
    <w:multiLevelType w:val="multilevel"/>
    <w:tmpl w:val="A8F097A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7E91014"/>
    <w:multiLevelType w:val="multilevel"/>
    <w:tmpl w:val="F2E2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5D4D1F"/>
    <w:multiLevelType w:val="hybridMultilevel"/>
    <w:tmpl w:val="B9209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CF77CA"/>
    <w:multiLevelType w:val="hybridMultilevel"/>
    <w:tmpl w:val="F8AC8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07101"/>
    <w:multiLevelType w:val="multilevel"/>
    <w:tmpl w:val="2C7E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CC2818"/>
    <w:multiLevelType w:val="multilevel"/>
    <w:tmpl w:val="D7DE19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74306C7"/>
    <w:multiLevelType w:val="multilevel"/>
    <w:tmpl w:val="85823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EB378A"/>
    <w:multiLevelType w:val="hybridMultilevel"/>
    <w:tmpl w:val="AE3CD978"/>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15:restartNumberingAfterBreak="0">
    <w:nsid w:val="7ACF2DA2"/>
    <w:multiLevelType w:val="hybridMultilevel"/>
    <w:tmpl w:val="D0CC9BD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7B40164A"/>
    <w:multiLevelType w:val="hybridMultilevel"/>
    <w:tmpl w:val="936C0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AA0D1C"/>
    <w:multiLevelType w:val="hybridMultilevel"/>
    <w:tmpl w:val="519C47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19"/>
  </w:num>
  <w:num w:numId="3">
    <w:abstractNumId w:val="25"/>
  </w:num>
  <w:num w:numId="4">
    <w:abstractNumId w:val="14"/>
  </w:num>
  <w:num w:numId="5">
    <w:abstractNumId w:val="21"/>
  </w:num>
  <w:num w:numId="6">
    <w:abstractNumId w:val="13"/>
  </w:num>
  <w:num w:numId="7">
    <w:abstractNumId w:val="10"/>
  </w:num>
  <w:num w:numId="8">
    <w:abstractNumId w:val="20"/>
  </w:num>
  <w:num w:numId="9">
    <w:abstractNumId w:val="15"/>
  </w:num>
  <w:num w:numId="10">
    <w:abstractNumId w:val="24"/>
  </w:num>
  <w:num w:numId="11">
    <w:abstractNumId w:val="0"/>
  </w:num>
  <w:num w:numId="12">
    <w:abstractNumId w:val="9"/>
  </w:num>
  <w:num w:numId="13">
    <w:abstractNumId w:val="22"/>
  </w:num>
  <w:num w:numId="14">
    <w:abstractNumId w:val="6"/>
  </w:num>
  <w:num w:numId="15">
    <w:abstractNumId w:val="27"/>
  </w:num>
  <w:num w:numId="16">
    <w:abstractNumId w:val="8"/>
  </w:num>
  <w:num w:numId="17">
    <w:abstractNumId w:val="28"/>
  </w:num>
  <w:num w:numId="18">
    <w:abstractNumId w:val="3"/>
  </w:num>
  <w:num w:numId="19">
    <w:abstractNumId w:val="2"/>
  </w:num>
  <w:num w:numId="20">
    <w:abstractNumId w:val="17"/>
  </w:num>
  <w:num w:numId="21">
    <w:abstractNumId w:val="26"/>
  </w:num>
  <w:num w:numId="22">
    <w:abstractNumId w:val="12"/>
  </w:num>
  <w:num w:numId="23">
    <w:abstractNumId w:val="16"/>
  </w:num>
  <w:num w:numId="24">
    <w:abstractNumId w:val="33"/>
  </w:num>
  <w:num w:numId="25">
    <w:abstractNumId w:val="23"/>
  </w:num>
  <w:num w:numId="26">
    <w:abstractNumId w:val="4"/>
  </w:num>
  <w:num w:numId="27">
    <w:abstractNumId w:val="30"/>
  </w:num>
  <w:num w:numId="28">
    <w:abstractNumId w:val="32"/>
  </w:num>
  <w:num w:numId="29">
    <w:abstractNumId w:val="1"/>
  </w:num>
  <w:num w:numId="30">
    <w:abstractNumId w:val="7"/>
  </w:num>
  <w:num w:numId="31">
    <w:abstractNumId w:val="5"/>
  </w:num>
  <w:num w:numId="32">
    <w:abstractNumId w:val="18"/>
  </w:num>
  <w:num w:numId="33">
    <w:abstractNumId w:val="11"/>
  </w:num>
  <w:num w:numId="34">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thya Jayaganesh">
    <w15:presenceInfo w15:providerId="Windows Live" w15:userId="5d207c563e7cb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89"/>
    <w:rsid w:val="00002C9F"/>
    <w:rsid w:val="00012554"/>
    <w:rsid w:val="00014712"/>
    <w:rsid w:val="00027ACE"/>
    <w:rsid w:val="000562E6"/>
    <w:rsid w:val="00082EB0"/>
    <w:rsid w:val="000A06F4"/>
    <w:rsid w:val="000B5392"/>
    <w:rsid w:val="000D42D6"/>
    <w:rsid w:val="000D5C8F"/>
    <w:rsid w:val="000E381D"/>
    <w:rsid w:val="00121AA6"/>
    <w:rsid w:val="00131663"/>
    <w:rsid w:val="00156C72"/>
    <w:rsid w:val="00187078"/>
    <w:rsid w:val="00197E5A"/>
    <w:rsid w:val="001A6AF4"/>
    <w:rsid w:val="001D02AA"/>
    <w:rsid w:val="001D1511"/>
    <w:rsid w:val="001D2DC7"/>
    <w:rsid w:val="001E524A"/>
    <w:rsid w:val="001E65BA"/>
    <w:rsid w:val="00206916"/>
    <w:rsid w:val="0021281F"/>
    <w:rsid w:val="002275E6"/>
    <w:rsid w:val="002427DD"/>
    <w:rsid w:val="00252459"/>
    <w:rsid w:val="00265516"/>
    <w:rsid w:val="002F3376"/>
    <w:rsid w:val="002F57B5"/>
    <w:rsid w:val="00340505"/>
    <w:rsid w:val="00344150"/>
    <w:rsid w:val="003760DE"/>
    <w:rsid w:val="003959F3"/>
    <w:rsid w:val="003D417E"/>
    <w:rsid w:val="003F3A09"/>
    <w:rsid w:val="003F6A60"/>
    <w:rsid w:val="004055DB"/>
    <w:rsid w:val="00453E89"/>
    <w:rsid w:val="0047152A"/>
    <w:rsid w:val="00494BA9"/>
    <w:rsid w:val="004B2364"/>
    <w:rsid w:val="004B601C"/>
    <w:rsid w:val="004B6803"/>
    <w:rsid w:val="004D1BB3"/>
    <w:rsid w:val="004D29DD"/>
    <w:rsid w:val="004F5908"/>
    <w:rsid w:val="00505CC6"/>
    <w:rsid w:val="00515DBC"/>
    <w:rsid w:val="005267B8"/>
    <w:rsid w:val="00534AE2"/>
    <w:rsid w:val="0056047B"/>
    <w:rsid w:val="00572BE3"/>
    <w:rsid w:val="005E099A"/>
    <w:rsid w:val="005E1188"/>
    <w:rsid w:val="005E5111"/>
    <w:rsid w:val="005F5F54"/>
    <w:rsid w:val="006470FE"/>
    <w:rsid w:val="00680AD5"/>
    <w:rsid w:val="0068718B"/>
    <w:rsid w:val="00690C55"/>
    <w:rsid w:val="00691D81"/>
    <w:rsid w:val="006B0DAF"/>
    <w:rsid w:val="006D64D7"/>
    <w:rsid w:val="006D6956"/>
    <w:rsid w:val="006D6F55"/>
    <w:rsid w:val="006F0629"/>
    <w:rsid w:val="006F727D"/>
    <w:rsid w:val="007377AC"/>
    <w:rsid w:val="00741A54"/>
    <w:rsid w:val="00747428"/>
    <w:rsid w:val="007512E5"/>
    <w:rsid w:val="00754E3A"/>
    <w:rsid w:val="00760003"/>
    <w:rsid w:val="007628DA"/>
    <w:rsid w:val="007B5F67"/>
    <w:rsid w:val="007C420E"/>
    <w:rsid w:val="007E7EC9"/>
    <w:rsid w:val="008112B9"/>
    <w:rsid w:val="00812508"/>
    <w:rsid w:val="00815980"/>
    <w:rsid w:val="00820817"/>
    <w:rsid w:val="00822A37"/>
    <w:rsid w:val="0082366F"/>
    <w:rsid w:val="0083670D"/>
    <w:rsid w:val="008459A2"/>
    <w:rsid w:val="0085084A"/>
    <w:rsid w:val="00885219"/>
    <w:rsid w:val="00887297"/>
    <w:rsid w:val="008B21E6"/>
    <w:rsid w:val="008D2091"/>
    <w:rsid w:val="008F39FC"/>
    <w:rsid w:val="009520C5"/>
    <w:rsid w:val="00960302"/>
    <w:rsid w:val="009701D0"/>
    <w:rsid w:val="00980083"/>
    <w:rsid w:val="009A2381"/>
    <w:rsid w:val="009E1E32"/>
    <w:rsid w:val="00A108D2"/>
    <w:rsid w:val="00A10ED8"/>
    <w:rsid w:val="00A2225B"/>
    <w:rsid w:val="00A31E4A"/>
    <w:rsid w:val="00A63762"/>
    <w:rsid w:val="00A66521"/>
    <w:rsid w:val="00AC6684"/>
    <w:rsid w:val="00B01A1A"/>
    <w:rsid w:val="00B05B1C"/>
    <w:rsid w:val="00B07578"/>
    <w:rsid w:val="00B142D1"/>
    <w:rsid w:val="00B3081E"/>
    <w:rsid w:val="00B404B4"/>
    <w:rsid w:val="00B50A8A"/>
    <w:rsid w:val="00BA0671"/>
    <w:rsid w:val="00BB19EB"/>
    <w:rsid w:val="00BE52D0"/>
    <w:rsid w:val="00BF434D"/>
    <w:rsid w:val="00C00154"/>
    <w:rsid w:val="00C2045C"/>
    <w:rsid w:val="00C244D1"/>
    <w:rsid w:val="00C30416"/>
    <w:rsid w:val="00C356B8"/>
    <w:rsid w:val="00C90EDF"/>
    <w:rsid w:val="00CA3EEF"/>
    <w:rsid w:val="00CD49C7"/>
    <w:rsid w:val="00D254BE"/>
    <w:rsid w:val="00D6161B"/>
    <w:rsid w:val="00D7514D"/>
    <w:rsid w:val="00D96B62"/>
    <w:rsid w:val="00DA433A"/>
    <w:rsid w:val="00DC2D17"/>
    <w:rsid w:val="00DD3C8A"/>
    <w:rsid w:val="00DD46DB"/>
    <w:rsid w:val="00DE1E37"/>
    <w:rsid w:val="00DE5F7D"/>
    <w:rsid w:val="00E06068"/>
    <w:rsid w:val="00E20BC4"/>
    <w:rsid w:val="00E256FD"/>
    <w:rsid w:val="00E27F82"/>
    <w:rsid w:val="00E519C2"/>
    <w:rsid w:val="00E57C2A"/>
    <w:rsid w:val="00E610F0"/>
    <w:rsid w:val="00E77195"/>
    <w:rsid w:val="00EC4513"/>
    <w:rsid w:val="00EC7018"/>
    <w:rsid w:val="00F06846"/>
    <w:rsid w:val="00F22F03"/>
    <w:rsid w:val="00F27B0B"/>
    <w:rsid w:val="00F30B6D"/>
    <w:rsid w:val="00F33ABB"/>
    <w:rsid w:val="00F54286"/>
    <w:rsid w:val="00F62F8B"/>
    <w:rsid w:val="00F9115F"/>
    <w:rsid w:val="00FB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556A"/>
  <w15:chartTrackingRefBased/>
  <w15:docId w15:val="{3F790388-91DD-490D-8D16-4769E7139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01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404B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0003"/>
    <w:rPr>
      <w:color w:val="0000FF"/>
      <w:u w:val="single"/>
    </w:rPr>
  </w:style>
  <w:style w:type="character" w:styleId="Strong">
    <w:name w:val="Strong"/>
    <w:basedOn w:val="DefaultParagraphFont"/>
    <w:uiPriority w:val="22"/>
    <w:qFormat/>
    <w:rsid w:val="003F3A09"/>
    <w:rPr>
      <w:b/>
      <w:bCs/>
    </w:rPr>
  </w:style>
  <w:style w:type="character" w:customStyle="1" w:styleId="logseventstext-error">
    <w:name w:val="logs__events__text-error"/>
    <w:basedOn w:val="DefaultParagraphFont"/>
    <w:rsid w:val="00082EB0"/>
  </w:style>
  <w:style w:type="character" w:styleId="UnresolvedMention">
    <w:name w:val="Unresolved Mention"/>
    <w:basedOn w:val="DefaultParagraphFont"/>
    <w:uiPriority w:val="99"/>
    <w:semiHidden/>
    <w:unhideWhenUsed/>
    <w:rsid w:val="00E20BC4"/>
    <w:rPr>
      <w:color w:val="605E5C"/>
      <w:shd w:val="clear" w:color="auto" w:fill="E1DFDD"/>
    </w:rPr>
  </w:style>
  <w:style w:type="paragraph" w:styleId="ListParagraph">
    <w:name w:val="List Paragraph"/>
    <w:basedOn w:val="Normal"/>
    <w:uiPriority w:val="34"/>
    <w:qFormat/>
    <w:rsid w:val="004055DB"/>
    <w:pPr>
      <w:ind w:left="720"/>
      <w:contextualSpacing/>
    </w:pPr>
  </w:style>
  <w:style w:type="character" w:customStyle="1" w:styleId="Heading4Char">
    <w:name w:val="Heading 4 Char"/>
    <w:basedOn w:val="DefaultParagraphFont"/>
    <w:link w:val="Heading4"/>
    <w:uiPriority w:val="9"/>
    <w:rsid w:val="00B404B4"/>
    <w:rPr>
      <w:rFonts w:ascii="Times New Roman" w:eastAsia="Times New Roman" w:hAnsi="Times New Roman" w:cs="Times New Roman"/>
      <w:b/>
      <w:bCs/>
      <w:sz w:val="24"/>
      <w:szCs w:val="24"/>
    </w:rPr>
  </w:style>
  <w:style w:type="table" w:styleId="TableGrid">
    <w:name w:val="Table Grid"/>
    <w:basedOn w:val="TableNormal"/>
    <w:uiPriority w:val="39"/>
    <w:rsid w:val="00B40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B5392"/>
    <w:rPr>
      <w:rFonts w:ascii="Courier New" w:eastAsia="Times New Roman" w:hAnsi="Courier New" w:cs="Courier New"/>
      <w:sz w:val="20"/>
      <w:szCs w:val="20"/>
    </w:rPr>
  </w:style>
  <w:style w:type="character" w:styleId="Emphasis">
    <w:name w:val="Emphasis"/>
    <w:basedOn w:val="DefaultParagraphFont"/>
    <w:uiPriority w:val="20"/>
    <w:qFormat/>
    <w:rsid w:val="000B5392"/>
    <w:rPr>
      <w:i/>
      <w:iCs/>
    </w:rPr>
  </w:style>
  <w:style w:type="character" w:styleId="CommentReference">
    <w:name w:val="annotation reference"/>
    <w:basedOn w:val="DefaultParagraphFont"/>
    <w:uiPriority w:val="99"/>
    <w:semiHidden/>
    <w:unhideWhenUsed/>
    <w:rsid w:val="0068718B"/>
    <w:rPr>
      <w:sz w:val="16"/>
      <w:szCs w:val="16"/>
    </w:rPr>
  </w:style>
  <w:style w:type="paragraph" w:styleId="CommentText">
    <w:name w:val="annotation text"/>
    <w:basedOn w:val="Normal"/>
    <w:link w:val="CommentTextChar"/>
    <w:uiPriority w:val="99"/>
    <w:unhideWhenUsed/>
    <w:rsid w:val="0068718B"/>
    <w:pPr>
      <w:spacing w:line="240" w:lineRule="auto"/>
    </w:pPr>
    <w:rPr>
      <w:sz w:val="20"/>
      <w:szCs w:val="20"/>
    </w:rPr>
  </w:style>
  <w:style w:type="character" w:customStyle="1" w:styleId="CommentTextChar">
    <w:name w:val="Comment Text Char"/>
    <w:basedOn w:val="DefaultParagraphFont"/>
    <w:link w:val="CommentText"/>
    <w:uiPriority w:val="99"/>
    <w:rsid w:val="0068718B"/>
    <w:rPr>
      <w:sz w:val="20"/>
      <w:szCs w:val="20"/>
    </w:rPr>
  </w:style>
  <w:style w:type="paragraph" w:styleId="CommentSubject">
    <w:name w:val="annotation subject"/>
    <w:basedOn w:val="CommentText"/>
    <w:next w:val="CommentText"/>
    <w:link w:val="CommentSubjectChar"/>
    <w:uiPriority w:val="99"/>
    <w:semiHidden/>
    <w:unhideWhenUsed/>
    <w:rsid w:val="0068718B"/>
    <w:rPr>
      <w:b/>
      <w:bCs/>
    </w:rPr>
  </w:style>
  <w:style w:type="character" w:customStyle="1" w:styleId="CommentSubjectChar">
    <w:name w:val="Comment Subject Char"/>
    <w:basedOn w:val="CommentTextChar"/>
    <w:link w:val="CommentSubject"/>
    <w:uiPriority w:val="99"/>
    <w:semiHidden/>
    <w:rsid w:val="0068718B"/>
    <w:rPr>
      <w:b/>
      <w:bCs/>
      <w:sz w:val="20"/>
      <w:szCs w:val="20"/>
    </w:rPr>
  </w:style>
  <w:style w:type="character" w:customStyle="1" w:styleId="Heading3Char">
    <w:name w:val="Heading 3 Char"/>
    <w:basedOn w:val="DefaultParagraphFont"/>
    <w:link w:val="Heading3"/>
    <w:uiPriority w:val="9"/>
    <w:rsid w:val="00C001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0606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A067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304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0416"/>
    <w:pPr>
      <w:outlineLvl w:val="9"/>
    </w:pPr>
  </w:style>
  <w:style w:type="paragraph" w:styleId="TOC3">
    <w:name w:val="toc 3"/>
    <w:basedOn w:val="Normal"/>
    <w:next w:val="Normal"/>
    <w:autoRedefine/>
    <w:uiPriority w:val="39"/>
    <w:unhideWhenUsed/>
    <w:rsid w:val="00C30416"/>
    <w:pPr>
      <w:spacing w:after="100"/>
      <w:ind w:left="440"/>
    </w:pPr>
  </w:style>
  <w:style w:type="paragraph" w:styleId="TOC2">
    <w:name w:val="toc 2"/>
    <w:basedOn w:val="Normal"/>
    <w:next w:val="Normal"/>
    <w:autoRedefine/>
    <w:uiPriority w:val="39"/>
    <w:unhideWhenUsed/>
    <w:rsid w:val="00C30416"/>
    <w:pPr>
      <w:spacing w:after="100"/>
      <w:ind w:left="220"/>
    </w:pPr>
    <w:rPr>
      <w:rFonts w:eastAsiaTheme="minorEastAsia" w:cs="Times New Roman"/>
    </w:rPr>
  </w:style>
  <w:style w:type="paragraph" w:styleId="TOC1">
    <w:name w:val="toc 1"/>
    <w:basedOn w:val="Normal"/>
    <w:next w:val="Normal"/>
    <w:autoRedefine/>
    <w:uiPriority w:val="39"/>
    <w:unhideWhenUsed/>
    <w:rsid w:val="00C30416"/>
    <w:pPr>
      <w:spacing w:after="100"/>
    </w:pPr>
    <w:rPr>
      <w:rFonts w:eastAsiaTheme="minorEastAsia" w:cs="Times New Roman"/>
    </w:rPr>
  </w:style>
  <w:style w:type="character" w:styleId="FollowedHyperlink">
    <w:name w:val="FollowedHyperlink"/>
    <w:basedOn w:val="DefaultParagraphFont"/>
    <w:uiPriority w:val="99"/>
    <w:semiHidden/>
    <w:unhideWhenUsed/>
    <w:rsid w:val="006D69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9383">
      <w:bodyDiv w:val="1"/>
      <w:marLeft w:val="0"/>
      <w:marRight w:val="0"/>
      <w:marTop w:val="0"/>
      <w:marBottom w:val="0"/>
      <w:divBdr>
        <w:top w:val="none" w:sz="0" w:space="0" w:color="auto"/>
        <w:left w:val="none" w:sz="0" w:space="0" w:color="auto"/>
        <w:bottom w:val="none" w:sz="0" w:space="0" w:color="auto"/>
        <w:right w:val="none" w:sz="0" w:space="0" w:color="auto"/>
      </w:divBdr>
    </w:div>
    <w:div w:id="65080805">
      <w:bodyDiv w:val="1"/>
      <w:marLeft w:val="0"/>
      <w:marRight w:val="0"/>
      <w:marTop w:val="0"/>
      <w:marBottom w:val="0"/>
      <w:divBdr>
        <w:top w:val="none" w:sz="0" w:space="0" w:color="auto"/>
        <w:left w:val="none" w:sz="0" w:space="0" w:color="auto"/>
        <w:bottom w:val="none" w:sz="0" w:space="0" w:color="auto"/>
        <w:right w:val="none" w:sz="0" w:space="0" w:color="auto"/>
      </w:divBdr>
    </w:div>
    <w:div w:id="94908002">
      <w:bodyDiv w:val="1"/>
      <w:marLeft w:val="0"/>
      <w:marRight w:val="0"/>
      <w:marTop w:val="0"/>
      <w:marBottom w:val="0"/>
      <w:divBdr>
        <w:top w:val="none" w:sz="0" w:space="0" w:color="auto"/>
        <w:left w:val="none" w:sz="0" w:space="0" w:color="auto"/>
        <w:bottom w:val="none" w:sz="0" w:space="0" w:color="auto"/>
        <w:right w:val="none" w:sz="0" w:space="0" w:color="auto"/>
      </w:divBdr>
    </w:div>
    <w:div w:id="263270024">
      <w:bodyDiv w:val="1"/>
      <w:marLeft w:val="0"/>
      <w:marRight w:val="0"/>
      <w:marTop w:val="0"/>
      <w:marBottom w:val="0"/>
      <w:divBdr>
        <w:top w:val="none" w:sz="0" w:space="0" w:color="auto"/>
        <w:left w:val="none" w:sz="0" w:space="0" w:color="auto"/>
        <w:bottom w:val="none" w:sz="0" w:space="0" w:color="auto"/>
        <w:right w:val="none" w:sz="0" w:space="0" w:color="auto"/>
      </w:divBdr>
    </w:div>
    <w:div w:id="264075147">
      <w:bodyDiv w:val="1"/>
      <w:marLeft w:val="0"/>
      <w:marRight w:val="0"/>
      <w:marTop w:val="0"/>
      <w:marBottom w:val="0"/>
      <w:divBdr>
        <w:top w:val="none" w:sz="0" w:space="0" w:color="auto"/>
        <w:left w:val="none" w:sz="0" w:space="0" w:color="auto"/>
        <w:bottom w:val="none" w:sz="0" w:space="0" w:color="auto"/>
        <w:right w:val="none" w:sz="0" w:space="0" w:color="auto"/>
      </w:divBdr>
    </w:div>
    <w:div w:id="339746388">
      <w:bodyDiv w:val="1"/>
      <w:marLeft w:val="0"/>
      <w:marRight w:val="0"/>
      <w:marTop w:val="0"/>
      <w:marBottom w:val="0"/>
      <w:divBdr>
        <w:top w:val="none" w:sz="0" w:space="0" w:color="auto"/>
        <w:left w:val="none" w:sz="0" w:space="0" w:color="auto"/>
        <w:bottom w:val="none" w:sz="0" w:space="0" w:color="auto"/>
        <w:right w:val="none" w:sz="0" w:space="0" w:color="auto"/>
      </w:divBdr>
    </w:div>
    <w:div w:id="448163464">
      <w:bodyDiv w:val="1"/>
      <w:marLeft w:val="0"/>
      <w:marRight w:val="0"/>
      <w:marTop w:val="0"/>
      <w:marBottom w:val="0"/>
      <w:divBdr>
        <w:top w:val="none" w:sz="0" w:space="0" w:color="auto"/>
        <w:left w:val="none" w:sz="0" w:space="0" w:color="auto"/>
        <w:bottom w:val="none" w:sz="0" w:space="0" w:color="auto"/>
        <w:right w:val="none" w:sz="0" w:space="0" w:color="auto"/>
      </w:divBdr>
    </w:div>
    <w:div w:id="609318419">
      <w:bodyDiv w:val="1"/>
      <w:marLeft w:val="0"/>
      <w:marRight w:val="0"/>
      <w:marTop w:val="0"/>
      <w:marBottom w:val="0"/>
      <w:divBdr>
        <w:top w:val="none" w:sz="0" w:space="0" w:color="auto"/>
        <w:left w:val="none" w:sz="0" w:space="0" w:color="auto"/>
        <w:bottom w:val="none" w:sz="0" w:space="0" w:color="auto"/>
        <w:right w:val="none" w:sz="0" w:space="0" w:color="auto"/>
      </w:divBdr>
    </w:div>
    <w:div w:id="687634187">
      <w:bodyDiv w:val="1"/>
      <w:marLeft w:val="0"/>
      <w:marRight w:val="0"/>
      <w:marTop w:val="0"/>
      <w:marBottom w:val="0"/>
      <w:divBdr>
        <w:top w:val="none" w:sz="0" w:space="0" w:color="auto"/>
        <w:left w:val="none" w:sz="0" w:space="0" w:color="auto"/>
        <w:bottom w:val="none" w:sz="0" w:space="0" w:color="auto"/>
        <w:right w:val="none" w:sz="0" w:space="0" w:color="auto"/>
      </w:divBdr>
    </w:div>
    <w:div w:id="902720259">
      <w:bodyDiv w:val="1"/>
      <w:marLeft w:val="0"/>
      <w:marRight w:val="0"/>
      <w:marTop w:val="0"/>
      <w:marBottom w:val="0"/>
      <w:divBdr>
        <w:top w:val="none" w:sz="0" w:space="0" w:color="auto"/>
        <w:left w:val="none" w:sz="0" w:space="0" w:color="auto"/>
        <w:bottom w:val="none" w:sz="0" w:space="0" w:color="auto"/>
        <w:right w:val="none" w:sz="0" w:space="0" w:color="auto"/>
      </w:divBdr>
    </w:div>
    <w:div w:id="968902275">
      <w:bodyDiv w:val="1"/>
      <w:marLeft w:val="0"/>
      <w:marRight w:val="0"/>
      <w:marTop w:val="0"/>
      <w:marBottom w:val="0"/>
      <w:divBdr>
        <w:top w:val="none" w:sz="0" w:space="0" w:color="auto"/>
        <w:left w:val="none" w:sz="0" w:space="0" w:color="auto"/>
        <w:bottom w:val="none" w:sz="0" w:space="0" w:color="auto"/>
        <w:right w:val="none" w:sz="0" w:space="0" w:color="auto"/>
      </w:divBdr>
    </w:div>
    <w:div w:id="1006907760">
      <w:bodyDiv w:val="1"/>
      <w:marLeft w:val="0"/>
      <w:marRight w:val="0"/>
      <w:marTop w:val="0"/>
      <w:marBottom w:val="0"/>
      <w:divBdr>
        <w:top w:val="none" w:sz="0" w:space="0" w:color="auto"/>
        <w:left w:val="none" w:sz="0" w:space="0" w:color="auto"/>
        <w:bottom w:val="none" w:sz="0" w:space="0" w:color="auto"/>
        <w:right w:val="none" w:sz="0" w:space="0" w:color="auto"/>
      </w:divBdr>
    </w:div>
    <w:div w:id="1061052924">
      <w:bodyDiv w:val="1"/>
      <w:marLeft w:val="0"/>
      <w:marRight w:val="0"/>
      <w:marTop w:val="0"/>
      <w:marBottom w:val="0"/>
      <w:divBdr>
        <w:top w:val="none" w:sz="0" w:space="0" w:color="auto"/>
        <w:left w:val="none" w:sz="0" w:space="0" w:color="auto"/>
        <w:bottom w:val="none" w:sz="0" w:space="0" w:color="auto"/>
        <w:right w:val="none" w:sz="0" w:space="0" w:color="auto"/>
      </w:divBdr>
    </w:div>
    <w:div w:id="1062290833">
      <w:bodyDiv w:val="1"/>
      <w:marLeft w:val="0"/>
      <w:marRight w:val="0"/>
      <w:marTop w:val="0"/>
      <w:marBottom w:val="0"/>
      <w:divBdr>
        <w:top w:val="none" w:sz="0" w:space="0" w:color="auto"/>
        <w:left w:val="none" w:sz="0" w:space="0" w:color="auto"/>
        <w:bottom w:val="none" w:sz="0" w:space="0" w:color="auto"/>
        <w:right w:val="none" w:sz="0" w:space="0" w:color="auto"/>
      </w:divBdr>
    </w:div>
    <w:div w:id="1180269469">
      <w:bodyDiv w:val="1"/>
      <w:marLeft w:val="0"/>
      <w:marRight w:val="0"/>
      <w:marTop w:val="0"/>
      <w:marBottom w:val="0"/>
      <w:divBdr>
        <w:top w:val="none" w:sz="0" w:space="0" w:color="auto"/>
        <w:left w:val="none" w:sz="0" w:space="0" w:color="auto"/>
        <w:bottom w:val="none" w:sz="0" w:space="0" w:color="auto"/>
        <w:right w:val="none" w:sz="0" w:space="0" w:color="auto"/>
      </w:divBdr>
    </w:div>
    <w:div w:id="1228690934">
      <w:bodyDiv w:val="1"/>
      <w:marLeft w:val="0"/>
      <w:marRight w:val="0"/>
      <w:marTop w:val="0"/>
      <w:marBottom w:val="0"/>
      <w:divBdr>
        <w:top w:val="none" w:sz="0" w:space="0" w:color="auto"/>
        <w:left w:val="none" w:sz="0" w:space="0" w:color="auto"/>
        <w:bottom w:val="none" w:sz="0" w:space="0" w:color="auto"/>
        <w:right w:val="none" w:sz="0" w:space="0" w:color="auto"/>
      </w:divBdr>
    </w:div>
    <w:div w:id="1399128327">
      <w:bodyDiv w:val="1"/>
      <w:marLeft w:val="0"/>
      <w:marRight w:val="0"/>
      <w:marTop w:val="0"/>
      <w:marBottom w:val="0"/>
      <w:divBdr>
        <w:top w:val="none" w:sz="0" w:space="0" w:color="auto"/>
        <w:left w:val="none" w:sz="0" w:space="0" w:color="auto"/>
        <w:bottom w:val="none" w:sz="0" w:space="0" w:color="auto"/>
        <w:right w:val="none" w:sz="0" w:space="0" w:color="auto"/>
      </w:divBdr>
    </w:div>
    <w:div w:id="1539658266">
      <w:bodyDiv w:val="1"/>
      <w:marLeft w:val="0"/>
      <w:marRight w:val="0"/>
      <w:marTop w:val="0"/>
      <w:marBottom w:val="0"/>
      <w:divBdr>
        <w:top w:val="none" w:sz="0" w:space="0" w:color="auto"/>
        <w:left w:val="none" w:sz="0" w:space="0" w:color="auto"/>
        <w:bottom w:val="none" w:sz="0" w:space="0" w:color="auto"/>
        <w:right w:val="none" w:sz="0" w:space="0" w:color="auto"/>
      </w:divBdr>
    </w:div>
    <w:div w:id="1756825718">
      <w:bodyDiv w:val="1"/>
      <w:marLeft w:val="0"/>
      <w:marRight w:val="0"/>
      <w:marTop w:val="0"/>
      <w:marBottom w:val="0"/>
      <w:divBdr>
        <w:top w:val="none" w:sz="0" w:space="0" w:color="auto"/>
        <w:left w:val="none" w:sz="0" w:space="0" w:color="auto"/>
        <w:bottom w:val="none" w:sz="0" w:space="0" w:color="auto"/>
        <w:right w:val="none" w:sz="0" w:space="0" w:color="auto"/>
      </w:divBdr>
    </w:div>
    <w:div w:id="1912543514">
      <w:bodyDiv w:val="1"/>
      <w:marLeft w:val="0"/>
      <w:marRight w:val="0"/>
      <w:marTop w:val="0"/>
      <w:marBottom w:val="0"/>
      <w:divBdr>
        <w:top w:val="none" w:sz="0" w:space="0" w:color="auto"/>
        <w:left w:val="none" w:sz="0" w:space="0" w:color="auto"/>
        <w:bottom w:val="none" w:sz="0" w:space="0" w:color="auto"/>
        <w:right w:val="none" w:sz="0" w:space="0" w:color="auto"/>
      </w:divBdr>
    </w:div>
    <w:div w:id="2018267105">
      <w:bodyDiv w:val="1"/>
      <w:marLeft w:val="0"/>
      <w:marRight w:val="0"/>
      <w:marTop w:val="0"/>
      <w:marBottom w:val="0"/>
      <w:divBdr>
        <w:top w:val="none" w:sz="0" w:space="0" w:color="auto"/>
        <w:left w:val="none" w:sz="0" w:space="0" w:color="auto"/>
        <w:bottom w:val="none" w:sz="0" w:space="0" w:color="auto"/>
        <w:right w:val="none" w:sz="0" w:space="0" w:color="auto"/>
      </w:divBdr>
    </w:div>
    <w:div w:id="204027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localhost:port" TargetMode="External"/><Relationship Id="rId7" Type="http://schemas.openxmlformats.org/officeDocument/2006/relationships/hyperlink" Target="https://docs.aws.amazon.com/cli/latest/userguide/getting-started-install.html" TargetMode="External"/><Relationship Id="rId12" Type="http://schemas.openxmlformats.org/officeDocument/2006/relationships/image" Target="media/image5.png"/><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console.aws.amazon.com/cloudwatch/home"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sole.aws.amazon.com/" TargetMode="External"/><Relationship Id="rId14" Type="http://schemas.openxmlformats.org/officeDocument/2006/relationships/comments" Target="comments.xm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CCAC5-51A1-4D88-A62A-C8DD3DC79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4982</TotalTime>
  <Pages>11</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Jayaganesh Damodharan</dc:creator>
  <cp:keywords/>
  <dc:description/>
  <cp:lastModifiedBy>Nithya Jayaganesh</cp:lastModifiedBy>
  <cp:revision>144</cp:revision>
  <dcterms:created xsi:type="dcterms:W3CDTF">2025-05-05T16:19:00Z</dcterms:created>
  <dcterms:modified xsi:type="dcterms:W3CDTF">2025-05-09T14:39:00Z</dcterms:modified>
</cp:coreProperties>
</file>