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EA13" w14:textId="05C9C0C7" w:rsidR="00356FC1" w:rsidRPr="00347FD1" w:rsidRDefault="00347FD1">
      <w:pPr>
        <w:rPr>
          <w:b/>
          <w:bCs/>
        </w:rPr>
      </w:pPr>
      <w:r w:rsidRPr="00347FD1">
        <w:rPr>
          <w:b/>
          <w:bCs/>
        </w:rPr>
        <w:t>Port Conflicts</w:t>
      </w:r>
    </w:p>
    <w:p w14:paraId="27F54DB7" w14:textId="774928EE" w:rsidR="00347FD1" w:rsidRDefault="0071405D">
      <w:r>
        <w:tab/>
        <w:t>Error: “</w:t>
      </w:r>
      <w:r w:rsidR="0028587D" w:rsidRPr="0028587D">
        <w:t>Bind for 0.0.0.0:1433 failed: port is already allocated</w:t>
      </w:r>
      <w:r>
        <w:t>”</w:t>
      </w:r>
    </w:p>
    <w:p w14:paraId="4B8FCBA8" w14:textId="305A651E" w:rsidR="0071405D" w:rsidRDefault="0071405D">
      <w:r>
        <w:tab/>
        <w:t xml:space="preserve">Fix: Stop  if </w:t>
      </w:r>
      <w:r w:rsidR="00290CF9">
        <w:t xml:space="preserve">another SQL server </w:t>
      </w:r>
      <w:r>
        <w:t>container</w:t>
      </w:r>
      <w:r w:rsidR="00290CF9">
        <w:t xml:space="preserve"> is</w:t>
      </w:r>
      <w:r>
        <w:t xml:space="preserve"> run</w:t>
      </w:r>
      <w:r w:rsidR="00290CF9">
        <w:t>ning</w:t>
      </w:r>
      <w:r>
        <w:t xml:space="preserve"> </w:t>
      </w:r>
      <w:r w:rsidR="00290CF9">
        <w:t>on</w:t>
      </w:r>
      <w:r>
        <w:t xml:space="preserve"> 1433. </w:t>
      </w:r>
    </w:p>
    <w:p w14:paraId="042332F0" w14:textId="2CEB543B" w:rsidR="0071405D" w:rsidRPr="0071405D" w:rsidRDefault="0071405D">
      <w:pPr>
        <w:rPr>
          <w:b/>
          <w:bCs/>
        </w:rPr>
      </w:pPr>
      <w:r w:rsidRPr="0071405D">
        <w:rPr>
          <w:b/>
          <w:bCs/>
        </w:rPr>
        <w:t>Container won’t start /exits immediately</w:t>
      </w:r>
    </w:p>
    <w:p w14:paraId="5B0B1F3E" w14:textId="0C875927" w:rsidR="0071405D" w:rsidRDefault="0071405D">
      <w:r>
        <w:tab/>
        <w:t>Cause: Environment variables missing or invalid</w:t>
      </w:r>
    </w:p>
    <w:p w14:paraId="3F73D481" w14:textId="2DBF095A" w:rsidR="0071405D" w:rsidRDefault="0071405D">
      <w:r>
        <w:tab/>
        <w:t>Fix: Ensure ACCEPT_EULA=Y and a valid SA_PASSWORD are set in docker-compose.yml</w:t>
      </w:r>
    </w:p>
    <w:p w14:paraId="14D685A9" w14:textId="10303DDD" w:rsidR="0071405D" w:rsidRDefault="0071405D">
      <w:pPr>
        <w:rPr>
          <w:b/>
          <w:bCs/>
        </w:rPr>
      </w:pPr>
      <w:r w:rsidRPr="0071405D">
        <w:rPr>
          <w:b/>
          <w:bCs/>
        </w:rPr>
        <w:t>Out Of memory/ Slow Performance</w:t>
      </w:r>
    </w:p>
    <w:p w14:paraId="25C211B1" w14:textId="149AC197" w:rsidR="0071405D" w:rsidRDefault="0071405D">
      <w:r>
        <w:rPr>
          <w:b/>
          <w:bCs/>
        </w:rPr>
        <w:tab/>
      </w:r>
      <w:r>
        <w:t>Cause: Docker Desktop resource limit too low</w:t>
      </w:r>
    </w:p>
    <w:p w14:paraId="10016E0A" w14:textId="79581845" w:rsidR="0071405D" w:rsidRDefault="0071405D">
      <w:r>
        <w:tab/>
        <w:t>Fix: In Docker Desktop -&gt; Settings -&gt; Resources, increase CPU and memory allocation.</w:t>
      </w:r>
    </w:p>
    <w:p w14:paraId="43A7F56B" w14:textId="33973E0D" w:rsidR="0071405D" w:rsidRPr="0071405D" w:rsidRDefault="0071405D">
      <w:pPr>
        <w:rPr>
          <w:b/>
          <w:bCs/>
        </w:rPr>
      </w:pPr>
      <w:r w:rsidRPr="0071405D">
        <w:rPr>
          <w:b/>
          <w:bCs/>
        </w:rPr>
        <w:t>SQL Server not accessible from client tools</w:t>
      </w:r>
    </w:p>
    <w:p w14:paraId="4C3446DF" w14:textId="30E9FD7B" w:rsidR="0071405D" w:rsidRDefault="0071405D">
      <w:r>
        <w:tab/>
        <w:t>Cause: Firewall or incorrect connection string</w:t>
      </w:r>
    </w:p>
    <w:p w14:paraId="1BAE18F3" w14:textId="431F272B" w:rsidR="0071405D" w:rsidRPr="0071405D" w:rsidRDefault="0071405D">
      <w:r>
        <w:tab/>
        <w:t>Fix: Use localhost,1433 (No space between them) and verify Docker Desktop networking is enabled</w:t>
      </w:r>
    </w:p>
    <w:p w14:paraId="23756AC5" w14:textId="1420C147" w:rsidR="0071405D" w:rsidRPr="00A0756D" w:rsidRDefault="00B452B1">
      <w:pPr>
        <w:rPr>
          <w:b/>
          <w:bCs/>
        </w:rPr>
      </w:pPr>
      <w:r w:rsidRPr="00A0756D">
        <w:rPr>
          <w:b/>
          <w:bCs/>
        </w:rPr>
        <w:t>Property ‘property-name’ is not allowed:</w:t>
      </w:r>
    </w:p>
    <w:p w14:paraId="47A38DF8" w14:textId="730AC277" w:rsidR="00B452B1" w:rsidRDefault="00B452B1">
      <w:r>
        <w:tab/>
        <w:t>Cause: It should be in correct indentation.</w:t>
      </w:r>
    </w:p>
    <w:p w14:paraId="4EE450FA" w14:textId="51A99483" w:rsidR="00B452B1" w:rsidRDefault="00B452B1">
      <w:r>
        <w:tab/>
        <w:t>Fix: Indentation must 2 spaces, not tabs.</w:t>
      </w:r>
      <w:r w:rsidR="00A0756D">
        <w:t xml:space="preserve"> In the sample YAML file `volumes:` has to be inside </w:t>
      </w:r>
      <w:r w:rsidR="00237BF0">
        <w:t xml:space="preserve">of </w:t>
      </w:r>
      <w:r w:rsidR="00A0756D">
        <w:t xml:space="preserve">`services:` </w:t>
      </w:r>
    </w:p>
    <w:sectPr w:rsidR="00B45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D1"/>
    <w:rsid w:val="00237BF0"/>
    <w:rsid w:val="0028587D"/>
    <w:rsid w:val="00290CF9"/>
    <w:rsid w:val="00347FD1"/>
    <w:rsid w:val="00356FC1"/>
    <w:rsid w:val="0071405D"/>
    <w:rsid w:val="00A0756D"/>
    <w:rsid w:val="00B4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A597"/>
  <w15:chartTrackingRefBased/>
  <w15:docId w15:val="{BFBF5CEA-B71B-4F1F-B3E2-D8D59CB4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venkatakrishnan</dc:creator>
  <cp:keywords/>
  <dc:description/>
  <cp:lastModifiedBy>nithya venkatakrishnan</cp:lastModifiedBy>
  <cp:revision>7</cp:revision>
  <dcterms:created xsi:type="dcterms:W3CDTF">2025-12-09T19:53:00Z</dcterms:created>
  <dcterms:modified xsi:type="dcterms:W3CDTF">2025-12-09T20:11:00Z</dcterms:modified>
</cp:coreProperties>
</file>