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9F" w:rsidRDefault="001E0B9F" w:rsidP="001E0B9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</w:t>
      </w:r>
      <w:r>
        <w:rPr>
          <w:b/>
          <w:sz w:val="48"/>
          <w:szCs w:val="48"/>
        </w:rPr>
        <w:t>31.2</w:t>
      </w:r>
    </w:p>
    <w:p w:rsidR="001E0B9F" w:rsidRP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>Explain in brief</w:t>
      </w:r>
    </w:p>
    <w:p w:rsid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● </w:t>
      </w:r>
      <w:proofErr w:type="gramStart"/>
      <w:r w:rsidRPr="001E0B9F">
        <w:rPr>
          <w:b/>
          <w:sz w:val="28"/>
          <w:szCs w:val="28"/>
        </w:rPr>
        <w:t>When</w:t>
      </w:r>
      <w:proofErr w:type="gramEnd"/>
      <w:r w:rsidRPr="001E0B9F">
        <w:rPr>
          <w:b/>
          <w:sz w:val="28"/>
          <w:szCs w:val="28"/>
        </w:rPr>
        <w:t xml:space="preserve"> should we use HBASE, list some of the scenarios for the same in real time.</w:t>
      </w:r>
    </w:p>
    <w:p w:rsidR="00CC53E3" w:rsidRDefault="00CC53E3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Points to consider before selecting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for a real time application</w:t>
      </w:r>
    </w:p>
    <w:p w:rsidR="001E0B9F" w:rsidRP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1. Data volume: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The volume of data should </w:t>
      </w:r>
      <w:r w:rsidR="00CC53E3">
        <w:rPr>
          <w:sz w:val="28"/>
          <w:szCs w:val="28"/>
        </w:rPr>
        <w:t>be 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peta</w:t>
      </w:r>
      <w:proofErr w:type="spellEnd"/>
      <w:r>
        <w:rPr>
          <w:sz w:val="28"/>
          <w:szCs w:val="28"/>
        </w:rPr>
        <w:t xml:space="preserve"> bytes of data to be processed in a distributed environment. Otherwise, for a small amount of data, it will be stored and processed in a single node, keeping other nodes idle</w:t>
      </w:r>
      <w:r w:rsidR="00CC53E3">
        <w:rPr>
          <w:sz w:val="28"/>
          <w:szCs w:val="28"/>
        </w:rPr>
        <w:t xml:space="preserve"> which is</w:t>
      </w:r>
      <w:r>
        <w:rPr>
          <w:sz w:val="28"/>
          <w:szCs w:val="28"/>
        </w:rPr>
        <w:t xml:space="preserve"> </w:t>
      </w:r>
      <w:r w:rsidR="00CC53E3">
        <w:rPr>
          <w:sz w:val="28"/>
          <w:szCs w:val="28"/>
        </w:rPr>
        <w:t>a waste</w:t>
      </w:r>
      <w:r>
        <w:rPr>
          <w:sz w:val="28"/>
          <w:szCs w:val="28"/>
        </w:rPr>
        <w:t xml:space="preserve"> of </w:t>
      </w:r>
      <w:r w:rsidR="00CC53E3">
        <w:rPr>
          <w:sz w:val="28"/>
          <w:szCs w:val="28"/>
        </w:rPr>
        <w:t>memory</w:t>
      </w:r>
      <w:r>
        <w:rPr>
          <w:sz w:val="28"/>
          <w:szCs w:val="28"/>
        </w:rPr>
        <w:t>.</w:t>
      </w:r>
    </w:p>
    <w:p w:rsidR="001E0B9F" w:rsidRP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2. Application Types: </w:t>
      </w:r>
    </w:p>
    <w:p w:rsidR="001E0B9F" w:rsidRDefault="001E0B9F" w:rsidP="001E0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is not suitable for transactional applications, large volume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1E0B9F" w:rsidRDefault="001E0B9F" w:rsidP="001E0B9F">
      <w:pPr>
        <w:rPr>
          <w:sz w:val="28"/>
          <w:szCs w:val="28"/>
        </w:rPr>
      </w:pPr>
      <w:r w:rsidRPr="001E0B9F">
        <w:rPr>
          <w:b/>
          <w:sz w:val="28"/>
          <w:szCs w:val="28"/>
        </w:rPr>
        <w:t>3. Hardware environment</w:t>
      </w:r>
      <w:r>
        <w:rPr>
          <w:sz w:val="28"/>
          <w:szCs w:val="28"/>
        </w:rPr>
        <w:t xml:space="preserve">: </w:t>
      </w:r>
    </w:p>
    <w:p w:rsidR="001E0B9F" w:rsidRDefault="001E0B9F" w:rsidP="001E0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runs on top of HDFS. And HDFS works efficiently with a large number of nodes (minimum 5). So, if you have good hardware support, then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can be a good selection.</w:t>
      </w:r>
    </w:p>
    <w:p w:rsidR="001E0B9F" w:rsidRP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4. No requirement of relational features: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Your application should not have any requirement for RDBMS features like transaction, triggers, complex query, complex joins etc. If you can build your application without these features, then go for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>.</w:t>
      </w:r>
    </w:p>
    <w:p w:rsidR="001E0B9F" w:rsidRP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5. Quick access to data: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If you need a real time access to your data, then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1E0B9F" w:rsidRDefault="00CC53E3" w:rsidP="001E0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="001E0B9F">
        <w:rPr>
          <w:sz w:val="28"/>
          <w:szCs w:val="28"/>
        </w:rPr>
        <w:t>HBase</w:t>
      </w:r>
      <w:proofErr w:type="spellEnd"/>
      <w:r w:rsidR="001E0B9F">
        <w:rPr>
          <w:sz w:val="28"/>
          <w:szCs w:val="28"/>
        </w:rPr>
        <w:t xml:space="preserve"> is also suitable when you need fault tolerant, fast and usable data management in a non-relational environment.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Mozilla</w:t>
      </w:r>
      <w:r>
        <w:rPr>
          <w:sz w:val="28"/>
          <w:szCs w:val="28"/>
        </w:rPr>
        <w:t xml:space="preserve"> generally store all crash data in </w:t>
      </w:r>
      <w:proofErr w:type="spellStart"/>
      <w:r>
        <w:rPr>
          <w:sz w:val="28"/>
          <w:szCs w:val="28"/>
        </w:rPr>
        <w:t>HBase</w:t>
      </w:r>
      <w:proofErr w:type="spellEnd"/>
    </w:p>
    <w:p w:rsidR="001E0B9F" w:rsidRP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Facebook uses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storage to store real-time messages.</w:t>
      </w:r>
    </w:p>
    <w:p w:rsidR="001E0B9F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● </w:t>
      </w:r>
      <w:proofErr w:type="gramStart"/>
      <w:r w:rsidRPr="001E0B9F">
        <w:rPr>
          <w:b/>
          <w:sz w:val="28"/>
          <w:szCs w:val="28"/>
        </w:rPr>
        <w:t>What</w:t>
      </w:r>
      <w:proofErr w:type="gramEnd"/>
      <w:r w:rsidRPr="001E0B9F">
        <w:rPr>
          <w:b/>
          <w:sz w:val="28"/>
          <w:szCs w:val="28"/>
        </w:rPr>
        <w:t xml:space="preserve"> are the different modes in which </w:t>
      </w:r>
      <w:proofErr w:type="spellStart"/>
      <w:r w:rsidRPr="001E0B9F">
        <w:rPr>
          <w:b/>
          <w:sz w:val="28"/>
          <w:szCs w:val="28"/>
        </w:rPr>
        <w:t>Hbase</w:t>
      </w:r>
      <w:proofErr w:type="spellEnd"/>
      <w:r w:rsidRPr="001E0B9F">
        <w:rPr>
          <w:b/>
          <w:sz w:val="28"/>
          <w:szCs w:val="28"/>
        </w:rPr>
        <w:t xml:space="preserve"> can be run?</w:t>
      </w:r>
    </w:p>
    <w:p w:rsidR="001E0B9F" w:rsidRDefault="001E0B9F" w:rsidP="001E0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has two run modes:</w:t>
      </w:r>
    </w:p>
    <w:p w:rsidR="001E0B9F" w:rsidRDefault="001E0B9F" w:rsidP="001E0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Standalone mode: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This is the default mode. Standalone mode is </w:t>
      </w:r>
      <w:r w:rsidR="00CC53E3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“Quick Start - Standalone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” section. In standalone mode,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does not use HDFS -- it uses the local </w:t>
      </w:r>
      <w:proofErr w:type="spellStart"/>
      <w:r>
        <w:rPr>
          <w:sz w:val="28"/>
          <w:szCs w:val="28"/>
        </w:rPr>
        <w:t>filesystem</w:t>
      </w:r>
      <w:proofErr w:type="spellEnd"/>
      <w:r>
        <w:rPr>
          <w:sz w:val="28"/>
          <w:szCs w:val="28"/>
        </w:rPr>
        <w:t xml:space="preserve"> instead -- and it runs all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daemons and a local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all up in the same JVM. Zookeeper binds to a </w:t>
      </w:r>
      <w:proofErr w:type="spellStart"/>
      <w:r>
        <w:rPr>
          <w:sz w:val="28"/>
          <w:szCs w:val="28"/>
        </w:rPr>
        <w:t>well known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gramStart"/>
      <w:r w:rsidR="00CC53E3">
        <w:rPr>
          <w:sz w:val="28"/>
          <w:szCs w:val="28"/>
        </w:rPr>
        <w:t>,</w:t>
      </w:r>
      <w:r>
        <w:rPr>
          <w:sz w:val="28"/>
          <w:szCs w:val="28"/>
        </w:rPr>
        <w:t>so</w:t>
      </w:r>
      <w:proofErr w:type="spellEnd"/>
      <w:proofErr w:type="gramEnd"/>
      <w:r>
        <w:rPr>
          <w:sz w:val="28"/>
          <w:szCs w:val="28"/>
        </w:rPr>
        <w:t xml:space="preserve"> clients may talk to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>.</w:t>
      </w:r>
    </w:p>
    <w:p w:rsidR="001E0B9F" w:rsidRDefault="001E0B9F" w:rsidP="001E0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Distributed mode: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Distributed mode can be subdivided into distributed but all daemons run on a single node -- pseudo-distributed-- and fully-distributed where the daemons are spread across all nodes in the cluster.</w:t>
      </w:r>
    </w:p>
    <w:p w:rsidR="001E0B9F" w:rsidRDefault="00CC53E3" w:rsidP="001E0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 w:rsidR="001E0B9F">
        <w:rPr>
          <w:b/>
          <w:sz w:val="28"/>
          <w:szCs w:val="28"/>
        </w:rPr>
        <w:t xml:space="preserve"> </w:t>
      </w:r>
      <w:r w:rsidR="001E0B9F">
        <w:rPr>
          <w:b/>
          <w:color w:val="000000"/>
          <w:sz w:val="28"/>
          <w:szCs w:val="28"/>
          <w:shd w:val="clear" w:color="auto" w:fill="FFFFFF"/>
        </w:rPr>
        <w:t>Pseudo-distributed mode:</w:t>
      </w:r>
      <w:r w:rsidR="001E0B9F">
        <w:rPr>
          <w:b/>
          <w:sz w:val="28"/>
          <w:szCs w:val="28"/>
        </w:rPr>
        <w:t xml:space="preserve"> </w:t>
      </w:r>
    </w:p>
    <w:p w:rsidR="001E0B9F" w:rsidRDefault="001E0B9F" w:rsidP="001E0B9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 pseudo-distributed mode is simply a fully-distributed mode run on a single host. Use this configuration testing and prototyping on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Do not use this configuration for production nor for evaluating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performance.</w:t>
      </w:r>
    </w:p>
    <w:p w:rsidR="001E0B9F" w:rsidRDefault="00CC53E3" w:rsidP="001E0B9F">
      <w:pPr>
        <w:rPr>
          <w:b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>b)</w:t>
      </w:r>
      <w:bookmarkStart w:id="0" w:name="_GoBack"/>
      <w:bookmarkEnd w:id="0"/>
      <w:r w:rsidR="001E0B9F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1E0B9F">
        <w:rPr>
          <w:b/>
          <w:sz w:val="28"/>
          <w:szCs w:val="28"/>
        </w:rPr>
        <w:t>Fully-distributed mode:</w:t>
      </w:r>
    </w:p>
    <w:p w:rsidR="001E0B9F" w:rsidRPr="001E0B9F" w:rsidRDefault="001E0B9F" w:rsidP="001E0B9F">
      <w:pPr>
        <w:rPr>
          <w:sz w:val="28"/>
          <w:szCs w:val="28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For a production environment, distributed mode is appropriate. In distributed mode, multiple instances of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daemons</w:t>
      </w:r>
      <w:r w:rsidRPr="001E0B9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run on multiple servers in the cluster</w:t>
      </w:r>
    </w:p>
    <w:p w:rsidR="009C2CE0" w:rsidRDefault="001E0B9F" w:rsidP="001E0B9F">
      <w:pPr>
        <w:rPr>
          <w:b/>
          <w:sz w:val="28"/>
          <w:szCs w:val="28"/>
        </w:rPr>
      </w:pPr>
      <w:r w:rsidRPr="001E0B9F">
        <w:rPr>
          <w:b/>
          <w:sz w:val="28"/>
          <w:szCs w:val="28"/>
        </w:rPr>
        <w:t xml:space="preserve">● Need and working of zookeeper in </w:t>
      </w:r>
      <w:proofErr w:type="spellStart"/>
      <w:r w:rsidRPr="001E0B9F">
        <w:rPr>
          <w:b/>
          <w:sz w:val="28"/>
          <w:szCs w:val="28"/>
        </w:rPr>
        <w:t>Hbase</w:t>
      </w:r>
      <w:proofErr w:type="spellEnd"/>
      <w:r w:rsidRPr="001E0B9F">
        <w:rPr>
          <w:b/>
          <w:sz w:val="28"/>
          <w:szCs w:val="28"/>
        </w:rPr>
        <w:t>?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uses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as a distributed coordination service for region assignments and to recover any region server crashes by loading them onto other region servers that are functioning.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is a centralized monitoring server that maintains configuration information and provides distributed synchronization.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Whenever a client wants to communicate with regions, they have to approach Zookeeper first.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and Region servers are registered with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service, client needs to access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quorum in order to connect with region servers and 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.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5. In case of node failure within an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cluster, </w:t>
      </w:r>
      <w:proofErr w:type="spellStart"/>
      <w:r>
        <w:rPr>
          <w:sz w:val="28"/>
          <w:szCs w:val="28"/>
        </w:rPr>
        <w:t>ZKquoram</w:t>
      </w:r>
      <w:proofErr w:type="spellEnd"/>
      <w:r>
        <w:rPr>
          <w:sz w:val="28"/>
          <w:szCs w:val="28"/>
        </w:rPr>
        <w:t xml:space="preserve"> will trigger error messages and start repairing failed nodes.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proofErr w:type="gramStart"/>
      <w:r>
        <w:rPr>
          <w:sz w:val="28"/>
          <w:szCs w:val="28"/>
        </w:rPr>
        <w:t>bZooKeeper</w:t>
      </w:r>
      <w:proofErr w:type="spellEnd"/>
      <w:proofErr w:type="gramEnd"/>
      <w:r>
        <w:rPr>
          <w:sz w:val="28"/>
          <w:szCs w:val="28"/>
        </w:rPr>
        <w:t xml:space="preserve"> service keeps track of all the region servers that are there in an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cluster- tracking information about how many region servers are there and which region servers are holding which </w:t>
      </w:r>
      <w:proofErr w:type="spellStart"/>
      <w:r>
        <w:rPr>
          <w:sz w:val="28"/>
          <w:szCs w:val="28"/>
        </w:rPr>
        <w:t>DataNode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contacts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to get the details of region servers. 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7. Various services that Zookeeper provides include –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-Establishing client communication with region servers.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-Tracking server failure and network partitions.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-Maintain Configuration Information</w:t>
      </w:r>
    </w:p>
    <w:p w:rsidR="001E0B9F" w:rsidRDefault="001E0B9F" w:rsidP="001E0B9F">
      <w:pPr>
        <w:rPr>
          <w:sz w:val="28"/>
          <w:szCs w:val="28"/>
        </w:rPr>
      </w:pPr>
      <w:r>
        <w:rPr>
          <w:sz w:val="28"/>
          <w:szCs w:val="28"/>
        </w:rPr>
        <w:t>-Provides ephemeral nodes, which represent different region servers.</w:t>
      </w:r>
    </w:p>
    <w:p w:rsidR="001E0B9F" w:rsidRPr="001E0B9F" w:rsidRDefault="001E0B9F" w:rsidP="001E0B9F">
      <w:pPr>
        <w:rPr>
          <w:b/>
          <w:sz w:val="28"/>
          <w:szCs w:val="28"/>
        </w:rPr>
      </w:pPr>
    </w:p>
    <w:sectPr w:rsidR="001E0B9F" w:rsidRPr="001E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9F"/>
    <w:rsid w:val="001E0B9F"/>
    <w:rsid w:val="009C2CE0"/>
    <w:rsid w:val="00C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64B7-8AE4-4193-A403-6D964B32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609</Words>
  <Characters>3472</Characters>
  <Application>Microsoft Office Word</Application>
  <DocSecurity>0</DocSecurity>
  <Lines>28</Lines>
  <Paragraphs>8</Paragraphs>
  <ScaleCrop>false</ScaleCrop>
  <Company>Cognizant Technology Solutions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2017-05-19T11:50:00Z</dcterms:created>
  <dcterms:modified xsi:type="dcterms:W3CDTF">2017-05-19T12:01:00Z</dcterms:modified>
</cp:coreProperties>
</file>