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bookmarkStart w:id="0" w:name="_GoBack"/>
      <w:r w:rsidRPr="0008776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 Explain in brief the architecture of Apache </w:t>
      </w:r>
      <w:bookmarkEnd w:id="0"/>
      <w:r w:rsidRPr="0008776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Hadoop </w:t>
      </w:r>
      <w:proofErr w:type="gramStart"/>
      <w:r w:rsidRPr="0008776C">
        <w:rPr>
          <w:rFonts w:ascii="Courier New" w:eastAsia="Times New Roman" w:hAnsi="Courier New" w:cs="Courier New"/>
          <w:b/>
          <w:color w:val="000000"/>
          <w:sz w:val="32"/>
          <w:szCs w:val="32"/>
        </w:rPr>
        <w:t>Yarn :</w:t>
      </w:r>
      <w:proofErr w:type="gramEnd"/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Job Tracker in Hadoop 1.x has 3 major functions: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-- Resource Management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-- Job Scheduling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-- Job Monitoring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&gt; The fundamental idea of YARN is to split up the major functions of the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JobTracker</w:t>
      </w:r>
      <w:proofErr w:type="spell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i.e. resource management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and</w:t>
      </w:r>
      <w:proofErr w:type="gram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job scheduling/monitoring , into separate daemons: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-- </w:t>
      </w:r>
      <w:proofErr w:type="gram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global Resource Manager and per-application Application Master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 w:rsidRPr="0008776C">
        <w:rPr>
          <w:rFonts w:eastAsia="Times New Roman" w:cs="Courier New"/>
          <w:b/>
          <w:color w:val="000000"/>
          <w:sz w:val="32"/>
          <w:szCs w:val="32"/>
        </w:rPr>
        <w:t xml:space="preserve">Components of </w:t>
      </w:r>
      <w:proofErr w:type="gramStart"/>
      <w:r w:rsidRPr="0008776C">
        <w:rPr>
          <w:rFonts w:eastAsia="Times New Roman" w:cs="Courier New"/>
          <w:b/>
          <w:color w:val="000000"/>
          <w:sz w:val="32"/>
          <w:szCs w:val="32"/>
        </w:rPr>
        <w:t>YARN :</w:t>
      </w:r>
      <w:proofErr w:type="gramEnd"/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1. Global Resource Manager -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- It assigns resources among applications for optimal resource utilization or we can say that Resource Manager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is</w:t>
      </w:r>
      <w:proofErr w:type="gram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the ultimate authority that divides resources among all the applications in the system.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 One cluster has one instance of Resource Manager.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2. Node Manager -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 Runs on each node and communicates with Resource Manager about resource usage on the machine.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 It receives requests from resource manager about resource allocation to jobs and maintains life cycle of containers.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3. Application-specific Application Master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- It is the actual instance which does processing.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- It requests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Resouce</w:t>
      </w:r>
      <w:proofErr w:type="spell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Manager for resources and works with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NodeManager</w:t>
      </w:r>
      <w:proofErr w:type="spell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to get those resources for task execution.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Application Master could be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MapReduce</w:t>
      </w:r>
      <w:proofErr w:type="spell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or any other processing framework.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4. Scheduler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- It is plugged with Resource Manager to help in resource allocation. Different schedulers allocate resources using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different</w:t>
      </w:r>
      <w:proofErr w:type="gram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algorithms.The</w:t>
      </w:r>
      <w:proofErr w:type="spell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Scheduler performs its scheduling function based on the resource requirements of the applications.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5. Container</w:t>
      </w:r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- It is a set of allocated system resources (CPU Core and Memory). Containers are allocated and managed by </w:t>
      </w:r>
      <w:proofErr w:type="spell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NodeManager</w:t>
      </w:r>
      <w:proofErr w:type="spellEnd"/>
    </w:p>
    <w:p w:rsidR="0008776C" w:rsidRPr="0008776C" w:rsidRDefault="0008776C" w:rsidP="0008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gramStart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>and</w:t>
      </w:r>
      <w:proofErr w:type="gramEnd"/>
      <w:r w:rsidRPr="0008776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are used by tasks.</w:t>
      </w:r>
    </w:p>
    <w:p w:rsidR="000D785D" w:rsidRPr="0008776C" w:rsidRDefault="0008776C">
      <w:pPr>
        <w:rPr>
          <w:sz w:val="32"/>
          <w:szCs w:val="32"/>
        </w:rPr>
      </w:pPr>
    </w:p>
    <w:sectPr w:rsidR="000D785D" w:rsidRPr="0008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6C"/>
    <w:rsid w:val="0008776C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4BB7-9545-4E5F-90AF-BFDB750E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2017-05-29T09:37:00Z</dcterms:created>
  <dcterms:modified xsi:type="dcterms:W3CDTF">2017-05-29T09:38:00Z</dcterms:modified>
</cp:coreProperties>
</file>