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6D20" w14:textId="2E052DAC" w:rsidR="007578A0" w:rsidRDefault="007578A0" w:rsidP="007578A0">
      <w:pPr>
        <w:spacing w:after="123"/>
        <w:ind w:right="4"/>
        <w:rPr>
          <w:b/>
          <w:sz w:val="28"/>
        </w:rPr>
      </w:pPr>
      <w:r>
        <w:rPr>
          <w:b/>
          <w:sz w:val="28"/>
        </w:rPr>
        <w:t>Nitin Nagavel</w:t>
      </w:r>
    </w:p>
    <w:p w14:paraId="765F0774" w14:textId="5AFB51A7" w:rsidR="007B4373" w:rsidRDefault="00E87CA4">
      <w:pPr>
        <w:spacing w:after="123"/>
        <w:ind w:right="4"/>
        <w:jc w:val="center"/>
      </w:pPr>
      <w:r>
        <w:rPr>
          <w:b/>
          <w:sz w:val="28"/>
        </w:rPr>
        <w:t xml:space="preserve">HW #4 Software Testing </w:t>
      </w:r>
    </w:p>
    <w:p w14:paraId="36ADD42B" w14:textId="77777777" w:rsidR="007B4373" w:rsidRDefault="00E87CA4">
      <w:pPr>
        <w:spacing w:after="120"/>
        <w:ind w:right="3"/>
        <w:jc w:val="center"/>
      </w:pPr>
      <w:r>
        <w:rPr>
          <w:sz w:val="24"/>
        </w:rPr>
        <w:t xml:space="preserve">Com S/SE 417 Spring 2022 </w:t>
      </w:r>
    </w:p>
    <w:p w14:paraId="45B1462B" w14:textId="77777777" w:rsidR="007B4373" w:rsidRDefault="00E87CA4">
      <w:pPr>
        <w:spacing w:after="136"/>
        <w:ind w:right="2"/>
        <w:jc w:val="center"/>
      </w:pPr>
      <w:r>
        <w:t xml:space="preserve">Handed out April 7th, 2022 </w:t>
      </w:r>
    </w:p>
    <w:p w14:paraId="3CDDC393" w14:textId="77777777" w:rsidR="007B4373" w:rsidRDefault="00E87CA4">
      <w:pPr>
        <w:spacing w:after="275"/>
        <w:ind w:right="3"/>
        <w:jc w:val="center"/>
      </w:pPr>
      <w:r>
        <w:rPr>
          <w:i/>
        </w:rPr>
        <w:t xml:space="preserve">Due at midnight, April 14th as a pdf uploaded to Canvas </w:t>
      </w:r>
    </w:p>
    <w:p w14:paraId="22A4C415" w14:textId="77777777" w:rsidR="007B4373" w:rsidRDefault="00E87CA4">
      <w:pPr>
        <w:pStyle w:val="Heading1"/>
      </w:pPr>
      <w:r>
        <w:t>Homework Policy</w:t>
      </w:r>
      <w:r>
        <w:rPr>
          <w:b w:val="0"/>
        </w:rPr>
        <w:t xml:space="preserve"> </w:t>
      </w:r>
    </w:p>
    <w:p w14:paraId="26031FC4" w14:textId="77777777" w:rsidR="007B4373" w:rsidRDefault="00E87CA4">
      <w:pPr>
        <w:spacing w:after="278" w:line="239" w:lineRule="auto"/>
        <w:jc w:val="both"/>
      </w:pPr>
      <w:r>
        <w:rPr>
          <w:b/>
        </w:rPr>
        <w:t>Homework Policy:</w:t>
      </w:r>
      <w:r>
        <w:t xml:space="preserve"> The homework assignment should be done individually. You may talk to classmates about the problems in general, but you must complete the homework on your own.  You are not permitted to use published answers from websites, etc.</w:t>
      </w:r>
      <w:r>
        <w:rPr>
          <w:i/>
        </w:rPr>
        <w:t xml:space="preserve"> </w:t>
      </w:r>
      <w:r>
        <w:t xml:space="preserve">Assistance by others must be specifically credited in the solution to the problem that is turned in, describing what the contribution was (e.g., "Thanks to [name] for explaining X in Problem Y”, not “Thanks to [name] for help with HW1.”).  The Dean of Students Office offers several good </w:t>
      </w:r>
      <w:r>
        <w:rPr>
          <w:color w:val="0000FF"/>
          <w:u w:val="single" w:color="0000FF"/>
        </w:rPr>
        <w:t>resources</w:t>
      </w:r>
      <w:r>
        <w:t xml:space="preserve"> to build understanding of how to avoid plagiarism, such as Purdue’s </w:t>
      </w:r>
      <w:r>
        <w:rPr>
          <w:color w:val="0000FF"/>
          <w:u w:val="single" w:color="0000FF"/>
        </w:rPr>
        <w:t>“Safe</w:t>
      </w:r>
      <w:r>
        <w:rPr>
          <w:color w:val="0000FF"/>
        </w:rPr>
        <w:t xml:space="preserve"> </w:t>
      </w:r>
      <w:r>
        <w:rPr>
          <w:color w:val="0000FF"/>
          <w:u w:val="single" w:color="0000FF"/>
        </w:rPr>
        <w:t>Practices”</w:t>
      </w:r>
      <w:r>
        <w:t xml:space="preserve"> site. </w:t>
      </w:r>
    </w:p>
    <w:p w14:paraId="60E65647" w14:textId="77777777" w:rsidR="007B4373" w:rsidRDefault="00E87CA4">
      <w:pPr>
        <w:spacing w:after="279" w:line="239" w:lineRule="auto"/>
        <w:ind w:right="1"/>
        <w:jc w:val="both"/>
      </w:pPr>
      <w:r>
        <w:rPr>
          <w:i/>
        </w:rPr>
        <w:t xml:space="preserve">The goal is for each of you to learn the material sufficiently well to use it productively, to think innovatively, and to develop confidence in your problem-solving abilities. </w:t>
      </w:r>
      <w:r>
        <w:t xml:space="preserve">Feel free to talk to me individually about this if you have any questions.  </w:t>
      </w:r>
    </w:p>
    <w:p w14:paraId="7F88C4D8" w14:textId="77777777" w:rsidR="007B4373" w:rsidRDefault="00E87CA4">
      <w:pPr>
        <w:spacing w:after="259" w:line="255" w:lineRule="auto"/>
        <w:ind w:left="-5" w:hanging="10"/>
      </w:pPr>
      <w:r>
        <w:rPr>
          <w:b/>
        </w:rPr>
        <w:t>Late policy:</w:t>
      </w:r>
      <w:r>
        <w:t xml:space="preserve"> 10% penalty per day for late homework. Assignments will not be accepted after April 18</w:t>
      </w:r>
      <w:r>
        <w:rPr>
          <w:vertAlign w:val="superscript"/>
        </w:rPr>
        <w:t>th</w:t>
      </w:r>
      <w:r>
        <w:t xml:space="preserve">, unless otherwise arranged/discussed with me.  </w:t>
      </w:r>
    </w:p>
    <w:p w14:paraId="3CF4979E" w14:textId="77777777" w:rsidR="007B4373" w:rsidRDefault="00E87CA4">
      <w:pPr>
        <w:spacing w:after="161" w:line="255" w:lineRule="auto"/>
        <w:ind w:left="-5" w:hanging="10"/>
      </w:pPr>
      <w:r>
        <w:t>Homework problems are adapted from the course textbook, “Introduction to Software Testing”, 2</w:t>
      </w:r>
      <w:r>
        <w:rPr>
          <w:vertAlign w:val="superscript"/>
        </w:rPr>
        <w:t>nd</w:t>
      </w:r>
      <w:r>
        <w:t xml:space="preserve"> edition, Ammann &amp; Offutt, 2017.   There is a Student Solution Manuals available online with answers to other practice questions </w:t>
      </w:r>
      <w:r>
        <w:rPr>
          <w:color w:val="0000FF"/>
          <w:u w:val="single" w:color="0000FF"/>
        </w:rPr>
        <w:t>https://cs.gmu.edu/~offutt/softwaretest/exer-student.pdf</w:t>
      </w:r>
      <w:r>
        <w:t xml:space="preserve">.   </w:t>
      </w:r>
    </w:p>
    <w:p w14:paraId="0E6959B3" w14:textId="77777777" w:rsidR="007B4373" w:rsidRDefault="00E87CA4">
      <w:r>
        <w:t xml:space="preserve"> </w:t>
      </w:r>
    </w:p>
    <w:p w14:paraId="7AA2DE92" w14:textId="77777777" w:rsidR="007B4373" w:rsidRDefault="00E87CA4">
      <w:pPr>
        <w:ind w:left="-5" w:hanging="10"/>
      </w:pPr>
      <w:r>
        <w:rPr>
          <w:b/>
        </w:rPr>
        <w:t xml:space="preserve">Q1.   Answer the questions based on the following Graph: (35 points) </w:t>
      </w:r>
    </w:p>
    <w:p w14:paraId="5541903B" w14:textId="77777777" w:rsidR="007B4373" w:rsidRDefault="00E87CA4">
      <w:pPr>
        <w:spacing w:after="15" w:line="255" w:lineRule="auto"/>
        <w:ind w:left="-5" w:hanging="10"/>
      </w:pPr>
      <w:r>
        <w:t xml:space="preserve">N={1, 2, 3, 4, 5, 6,7} </w:t>
      </w:r>
    </w:p>
    <w:p w14:paraId="4F4717C0" w14:textId="77777777" w:rsidR="007B4373" w:rsidRDefault="00E87CA4">
      <w:pPr>
        <w:spacing w:after="11" w:line="255" w:lineRule="auto"/>
        <w:ind w:left="-5" w:hanging="10"/>
      </w:pPr>
      <w:r>
        <w:t>N</w:t>
      </w:r>
      <w:r>
        <w:rPr>
          <w:vertAlign w:val="subscript"/>
        </w:rPr>
        <w:t>0</w:t>
      </w:r>
      <w:r>
        <w:t xml:space="preserve">= {1} </w:t>
      </w:r>
    </w:p>
    <w:p w14:paraId="7567054D" w14:textId="77777777" w:rsidR="007B4373" w:rsidRDefault="00E87CA4">
      <w:pPr>
        <w:spacing w:after="4" w:line="255" w:lineRule="auto"/>
        <w:ind w:left="-5" w:hanging="10"/>
      </w:pPr>
      <w:r>
        <w:t>N</w:t>
      </w:r>
      <w:r>
        <w:rPr>
          <w:vertAlign w:val="subscript"/>
        </w:rPr>
        <w:t>f</w:t>
      </w:r>
      <w:r>
        <w:t xml:space="preserve">={6} </w:t>
      </w:r>
    </w:p>
    <w:p w14:paraId="0C43520A" w14:textId="77777777" w:rsidR="007B4373" w:rsidRDefault="00E87CA4">
      <w:pPr>
        <w:spacing w:after="0" w:line="402" w:lineRule="auto"/>
        <w:ind w:left="-5" w:right="3404" w:hanging="10"/>
      </w:pPr>
      <w:r>
        <w:t xml:space="preserve">E={(1,2),),(2,3),(2,4),(3,2),(4,5),(4,6),(5,6),(6,1),(7,6),(4,7),(5,7)} And the following candidate test paths: </w:t>
      </w:r>
    </w:p>
    <w:p w14:paraId="0DAEEEE0" w14:textId="77777777" w:rsidR="007B4373" w:rsidRDefault="00E87CA4">
      <w:pPr>
        <w:spacing w:after="161" w:line="255" w:lineRule="auto"/>
        <w:ind w:left="-5" w:hanging="10"/>
      </w:pPr>
      <w:r>
        <w:t xml:space="preserve">[1,2,4,5,6] </w:t>
      </w:r>
    </w:p>
    <w:p w14:paraId="0B0EC56B" w14:textId="77777777" w:rsidR="007B4373" w:rsidRDefault="00E87CA4">
      <w:pPr>
        <w:spacing w:after="161" w:line="255" w:lineRule="auto"/>
        <w:ind w:left="-5" w:hanging="10"/>
      </w:pPr>
      <w:r>
        <w:t xml:space="preserve">[1,2,3,2,4,7,6] </w:t>
      </w:r>
    </w:p>
    <w:p w14:paraId="50B85CA2" w14:textId="77777777" w:rsidR="007B4373" w:rsidRDefault="00E87CA4">
      <w:pPr>
        <w:spacing w:after="161" w:line="255" w:lineRule="auto"/>
        <w:ind w:left="-5" w:hanging="10"/>
      </w:pPr>
      <w:r>
        <w:t xml:space="preserve">[1,2,4,6,1,2,4,7,6] </w:t>
      </w:r>
    </w:p>
    <w:p w14:paraId="4BC6869F" w14:textId="77777777" w:rsidR="007B4373" w:rsidRDefault="00E87CA4">
      <w:r>
        <w:t xml:space="preserve"> </w:t>
      </w:r>
    </w:p>
    <w:p w14:paraId="1A275E73" w14:textId="77777777" w:rsidR="007B4373" w:rsidRDefault="00E87CA4">
      <w:r>
        <w:t xml:space="preserve"> </w:t>
      </w:r>
    </w:p>
    <w:p w14:paraId="735F2FB3" w14:textId="77777777" w:rsidR="007B4373" w:rsidRDefault="00E87CA4">
      <w:pPr>
        <w:spacing w:after="0"/>
      </w:pPr>
      <w:r>
        <w:lastRenderedPageBreak/>
        <w:t xml:space="preserve"> </w:t>
      </w:r>
    </w:p>
    <w:p w14:paraId="105CFC8B" w14:textId="65EAD20A" w:rsidR="00EE2630" w:rsidRDefault="00E87CA4" w:rsidP="009E22A9">
      <w:pPr>
        <w:pStyle w:val="ListParagraph"/>
        <w:numPr>
          <w:ilvl w:val="0"/>
          <w:numId w:val="3"/>
        </w:numPr>
        <w:pBdr>
          <w:top w:val="single" w:sz="4" w:space="0" w:color="000000"/>
          <w:left w:val="single" w:sz="4" w:space="0" w:color="000000"/>
          <w:bottom w:val="single" w:sz="4" w:space="0" w:color="000000"/>
          <w:right w:val="single" w:sz="4" w:space="0" w:color="000000"/>
        </w:pBdr>
        <w:shd w:val="clear" w:color="auto" w:fill="DFDFDF"/>
        <w:spacing w:after="0" w:line="258" w:lineRule="auto"/>
      </w:pPr>
      <w:r w:rsidRPr="009E22A9">
        <w:rPr>
          <w:b/>
        </w:rPr>
        <w:t>Draw the graph</w:t>
      </w:r>
      <w:r>
        <w:t xml:space="preserve"> (you can use the tool from the book website) and include a screenshot/picture</w:t>
      </w:r>
    </w:p>
    <w:p w14:paraId="394D4F5F" w14:textId="2E747720" w:rsidR="009E22A9" w:rsidRDefault="009E22A9" w:rsidP="009E22A9">
      <w:pPr>
        <w:pStyle w:val="ListParagraph"/>
        <w:pBdr>
          <w:top w:val="single" w:sz="4" w:space="0" w:color="000000"/>
          <w:left w:val="single" w:sz="4" w:space="0" w:color="000000"/>
          <w:bottom w:val="single" w:sz="4" w:space="0" w:color="000000"/>
          <w:right w:val="single" w:sz="4" w:space="0" w:color="000000"/>
        </w:pBdr>
        <w:shd w:val="clear" w:color="auto" w:fill="DFDFDF"/>
        <w:spacing w:after="0" w:line="258" w:lineRule="auto"/>
      </w:pPr>
      <w:r>
        <w:rPr>
          <w:noProof/>
        </w:rPr>
        <w:drawing>
          <wp:inline distT="0" distB="0" distL="0" distR="0" wp14:anchorId="450ACF3B" wp14:editId="4ABCE4A6">
            <wp:extent cx="3305175" cy="4171950"/>
            <wp:effectExtent l="0" t="0" r="9525" b="0"/>
            <wp:docPr id="5" name="Picture 5" descr="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hematic&#10;&#10;Description automatically generated"/>
                    <pic:cNvPicPr/>
                  </pic:nvPicPr>
                  <pic:blipFill>
                    <a:blip r:embed="rId5"/>
                    <a:stretch>
                      <a:fillRect/>
                    </a:stretch>
                  </pic:blipFill>
                  <pic:spPr>
                    <a:xfrm>
                      <a:off x="0" y="0"/>
                      <a:ext cx="3305175" cy="4171950"/>
                    </a:xfrm>
                    <a:prstGeom prst="rect">
                      <a:avLst/>
                    </a:prstGeom>
                  </pic:spPr>
                </pic:pic>
              </a:graphicData>
            </a:graphic>
          </wp:inline>
        </w:drawing>
      </w:r>
    </w:p>
    <w:p w14:paraId="25B5E2A3" w14:textId="7B061A7E" w:rsidR="007B4373" w:rsidRDefault="00E87CA4" w:rsidP="00EE2630">
      <w:pPr>
        <w:pBdr>
          <w:top w:val="single" w:sz="4" w:space="0" w:color="000000"/>
          <w:left w:val="single" w:sz="4" w:space="0" w:color="000000"/>
          <w:bottom w:val="single" w:sz="4" w:space="0" w:color="000000"/>
          <w:right w:val="single" w:sz="4" w:space="0" w:color="000000"/>
        </w:pBdr>
        <w:shd w:val="clear" w:color="auto" w:fill="DFDFDF"/>
        <w:spacing w:after="0" w:line="258" w:lineRule="auto"/>
      </w:pPr>
      <w:r>
        <w:t xml:space="preserve">  (b)</w:t>
      </w:r>
      <w:r>
        <w:rPr>
          <w:rFonts w:ascii="Arial" w:eastAsia="Arial" w:hAnsi="Arial" w:cs="Arial"/>
        </w:rPr>
        <w:t xml:space="preserve"> </w:t>
      </w:r>
      <w:r>
        <w:rPr>
          <w:b/>
        </w:rPr>
        <w:t>How many simple paths are there</w:t>
      </w:r>
      <w:r>
        <w:t xml:space="preserve"> (leave out length 0- single nodes)?  </w:t>
      </w:r>
      <w:r w:rsidR="000C3D32">
        <w:t>4 simple paths</w:t>
      </w:r>
    </w:p>
    <w:p w14:paraId="4DC43D63" w14:textId="34334E82" w:rsidR="007B4373" w:rsidRDefault="00E87CA4">
      <w:pPr>
        <w:pStyle w:val="Heading2"/>
        <w:spacing w:after="1"/>
      </w:pPr>
      <w:r>
        <w:t>(c)</w:t>
      </w:r>
      <w:r>
        <w:rPr>
          <w:rFonts w:ascii="Arial" w:eastAsia="Arial" w:hAnsi="Arial" w:cs="Arial"/>
        </w:rPr>
        <w:t xml:space="preserve"> </w:t>
      </w:r>
      <w:r>
        <w:t xml:space="preserve">List the prime paths  </w:t>
      </w:r>
    </w:p>
    <w:p w14:paraId="2F579916" w14:textId="0D4AEF18" w:rsidR="000C3D32" w:rsidRPr="000C3D32" w:rsidRDefault="000C3D32" w:rsidP="000C3D32">
      <w:r>
        <w:tab/>
        <w:t xml:space="preserve">1, 2, 4, 5, 7, </w:t>
      </w:r>
      <w:r w:rsidR="001076CD">
        <w:t>6</w:t>
      </w:r>
    </w:p>
    <w:p w14:paraId="7C73E550" w14:textId="0EC311B6" w:rsidR="007B4373" w:rsidRDefault="00E87CA4">
      <w:pPr>
        <w:pBdr>
          <w:top w:val="single" w:sz="4" w:space="0" w:color="000000"/>
          <w:left w:val="single" w:sz="4" w:space="0" w:color="000000"/>
          <w:bottom w:val="single" w:sz="4" w:space="0" w:color="000000"/>
          <w:right w:val="single" w:sz="4" w:space="0" w:color="000000"/>
        </w:pBdr>
        <w:shd w:val="clear" w:color="auto" w:fill="DFDFDF"/>
        <w:spacing w:after="32" w:line="258" w:lineRule="auto"/>
        <w:ind w:left="720" w:hanging="360"/>
      </w:pPr>
      <w:r>
        <w:t>(d)</w:t>
      </w:r>
      <w:r>
        <w:rPr>
          <w:rFonts w:ascii="Arial" w:eastAsia="Arial" w:hAnsi="Arial" w:cs="Arial"/>
        </w:rPr>
        <w:t xml:space="preserve"> </w:t>
      </w:r>
      <w:r>
        <w:rPr>
          <w:b/>
        </w:rPr>
        <w:t>Does the given set of test paths satisfy</w:t>
      </w:r>
      <w:r>
        <w:t xml:space="preserve"> (1) Edge Coverage (2) Edge Pair Coverage (3) Node coverage?   If not add test paths to complete those requirements (do not delete existing test paths)  </w:t>
      </w:r>
    </w:p>
    <w:p w14:paraId="6C8B2A1D" w14:textId="619AFD2E" w:rsidR="001076CD" w:rsidRDefault="00B52B38">
      <w:pPr>
        <w:pBdr>
          <w:top w:val="single" w:sz="4" w:space="0" w:color="000000"/>
          <w:left w:val="single" w:sz="4" w:space="0" w:color="000000"/>
          <w:bottom w:val="single" w:sz="4" w:space="0" w:color="000000"/>
          <w:right w:val="single" w:sz="4" w:space="0" w:color="000000"/>
        </w:pBdr>
        <w:shd w:val="clear" w:color="auto" w:fill="DFDFDF"/>
        <w:spacing w:after="32" w:line="258" w:lineRule="auto"/>
        <w:ind w:left="720" w:hanging="360"/>
      </w:pPr>
      <w:r>
        <w:t xml:space="preserve">(1) </w:t>
      </w:r>
      <w:r w:rsidR="001076CD">
        <w:t xml:space="preserve">The given set of test paths didn’t fully satisfy the edge coverage as the edge from 5 to 7 was not tested. </w:t>
      </w:r>
    </w:p>
    <w:p w14:paraId="54D7281D" w14:textId="11EFC141" w:rsidR="001076CD" w:rsidRDefault="001076CD">
      <w:pPr>
        <w:pBdr>
          <w:top w:val="single" w:sz="4" w:space="0" w:color="000000"/>
          <w:left w:val="single" w:sz="4" w:space="0" w:color="000000"/>
          <w:bottom w:val="single" w:sz="4" w:space="0" w:color="000000"/>
          <w:right w:val="single" w:sz="4" w:space="0" w:color="000000"/>
        </w:pBdr>
        <w:shd w:val="clear" w:color="auto" w:fill="DFDFDF"/>
        <w:spacing w:after="32" w:line="258" w:lineRule="auto"/>
        <w:ind w:left="720" w:hanging="360"/>
      </w:pPr>
      <w:r>
        <w:t xml:space="preserve">An example test would be </w:t>
      </w:r>
      <w:r w:rsidR="00E30C14">
        <w:t>[</w:t>
      </w:r>
      <w:r>
        <w:t>1, 2, 4, 5, 7, 6</w:t>
      </w:r>
      <w:r w:rsidR="00E30C14">
        <w:t>]</w:t>
      </w:r>
    </w:p>
    <w:p w14:paraId="35D59189" w14:textId="5D3D1414" w:rsidR="00B52B38" w:rsidRDefault="00B52B38">
      <w:pPr>
        <w:pBdr>
          <w:top w:val="single" w:sz="4" w:space="0" w:color="000000"/>
          <w:left w:val="single" w:sz="4" w:space="0" w:color="000000"/>
          <w:bottom w:val="single" w:sz="4" w:space="0" w:color="000000"/>
          <w:right w:val="single" w:sz="4" w:space="0" w:color="000000"/>
        </w:pBdr>
        <w:shd w:val="clear" w:color="auto" w:fill="DFDFDF"/>
        <w:spacing w:after="32" w:line="258" w:lineRule="auto"/>
        <w:ind w:left="720" w:hanging="360"/>
      </w:pPr>
    </w:p>
    <w:p w14:paraId="0B381EE8" w14:textId="45FDE658" w:rsidR="00B52B38" w:rsidRDefault="00B52B38">
      <w:pPr>
        <w:pBdr>
          <w:top w:val="single" w:sz="4" w:space="0" w:color="000000"/>
          <w:left w:val="single" w:sz="4" w:space="0" w:color="000000"/>
          <w:bottom w:val="single" w:sz="4" w:space="0" w:color="000000"/>
          <w:right w:val="single" w:sz="4" w:space="0" w:color="000000"/>
        </w:pBdr>
        <w:shd w:val="clear" w:color="auto" w:fill="DFDFDF"/>
        <w:spacing w:after="32" w:line="258" w:lineRule="auto"/>
        <w:ind w:left="720" w:hanging="360"/>
      </w:pPr>
      <w:r>
        <w:t>(2) So edge pair coverage was not fully achieved but it can be accomplished by adding the test previously [1, 2, 4, 5, 7, 6] in conjunction with:</w:t>
      </w:r>
    </w:p>
    <w:p w14:paraId="387AA333" w14:textId="68110336" w:rsidR="00B52B38" w:rsidRDefault="00B52B38">
      <w:pPr>
        <w:pBdr>
          <w:top w:val="single" w:sz="4" w:space="0" w:color="000000"/>
          <w:left w:val="single" w:sz="4" w:space="0" w:color="000000"/>
          <w:bottom w:val="single" w:sz="4" w:space="0" w:color="000000"/>
          <w:right w:val="single" w:sz="4" w:space="0" w:color="000000"/>
        </w:pBdr>
        <w:shd w:val="clear" w:color="auto" w:fill="DFDFDF"/>
        <w:spacing w:after="32" w:line="258" w:lineRule="auto"/>
        <w:ind w:left="720" w:hanging="360"/>
      </w:pPr>
      <w:r>
        <w:tab/>
        <w:t>[1, 2, 4, 6]</w:t>
      </w:r>
    </w:p>
    <w:p w14:paraId="6FB526CD" w14:textId="623514B7" w:rsidR="00B52B38" w:rsidRDefault="00B52B38">
      <w:pPr>
        <w:pBdr>
          <w:top w:val="single" w:sz="4" w:space="0" w:color="000000"/>
          <w:left w:val="single" w:sz="4" w:space="0" w:color="000000"/>
          <w:bottom w:val="single" w:sz="4" w:space="0" w:color="000000"/>
          <w:right w:val="single" w:sz="4" w:space="0" w:color="000000"/>
        </w:pBdr>
        <w:shd w:val="clear" w:color="auto" w:fill="DFDFDF"/>
        <w:spacing w:after="32" w:line="258" w:lineRule="auto"/>
        <w:ind w:left="720" w:hanging="360"/>
      </w:pPr>
      <w:r>
        <w:tab/>
        <w:t>[1, 2, 4, 7, 6]</w:t>
      </w:r>
    </w:p>
    <w:p w14:paraId="2968A991" w14:textId="4187B488" w:rsidR="00B52B38" w:rsidRDefault="00B52B38">
      <w:pPr>
        <w:pBdr>
          <w:top w:val="single" w:sz="4" w:space="0" w:color="000000"/>
          <w:left w:val="single" w:sz="4" w:space="0" w:color="000000"/>
          <w:bottom w:val="single" w:sz="4" w:space="0" w:color="000000"/>
          <w:right w:val="single" w:sz="4" w:space="0" w:color="000000"/>
        </w:pBdr>
        <w:shd w:val="clear" w:color="auto" w:fill="DFDFDF"/>
        <w:spacing w:after="32" w:line="258" w:lineRule="auto"/>
        <w:ind w:left="720" w:hanging="360"/>
      </w:pPr>
      <w:r>
        <w:tab/>
        <w:t>[1, 2, 4, 5, 7, 6]</w:t>
      </w:r>
    </w:p>
    <w:p w14:paraId="0E25974E" w14:textId="5120ECF5" w:rsidR="0059646C" w:rsidRDefault="0059646C">
      <w:pPr>
        <w:pBdr>
          <w:top w:val="single" w:sz="4" w:space="0" w:color="000000"/>
          <w:left w:val="single" w:sz="4" w:space="0" w:color="000000"/>
          <w:bottom w:val="single" w:sz="4" w:space="0" w:color="000000"/>
          <w:right w:val="single" w:sz="4" w:space="0" w:color="000000"/>
        </w:pBdr>
        <w:shd w:val="clear" w:color="auto" w:fill="DFDFDF"/>
        <w:spacing w:after="32" w:line="258" w:lineRule="auto"/>
        <w:ind w:left="720" w:hanging="360"/>
      </w:pPr>
      <w:r>
        <w:t>(3)</w:t>
      </w:r>
      <w:r w:rsidR="00A715CC">
        <w:t xml:space="preserve"> Node coverage is achieved</w:t>
      </w:r>
    </w:p>
    <w:p w14:paraId="053132EA" w14:textId="77777777" w:rsidR="007B4373" w:rsidRDefault="00E87CA4">
      <w:pPr>
        <w:spacing w:after="189"/>
        <w:ind w:left="720"/>
      </w:pPr>
      <w:r>
        <w:t xml:space="preserve"> </w:t>
      </w:r>
    </w:p>
    <w:p w14:paraId="69161963" w14:textId="68B1C3BA" w:rsidR="007B4373" w:rsidRDefault="00E87CA4" w:rsidP="007B7119">
      <w:pPr>
        <w:pStyle w:val="Heading2"/>
        <w:ind w:left="2"/>
      </w:pPr>
      <w:r>
        <w:lastRenderedPageBreak/>
        <w:t xml:space="preserve">Q2. Draw a control flow graph for the following program fragment. Make sure to include the statements and conditionals for the nodes/edges. (35 points) </w:t>
      </w:r>
    </w:p>
    <w:tbl>
      <w:tblPr>
        <w:tblStyle w:val="TableGrid"/>
        <w:tblW w:w="9581" w:type="dxa"/>
        <w:tblInd w:w="-110" w:type="dxa"/>
        <w:tblCellMar>
          <w:top w:w="25" w:type="dxa"/>
          <w:left w:w="110" w:type="dxa"/>
          <w:right w:w="115" w:type="dxa"/>
        </w:tblCellMar>
        <w:tblLook w:val="04A0" w:firstRow="1" w:lastRow="0" w:firstColumn="1" w:lastColumn="0" w:noHBand="0" w:noVBand="1"/>
      </w:tblPr>
      <w:tblGrid>
        <w:gridCol w:w="9581"/>
      </w:tblGrid>
      <w:tr w:rsidR="007B4373" w14:paraId="0522B04F" w14:textId="77777777">
        <w:trPr>
          <w:trHeight w:val="7987"/>
        </w:trPr>
        <w:tc>
          <w:tcPr>
            <w:tcW w:w="9581" w:type="dxa"/>
            <w:tcBorders>
              <w:top w:val="single" w:sz="4" w:space="0" w:color="000000"/>
              <w:left w:val="single" w:sz="4" w:space="0" w:color="000000"/>
              <w:bottom w:val="single" w:sz="4" w:space="0" w:color="000000"/>
              <w:right w:val="single" w:sz="4" w:space="0" w:color="000000"/>
            </w:tcBorders>
          </w:tcPr>
          <w:p w14:paraId="0FD8E94C" w14:textId="77777777" w:rsidR="007B4373" w:rsidRDefault="00E87CA4">
            <w:pPr>
              <w:spacing w:line="402" w:lineRule="auto"/>
              <w:ind w:right="7027"/>
            </w:pPr>
            <w:r>
              <w:t xml:space="preserve">a = b </w:t>
            </w:r>
            <w:r>
              <w:tab/>
              <w:t xml:space="preserve"> </w:t>
            </w:r>
            <w:r>
              <w:tab/>
              <w:t xml:space="preserve"> </w:t>
            </w:r>
            <w:r>
              <w:tab/>
              <w:t xml:space="preserve"> if (a &gt;0) { </w:t>
            </w:r>
            <w:r>
              <w:tab/>
              <w:t xml:space="preserve"> </w:t>
            </w:r>
            <w:r>
              <w:tab/>
              <w:t xml:space="preserve"> </w:t>
            </w:r>
          </w:p>
          <w:p w14:paraId="0F7AC588" w14:textId="77777777" w:rsidR="007B4373" w:rsidRDefault="00E87CA4">
            <w:r>
              <w:t xml:space="preserve">    a=a-1 </w:t>
            </w:r>
          </w:p>
          <w:p w14:paraId="73F8995E" w14:textId="77777777" w:rsidR="007B4373" w:rsidRDefault="00E87CA4">
            <w:r>
              <w:t xml:space="preserve">} </w:t>
            </w:r>
          </w:p>
          <w:p w14:paraId="2320965F" w14:textId="77777777" w:rsidR="007B4373" w:rsidRDefault="00E87CA4">
            <w:pPr>
              <w:spacing w:after="5" w:line="397" w:lineRule="auto"/>
              <w:ind w:right="7323"/>
            </w:pPr>
            <w:r>
              <w:t xml:space="preserve">else if (a==0){ </w:t>
            </w:r>
            <w:r>
              <w:tab/>
              <w:t xml:space="preserve">    a=a+1 </w:t>
            </w:r>
          </w:p>
          <w:p w14:paraId="343591A8" w14:textId="77777777" w:rsidR="007B4373" w:rsidRDefault="00E87CA4">
            <w:r>
              <w:t xml:space="preserve">} </w:t>
            </w:r>
          </w:p>
          <w:p w14:paraId="06219707" w14:textId="77777777" w:rsidR="007B4373" w:rsidRDefault="00E87CA4">
            <w:pPr>
              <w:spacing w:after="5" w:line="397" w:lineRule="auto"/>
              <w:ind w:right="8339"/>
            </w:pPr>
            <w:r>
              <w:t xml:space="preserve">else{    a=a*2 </w:t>
            </w:r>
          </w:p>
          <w:p w14:paraId="51AB9579" w14:textId="77777777" w:rsidR="007B4373" w:rsidRDefault="00E87CA4">
            <w:r>
              <w:t xml:space="preserve">} </w:t>
            </w:r>
          </w:p>
          <w:p w14:paraId="3E922A0F" w14:textId="77777777" w:rsidR="007B4373" w:rsidRDefault="00E87CA4">
            <w:pPr>
              <w:spacing w:line="402" w:lineRule="auto"/>
              <w:ind w:right="7711"/>
            </w:pPr>
            <w:r>
              <w:t xml:space="preserve">while (a &gt; 0){   print “loop” </w:t>
            </w:r>
          </w:p>
          <w:p w14:paraId="086458E5" w14:textId="77777777" w:rsidR="007B4373" w:rsidRDefault="00E87CA4">
            <w:pPr>
              <w:spacing w:line="402" w:lineRule="auto"/>
              <w:ind w:right="8087"/>
            </w:pPr>
            <w:r>
              <w:t xml:space="preserve">  a - -   if(a ==3) {    print “a is 3” </w:t>
            </w:r>
          </w:p>
          <w:p w14:paraId="0CB2FBB2" w14:textId="77777777" w:rsidR="007B4373" w:rsidRDefault="00E87CA4">
            <w:r>
              <w:t xml:space="preserve">  } </w:t>
            </w:r>
          </w:p>
          <w:p w14:paraId="496E9F79" w14:textId="77777777" w:rsidR="007B4373" w:rsidRDefault="00E87CA4">
            <w:r>
              <w:t xml:space="preserve">} </w:t>
            </w:r>
          </w:p>
          <w:p w14:paraId="33E8CD8F" w14:textId="77777777" w:rsidR="007B4373" w:rsidRDefault="00E87CA4">
            <w:r>
              <w:t xml:space="preserve">print “end” </w:t>
            </w:r>
          </w:p>
        </w:tc>
      </w:tr>
    </w:tbl>
    <w:p w14:paraId="1ED27382" w14:textId="12942AF9" w:rsidR="007B4373" w:rsidRDefault="00E87CA4">
      <w:r>
        <w:lastRenderedPageBreak/>
        <w:t xml:space="preserve"> </w:t>
      </w:r>
      <w:r w:rsidR="007B7119">
        <w:rPr>
          <w:noProof/>
        </w:rPr>
        <w:drawing>
          <wp:inline distT="0" distB="0" distL="0" distR="0" wp14:anchorId="59414ED9" wp14:editId="397AC41B">
            <wp:extent cx="4191000" cy="660082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stretch>
                      <a:fillRect/>
                    </a:stretch>
                  </pic:blipFill>
                  <pic:spPr>
                    <a:xfrm>
                      <a:off x="0" y="0"/>
                      <a:ext cx="4191000" cy="6600825"/>
                    </a:xfrm>
                    <a:prstGeom prst="rect">
                      <a:avLst/>
                    </a:prstGeom>
                  </pic:spPr>
                </pic:pic>
              </a:graphicData>
            </a:graphic>
          </wp:inline>
        </w:drawing>
      </w:r>
    </w:p>
    <w:p w14:paraId="0AA60D88" w14:textId="77777777" w:rsidR="007B4373" w:rsidRDefault="00E87CA4">
      <w:pPr>
        <w:ind w:left="-5" w:hanging="10"/>
      </w:pPr>
      <w:r>
        <w:rPr>
          <w:b/>
        </w:rPr>
        <w:t xml:space="preserve">Q3. Using a mutation testing tool: (25 points) </w:t>
      </w:r>
    </w:p>
    <w:p w14:paraId="1F61E2F0" w14:textId="77777777" w:rsidR="007B4373" w:rsidRDefault="00E87CA4">
      <w:pPr>
        <w:numPr>
          <w:ilvl w:val="0"/>
          <w:numId w:val="1"/>
        </w:numPr>
        <w:spacing w:after="3" w:line="255" w:lineRule="auto"/>
        <w:ind w:right="2004" w:hanging="360"/>
      </w:pPr>
      <w:r>
        <w:t xml:space="preserve">Download the tar file from canvas (mutation-pitest-example.tar) and extract on pyrite (this may work on your local machine, but it has been tested on pyrite). This is a an example program that uses pitest </w:t>
      </w:r>
    </w:p>
    <w:p w14:paraId="094BE470" w14:textId="77777777" w:rsidR="007B4373" w:rsidRDefault="00E87CA4">
      <w:pPr>
        <w:numPr>
          <w:ilvl w:val="0"/>
          <w:numId w:val="1"/>
        </w:numPr>
        <w:spacing w:after="161" w:line="255" w:lineRule="auto"/>
        <w:ind w:right="2004" w:hanging="360"/>
      </w:pPr>
      <w:r>
        <w:t xml:space="preserve">Move to the triangle-example directory and type  </w:t>
      </w:r>
      <w:r>
        <w:rPr>
          <w:rFonts w:ascii="Wingdings" w:eastAsia="Wingdings" w:hAnsi="Wingdings" w:cs="Wingdings"/>
        </w:rPr>
        <w:t>Ø</w:t>
      </w:r>
      <w:r>
        <w:rPr>
          <w:rFonts w:ascii="Arial" w:eastAsia="Arial" w:hAnsi="Arial" w:cs="Arial"/>
        </w:rPr>
        <w:t xml:space="preserve"> </w:t>
      </w:r>
      <w:r>
        <w:t xml:space="preserve">mvn verify </w:t>
      </w:r>
    </w:p>
    <w:p w14:paraId="3F874899" w14:textId="77777777" w:rsidR="007B4373" w:rsidRDefault="00E87CA4">
      <w:pPr>
        <w:spacing w:after="193" w:line="255" w:lineRule="auto"/>
        <w:ind w:left="370" w:hanging="10"/>
      </w:pPr>
      <w:r>
        <w:t xml:space="preserve">(you may see some warnings but you can ignore those) </w:t>
      </w:r>
    </w:p>
    <w:p w14:paraId="43F8D9FE" w14:textId="77777777" w:rsidR="007B4373" w:rsidRDefault="00E87CA4">
      <w:pPr>
        <w:pBdr>
          <w:top w:val="single" w:sz="4" w:space="0" w:color="000000"/>
          <w:left w:val="single" w:sz="4" w:space="0" w:color="000000"/>
          <w:bottom w:val="single" w:sz="4" w:space="0" w:color="000000"/>
          <w:right w:val="single" w:sz="4" w:space="0" w:color="000000"/>
        </w:pBdr>
        <w:shd w:val="clear" w:color="auto" w:fill="DFDFDF"/>
        <w:spacing w:after="159" w:line="258" w:lineRule="auto"/>
        <w:ind w:left="-5" w:hanging="10"/>
      </w:pPr>
      <w:r>
        <w:lastRenderedPageBreak/>
        <w:t>1.</w:t>
      </w:r>
      <w:r>
        <w:rPr>
          <w:rFonts w:ascii="Arial" w:eastAsia="Arial" w:hAnsi="Arial" w:cs="Arial"/>
        </w:rPr>
        <w:t xml:space="preserve"> </w:t>
      </w:r>
      <w:r>
        <w:t xml:space="preserve">Once the program has run </w:t>
      </w:r>
      <w:r>
        <w:rPr>
          <w:b/>
        </w:rPr>
        <w:t>copy the output report (on the screen) s</w:t>
      </w:r>
      <w:r>
        <w:t xml:space="preserve">tarting with: </w:t>
      </w:r>
    </w:p>
    <w:p w14:paraId="3CCFB8E5" w14:textId="77777777" w:rsidR="007B4373" w:rsidRDefault="00E87CA4">
      <w:pPr>
        <w:pBdr>
          <w:top w:val="single" w:sz="4" w:space="0" w:color="000000"/>
          <w:left w:val="single" w:sz="4" w:space="0" w:color="000000"/>
          <w:bottom w:val="single" w:sz="4" w:space="0" w:color="000000"/>
          <w:right w:val="single" w:sz="4" w:space="0" w:color="000000"/>
        </w:pBdr>
        <w:shd w:val="clear" w:color="auto" w:fill="DFDFDF"/>
        <w:spacing w:after="159" w:line="258" w:lineRule="auto"/>
        <w:ind w:left="-5" w:hanging="10"/>
      </w:pPr>
      <w:r>
        <w:t xml:space="preserve">============================================================================== </w:t>
      </w:r>
    </w:p>
    <w:p w14:paraId="07F4F7F2" w14:textId="2CE01E1A" w:rsidR="007B4373" w:rsidRDefault="00E87CA4">
      <w:pPr>
        <w:pBdr>
          <w:top w:val="single" w:sz="4" w:space="0" w:color="000000"/>
          <w:left w:val="single" w:sz="4" w:space="0" w:color="000000"/>
          <w:bottom w:val="single" w:sz="4" w:space="0" w:color="000000"/>
          <w:right w:val="single" w:sz="4" w:space="0" w:color="000000"/>
        </w:pBdr>
        <w:shd w:val="clear" w:color="auto" w:fill="DFDFDF"/>
        <w:spacing w:after="159" w:line="258" w:lineRule="auto"/>
        <w:ind w:left="-5" w:hanging="10"/>
      </w:pPr>
      <w:r>
        <w:t xml:space="preserve">   - Timings </w:t>
      </w:r>
    </w:p>
    <w:p w14:paraId="2CEFA19D" w14:textId="3356A2C8" w:rsidR="007566D4" w:rsidRDefault="007566D4">
      <w:pPr>
        <w:pBdr>
          <w:top w:val="single" w:sz="4" w:space="0" w:color="000000"/>
          <w:left w:val="single" w:sz="4" w:space="0" w:color="000000"/>
          <w:bottom w:val="single" w:sz="4" w:space="0" w:color="000000"/>
          <w:right w:val="single" w:sz="4" w:space="0" w:color="000000"/>
        </w:pBdr>
        <w:shd w:val="clear" w:color="auto" w:fill="DFDFDF"/>
        <w:spacing w:after="159" w:line="258" w:lineRule="auto"/>
        <w:ind w:left="-5" w:hanging="10"/>
      </w:pPr>
      <w:r>
        <w:rPr>
          <w:noProof/>
        </w:rPr>
        <w:drawing>
          <wp:inline distT="0" distB="0" distL="0" distR="0" wp14:anchorId="1DAF93FF" wp14:editId="470DACEC">
            <wp:extent cx="5945505" cy="62001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5505" cy="6200140"/>
                    </a:xfrm>
                    <a:prstGeom prst="rect">
                      <a:avLst/>
                    </a:prstGeom>
                  </pic:spPr>
                </pic:pic>
              </a:graphicData>
            </a:graphic>
          </wp:inline>
        </w:drawing>
      </w:r>
    </w:p>
    <w:p w14:paraId="5BD8AEB8" w14:textId="77777777" w:rsidR="007B4373" w:rsidRDefault="00E87CA4">
      <w:pPr>
        <w:pBdr>
          <w:top w:val="single" w:sz="4" w:space="0" w:color="000000"/>
          <w:left w:val="single" w:sz="4" w:space="0" w:color="000000"/>
          <w:bottom w:val="single" w:sz="4" w:space="0" w:color="000000"/>
          <w:right w:val="single" w:sz="4" w:space="0" w:color="000000"/>
        </w:pBdr>
        <w:shd w:val="clear" w:color="auto" w:fill="DFDFDF"/>
        <w:spacing w:after="159" w:line="258" w:lineRule="auto"/>
        <w:ind w:left="-5" w:hanging="10"/>
      </w:pPr>
      <w:r>
        <w:t xml:space="preserve">==============================================================================  </w:t>
      </w:r>
    </w:p>
    <w:p w14:paraId="22B39E57" w14:textId="0726DD91" w:rsidR="007B4373" w:rsidRDefault="00E87CA4">
      <w:pPr>
        <w:numPr>
          <w:ilvl w:val="0"/>
          <w:numId w:val="2"/>
        </w:numPr>
        <w:pBdr>
          <w:top w:val="single" w:sz="4" w:space="0" w:color="000000"/>
          <w:left w:val="single" w:sz="4" w:space="0" w:color="000000"/>
          <w:bottom w:val="single" w:sz="4" w:space="0" w:color="000000"/>
          <w:right w:val="single" w:sz="4" w:space="0" w:color="000000"/>
        </w:pBdr>
        <w:shd w:val="clear" w:color="auto" w:fill="DFDFDF"/>
        <w:spacing w:after="159" w:line="258" w:lineRule="auto"/>
        <w:ind w:left="345" w:hanging="360"/>
      </w:pPr>
      <w:r>
        <w:t xml:space="preserve">Highlight or provide a summary at the end that states the overall statistics (number of total mutants generated and killed)  </w:t>
      </w:r>
    </w:p>
    <w:p w14:paraId="790EC802" w14:textId="112CDBB8" w:rsidR="00EF0B6D" w:rsidRDefault="00EF0B6D" w:rsidP="00EF0B6D">
      <w:pPr>
        <w:pBdr>
          <w:top w:val="single" w:sz="4" w:space="0" w:color="000000"/>
          <w:left w:val="single" w:sz="4" w:space="0" w:color="000000"/>
          <w:bottom w:val="single" w:sz="4" w:space="0" w:color="000000"/>
          <w:right w:val="single" w:sz="4" w:space="0" w:color="000000"/>
        </w:pBdr>
        <w:shd w:val="clear" w:color="auto" w:fill="DFDFDF"/>
        <w:spacing w:after="159" w:line="258" w:lineRule="auto"/>
        <w:ind w:left="345"/>
      </w:pPr>
      <w:r>
        <w:rPr>
          <w:noProof/>
        </w:rPr>
        <w:lastRenderedPageBreak/>
        <w:drawing>
          <wp:inline distT="0" distB="0" distL="0" distR="0" wp14:anchorId="00F5EA74" wp14:editId="753017FD">
            <wp:extent cx="3981450" cy="83820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3981450" cy="838200"/>
                    </a:xfrm>
                    <a:prstGeom prst="rect">
                      <a:avLst/>
                    </a:prstGeom>
                  </pic:spPr>
                </pic:pic>
              </a:graphicData>
            </a:graphic>
          </wp:inline>
        </w:drawing>
      </w:r>
    </w:p>
    <w:p w14:paraId="5FCE2CBF" w14:textId="71A9DE24" w:rsidR="007B4373" w:rsidRDefault="00E87CA4">
      <w:pPr>
        <w:numPr>
          <w:ilvl w:val="0"/>
          <w:numId w:val="2"/>
        </w:numPr>
        <w:pBdr>
          <w:top w:val="single" w:sz="4" w:space="0" w:color="000000"/>
          <w:left w:val="single" w:sz="4" w:space="0" w:color="000000"/>
          <w:bottom w:val="single" w:sz="4" w:space="0" w:color="000000"/>
          <w:right w:val="single" w:sz="4" w:space="0" w:color="000000"/>
        </w:pBdr>
        <w:shd w:val="clear" w:color="auto" w:fill="DFDFDF"/>
        <w:spacing w:after="4" w:line="258" w:lineRule="auto"/>
        <w:ind w:left="345" w:hanging="360"/>
      </w:pPr>
      <w:r>
        <w:t xml:space="preserve">Go to the target/pit-reports directory and copy the report directory to your local machine.  Open up the index.html file. And take a screenshot (handin)  </w:t>
      </w:r>
    </w:p>
    <w:p w14:paraId="1CBBFBD9" w14:textId="649FAF25" w:rsidR="00EB30A5" w:rsidRDefault="004E7E28" w:rsidP="00EB30A5">
      <w:pPr>
        <w:pBdr>
          <w:top w:val="single" w:sz="4" w:space="0" w:color="000000"/>
          <w:left w:val="single" w:sz="4" w:space="0" w:color="000000"/>
          <w:bottom w:val="single" w:sz="4" w:space="0" w:color="000000"/>
          <w:right w:val="single" w:sz="4" w:space="0" w:color="000000"/>
        </w:pBdr>
        <w:shd w:val="clear" w:color="auto" w:fill="DFDFDF"/>
        <w:spacing w:after="4" w:line="258" w:lineRule="auto"/>
        <w:ind w:left="345"/>
      </w:pPr>
      <w:r>
        <w:rPr>
          <w:noProof/>
        </w:rPr>
        <w:drawing>
          <wp:inline distT="0" distB="0" distL="0" distR="0" wp14:anchorId="5D0F1C2B" wp14:editId="2B7E8533">
            <wp:extent cx="5945505" cy="2632075"/>
            <wp:effectExtent l="0" t="0" r="0" b="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9"/>
                    <a:stretch>
                      <a:fillRect/>
                    </a:stretch>
                  </pic:blipFill>
                  <pic:spPr>
                    <a:xfrm>
                      <a:off x="0" y="0"/>
                      <a:ext cx="5945505" cy="2632075"/>
                    </a:xfrm>
                    <a:prstGeom prst="rect">
                      <a:avLst/>
                    </a:prstGeom>
                  </pic:spPr>
                </pic:pic>
              </a:graphicData>
            </a:graphic>
          </wp:inline>
        </w:drawing>
      </w:r>
    </w:p>
    <w:p w14:paraId="03977D9F" w14:textId="07B6D6A2" w:rsidR="007B4373" w:rsidRDefault="00E87CA4">
      <w:pPr>
        <w:numPr>
          <w:ilvl w:val="0"/>
          <w:numId w:val="2"/>
        </w:numPr>
        <w:pBdr>
          <w:top w:val="single" w:sz="4" w:space="0" w:color="000000"/>
          <w:left w:val="single" w:sz="4" w:space="0" w:color="000000"/>
          <w:bottom w:val="single" w:sz="4" w:space="0" w:color="000000"/>
          <w:right w:val="single" w:sz="4" w:space="0" w:color="000000"/>
        </w:pBdr>
        <w:shd w:val="clear" w:color="auto" w:fill="DFDFDF"/>
        <w:spacing w:after="4" w:line="258" w:lineRule="auto"/>
        <w:ind w:left="345" w:hanging="360"/>
      </w:pPr>
      <w:r>
        <w:t xml:space="preserve">Click on com.example and then on triangle.java to show the source code and mutations. Take a screenshot of the mutations for lines 8-22  </w:t>
      </w:r>
    </w:p>
    <w:p w14:paraId="0C54AB5E" w14:textId="7546463A" w:rsidR="009C7D8B" w:rsidRDefault="009C7D8B" w:rsidP="009C7D8B">
      <w:pPr>
        <w:pBdr>
          <w:top w:val="single" w:sz="4" w:space="0" w:color="000000"/>
          <w:left w:val="single" w:sz="4" w:space="0" w:color="000000"/>
          <w:bottom w:val="single" w:sz="4" w:space="0" w:color="000000"/>
          <w:right w:val="single" w:sz="4" w:space="0" w:color="000000"/>
        </w:pBdr>
        <w:shd w:val="clear" w:color="auto" w:fill="DFDFDF"/>
        <w:spacing w:after="4" w:line="258" w:lineRule="auto"/>
        <w:ind w:left="345"/>
      </w:pPr>
      <w:r>
        <w:rPr>
          <w:noProof/>
        </w:rPr>
        <w:drawing>
          <wp:inline distT="0" distB="0" distL="0" distR="0" wp14:anchorId="24010773" wp14:editId="104C71CC">
            <wp:extent cx="5945505" cy="3181350"/>
            <wp:effectExtent l="0" t="0" r="0"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0"/>
                    <a:stretch>
                      <a:fillRect/>
                    </a:stretch>
                  </pic:blipFill>
                  <pic:spPr>
                    <a:xfrm>
                      <a:off x="0" y="0"/>
                      <a:ext cx="5945505" cy="3181350"/>
                    </a:xfrm>
                    <a:prstGeom prst="rect">
                      <a:avLst/>
                    </a:prstGeom>
                  </pic:spPr>
                </pic:pic>
              </a:graphicData>
            </a:graphic>
          </wp:inline>
        </w:drawing>
      </w:r>
    </w:p>
    <w:p w14:paraId="65BAF541" w14:textId="78D2836F" w:rsidR="007B4373" w:rsidRDefault="00E87CA4">
      <w:pPr>
        <w:numPr>
          <w:ilvl w:val="0"/>
          <w:numId w:val="2"/>
        </w:numPr>
        <w:pBdr>
          <w:top w:val="single" w:sz="4" w:space="0" w:color="000000"/>
          <w:left w:val="single" w:sz="4" w:space="0" w:color="000000"/>
          <w:bottom w:val="single" w:sz="4" w:space="0" w:color="000000"/>
          <w:right w:val="single" w:sz="4" w:space="0" w:color="000000"/>
        </w:pBdr>
        <w:shd w:val="clear" w:color="auto" w:fill="DFDFDF"/>
        <w:spacing w:after="32" w:line="258" w:lineRule="auto"/>
        <w:ind w:left="345" w:hanging="360"/>
      </w:pPr>
      <w:r>
        <w:t xml:space="preserve">If you hover over the mutants it will tell you what they are and if they survived or were killed. </w:t>
      </w:r>
      <w:r>
        <w:rPr>
          <w:b/>
        </w:rPr>
        <w:t>Pick ONE mutation that survived</w:t>
      </w:r>
      <w:r>
        <w:t xml:space="preserve"> and explain why. Make sure to state which line/mutation it is.  </w:t>
      </w:r>
    </w:p>
    <w:p w14:paraId="3F092273" w14:textId="2F18F43F" w:rsidR="00631AD8" w:rsidRDefault="00E52B97" w:rsidP="00631AD8">
      <w:pPr>
        <w:numPr>
          <w:ilvl w:val="1"/>
          <w:numId w:val="2"/>
        </w:numPr>
        <w:pBdr>
          <w:top w:val="single" w:sz="4" w:space="0" w:color="000000"/>
          <w:left w:val="single" w:sz="4" w:space="0" w:color="000000"/>
          <w:bottom w:val="single" w:sz="4" w:space="0" w:color="000000"/>
          <w:right w:val="single" w:sz="4" w:space="0" w:color="000000"/>
        </w:pBdr>
        <w:shd w:val="clear" w:color="auto" w:fill="DFDFDF"/>
        <w:spacing w:after="32" w:line="258" w:lineRule="auto"/>
        <w:ind w:hanging="360"/>
      </w:pPr>
      <w:r>
        <w:lastRenderedPageBreak/>
        <w:t xml:space="preserve">On line 22, Mutation 1 survived because the changed boundary was not strong enough to affect the rest of the program. </w:t>
      </w:r>
      <w:r w:rsidR="00552943">
        <w:t>Also,</w:t>
      </w:r>
      <w:r>
        <w:t xml:space="preserve"> the input given by the test didn’t have to rely on the conditional boundary that was changed. </w:t>
      </w:r>
    </w:p>
    <w:p w14:paraId="505FBD2B" w14:textId="77777777" w:rsidR="007B4373" w:rsidRDefault="00E87CA4">
      <w:pPr>
        <w:spacing w:after="184"/>
        <w:ind w:left="720"/>
      </w:pPr>
      <w:r>
        <w:t xml:space="preserve"> </w:t>
      </w:r>
    </w:p>
    <w:p w14:paraId="03E8EC72" w14:textId="7A316903" w:rsidR="007B4373" w:rsidRDefault="00E87CA4">
      <w:pPr>
        <w:pStyle w:val="Heading2"/>
        <w:ind w:left="10"/>
        <w:rPr>
          <w:b w:val="0"/>
        </w:rPr>
      </w:pPr>
      <w:r>
        <w:rPr>
          <w:b w:val="0"/>
        </w:rPr>
        <w:t xml:space="preserve">Q4.  </w:t>
      </w:r>
      <w:r>
        <w:t>Briefly Identify your team project and list your team members</w:t>
      </w:r>
      <w:r>
        <w:rPr>
          <w:b w:val="0"/>
        </w:rPr>
        <w:t>:(</w:t>
      </w:r>
      <w:r>
        <w:t>5 points</w:t>
      </w:r>
      <w:r>
        <w:rPr>
          <w:b w:val="0"/>
        </w:rPr>
        <w:t>)</w:t>
      </w:r>
      <w:r w:rsidR="000C3D32">
        <w:rPr>
          <w:b w:val="0"/>
        </w:rPr>
        <w:t>:</w:t>
      </w:r>
    </w:p>
    <w:p w14:paraId="54969299" w14:textId="371F73C1" w:rsidR="00D27061" w:rsidRDefault="0044191F" w:rsidP="00D27061">
      <w:r>
        <w:t>Automated Web Testing Using Selenium</w:t>
      </w:r>
      <w:r w:rsidR="00D27061">
        <w:t xml:space="preserve">: </w:t>
      </w:r>
    </w:p>
    <w:p w14:paraId="7ED35938" w14:textId="4412AF44" w:rsidR="007B4373" w:rsidRDefault="00D27061" w:rsidP="00F5610E">
      <w:r>
        <w:t>Nitin Nagavel, Adam Banwell, Evan Danforth</w:t>
      </w:r>
    </w:p>
    <w:sectPr w:rsidR="007B4373">
      <w:pgSz w:w="12240" w:h="15840"/>
      <w:pgMar w:top="1447" w:right="1431" w:bottom="1567" w:left="14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F7FCE"/>
    <w:multiLevelType w:val="hybridMultilevel"/>
    <w:tmpl w:val="334C3268"/>
    <w:lvl w:ilvl="0" w:tplc="0ED0C7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B2AC4"/>
    <w:multiLevelType w:val="hybridMultilevel"/>
    <w:tmpl w:val="B406E190"/>
    <w:lvl w:ilvl="0" w:tplc="CDC46954">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02359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326A7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ECD81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94E86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4061F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AE775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CE403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62C8B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C3D0912"/>
    <w:multiLevelType w:val="hybridMultilevel"/>
    <w:tmpl w:val="44A02EAC"/>
    <w:lvl w:ilvl="0" w:tplc="E6E6A91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C2414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40E1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B4948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1035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B24FB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A88A9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544F7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C47E9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66471936">
    <w:abstractNumId w:val="2"/>
  </w:num>
  <w:num w:numId="2" w16cid:durableId="366568800">
    <w:abstractNumId w:val="1"/>
  </w:num>
  <w:num w:numId="3" w16cid:durableId="121408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373"/>
    <w:rsid w:val="000C3D32"/>
    <w:rsid w:val="001076CD"/>
    <w:rsid w:val="0044191F"/>
    <w:rsid w:val="004E7E28"/>
    <w:rsid w:val="00552943"/>
    <w:rsid w:val="0059646C"/>
    <w:rsid w:val="00631AD8"/>
    <w:rsid w:val="007566D4"/>
    <w:rsid w:val="007578A0"/>
    <w:rsid w:val="007B4373"/>
    <w:rsid w:val="007B7119"/>
    <w:rsid w:val="008323AA"/>
    <w:rsid w:val="009A1BD5"/>
    <w:rsid w:val="009C7D8B"/>
    <w:rsid w:val="009E22A9"/>
    <w:rsid w:val="00A56662"/>
    <w:rsid w:val="00A715CC"/>
    <w:rsid w:val="00B0418E"/>
    <w:rsid w:val="00B05A20"/>
    <w:rsid w:val="00B52B38"/>
    <w:rsid w:val="00D27061"/>
    <w:rsid w:val="00E30C14"/>
    <w:rsid w:val="00E52B97"/>
    <w:rsid w:val="00E87CA4"/>
    <w:rsid w:val="00EB30A5"/>
    <w:rsid w:val="00EE2630"/>
    <w:rsid w:val="00EF0B6D"/>
    <w:rsid w:val="00F5610E"/>
    <w:rsid w:val="00FB5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58A1"/>
  <w15:docId w15:val="{B4036EC7-02A0-4538-8CF8-CDC04689C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36"/>
      <w:ind w:right="3"/>
      <w:jc w:val="center"/>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pBdr>
        <w:top w:val="single" w:sz="4" w:space="0" w:color="000000"/>
        <w:left w:val="single" w:sz="4" w:space="0" w:color="000000"/>
        <w:bottom w:val="single" w:sz="4" w:space="0" w:color="000000"/>
        <w:right w:val="single" w:sz="4" w:space="0" w:color="000000"/>
      </w:pBdr>
      <w:shd w:val="clear" w:color="auto" w:fill="DFDFDF"/>
      <w:spacing w:after="162" w:line="258" w:lineRule="auto"/>
      <w:ind w:left="37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E2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7</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Assignment4F2022</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Assignment4F2022</dc:title>
  <dc:subject/>
  <dc:creator>Myra Cohen</dc:creator>
  <cp:keywords/>
  <cp:lastModifiedBy>Nitin Nagavel</cp:lastModifiedBy>
  <cp:revision>24</cp:revision>
  <dcterms:created xsi:type="dcterms:W3CDTF">2022-04-11T19:25:00Z</dcterms:created>
  <dcterms:modified xsi:type="dcterms:W3CDTF">2022-04-13T23:25:00Z</dcterms:modified>
</cp:coreProperties>
</file>