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200" w:lineRule="auto"/>
        <w:rPr>
          <w:sz w:val="36"/>
          <w:szCs w:val="36"/>
        </w:rPr>
      </w:pPr>
      <w:bookmarkStart w:colFirst="0" w:colLast="0" w:name="_gjdgxs" w:id="0"/>
      <w:bookmarkEnd w:id="0"/>
      <w:r w:rsidDel="00000000" w:rsidR="00000000" w:rsidRPr="00000000">
        <w:rPr>
          <w:b w:val="1"/>
          <w:sz w:val="46"/>
          <w:szCs w:val="46"/>
          <w:rtl w:val="0"/>
        </w:rPr>
        <w:t xml:space="preserve">Assignment 3 - NVIDIA Multimodal Research Assistant </w:t>
      </w:r>
      <w:r w:rsidDel="00000000" w:rsidR="00000000" w:rsidRPr="00000000">
        <w:rPr>
          <w:sz w:val="36"/>
          <w:szCs w:val="36"/>
          <w:u w:val="single"/>
          <w:rtl w:val="0"/>
        </w:rPr>
        <w:t xml:space="preserve"> </w:t>
      </w:r>
      <w:r w:rsidDel="00000000" w:rsidR="00000000" w:rsidRPr="00000000">
        <w:rPr>
          <w:rtl w:val="0"/>
        </w:rPr>
      </w:r>
    </w:p>
    <w:p w:rsidR="00000000" w:rsidDel="00000000" w:rsidP="00000000" w:rsidRDefault="00000000" w:rsidRPr="00000000" w14:paraId="00000002">
      <w:pPr>
        <w:spacing w:after="240" w:before="240" w:lineRule="auto"/>
        <w:rPr>
          <w:sz w:val="28"/>
          <w:szCs w:val="28"/>
        </w:rPr>
      </w:pPr>
      <w:r w:rsidDel="00000000" w:rsidR="00000000" w:rsidRPr="00000000">
        <w:rPr>
          <w:sz w:val="28"/>
          <w:szCs w:val="28"/>
          <w:rtl w:val="0"/>
        </w:rPr>
        <w:t xml:space="preserve">Application link: </w:t>
      </w:r>
      <w:hyperlink r:id="rId6">
        <w:r w:rsidDel="00000000" w:rsidR="00000000" w:rsidRPr="00000000">
          <w:rPr>
            <w:color w:val="1155cc"/>
            <w:sz w:val="28"/>
            <w:szCs w:val="28"/>
            <w:u w:val="single"/>
            <w:rtl w:val="0"/>
          </w:rPr>
          <w:t xml:space="preserve">http://34.148.55.30:8501/</w:t>
        </w:r>
      </w:hyperlink>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3">
      <w:pPr>
        <w:spacing w:after="240" w:before="240" w:lineRule="auto"/>
        <w:rPr>
          <w:sz w:val="28"/>
          <w:szCs w:val="28"/>
        </w:rPr>
      </w:pPr>
      <w:r w:rsidDel="00000000" w:rsidR="00000000" w:rsidRPr="00000000">
        <w:rPr>
          <w:sz w:val="28"/>
          <w:szCs w:val="28"/>
          <w:rtl w:val="0"/>
        </w:rPr>
        <w:t xml:space="preserve">Video Link: </w:t>
      </w:r>
      <w:hyperlink r:id="rId7">
        <w:r w:rsidDel="00000000" w:rsidR="00000000" w:rsidRPr="00000000">
          <w:rPr>
            <w:color w:val="1155cc"/>
            <w:sz w:val="28"/>
            <w:szCs w:val="28"/>
            <w:u w:val="single"/>
            <w:rtl w:val="0"/>
          </w:rPr>
          <w:t xml:space="preserve">Assignment3_Demo_Presentation.mp4</w:t>
        </w:r>
      </w:hyperlink>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4">
      <w:pPr>
        <w:pStyle w:val="Heading2"/>
        <w:spacing w:after="0" w:before="200" w:lineRule="auto"/>
        <w:rPr>
          <w:b w:val="1"/>
          <w:sz w:val="28"/>
          <w:szCs w:val="28"/>
        </w:rPr>
      </w:pPr>
      <w:bookmarkStart w:colFirst="0" w:colLast="0" w:name="_30j0zll" w:id="1"/>
      <w:bookmarkEnd w:id="1"/>
      <w:r w:rsidDel="00000000" w:rsidR="00000000" w:rsidRPr="00000000">
        <w:rPr>
          <w:b w:val="1"/>
          <w:sz w:val="28"/>
          <w:szCs w:val="28"/>
          <w:rtl w:val="0"/>
        </w:rPr>
        <w:t xml:space="preserve">Team member 1: Dharun Karthick Ramaraj</w:t>
      </w:r>
    </w:p>
    <w:p w:rsidR="00000000" w:rsidDel="00000000" w:rsidP="00000000" w:rsidRDefault="00000000" w:rsidRPr="00000000" w14:paraId="00000005">
      <w:pPr>
        <w:pStyle w:val="Heading2"/>
        <w:spacing w:after="0" w:before="200" w:lineRule="auto"/>
        <w:rPr>
          <w:b w:val="1"/>
          <w:sz w:val="28"/>
          <w:szCs w:val="28"/>
        </w:rPr>
      </w:pPr>
      <w:bookmarkStart w:colFirst="0" w:colLast="0" w:name="_1fob9te" w:id="2"/>
      <w:bookmarkEnd w:id="2"/>
      <w:r w:rsidDel="00000000" w:rsidR="00000000" w:rsidRPr="00000000">
        <w:rPr>
          <w:b w:val="1"/>
          <w:sz w:val="28"/>
          <w:szCs w:val="28"/>
          <w:rtl w:val="0"/>
        </w:rPr>
        <w:t xml:space="preserve">Team member 2: Nikhil Godalla</w:t>
      </w:r>
    </w:p>
    <w:p w:rsidR="00000000" w:rsidDel="00000000" w:rsidP="00000000" w:rsidRDefault="00000000" w:rsidRPr="00000000" w14:paraId="00000006">
      <w:pPr>
        <w:pStyle w:val="Heading2"/>
        <w:spacing w:after="0" w:before="200" w:lineRule="auto"/>
        <w:rPr>
          <w:sz w:val="34"/>
          <w:szCs w:val="34"/>
        </w:rPr>
      </w:pPr>
      <w:bookmarkStart w:colFirst="0" w:colLast="0" w:name="_3znysh7" w:id="3"/>
      <w:bookmarkEnd w:id="3"/>
      <w:r w:rsidDel="00000000" w:rsidR="00000000" w:rsidRPr="00000000">
        <w:rPr>
          <w:b w:val="1"/>
          <w:sz w:val="28"/>
          <w:szCs w:val="28"/>
          <w:rtl w:val="0"/>
        </w:rPr>
        <w:t xml:space="preserve">Team member 3: Linata Deshmukh</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spacing w:after="0" w:before="200" w:lineRule="auto"/>
        <w:rPr>
          <w:sz w:val="22"/>
          <w:szCs w:val="22"/>
        </w:rPr>
      </w:pPr>
      <w:bookmarkStart w:colFirst="0" w:colLast="0" w:name="_2et92p0" w:id="4"/>
      <w:bookmarkEnd w:id="4"/>
      <w:r w:rsidDel="00000000" w:rsidR="00000000" w:rsidRPr="00000000">
        <w:rPr>
          <w:b w:val="1"/>
          <w:sz w:val="46"/>
          <w:szCs w:val="46"/>
          <w:rtl w:val="0"/>
        </w:rPr>
        <w:t xml:space="preserve">Introduction</w:t>
      </w:r>
      <w:r w:rsidDel="00000000" w:rsidR="00000000" w:rsidRPr="00000000">
        <w:rPr>
          <w:rtl w:val="0"/>
        </w:rPr>
      </w:r>
    </w:p>
    <w:p w:rsidR="00000000" w:rsidDel="00000000" w:rsidP="00000000" w:rsidRDefault="00000000" w:rsidRPr="00000000" w14:paraId="00000009">
      <w:pPr>
        <w:spacing w:after="240" w:before="240" w:lineRule="auto"/>
        <w:jc w:val="both"/>
        <w:rPr/>
      </w:pPr>
      <w:r w:rsidDel="00000000" w:rsidR="00000000" w:rsidRPr="00000000">
        <w:rPr>
          <w:rtl w:val="0"/>
        </w:rPr>
        <w:t xml:space="preserve">This project is a multimodal research assistant designed to extract, summarize, and interact with documents using NVIDIA’s AI models, FastAPI, and Airflow. The primary goal is to automate the process of scraping documents, summarizing them, and providing an interactive Q&amp;A interface for users to explore publications. Additionally, users can query not only the documents but also their research notes, which are indexed separately.</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We integrated multiple technologies such as </w:t>
      </w:r>
      <w:r w:rsidDel="00000000" w:rsidR="00000000" w:rsidRPr="00000000">
        <w:rPr>
          <w:b w:val="1"/>
          <w:rtl w:val="0"/>
        </w:rPr>
        <w:t xml:space="preserve">Airflow</w:t>
      </w:r>
      <w:r w:rsidDel="00000000" w:rsidR="00000000" w:rsidRPr="00000000">
        <w:rPr>
          <w:rtl w:val="0"/>
        </w:rPr>
        <w:t xml:space="preserve">, </w:t>
      </w:r>
      <w:r w:rsidDel="00000000" w:rsidR="00000000" w:rsidRPr="00000000">
        <w:rPr>
          <w:b w:val="1"/>
          <w:rtl w:val="0"/>
        </w:rPr>
        <w:t xml:space="preserve">AWS S3</w:t>
      </w:r>
      <w:r w:rsidDel="00000000" w:rsidR="00000000" w:rsidRPr="00000000">
        <w:rPr>
          <w:rtl w:val="0"/>
        </w:rPr>
        <w:t xml:space="preserve">, </w:t>
      </w:r>
      <w:r w:rsidDel="00000000" w:rsidR="00000000" w:rsidRPr="00000000">
        <w:rPr>
          <w:b w:val="1"/>
          <w:rtl w:val="0"/>
        </w:rPr>
        <w:t xml:space="preserve">Snowflake</w:t>
      </w:r>
      <w:r w:rsidDel="00000000" w:rsidR="00000000" w:rsidRPr="00000000">
        <w:rPr>
          <w:rtl w:val="0"/>
        </w:rPr>
        <w:t xml:space="preserve">, </w:t>
      </w:r>
      <w:r w:rsidDel="00000000" w:rsidR="00000000" w:rsidRPr="00000000">
        <w:rPr>
          <w:b w:val="1"/>
          <w:rtl w:val="0"/>
        </w:rPr>
        <w:t xml:space="preserve">Pinecone</w:t>
      </w:r>
      <w:r w:rsidDel="00000000" w:rsidR="00000000" w:rsidRPr="00000000">
        <w:rPr>
          <w:rtl w:val="0"/>
        </w:rPr>
        <w:t xml:space="preserve">, </w:t>
      </w:r>
      <w:r w:rsidDel="00000000" w:rsidR="00000000" w:rsidRPr="00000000">
        <w:rPr>
          <w:b w:val="1"/>
          <w:rtl w:val="0"/>
        </w:rPr>
        <w:t xml:space="preserve">NVIDIA LLM</w:t>
      </w:r>
      <w:r w:rsidDel="00000000" w:rsidR="00000000" w:rsidRPr="00000000">
        <w:rPr>
          <w:rtl w:val="0"/>
        </w:rPr>
        <w:t xml:space="preserve">, and </w:t>
      </w:r>
      <w:r w:rsidDel="00000000" w:rsidR="00000000" w:rsidRPr="00000000">
        <w:rPr>
          <w:b w:val="1"/>
          <w:rtl w:val="0"/>
        </w:rPr>
        <w:t xml:space="preserve">FastAPI</w:t>
      </w:r>
      <w:r w:rsidDel="00000000" w:rsidR="00000000" w:rsidRPr="00000000">
        <w:rPr>
          <w:rtl w:val="0"/>
        </w:rPr>
        <w:t xml:space="preserve"> to achieve this goal. The platform leverages a </w:t>
      </w:r>
      <w:r w:rsidDel="00000000" w:rsidR="00000000" w:rsidRPr="00000000">
        <w:rPr>
          <w:b w:val="1"/>
          <w:rtl w:val="0"/>
        </w:rPr>
        <w:t xml:space="preserve">Retrieval-Augmented Generation (RAG)</w:t>
      </w:r>
      <w:r w:rsidDel="00000000" w:rsidR="00000000" w:rsidRPr="00000000">
        <w:rPr>
          <w:rtl w:val="0"/>
        </w:rPr>
        <w:t xml:space="preserve"> framework, which retrieves relevant chunks of a document using vector embeddings and passes them to an LLM (NVIDIA’s llama-3.1-nemotron-51b-instruct model) to generate context-aware responses. The result is an interactive platform where users can explore research documents, generate summaries, perform document-based Q&amp;A, and store notes for future reference.</w:t>
      </w:r>
    </w:p>
    <w:p w:rsidR="00000000" w:rsidDel="00000000" w:rsidP="00000000" w:rsidRDefault="00000000" w:rsidRPr="00000000" w14:paraId="0000000B">
      <w:pPr>
        <w:spacing w:after="240" w:before="240" w:lineRule="auto"/>
        <w:rPr/>
      </w:pPr>
      <w:r w:rsidDel="00000000" w:rsidR="00000000" w:rsidRPr="00000000">
        <w:rPr>
          <w:rtl w:val="0"/>
        </w:rPr>
        <w:t xml:space="preserve">Technologies Involved:</w:t>
      </w:r>
    </w:p>
    <w:p w:rsidR="00000000" w:rsidDel="00000000" w:rsidP="00000000" w:rsidRDefault="00000000" w:rsidRPr="00000000" w14:paraId="0000000C">
      <w:pPr>
        <w:numPr>
          <w:ilvl w:val="0"/>
          <w:numId w:val="13"/>
        </w:numPr>
        <w:spacing w:after="0" w:afterAutospacing="0" w:before="240" w:lineRule="auto"/>
        <w:ind w:left="720" w:hanging="360"/>
      </w:pPr>
      <w:r w:rsidDel="00000000" w:rsidR="00000000" w:rsidRPr="00000000">
        <w:rPr>
          <w:b w:val="1"/>
          <w:rtl w:val="0"/>
        </w:rPr>
        <w:t xml:space="preserve">Airflow</w:t>
      </w:r>
      <w:r w:rsidDel="00000000" w:rsidR="00000000" w:rsidRPr="00000000">
        <w:rPr>
          <w:rtl w:val="0"/>
        </w:rPr>
        <w:t xml:space="preserve">: Orchestrates data pipelines for scraping and processing documents.</w:t>
      </w:r>
    </w:p>
    <w:p w:rsidR="00000000" w:rsidDel="00000000" w:rsidP="00000000" w:rsidRDefault="00000000" w:rsidRPr="00000000" w14:paraId="0000000D">
      <w:pPr>
        <w:numPr>
          <w:ilvl w:val="0"/>
          <w:numId w:val="13"/>
        </w:numPr>
        <w:spacing w:after="0" w:afterAutospacing="0" w:before="0" w:beforeAutospacing="0" w:lineRule="auto"/>
        <w:ind w:left="720" w:hanging="360"/>
      </w:pPr>
      <w:r w:rsidDel="00000000" w:rsidR="00000000" w:rsidRPr="00000000">
        <w:rPr>
          <w:b w:val="1"/>
          <w:rtl w:val="0"/>
        </w:rPr>
        <w:t xml:space="preserve">AWS S3</w:t>
      </w:r>
      <w:r w:rsidDel="00000000" w:rsidR="00000000" w:rsidRPr="00000000">
        <w:rPr>
          <w:rtl w:val="0"/>
        </w:rPr>
        <w:t xml:space="preserve">: Stores publication files, summaries, and research notes.</w:t>
      </w:r>
    </w:p>
    <w:p w:rsidR="00000000" w:rsidDel="00000000" w:rsidP="00000000" w:rsidRDefault="00000000" w:rsidRPr="00000000" w14:paraId="0000000E">
      <w:pPr>
        <w:numPr>
          <w:ilvl w:val="0"/>
          <w:numId w:val="13"/>
        </w:numPr>
        <w:spacing w:after="0" w:afterAutospacing="0" w:before="0" w:beforeAutospacing="0" w:lineRule="auto"/>
        <w:ind w:left="720" w:hanging="360"/>
      </w:pPr>
      <w:r w:rsidDel="00000000" w:rsidR="00000000" w:rsidRPr="00000000">
        <w:rPr>
          <w:b w:val="1"/>
          <w:rtl w:val="0"/>
        </w:rPr>
        <w:t xml:space="preserve">Snowflake</w:t>
      </w:r>
      <w:r w:rsidDel="00000000" w:rsidR="00000000" w:rsidRPr="00000000">
        <w:rPr>
          <w:rtl w:val="0"/>
        </w:rPr>
        <w:t xml:space="preserve">: Stores and manages metadata for publications.</w:t>
      </w:r>
    </w:p>
    <w:p w:rsidR="00000000" w:rsidDel="00000000" w:rsidP="00000000" w:rsidRDefault="00000000" w:rsidRPr="00000000" w14:paraId="0000000F">
      <w:pPr>
        <w:numPr>
          <w:ilvl w:val="0"/>
          <w:numId w:val="13"/>
        </w:numPr>
        <w:spacing w:after="0" w:afterAutospacing="0" w:before="0" w:beforeAutospacing="0" w:lineRule="auto"/>
        <w:ind w:left="720" w:hanging="360"/>
      </w:pPr>
      <w:r w:rsidDel="00000000" w:rsidR="00000000" w:rsidRPr="00000000">
        <w:rPr>
          <w:b w:val="1"/>
          <w:rtl w:val="0"/>
        </w:rPr>
        <w:t xml:space="preserve">Pinecone</w:t>
      </w:r>
      <w:r w:rsidDel="00000000" w:rsidR="00000000" w:rsidRPr="00000000">
        <w:rPr>
          <w:rtl w:val="0"/>
        </w:rPr>
        <w:t xml:space="preserve">: Indexes document embeddings for efficient querying.</w:t>
      </w:r>
    </w:p>
    <w:p w:rsidR="00000000" w:rsidDel="00000000" w:rsidP="00000000" w:rsidRDefault="00000000" w:rsidRPr="00000000" w14:paraId="00000010">
      <w:pPr>
        <w:numPr>
          <w:ilvl w:val="0"/>
          <w:numId w:val="13"/>
        </w:numPr>
        <w:spacing w:after="0" w:afterAutospacing="0" w:before="0" w:beforeAutospacing="0" w:lineRule="auto"/>
        <w:ind w:left="720" w:hanging="360"/>
      </w:pPr>
      <w:r w:rsidDel="00000000" w:rsidR="00000000" w:rsidRPr="00000000">
        <w:rPr>
          <w:b w:val="1"/>
          <w:rtl w:val="0"/>
        </w:rPr>
        <w:t xml:space="preserve">NVIDIA AI Models</w:t>
      </w:r>
      <w:r w:rsidDel="00000000" w:rsidR="00000000" w:rsidRPr="00000000">
        <w:rPr>
          <w:rtl w:val="0"/>
        </w:rPr>
        <w:t xml:space="preserve">: Used for summarizing documents and answering questions.</w:t>
      </w:r>
    </w:p>
    <w:p w:rsidR="00000000" w:rsidDel="00000000" w:rsidP="00000000" w:rsidRDefault="00000000" w:rsidRPr="00000000" w14:paraId="00000011">
      <w:pPr>
        <w:numPr>
          <w:ilvl w:val="0"/>
          <w:numId w:val="13"/>
        </w:numPr>
        <w:spacing w:after="0" w:afterAutospacing="0" w:before="0" w:beforeAutospacing="0" w:lineRule="auto"/>
        <w:ind w:left="720" w:hanging="360"/>
      </w:pPr>
      <w:r w:rsidDel="00000000" w:rsidR="00000000" w:rsidRPr="00000000">
        <w:rPr>
          <w:b w:val="1"/>
          <w:rtl w:val="0"/>
        </w:rPr>
        <w:t xml:space="preserve">FastAPI</w:t>
      </w:r>
      <w:r w:rsidDel="00000000" w:rsidR="00000000" w:rsidRPr="00000000">
        <w:rPr>
          <w:rtl w:val="0"/>
        </w:rPr>
        <w:t xml:space="preserve">: Provides a backend API to serve data and manage interactions with the frontend.</w:t>
      </w:r>
    </w:p>
    <w:p w:rsidR="00000000" w:rsidDel="00000000" w:rsidP="00000000" w:rsidRDefault="00000000" w:rsidRPr="00000000" w14:paraId="00000012">
      <w:pPr>
        <w:numPr>
          <w:ilvl w:val="0"/>
          <w:numId w:val="13"/>
        </w:numPr>
        <w:spacing w:after="240" w:before="0" w:beforeAutospacing="0" w:lineRule="auto"/>
        <w:ind w:left="720" w:hanging="360"/>
      </w:pPr>
      <w:r w:rsidDel="00000000" w:rsidR="00000000" w:rsidRPr="00000000">
        <w:rPr>
          <w:b w:val="1"/>
          <w:rtl w:val="0"/>
        </w:rPr>
        <w:t xml:space="preserve">Streamlit</w:t>
      </w:r>
      <w:r w:rsidDel="00000000" w:rsidR="00000000" w:rsidRPr="00000000">
        <w:rPr>
          <w:rtl w:val="0"/>
        </w:rPr>
        <w:t xml:space="preserve">: A frontend web interface for users to explore documents and interact with Q&amp;A functionalities.</w:t>
      </w:r>
    </w:p>
    <w:p w:rsidR="00000000" w:rsidDel="00000000" w:rsidP="00000000" w:rsidRDefault="00000000" w:rsidRPr="00000000" w14:paraId="00000013">
      <w:pPr>
        <w:spacing w:after="240" w:before="0" w:lineRule="auto"/>
        <w:ind w:left="0" w:firstLine="0"/>
        <w:rPr/>
      </w:pPr>
      <w:r w:rsidDel="00000000" w:rsidR="00000000" w:rsidRPr="00000000">
        <w:rPr>
          <w:rtl w:val="0"/>
        </w:rPr>
      </w:r>
    </w:p>
    <w:p w:rsidR="00000000" w:rsidDel="00000000" w:rsidP="00000000" w:rsidRDefault="00000000" w:rsidRPr="00000000" w14:paraId="00000014">
      <w:pPr>
        <w:pStyle w:val="Heading4"/>
        <w:keepNext w:val="0"/>
        <w:keepLines w:val="0"/>
        <w:spacing w:after="40" w:before="240" w:lineRule="auto"/>
        <w:rPr>
          <w:b w:val="1"/>
          <w:color w:val="000000"/>
          <w:sz w:val="22"/>
          <w:szCs w:val="22"/>
        </w:rPr>
      </w:pPr>
      <w:bookmarkStart w:colFirst="0" w:colLast="0" w:name="_o9kocle0gnux" w:id="5"/>
      <w:bookmarkEnd w:id="5"/>
      <w:r w:rsidDel="00000000" w:rsidR="00000000" w:rsidRPr="00000000">
        <w:rPr>
          <w:b w:val="1"/>
          <w:color w:val="000000"/>
          <w:sz w:val="22"/>
          <w:szCs w:val="22"/>
          <w:rtl w:val="0"/>
        </w:rPr>
        <w:t xml:space="preserve">Goals:</w:t>
      </w:r>
    </w:p>
    <w:p w:rsidR="00000000" w:rsidDel="00000000" w:rsidP="00000000" w:rsidRDefault="00000000" w:rsidRPr="00000000" w14:paraId="00000015">
      <w:pPr>
        <w:numPr>
          <w:ilvl w:val="0"/>
          <w:numId w:val="7"/>
        </w:numPr>
        <w:spacing w:after="0" w:afterAutospacing="0" w:before="240" w:lineRule="auto"/>
        <w:ind w:left="720" w:hanging="360"/>
      </w:pPr>
      <w:r w:rsidDel="00000000" w:rsidR="00000000" w:rsidRPr="00000000">
        <w:rPr>
          <w:b w:val="1"/>
          <w:rtl w:val="0"/>
        </w:rPr>
        <w:t xml:space="preserve">Automated Document Ingestion</w:t>
      </w:r>
      <w:r w:rsidDel="00000000" w:rsidR="00000000" w:rsidRPr="00000000">
        <w:rPr>
          <w:rtl w:val="0"/>
        </w:rPr>
        <w:t xml:space="preserve">: Automate the scraping, extraction, and processing of publication documents.</w:t>
      </w:r>
    </w:p>
    <w:p w:rsidR="00000000" w:rsidDel="00000000" w:rsidP="00000000" w:rsidRDefault="00000000" w:rsidRPr="00000000" w14:paraId="00000016">
      <w:pPr>
        <w:numPr>
          <w:ilvl w:val="0"/>
          <w:numId w:val="7"/>
        </w:numPr>
        <w:spacing w:after="0" w:afterAutospacing="0" w:before="0" w:beforeAutospacing="0" w:lineRule="auto"/>
        <w:ind w:left="720" w:hanging="360"/>
      </w:pPr>
      <w:r w:rsidDel="00000000" w:rsidR="00000000" w:rsidRPr="00000000">
        <w:rPr>
          <w:b w:val="1"/>
          <w:rtl w:val="0"/>
        </w:rPr>
        <w:t xml:space="preserve">Interactive Exploration</w:t>
      </w:r>
      <w:r w:rsidDel="00000000" w:rsidR="00000000" w:rsidRPr="00000000">
        <w:rPr>
          <w:rtl w:val="0"/>
        </w:rPr>
        <w:t xml:space="preserve">: Provide a user-friendly web interface for exploring publications.</w:t>
      </w:r>
    </w:p>
    <w:p w:rsidR="00000000" w:rsidDel="00000000" w:rsidP="00000000" w:rsidRDefault="00000000" w:rsidRPr="00000000" w14:paraId="00000017">
      <w:pPr>
        <w:numPr>
          <w:ilvl w:val="0"/>
          <w:numId w:val="7"/>
        </w:numPr>
        <w:spacing w:after="0" w:afterAutospacing="0" w:before="0" w:beforeAutospacing="0" w:lineRule="auto"/>
        <w:ind w:left="720" w:hanging="360"/>
      </w:pPr>
      <w:r w:rsidDel="00000000" w:rsidR="00000000" w:rsidRPr="00000000">
        <w:rPr>
          <w:b w:val="1"/>
          <w:rtl w:val="0"/>
        </w:rPr>
        <w:t xml:space="preserve">AI-Powered Summarization and Q&amp;A</w:t>
      </w:r>
      <w:r w:rsidDel="00000000" w:rsidR="00000000" w:rsidRPr="00000000">
        <w:rPr>
          <w:rtl w:val="0"/>
        </w:rPr>
        <w:t xml:space="preserve">: Use NVIDIA’s large language models to generate concise summaries and provide answers to document-based questions.</w:t>
      </w:r>
    </w:p>
    <w:p w:rsidR="00000000" w:rsidDel="00000000" w:rsidP="00000000" w:rsidRDefault="00000000" w:rsidRPr="00000000" w14:paraId="00000018">
      <w:pPr>
        <w:numPr>
          <w:ilvl w:val="0"/>
          <w:numId w:val="7"/>
        </w:numPr>
        <w:spacing w:after="0" w:afterAutospacing="0" w:before="0" w:beforeAutospacing="0" w:lineRule="auto"/>
        <w:ind w:left="720" w:hanging="360"/>
      </w:pPr>
      <w:r w:rsidDel="00000000" w:rsidR="00000000" w:rsidRPr="00000000">
        <w:rPr>
          <w:b w:val="1"/>
          <w:rtl w:val="0"/>
        </w:rPr>
        <w:t xml:space="preserve">Research Notes Management</w:t>
      </w:r>
      <w:r w:rsidDel="00000000" w:rsidR="00000000" w:rsidRPr="00000000">
        <w:rPr>
          <w:rtl w:val="0"/>
        </w:rPr>
        <w:t xml:space="preserve">: Allow users to take and save research notes, which are indexed for efficient querying.</w:t>
      </w:r>
    </w:p>
    <w:p w:rsidR="00000000" w:rsidDel="00000000" w:rsidP="00000000" w:rsidRDefault="00000000" w:rsidRPr="00000000" w14:paraId="00000019">
      <w:pPr>
        <w:numPr>
          <w:ilvl w:val="0"/>
          <w:numId w:val="7"/>
        </w:numPr>
        <w:spacing w:after="240" w:before="0" w:beforeAutospacing="0" w:lineRule="auto"/>
        <w:ind w:left="720" w:hanging="360"/>
      </w:pPr>
      <w:r w:rsidDel="00000000" w:rsidR="00000000" w:rsidRPr="00000000">
        <w:rPr>
          <w:b w:val="1"/>
          <w:rtl w:val="0"/>
        </w:rPr>
        <w:t xml:space="preserve">Efficient Querying using RAG</w:t>
      </w:r>
      <w:r w:rsidDel="00000000" w:rsidR="00000000" w:rsidRPr="00000000">
        <w:rPr>
          <w:rtl w:val="0"/>
        </w:rPr>
        <w:t xml:space="preserve">: Implement a RAG framework that retrieves the top relevant document chunks and passes them to an LLM for generating accurate responses.</w:t>
      </w:r>
    </w:p>
    <w:p w:rsidR="00000000" w:rsidDel="00000000" w:rsidP="00000000" w:rsidRDefault="00000000" w:rsidRPr="00000000" w14:paraId="0000001A">
      <w:pPr>
        <w:spacing w:after="240" w:before="240" w:lineRule="auto"/>
        <w:rPr>
          <w:b w:val="1"/>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pStyle w:val="Heading1"/>
        <w:spacing w:after="0" w:before="200" w:lineRule="auto"/>
        <w:rPr>
          <w:rFonts w:ascii="Roboto" w:cs="Roboto" w:eastAsia="Roboto" w:hAnsi="Roboto"/>
          <w:sz w:val="32"/>
          <w:szCs w:val="32"/>
        </w:rPr>
      </w:pPr>
      <w:bookmarkStart w:colFirst="0" w:colLast="0" w:name="_tyjcwt" w:id="6"/>
      <w:bookmarkEnd w:id="6"/>
      <w:r w:rsidDel="00000000" w:rsidR="00000000" w:rsidRPr="00000000">
        <w:rPr>
          <w:b w:val="1"/>
          <w:sz w:val="46"/>
          <w:szCs w:val="46"/>
          <w:rtl w:val="0"/>
        </w:rPr>
        <w:t xml:space="preserve">Problem Statement</w:t>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The exponential growth in digital publications, particularly research documents, has led to increasing challenges in effectively managing, exploring, and extracting insights from large document collections. Manual processing of these documents is not only time-consuming but also inefficient in handling large volumes of data. Researchers often require concise summaries, context-aware answers to specific queries, and an efficient way to take and manage research notes.</w:t>
      </w:r>
    </w:p>
    <w:p w:rsidR="00000000" w:rsidDel="00000000" w:rsidP="00000000" w:rsidRDefault="00000000" w:rsidRPr="00000000" w14:paraId="00000021">
      <w:pPr>
        <w:pStyle w:val="Heading4"/>
        <w:keepNext w:val="0"/>
        <w:keepLines w:val="0"/>
        <w:spacing w:after="40" w:before="240" w:lineRule="auto"/>
        <w:rPr>
          <w:b w:val="1"/>
          <w:color w:val="000000"/>
          <w:sz w:val="22"/>
          <w:szCs w:val="22"/>
        </w:rPr>
      </w:pPr>
      <w:bookmarkStart w:colFirst="0" w:colLast="0" w:name="_vmx9lgyon8nn" w:id="7"/>
      <w:bookmarkEnd w:id="7"/>
      <w:r w:rsidDel="00000000" w:rsidR="00000000" w:rsidRPr="00000000">
        <w:rPr>
          <w:b w:val="1"/>
          <w:color w:val="000000"/>
          <w:sz w:val="22"/>
          <w:szCs w:val="22"/>
          <w:rtl w:val="0"/>
        </w:rPr>
        <w:t xml:space="preserve">Challenges:</w:t>
      </w:r>
    </w:p>
    <w:p w:rsidR="00000000" w:rsidDel="00000000" w:rsidP="00000000" w:rsidRDefault="00000000" w:rsidRPr="00000000" w14:paraId="00000022">
      <w:pPr>
        <w:numPr>
          <w:ilvl w:val="0"/>
          <w:numId w:val="19"/>
        </w:numPr>
        <w:spacing w:after="0" w:afterAutospacing="0" w:before="240" w:lineRule="auto"/>
        <w:ind w:left="720" w:hanging="360"/>
      </w:pPr>
      <w:r w:rsidDel="00000000" w:rsidR="00000000" w:rsidRPr="00000000">
        <w:rPr>
          <w:b w:val="1"/>
          <w:rtl w:val="0"/>
        </w:rPr>
        <w:t xml:space="preserve">Data Ingestion &amp; Management</w:t>
      </w:r>
      <w:r w:rsidDel="00000000" w:rsidR="00000000" w:rsidRPr="00000000">
        <w:rPr>
          <w:rtl w:val="0"/>
        </w:rPr>
        <w:t xml:space="preserve">: Extracting and storing publication data efficiently, including metadata, images, summaries, and full-text documents.</w:t>
      </w:r>
    </w:p>
    <w:p w:rsidR="00000000" w:rsidDel="00000000" w:rsidP="00000000" w:rsidRDefault="00000000" w:rsidRPr="00000000" w14:paraId="00000023">
      <w:pPr>
        <w:numPr>
          <w:ilvl w:val="0"/>
          <w:numId w:val="19"/>
        </w:numPr>
        <w:spacing w:after="0" w:afterAutospacing="0" w:before="0" w:beforeAutospacing="0" w:lineRule="auto"/>
        <w:ind w:left="720" w:hanging="360"/>
      </w:pPr>
      <w:r w:rsidDel="00000000" w:rsidR="00000000" w:rsidRPr="00000000">
        <w:rPr>
          <w:b w:val="1"/>
          <w:rtl w:val="0"/>
        </w:rPr>
        <w:t xml:space="preserve">Automating Data Processing</w:t>
      </w:r>
      <w:r w:rsidDel="00000000" w:rsidR="00000000" w:rsidRPr="00000000">
        <w:rPr>
          <w:rtl w:val="0"/>
        </w:rPr>
        <w:t xml:space="preserve">: Automating the end-to-end data ingestion, scraping, and uploading processes with proper data validation and secure storage.</w:t>
      </w:r>
    </w:p>
    <w:p w:rsidR="00000000" w:rsidDel="00000000" w:rsidP="00000000" w:rsidRDefault="00000000" w:rsidRPr="00000000" w14:paraId="00000024">
      <w:pPr>
        <w:numPr>
          <w:ilvl w:val="0"/>
          <w:numId w:val="19"/>
        </w:numPr>
        <w:spacing w:after="0" w:afterAutospacing="0" w:before="0" w:beforeAutospacing="0" w:lineRule="auto"/>
        <w:ind w:left="720" w:hanging="360"/>
      </w:pPr>
      <w:r w:rsidDel="00000000" w:rsidR="00000000" w:rsidRPr="00000000">
        <w:rPr>
          <w:b w:val="1"/>
          <w:rtl w:val="0"/>
        </w:rPr>
        <w:t xml:space="preserve">Interactive Document Exploration</w:t>
      </w:r>
      <w:r w:rsidDel="00000000" w:rsidR="00000000" w:rsidRPr="00000000">
        <w:rPr>
          <w:rtl w:val="0"/>
        </w:rPr>
        <w:t xml:space="preserve">: Providing a user-friendly interface for document selection and exploration.</w:t>
      </w:r>
    </w:p>
    <w:p w:rsidR="00000000" w:rsidDel="00000000" w:rsidP="00000000" w:rsidRDefault="00000000" w:rsidRPr="00000000" w14:paraId="00000025">
      <w:pPr>
        <w:numPr>
          <w:ilvl w:val="0"/>
          <w:numId w:val="19"/>
        </w:numPr>
        <w:spacing w:after="0" w:afterAutospacing="0" w:before="0" w:beforeAutospacing="0" w:lineRule="auto"/>
        <w:ind w:left="720" w:hanging="360"/>
      </w:pPr>
      <w:r w:rsidDel="00000000" w:rsidR="00000000" w:rsidRPr="00000000">
        <w:rPr>
          <w:b w:val="1"/>
          <w:rtl w:val="0"/>
        </w:rPr>
        <w:t xml:space="preserve">AI-Powered Summary Generation</w:t>
      </w:r>
      <w:r w:rsidDel="00000000" w:rsidR="00000000" w:rsidRPr="00000000">
        <w:rPr>
          <w:rtl w:val="0"/>
        </w:rPr>
        <w:t xml:space="preserve">: Generating concise, context-aware summaries on-the-fly for user-selected documents using AI models.</w:t>
      </w:r>
    </w:p>
    <w:p w:rsidR="00000000" w:rsidDel="00000000" w:rsidP="00000000" w:rsidRDefault="00000000" w:rsidRPr="00000000" w14:paraId="00000026">
      <w:pPr>
        <w:numPr>
          <w:ilvl w:val="0"/>
          <w:numId w:val="19"/>
        </w:numPr>
        <w:spacing w:after="0" w:afterAutospacing="0" w:before="0" w:beforeAutospacing="0" w:lineRule="auto"/>
        <w:ind w:left="720" w:hanging="360"/>
      </w:pPr>
      <w:r w:rsidDel="00000000" w:rsidR="00000000" w:rsidRPr="00000000">
        <w:rPr>
          <w:b w:val="1"/>
          <w:rtl w:val="0"/>
        </w:rPr>
        <w:t xml:space="preserve">Efficient Retrieval and Q&amp;A</w:t>
      </w:r>
      <w:r w:rsidDel="00000000" w:rsidR="00000000" w:rsidRPr="00000000">
        <w:rPr>
          <w:rtl w:val="0"/>
        </w:rPr>
        <w:t xml:space="preserve">: Implementing an efficient querying system based on user inputs, avoiding full document exchanges to improve efficiency.</w:t>
      </w:r>
    </w:p>
    <w:p w:rsidR="00000000" w:rsidDel="00000000" w:rsidP="00000000" w:rsidRDefault="00000000" w:rsidRPr="00000000" w14:paraId="00000027">
      <w:pPr>
        <w:numPr>
          <w:ilvl w:val="0"/>
          <w:numId w:val="19"/>
        </w:numPr>
        <w:spacing w:after="0" w:afterAutospacing="0" w:before="0" w:beforeAutospacing="0" w:lineRule="auto"/>
        <w:ind w:left="720" w:hanging="360"/>
      </w:pPr>
      <w:r w:rsidDel="00000000" w:rsidR="00000000" w:rsidRPr="00000000">
        <w:rPr>
          <w:b w:val="1"/>
          <w:rtl w:val="0"/>
        </w:rPr>
        <w:t xml:space="preserve">Research Notes Management</w:t>
      </w:r>
      <w:r w:rsidDel="00000000" w:rsidR="00000000" w:rsidRPr="00000000">
        <w:rPr>
          <w:rtl w:val="0"/>
        </w:rPr>
        <w:t xml:space="preserve">: Allowing users to create, save, and incrementally index research notes with the documents for future reference and search.</w:t>
      </w:r>
    </w:p>
    <w:p w:rsidR="00000000" w:rsidDel="00000000" w:rsidP="00000000" w:rsidRDefault="00000000" w:rsidRPr="00000000" w14:paraId="00000028">
      <w:pPr>
        <w:numPr>
          <w:ilvl w:val="0"/>
          <w:numId w:val="19"/>
        </w:numPr>
        <w:spacing w:after="0" w:afterAutospacing="0" w:before="0" w:beforeAutospacing="0" w:lineRule="auto"/>
        <w:ind w:left="720" w:hanging="360"/>
      </w:pPr>
      <w:r w:rsidDel="00000000" w:rsidR="00000000" w:rsidRPr="00000000">
        <w:rPr>
          <w:b w:val="1"/>
          <w:rtl w:val="0"/>
        </w:rPr>
        <w:t xml:space="preserve">Incremental Indexing and Search</w:t>
      </w:r>
      <w:r w:rsidDel="00000000" w:rsidR="00000000" w:rsidRPr="00000000">
        <w:rPr>
          <w:rtl w:val="0"/>
        </w:rPr>
        <w:t xml:space="preserve">: Maintaining separate indexes for documents and research notes while providing the capability for hybrid search functionalities.</w:t>
      </w:r>
    </w:p>
    <w:p w:rsidR="00000000" w:rsidDel="00000000" w:rsidP="00000000" w:rsidRDefault="00000000" w:rsidRPr="00000000" w14:paraId="00000029">
      <w:pPr>
        <w:numPr>
          <w:ilvl w:val="0"/>
          <w:numId w:val="19"/>
        </w:numPr>
        <w:spacing w:after="240" w:before="0" w:beforeAutospacing="0" w:lineRule="auto"/>
        <w:ind w:left="720" w:hanging="360"/>
      </w:pPr>
      <w:r w:rsidDel="00000000" w:rsidR="00000000" w:rsidRPr="00000000">
        <w:rPr>
          <w:b w:val="1"/>
          <w:rtl w:val="0"/>
        </w:rPr>
        <w:t xml:space="preserve">Public Accessibility and Security</w:t>
      </w:r>
      <w:r w:rsidDel="00000000" w:rsidR="00000000" w:rsidRPr="00000000">
        <w:rPr>
          <w:rtl w:val="0"/>
        </w:rPr>
        <w:t xml:space="preserve">: Ensuring that the system is publicly accessible, secure, and user-friendly, while maintaining data privacy.</w:t>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ppz3n9vgrnc6" w:id="8"/>
      <w:bookmarkEnd w:id="8"/>
      <w:r w:rsidDel="00000000" w:rsidR="00000000" w:rsidRPr="00000000">
        <w:rPr>
          <w:b w:val="1"/>
          <w:color w:val="000000"/>
          <w:sz w:val="22"/>
          <w:szCs w:val="22"/>
          <w:rtl w:val="0"/>
        </w:rPr>
        <w:t xml:space="preserve">Solution Overview:</w:t>
      </w:r>
    </w:p>
    <w:p w:rsidR="00000000" w:rsidDel="00000000" w:rsidP="00000000" w:rsidRDefault="00000000" w:rsidRPr="00000000" w14:paraId="0000002B">
      <w:pPr>
        <w:spacing w:after="240" w:before="240" w:lineRule="auto"/>
        <w:rPr/>
      </w:pPr>
      <w:r w:rsidDel="00000000" w:rsidR="00000000" w:rsidRPr="00000000">
        <w:rPr>
          <w:rtl w:val="0"/>
        </w:rPr>
        <w:t xml:space="preserve">To address these challenges, the </w:t>
      </w:r>
      <w:r w:rsidDel="00000000" w:rsidR="00000000" w:rsidRPr="00000000">
        <w:rPr>
          <w:b w:val="1"/>
          <w:rtl w:val="0"/>
        </w:rPr>
        <w:t xml:space="preserve">NVIDIA Multimodal Research Assistant</w:t>
      </w:r>
      <w:r w:rsidDel="00000000" w:rsidR="00000000" w:rsidRPr="00000000">
        <w:rPr>
          <w:rtl w:val="0"/>
        </w:rPr>
        <w:t xml:space="preserve"> project was developed with three key parts:</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Part 1: Data Ingestion and Database Population</w:t>
      </w:r>
    </w:p>
    <w:p w:rsidR="00000000" w:rsidDel="00000000" w:rsidP="00000000" w:rsidRDefault="00000000" w:rsidRPr="00000000" w14:paraId="0000002D">
      <w:pPr>
        <w:numPr>
          <w:ilvl w:val="0"/>
          <w:numId w:val="2"/>
        </w:numPr>
        <w:spacing w:after="240" w:before="240" w:lineRule="auto"/>
        <w:ind w:left="720" w:hanging="360"/>
      </w:pPr>
      <w:r w:rsidDel="00000000" w:rsidR="00000000" w:rsidRPr="00000000">
        <w:rPr>
          <w:b w:val="1"/>
          <w:rtl w:val="0"/>
        </w:rPr>
        <w:t xml:space="preserve">Data Ingestion</w:t>
      </w:r>
      <w:r w:rsidDel="00000000" w:rsidR="00000000" w:rsidRPr="00000000">
        <w:rPr>
          <w:rtl w:val="0"/>
        </w:rPr>
        <w:t xml:space="preserve">: Scrape data from CFA Institute Research Foundation Publications, extract titles, images, summaries, and PDF files, and store them in an S3 bucket. Set up a Snowflake table to store metadata and automate the ingestion process using Airflow pipelines.</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Part 2: Client-Facing Application using FastAPI + Streamlit</w:t>
      </w:r>
    </w:p>
    <w:p w:rsidR="00000000" w:rsidDel="00000000" w:rsidP="00000000" w:rsidRDefault="00000000" w:rsidRPr="00000000" w14:paraId="0000002F">
      <w:pPr>
        <w:numPr>
          <w:ilvl w:val="0"/>
          <w:numId w:val="16"/>
        </w:numPr>
        <w:spacing w:after="0" w:afterAutospacing="0" w:before="240" w:lineRule="auto"/>
        <w:ind w:left="720" w:hanging="360"/>
      </w:pPr>
      <w:r w:rsidDel="00000000" w:rsidR="00000000" w:rsidRPr="00000000">
        <w:rPr>
          <w:b w:val="1"/>
          <w:rtl w:val="0"/>
        </w:rPr>
        <w:t xml:space="preserve">FastAPI Service</w:t>
      </w:r>
      <w:r w:rsidDel="00000000" w:rsidR="00000000" w:rsidRPr="00000000">
        <w:rPr>
          <w:rtl w:val="0"/>
        </w:rPr>
        <w:t xml:space="preserve">: Provide an API to explore documents, display publications, generate AI-powered summaries on-the-fly using NVIDIA services, and offer a multi-modal Retrieval-Augmented Generation (RAG) based Q&amp;A interface.</w:t>
      </w:r>
    </w:p>
    <w:p w:rsidR="00000000" w:rsidDel="00000000" w:rsidP="00000000" w:rsidRDefault="00000000" w:rsidRPr="00000000" w14:paraId="00000030">
      <w:pPr>
        <w:numPr>
          <w:ilvl w:val="0"/>
          <w:numId w:val="16"/>
        </w:numPr>
        <w:spacing w:after="240" w:before="0" w:beforeAutospacing="0" w:lineRule="auto"/>
        <w:ind w:left="720" w:hanging="360"/>
      </w:pPr>
      <w:r w:rsidDel="00000000" w:rsidR="00000000" w:rsidRPr="00000000">
        <w:rPr>
          <w:b w:val="1"/>
          <w:rtl w:val="0"/>
        </w:rPr>
        <w:t xml:space="preserve">Streamlit Frontend</w:t>
      </w:r>
      <w:r w:rsidDel="00000000" w:rsidR="00000000" w:rsidRPr="00000000">
        <w:rPr>
          <w:rtl w:val="0"/>
        </w:rPr>
        <w:t xml:space="preserve">: Develop a user-friendly interface for document selection, summary generation, and Q&amp;A interaction, focusing on security and a smooth user experience.</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Part 3: Research Notes Indexing and Search</w:t>
      </w:r>
    </w:p>
    <w:p w:rsidR="00000000" w:rsidDel="00000000" w:rsidP="00000000" w:rsidRDefault="00000000" w:rsidRPr="00000000" w14:paraId="00000032">
      <w:pPr>
        <w:numPr>
          <w:ilvl w:val="0"/>
          <w:numId w:val="1"/>
        </w:numPr>
        <w:spacing w:after="0" w:afterAutospacing="0" w:before="240" w:lineRule="auto"/>
        <w:ind w:left="720" w:hanging="360"/>
      </w:pPr>
      <w:r w:rsidDel="00000000" w:rsidR="00000000" w:rsidRPr="00000000">
        <w:rPr>
          <w:b w:val="1"/>
          <w:rtl w:val="0"/>
        </w:rPr>
        <w:t xml:space="preserve">Incremental Indexing</w:t>
      </w:r>
      <w:r w:rsidDel="00000000" w:rsidR="00000000" w:rsidRPr="00000000">
        <w:rPr>
          <w:rtl w:val="0"/>
        </w:rPr>
        <w:t xml:space="preserve">: Use a multi-modal RAG to incrementally index research notes for each document, allowing differentiated searches between the document’s full text and the research notes index.</w:t>
      </w:r>
    </w:p>
    <w:p w:rsidR="00000000" w:rsidDel="00000000" w:rsidP="00000000" w:rsidRDefault="00000000" w:rsidRPr="00000000" w14:paraId="00000033">
      <w:pPr>
        <w:numPr>
          <w:ilvl w:val="0"/>
          <w:numId w:val="1"/>
        </w:numPr>
        <w:spacing w:after="240" w:before="0" w:beforeAutospacing="0" w:lineRule="auto"/>
        <w:ind w:left="720" w:hanging="360"/>
      </w:pPr>
      <w:r w:rsidDel="00000000" w:rsidR="00000000" w:rsidRPr="00000000">
        <w:rPr>
          <w:b w:val="1"/>
          <w:rtl w:val="0"/>
        </w:rPr>
        <w:t xml:space="preserve">Search Functionality</w:t>
      </w:r>
      <w:r w:rsidDel="00000000" w:rsidR="00000000" w:rsidRPr="00000000">
        <w:rPr>
          <w:rtl w:val="0"/>
        </w:rPr>
        <w:t xml:space="preserve">: Provide options to search within the full document text, research notes, or both. Enable derived research notes to be added to the index for continuous learning.</w:t>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n7v8vjm04tco" w:id="9"/>
      <w:bookmarkEnd w:id="9"/>
      <w:r w:rsidDel="00000000" w:rsidR="00000000" w:rsidRPr="00000000">
        <w:rPr>
          <w:b w:val="1"/>
          <w:color w:val="000000"/>
          <w:sz w:val="22"/>
          <w:szCs w:val="22"/>
          <w:rtl w:val="0"/>
        </w:rPr>
        <w:t xml:space="preserve">Constraints and Requirements:</w:t>
      </w:r>
    </w:p>
    <w:p w:rsidR="00000000" w:rsidDel="00000000" w:rsidP="00000000" w:rsidRDefault="00000000" w:rsidRPr="00000000" w14:paraId="00000035">
      <w:pPr>
        <w:spacing w:after="240" w:before="240" w:lineRule="auto"/>
        <w:rPr/>
      </w:pPr>
      <w:r w:rsidDel="00000000" w:rsidR="00000000" w:rsidRPr="00000000">
        <w:rPr>
          <w:rtl w:val="0"/>
        </w:rPr>
        <w:t xml:space="preserve">The solution requires integrating containerized services with Docker, secure data storage with AWS S3 and Snowflake, AI-powered summarization using NVIDIA’s large language models, efficient indexing with Pinecone, and a publicly accessible deployment on a cloud platform. Comprehensive documentation, GitHub repository management, and deployment instructions ensure accessibility and ease of use for end-users.</w:t>
      </w:r>
    </w:p>
    <w:p w:rsidR="00000000" w:rsidDel="00000000" w:rsidP="00000000" w:rsidRDefault="00000000" w:rsidRPr="00000000" w14:paraId="00000036">
      <w:pPr>
        <w:spacing w:after="240" w:before="0" w:lineRule="auto"/>
        <w:ind w:left="0" w:firstLine="0"/>
        <w:rPr/>
      </w:pPr>
      <w:r w:rsidDel="00000000" w:rsidR="00000000" w:rsidRPr="00000000">
        <w:rPr>
          <w:rtl w:val="0"/>
        </w:rPr>
      </w:r>
    </w:p>
    <w:p w:rsidR="00000000" w:rsidDel="00000000" w:rsidP="00000000" w:rsidRDefault="00000000" w:rsidRPr="00000000" w14:paraId="00000037">
      <w:pPr>
        <w:spacing w:after="240" w:before="0" w:lineRule="auto"/>
        <w:ind w:left="0" w:firstLine="0"/>
        <w:rPr/>
      </w:pPr>
      <w:r w:rsidDel="00000000" w:rsidR="00000000" w:rsidRPr="00000000">
        <w:rPr>
          <w:rtl w:val="0"/>
        </w:rPr>
      </w:r>
    </w:p>
    <w:p w:rsidR="00000000" w:rsidDel="00000000" w:rsidP="00000000" w:rsidRDefault="00000000" w:rsidRPr="00000000" w14:paraId="00000038">
      <w:pPr>
        <w:spacing w:after="240" w:lineRule="auto"/>
        <w:rPr/>
      </w:pPr>
      <w:r w:rsidDel="00000000" w:rsidR="00000000" w:rsidRPr="00000000">
        <w:rPr>
          <w:rtl w:val="0"/>
        </w:rPr>
      </w:r>
    </w:p>
    <w:p w:rsidR="00000000" w:rsidDel="00000000" w:rsidP="00000000" w:rsidRDefault="00000000" w:rsidRPr="00000000" w14:paraId="00000039">
      <w:pPr>
        <w:spacing w:after="240" w:lineRule="auto"/>
        <w:rPr/>
      </w:pPr>
      <w:r w:rsidDel="00000000" w:rsidR="00000000" w:rsidRPr="00000000">
        <w:rPr>
          <w:rtl w:val="0"/>
        </w:rPr>
      </w:r>
    </w:p>
    <w:p w:rsidR="00000000" w:rsidDel="00000000" w:rsidP="00000000" w:rsidRDefault="00000000" w:rsidRPr="00000000" w14:paraId="0000003A">
      <w:pPr>
        <w:pStyle w:val="Heading1"/>
        <w:spacing w:after="0" w:before="200" w:lineRule="auto"/>
        <w:rPr>
          <w:b w:val="1"/>
          <w:sz w:val="46"/>
          <w:szCs w:val="46"/>
        </w:rPr>
      </w:pPr>
      <w:bookmarkStart w:colFirst="0" w:colLast="0" w:name="_lnxbz9" w:id="10"/>
      <w:bookmarkEnd w:id="10"/>
      <w:r w:rsidDel="00000000" w:rsidR="00000000" w:rsidRPr="00000000">
        <w:rPr>
          <w:rtl w:val="0"/>
        </w:rPr>
      </w:r>
    </w:p>
    <w:p w:rsidR="00000000" w:rsidDel="00000000" w:rsidP="00000000" w:rsidRDefault="00000000" w:rsidRPr="00000000" w14:paraId="0000003B">
      <w:pPr>
        <w:pStyle w:val="Heading1"/>
        <w:spacing w:after="0" w:before="200" w:lineRule="auto"/>
        <w:rPr>
          <w:b w:val="1"/>
          <w:sz w:val="46"/>
          <w:szCs w:val="46"/>
        </w:rPr>
      </w:pPr>
      <w:bookmarkStart w:colFirst="0" w:colLast="0" w:name="_35nkun2" w:id="11"/>
      <w:bookmarkEnd w:id="11"/>
      <w:r w:rsidDel="00000000" w:rsidR="00000000" w:rsidRPr="00000000">
        <w:rPr>
          <w:rtl w:val="0"/>
        </w:rPr>
      </w:r>
    </w:p>
    <w:p w:rsidR="00000000" w:rsidDel="00000000" w:rsidP="00000000" w:rsidRDefault="00000000" w:rsidRPr="00000000" w14:paraId="0000003C">
      <w:pPr>
        <w:pStyle w:val="Heading1"/>
        <w:spacing w:after="0" w:before="200" w:lineRule="auto"/>
        <w:rPr>
          <w:rFonts w:ascii="Roboto" w:cs="Roboto" w:eastAsia="Roboto" w:hAnsi="Roboto"/>
          <w:sz w:val="32"/>
          <w:szCs w:val="32"/>
        </w:rPr>
      </w:pPr>
      <w:bookmarkStart w:colFirst="0" w:colLast="0" w:name="_1ksv4uv" w:id="12"/>
      <w:bookmarkEnd w:id="12"/>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40" w:lineRule="auto"/>
        <w:ind w:left="0" w:firstLine="0"/>
        <w:rPr/>
      </w:pPr>
      <w:r w:rsidDel="00000000" w:rsidR="00000000" w:rsidRPr="00000000">
        <w:rPr>
          <w:rtl w:val="0"/>
        </w:rPr>
      </w:r>
    </w:p>
    <w:p w:rsidR="00000000" w:rsidDel="00000000" w:rsidP="00000000" w:rsidRDefault="00000000" w:rsidRPr="00000000" w14:paraId="0000003F">
      <w:pPr>
        <w:pStyle w:val="Heading1"/>
        <w:spacing w:after="0" w:before="200" w:lineRule="auto"/>
        <w:rPr>
          <w:b w:val="1"/>
          <w:sz w:val="46"/>
          <w:szCs w:val="46"/>
        </w:rPr>
      </w:pPr>
      <w:bookmarkStart w:colFirst="0" w:colLast="0" w:name="_44sinio" w:id="13"/>
      <w:bookmarkEnd w:id="13"/>
      <w:r w:rsidDel="00000000" w:rsidR="00000000" w:rsidRPr="00000000">
        <w:rPr>
          <w:b w:val="1"/>
          <w:sz w:val="46"/>
          <w:szCs w:val="46"/>
          <w:rtl w:val="0"/>
        </w:rPr>
        <w:t xml:space="preserve">Proof of Concept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The proof of concept focuses on demonstrating that the proposed architecture, data pipelines, and AI models can effectively address the outlined challenges and achieve the project’s objectives. The goal is to establish a foundation for seamless integration between the components and validate the chosen technologies’ effectiveness in delivering the required functionalities.</w:t>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qtn56oiiz914" w:id="14"/>
      <w:bookmarkEnd w:id="14"/>
      <w:r w:rsidDel="00000000" w:rsidR="00000000" w:rsidRPr="00000000">
        <w:rPr>
          <w:b w:val="1"/>
          <w:color w:val="000000"/>
          <w:sz w:val="22"/>
          <w:szCs w:val="22"/>
          <w:rtl w:val="0"/>
        </w:rPr>
        <w:t xml:space="preserve">Major Technologies and Their Roles</w:t>
      </w:r>
    </w:p>
    <w:p w:rsidR="00000000" w:rsidDel="00000000" w:rsidP="00000000" w:rsidRDefault="00000000" w:rsidRPr="00000000" w14:paraId="00000043">
      <w:pPr>
        <w:numPr>
          <w:ilvl w:val="0"/>
          <w:numId w:val="11"/>
        </w:numPr>
        <w:spacing w:after="0" w:afterAutospacing="0" w:before="240" w:lineRule="auto"/>
        <w:ind w:left="720" w:hanging="360"/>
      </w:pPr>
      <w:r w:rsidDel="00000000" w:rsidR="00000000" w:rsidRPr="00000000">
        <w:rPr>
          <w:b w:val="1"/>
          <w:rtl w:val="0"/>
        </w:rPr>
        <w:t xml:space="preserve">FastAPI</w:t>
      </w:r>
      <w:r w:rsidDel="00000000" w:rsidR="00000000" w:rsidRPr="00000000">
        <w:rPr>
          <w:rtl w:val="0"/>
        </w:rPr>
        <w:t xml:space="preserve">:</w:t>
      </w:r>
    </w:p>
    <w:p w:rsidR="00000000" w:rsidDel="00000000" w:rsidP="00000000" w:rsidRDefault="00000000" w:rsidRPr="00000000" w14:paraId="00000044">
      <w:pPr>
        <w:numPr>
          <w:ilvl w:val="1"/>
          <w:numId w:val="11"/>
        </w:numPr>
        <w:spacing w:after="0" w:afterAutospacing="0" w:before="0" w:beforeAutospacing="0" w:lineRule="auto"/>
        <w:ind w:left="1440" w:hanging="360"/>
      </w:pPr>
      <w:r w:rsidDel="00000000" w:rsidR="00000000" w:rsidRPr="00000000">
        <w:rPr>
          <w:rtl w:val="0"/>
        </w:rPr>
        <w:t xml:space="preserve">Acts as the backend API service, handling requests from the frontend and interfacing with external services like Snowflake, AWS S3, and NVIDIA’s models.</w:t>
      </w:r>
    </w:p>
    <w:p w:rsidR="00000000" w:rsidDel="00000000" w:rsidP="00000000" w:rsidRDefault="00000000" w:rsidRPr="00000000" w14:paraId="00000045">
      <w:pPr>
        <w:numPr>
          <w:ilvl w:val="1"/>
          <w:numId w:val="11"/>
        </w:numPr>
        <w:spacing w:after="0" w:afterAutospacing="0" w:before="0" w:beforeAutospacing="0" w:lineRule="auto"/>
        <w:ind w:left="1440" w:hanging="360"/>
      </w:pPr>
      <w:r w:rsidDel="00000000" w:rsidR="00000000" w:rsidRPr="00000000">
        <w:rPr>
          <w:rtl w:val="0"/>
        </w:rPr>
        <w:t xml:space="preserve">Facilitates document exploration, querying, summarization, and interaction with databases and storage.</w:t>
      </w:r>
    </w:p>
    <w:p w:rsidR="00000000" w:rsidDel="00000000" w:rsidP="00000000" w:rsidRDefault="00000000" w:rsidRPr="00000000" w14:paraId="00000046">
      <w:pPr>
        <w:numPr>
          <w:ilvl w:val="0"/>
          <w:numId w:val="11"/>
        </w:numPr>
        <w:spacing w:after="0" w:afterAutospacing="0" w:before="0" w:beforeAutospacing="0" w:lineRule="auto"/>
        <w:ind w:left="720" w:hanging="360"/>
      </w:pPr>
      <w:r w:rsidDel="00000000" w:rsidR="00000000" w:rsidRPr="00000000">
        <w:rPr>
          <w:b w:val="1"/>
          <w:rtl w:val="0"/>
        </w:rPr>
        <w:t xml:space="preserve">Streamlit</w:t>
      </w:r>
      <w:r w:rsidDel="00000000" w:rsidR="00000000" w:rsidRPr="00000000">
        <w:rPr>
          <w:rtl w:val="0"/>
        </w:rPr>
        <w:t xml:space="preserve">:</w:t>
      </w:r>
    </w:p>
    <w:p w:rsidR="00000000" w:rsidDel="00000000" w:rsidP="00000000" w:rsidRDefault="00000000" w:rsidRPr="00000000" w14:paraId="00000047">
      <w:pPr>
        <w:numPr>
          <w:ilvl w:val="1"/>
          <w:numId w:val="11"/>
        </w:numPr>
        <w:spacing w:after="0" w:afterAutospacing="0" w:before="0" w:beforeAutospacing="0" w:lineRule="auto"/>
        <w:ind w:left="1440" w:hanging="360"/>
      </w:pPr>
      <w:r w:rsidDel="00000000" w:rsidR="00000000" w:rsidRPr="00000000">
        <w:rPr>
          <w:rtl w:val="0"/>
        </w:rPr>
        <w:t xml:space="preserve">Provides a user-friendly frontend interface, allowing users to explore documents, view summaries, perform Q&amp;A, and manage research notes.</w:t>
      </w:r>
    </w:p>
    <w:p w:rsidR="00000000" w:rsidDel="00000000" w:rsidP="00000000" w:rsidRDefault="00000000" w:rsidRPr="00000000" w14:paraId="00000048">
      <w:pPr>
        <w:numPr>
          <w:ilvl w:val="1"/>
          <w:numId w:val="11"/>
        </w:numPr>
        <w:spacing w:after="0" w:afterAutospacing="0" w:before="0" w:beforeAutospacing="0" w:lineRule="auto"/>
        <w:ind w:left="1440" w:hanging="360"/>
      </w:pPr>
      <w:r w:rsidDel="00000000" w:rsidR="00000000" w:rsidRPr="00000000">
        <w:rPr>
          <w:rtl w:val="0"/>
        </w:rPr>
        <w:t xml:space="preserve">Interacts with the FastAPI backend to fetch data, update research notes, and display results in an intuitive format.</w:t>
      </w:r>
    </w:p>
    <w:p w:rsidR="00000000" w:rsidDel="00000000" w:rsidP="00000000" w:rsidRDefault="00000000" w:rsidRPr="00000000" w14:paraId="00000049">
      <w:pPr>
        <w:numPr>
          <w:ilvl w:val="0"/>
          <w:numId w:val="11"/>
        </w:numPr>
        <w:spacing w:after="0" w:afterAutospacing="0" w:before="0" w:beforeAutospacing="0" w:lineRule="auto"/>
        <w:ind w:left="720" w:hanging="360"/>
      </w:pPr>
      <w:r w:rsidDel="00000000" w:rsidR="00000000" w:rsidRPr="00000000">
        <w:rPr>
          <w:b w:val="1"/>
          <w:rtl w:val="0"/>
        </w:rPr>
        <w:t xml:space="preserve">Airflow</w:t>
      </w:r>
      <w:r w:rsidDel="00000000" w:rsidR="00000000" w:rsidRPr="00000000">
        <w:rPr>
          <w:rtl w:val="0"/>
        </w:rPr>
        <w:t xml:space="preserve">:</w:t>
      </w:r>
    </w:p>
    <w:p w:rsidR="00000000" w:rsidDel="00000000" w:rsidP="00000000" w:rsidRDefault="00000000" w:rsidRPr="00000000" w14:paraId="0000004A">
      <w:pPr>
        <w:numPr>
          <w:ilvl w:val="1"/>
          <w:numId w:val="11"/>
        </w:numPr>
        <w:spacing w:after="0" w:afterAutospacing="0" w:before="0" w:beforeAutospacing="0" w:lineRule="auto"/>
        <w:ind w:left="1440" w:hanging="360"/>
      </w:pPr>
      <w:r w:rsidDel="00000000" w:rsidR="00000000" w:rsidRPr="00000000">
        <w:rPr>
          <w:rtl w:val="0"/>
        </w:rPr>
        <w:t xml:space="preserve">Automates the data ingestion and processing workflows using well-defined DAGs (Directed Acyclic Graphs).</w:t>
      </w:r>
    </w:p>
    <w:p w:rsidR="00000000" w:rsidDel="00000000" w:rsidP="00000000" w:rsidRDefault="00000000" w:rsidRPr="00000000" w14:paraId="0000004B">
      <w:pPr>
        <w:numPr>
          <w:ilvl w:val="1"/>
          <w:numId w:val="11"/>
        </w:numPr>
        <w:spacing w:after="0" w:afterAutospacing="0" w:before="0" w:beforeAutospacing="0" w:lineRule="auto"/>
        <w:ind w:left="1440" w:hanging="360"/>
      </w:pPr>
      <w:r w:rsidDel="00000000" w:rsidR="00000000" w:rsidRPr="00000000">
        <w:rPr>
          <w:rtl w:val="0"/>
        </w:rPr>
        <w:t xml:space="preserve">Orchestrates the scraping of publication data, extraction of text from PDFs, and loading of metadata into Snowflake.</w:t>
      </w:r>
    </w:p>
    <w:p w:rsidR="00000000" w:rsidDel="00000000" w:rsidP="00000000" w:rsidRDefault="00000000" w:rsidRPr="00000000" w14:paraId="0000004C">
      <w:pPr>
        <w:numPr>
          <w:ilvl w:val="1"/>
          <w:numId w:val="11"/>
        </w:numPr>
        <w:spacing w:after="0" w:afterAutospacing="0" w:before="0" w:beforeAutospacing="0" w:lineRule="auto"/>
        <w:ind w:left="1440" w:hanging="360"/>
      </w:pPr>
      <w:r w:rsidDel="00000000" w:rsidR="00000000" w:rsidRPr="00000000">
        <w:rPr>
          <w:rtl w:val="0"/>
        </w:rPr>
        <w:t xml:space="preserve">Ensures consistent and repeatable data ingestion processes with secure handling of S3 interactions.</w:t>
      </w:r>
    </w:p>
    <w:p w:rsidR="00000000" w:rsidDel="00000000" w:rsidP="00000000" w:rsidRDefault="00000000" w:rsidRPr="00000000" w14:paraId="0000004D">
      <w:pPr>
        <w:numPr>
          <w:ilvl w:val="0"/>
          <w:numId w:val="11"/>
        </w:numPr>
        <w:spacing w:after="0" w:afterAutospacing="0" w:before="0" w:beforeAutospacing="0" w:lineRule="auto"/>
        <w:ind w:left="720" w:hanging="360"/>
      </w:pPr>
      <w:r w:rsidDel="00000000" w:rsidR="00000000" w:rsidRPr="00000000">
        <w:rPr>
          <w:b w:val="1"/>
          <w:rtl w:val="0"/>
        </w:rPr>
        <w:t xml:space="preserve">NVIDIA AI Models</w:t>
      </w:r>
      <w:r w:rsidDel="00000000" w:rsidR="00000000" w:rsidRPr="00000000">
        <w:rPr>
          <w:rtl w:val="0"/>
        </w:rPr>
        <w:t xml:space="preserve">:</w:t>
      </w:r>
    </w:p>
    <w:p w:rsidR="00000000" w:rsidDel="00000000" w:rsidP="00000000" w:rsidRDefault="00000000" w:rsidRPr="00000000" w14:paraId="0000004E">
      <w:pPr>
        <w:numPr>
          <w:ilvl w:val="1"/>
          <w:numId w:val="11"/>
        </w:numPr>
        <w:spacing w:after="0" w:afterAutospacing="0" w:before="0" w:beforeAutospacing="0" w:lineRule="auto"/>
        <w:ind w:left="1440" w:hanging="360"/>
      </w:pPr>
      <w:r w:rsidDel="00000000" w:rsidR="00000000" w:rsidRPr="00000000">
        <w:rPr>
          <w:b w:val="1"/>
          <w:rtl w:val="0"/>
        </w:rPr>
        <w:t xml:space="preserve">llama-3.1-nemotron-51b-instruct</w:t>
      </w:r>
      <w:r w:rsidDel="00000000" w:rsidR="00000000" w:rsidRPr="00000000">
        <w:rPr>
          <w:rtl w:val="0"/>
        </w:rPr>
        <w:t xml:space="preserve"> is utilized for generating high-quality summaries and answering complex research questions.</w:t>
      </w:r>
    </w:p>
    <w:p w:rsidR="00000000" w:rsidDel="00000000" w:rsidP="00000000" w:rsidRDefault="00000000" w:rsidRPr="00000000" w14:paraId="0000004F">
      <w:pPr>
        <w:numPr>
          <w:ilvl w:val="1"/>
          <w:numId w:val="11"/>
        </w:numPr>
        <w:spacing w:after="0" w:afterAutospacing="0" w:before="0" w:beforeAutospacing="0" w:lineRule="auto"/>
        <w:ind w:left="1440" w:hanging="360"/>
      </w:pPr>
      <w:r w:rsidDel="00000000" w:rsidR="00000000" w:rsidRPr="00000000">
        <w:rPr>
          <w:b w:val="1"/>
          <w:rtl w:val="0"/>
        </w:rPr>
        <w:t xml:space="preserve">NVIDIA Embeddings</w:t>
      </w:r>
      <w:r w:rsidDel="00000000" w:rsidR="00000000" w:rsidRPr="00000000">
        <w:rPr>
          <w:rtl w:val="0"/>
        </w:rPr>
        <w:t xml:space="preserve"> are used for creating vector representations of documents and research notes, enabling efficient querying through Pinecone.</w:t>
      </w:r>
    </w:p>
    <w:p w:rsidR="00000000" w:rsidDel="00000000" w:rsidP="00000000" w:rsidRDefault="00000000" w:rsidRPr="00000000" w14:paraId="00000050">
      <w:pPr>
        <w:numPr>
          <w:ilvl w:val="0"/>
          <w:numId w:val="11"/>
        </w:numPr>
        <w:spacing w:after="0" w:afterAutospacing="0" w:before="0" w:beforeAutospacing="0" w:lineRule="auto"/>
        <w:ind w:left="720" w:hanging="360"/>
      </w:pPr>
      <w:r w:rsidDel="00000000" w:rsidR="00000000" w:rsidRPr="00000000">
        <w:rPr>
          <w:b w:val="1"/>
          <w:rtl w:val="0"/>
        </w:rPr>
        <w:t xml:space="preserve">Pinecone</w:t>
      </w:r>
      <w:r w:rsidDel="00000000" w:rsidR="00000000" w:rsidRPr="00000000">
        <w:rPr>
          <w:rtl w:val="0"/>
        </w:rPr>
        <w:t xml:space="preserve">:</w:t>
      </w:r>
    </w:p>
    <w:p w:rsidR="00000000" w:rsidDel="00000000" w:rsidP="00000000" w:rsidRDefault="00000000" w:rsidRPr="00000000" w14:paraId="00000051">
      <w:pPr>
        <w:numPr>
          <w:ilvl w:val="1"/>
          <w:numId w:val="11"/>
        </w:numPr>
        <w:spacing w:after="0" w:afterAutospacing="0" w:before="0" w:beforeAutospacing="0" w:lineRule="auto"/>
        <w:ind w:left="1440" w:hanging="360"/>
      </w:pPr>
      <w:r w:rsidDel="00000000" w:rsidR="00000000" w:rsidRPr="00000000">
        <w:rPr>
          <w:rtl w:val="0"/>
        </w:rPr>
        <w:t xml:space="preserve">Serves as the vector database to store and manage embeddings generated from documents and research notes.</w:t>
      </w:r>
    </w:p>
    <w:p w:rsidR="00000000" w:rsidDel="00000000" w:rsidP="00000000" w:rsidRDefault="00000000" w:rsidRPr="00000000" w14:paraId="00000052">
      <w:pPr>
        <w:numPr>
          <w:ilvl w:val="1"/>
          <w:numId w:val="11"/>
        </w:numPr>
        <w:spacing w:after="0" w:afterAutospacing="0" w:before="0" w:beforeAutospacing="0" w:lineRule="auto"/>
        <w:ind w:left="1440" w:hanging="360"/>
      </w:pPr>
      <w:r w:rsidDel="00000000" w:rsidR="00000000" w:rsidRPr="00000000">
        <w:rPr>
          <w:rtl w:val="0"/>
        </w:rPr>
        <w:t xml:space="preserve">Supports fast and accurate retrieval of relevant information using vector similarity searches, allowing for multi-modal Retrieval-Augmented Generation (RAG).</w:t>
      </w:r>
    </w:p>
    <w:p w:rsidR="00000000" w:rsidDel="00000000" w:rsidP="00000000" w:rsidRDefault="00000000" w:rsidRPr="00000000" w14:paraId="00000053">
      <w:pPr>
        <w:numPr>
          <w:ilvl w:val="0"/>
          <w:numId w:val="11"/>
        </w:numPr>
        <w:spacing w:after="0" w:afterAutospacing="0" w:before="0" w:beforeAutospacing="0" w:lineRule="auto"/>
        <w:ind w:left="720" w:hanging="360"/>
      </w:pPr>
      <w:r w:rsidDel="00000000" w:rsidR="00000000" w:rsidRPr="00000000">
        <w:rPr>
          <w:b w:val="1"/>
          <w:rtl w:val="0"/>
        </w:rPr>
        <w:t xml:space="preserve">Snowflake</w:t>
      </w:r>
      <w:r w:rsidDel="00000000" w:rsidR="00000000" w:rsidRPr="00000000">
        <w:rPr>
          <w:rtl w:val="0"/>
        </w:rPr>
        <w:t xml:space="preserve">:</w:t>
      </w:r>
    </w:p>
    <w:p w:rsidR="00000000" w:rsidDel="00000000" w:rsidP="00000000" w:rsidRDefault="00000000" w:rsidRPr="00000000" w14:paraId="00000054">
      <w:pPr>
        <w:numPr>
          <w:ilvl w:val="1"/>
          <w:numId w:val="11"/>
        </w:numPr>
        <w:spacing w:after="0" w:afterAutospacing="0" w:before="0" w:beforeAutospacing="0" w:lineRule="auto"/>
        <w:ind w:left="1440" w:hanging="360"/>
      </w:pPr>
      <w:r w:rsidDel="00000000" w:rsidR="00000000" w:rsidRPr="00000000">
        <w:rPr>
          <w:rtl w:val="0"/>
        </w:rPr>
        <w:t xml:space="preserve">Stores metadata and publication information, such as titles, images, links to S3-stored PDFs, and summaries.</w:t>
      </w:r>
    </w:p>
    <w:p w:rsidR="00000000" w:rsidDel="00000000" w:rsidP="00000000" w:rsidRDefault="00000000" w:rsidRPr="00000000" w14:paraId="00000055">
      <w:pPr>
        <w:numPr>
          <w:ilvl w:val="1"/>
          <w:numId w:val="11"/>
        </w:numPr>
        <w:spacing w:after="0" w:afterAutospacing="0" w:before="0" w:beforeAutospacing="0" w:lineRule="auto"/>
        <w:ind w:left="1440" w:hanging="360"/>
      </w:pPr>
      <w:r w:rsidDel="00000000" w:rsidR="00000000" w:rsidRPr="00000000">
        <w:rPr>
          <w:rtl w:val="0"/>
        </w:rPr>
        <w:t xml:space="preserve">Acts as a centralized repository for structured publication data.</w:t>
      </w:r>
    </w:p>
    <w:p w:rsidR="00000000" w:rsidDel="00000000" w:rsidP="00000000" w:rsidRDefault="00000000" w:rsidRPr="00000000" w14:paraId="00000056">
      <w:pPr>
        <w:numPr>
          <w:ilvl w:val="0"/>
          <w:numId w:val="11"/>
        </w:numPr>
        <w:spacing w:after="0" w:afterAutospacing="0" w:before="0" w:beforeAutospacing="0" w:lineRule="auto"/>
        <w:ind w:left="720" w:hanging="360"/>
      </w:pPr>
      <w:r w:rsidDel="00000000" w:rsidR="00000000" w:rsidRPr="00000000">
        <w:rPr>
          <w:b w:val="1"/>
          <w:rtl w:val="0"/>
        </w:rPr>
        <w:t xml:space="preserve">AWS S3</w:t>
      </w:r>
      <w:r w:rsidDel="00000000" w:rsidR="00000000" w:rsidRPr="00000000">
        <w:rPr>
          <w:rtl w:val="0"/>
        </w:rPr>
        <w:t xml:space="preserve">:</w:t>
      </w:r>
    </w:p>
    <w:p w:rsidR="00000000" w:rsidDel="00000000" w:rsidP="00000000" w:rsidRDefault="00000000" w:rsidRPr="00000000" w14:paraId="00000057">
      <w:pPr>
        <w:numPr>
          <w:ilvl w:val="1"/>
          <w:numId w:val="11"/>
        </w:numPr>
        <w:spacing w:after="0" w:afterAutospacing="0" w:before="0" w:beforeAutospacing="0" w:lineRule="auto"/>
        <w:ind w:left="1440" w:hanging="360"/>
      </w:pPr>
      <w:r w:rsidDel="00000000" w:rsidR="00000000" w:rsidRPr="00000000">
        <w:rPr>
          <w:rtl w:val="0"/>
        </w:rPr>
        <w:t xml:space="preserve">Provides scalable storage for storing large volumes of publication files, extracted text, images, and research notes.</w:t>
      </w:r>
    </w:p>
    <w:p w:rsidR="00000000" w:rsidDel="00000000" w:rsidP="00000000" w:rsidRDefault="00000000" w:rsidRPr="00000000" w14:paraId="00000058">
      <w:pPr>
        <w:numPr>
          <w:ilvl w:val="1"/>
          <w:numId w:val="11"/>
        </w:numPr>
        <w:spacing w:after="0" w:afterAutospacing="0" w:before="0" w:beforeAutospacing="0" w:lineRule="auto"/>
        <w:ind w:left="1440" w:hanging="360"/>
      </w:pPr>
      <w:r w:rsidDel="00000000" w:rsidR="00000000" w:rsidRPr="00000000">
        <w:rPr>
          <w:rtl w:val="0"/>
        </w:rPr>
        <w:t xml:space="preserve">Ensures secure and accessible storage for project assets.</w:t>
      </w:r>
    </w:p>
    <w:p w:rsidR="00000000" w:rsidDel="00000000" w:rsidP="00000000" w:rsidRDefault="00000000" w:rsidRPr="00000000" w14:paraId="00000059">
      <w:pPr>
        <w:numPr>
          <w:ilvl w:val="0"/>
          <w:numId w:val="11"/>
        </w:numPr>
        <w:spacing w:after="0" w:afterAutospacing="0" w:before="0" w:beforeAutospacing="0" w:lineRule="auto"/>
        <w:ind w:left="720" w:hanging="360"/>
      </w:pPr>
      <w:r w:rsidDel="00000000" w:rsidR="00000000" w:rsidRPr="00000000">
        <w:rPr>
          <w:b w:val="1"/>
          <w:rtl w:val="0"/>
        </w:rPr>
        <w:t xml:space="preserve">Docker and Docker Repository</w:t>
      </w:r>
      <w:r w:rsidDel="00000000" w:rsidR="00000000" w:rsidRPr="00000000">
        <w:rPr>
          <w:rtl w:val="0"/>
        </w:rPr>
        <w:t xml:space="preserve">:</w:t>
      </w:r>
    </w:p>
    <w:p w:rsidR="00000000" w:rsidDel="00000000" w:rsidP="00000000" w:rsidRDefault="00000000" w:rsidRPr="00000000" w14:paraId="0000005A">
      <w:pPr>
        <w:numPr>
          <w:ilvl w:val="1"/>
          <w:numId w:val="11"/>
        </w:numPr>
        <w:spacing w:after="0" w:afterAutospacing="0" w:before="0" w:beforeAutospacing="0" w:lineRule="auto"/>
        <w:ind w:left="1440" w:hanging="360"/>
      </w:pPr>
      <w:r w:rsidDel="00000000" w:rsidR="00000000" w:rsidRPr="00000000">
        <w:rPr>
          <w:rtl w:val="0"/>
        </w:rPr>
        <w:t xml:space="preserve">Containerizes FastAPI, Streamlit, and Airflow components for consistent deployment across development, staging, and production environments.</w:t>
      </w:r>
    </w:p>
    <w:p w:rsidR="00000000" w:rsidDel="00000000" w:rsidP="00000000" w:rsidRDefault="00000000" w:rsidRPr="00000000" w14:paraId="0000005B">
      <w:pPr>
        <w:numPr>
          <w:ilvl w:val="1"/>
          <w:numId w:val="11"/>
        </w:numPr>
        <w:spacing w:after="240" w:before="0" w:beforeAutospacing="0" w:lineRule="auto"/>
        <w:ind w:left="1440" w:hanging="360"/>
      </w:pPr>
      <w:r w:rsidDel="00000000" w:rsidR="00000000" w:rsidRPr="00000000">
        <w:rPr>
          <w:rtl w:val="0"/>
        </w:rPr>
        <w:t xml:space="preserve">Images are pushed to a Docker repository and can be pulled onto a cloud instance for deployment, ensuring efficient and reliable deployment of the solution.</w:t>
      </w:r>
    </w:p>
    <w:p w:rsidR="00000000" w:rsidDel="00000000" w:rsidP="00000000" w:rsidRDefault="00000000" w:rsidRPr="00000000" w14:paraId="0000005C">
      <w:pPr>
        <w:pStyle w:val="Heading4"/>
        <w:keepNext w:val="0"/>
        <w:keepLines w:val="0"/>
        <w:spacing w:after="40" w:before="240" w:lineRule="auto"/>
        <w:rPr>
          <w:b w:val="1"/>
          <w:color w:val="000000"/>
          <w:sz w:val="22"/>
          <w:szCs w:val="22"/>
        </w:rPr>
      </w:pPr>
      <w:bookmarkStart w:colFirst="0" w:colLast="0" w:name="_2l3k6urpyp5c" w:id="15"/>
      <w:bookmarkEnd w:id="15"/>
      <w:r w:rsidDel="00000000" w:rsidR="00000000" w:rsidRPr="00000000">
        <w:rPr>
          <w:b w:val="1"/>
          <w:color w:val="000000"/>
          <w:sz w:val="22"/>
          <w:szCs w:val="22"/>
          <w:rtl w:val="0"/>
        </w:rPr>
        <w:t xml:space="preserve">Initial Setup and Configuration</w:t>
      </w:r>
    </w:p>
    <w:p w:rsidR="00000000" w:rsidDel="00000000" w:rsidP="00000000" w:rsidRDefault="00000000" w:rsidRPr="00000000" w14:paraId="0000005D">
      <w:pPr>
        <w:numPr>
          <w:ilvl w:val="0"/>
          <w:numId w:val="5"/>
        </w:numPr>
        <w:spacing w:after="0" w:afterAutospacing="0" w:before="240" w:lineRule="auto"/>
        <w:ind w:left="720" w:hanging="360"/>
      </w:pPr>
      <w:r w:rsidDel="00000000" w:rsidR="00000000" w:rsidRPr="00000000">
        <w:rPr>
          <w:b w:val="1"/>
          <w:rtl w:val="0"/>
        </w:rPr>
        <w:t xml:space="preserve">Data Scraping &amp; Ingestion</w:t>
      </w:r>
      <w:r w:rsidDel="00000000" w:rsidR="00000000" w:rsidRPr="00000000">
        <w:rPr>
          <w:rtl w:val="0"/>
        </w:rPr>
        <w:t xml:space="preserve">:</w:t>
      </w:r>
    </w:p>
    <w:p w:rsidR="00000000" w:rsidDel="00000000" w:rsidP="00000000" w:rsidRDefault="00000000" w:rsidRPr="00000000" w14:paraId="0000005E">
      <w:pPr>
        <w:numPr>
          <w:ilvl w:val="1"/>
          <w:numId w:val="5"/>
        </w:numPr>
        <w:spacing w:after="0" w:afterAutospacing="0" w:before="0" w:beforeAutospacing="0" w:lineRule="auto"/>
        <w:ind w:left="1440" w:hanging="360"/>
      </w:pPr>
      <w:r w:rsidDel="00000000" w:rsidR="00000000" w:rsidRPr="00000000">
        <w:rPr>
          <w:rtl w:val="0"/>
        </w:rPr>
        <w:t xml:space="preserve">Set up an Airflow environment with a Dockerized Airflow pipeline for running DAGs to scrape data from the CFA Institute Research Foundation Publications.</w:t>
      </w:r>
    </w:p>
    <w:p w:rsidR="00000000" w:rsidDel="00000000" w:rsidP="00000000" w:rsidRDefault="00000000" w:rsidRPr="00000000" w14:paraId="0000005F">
      <w:pPr>
        <w:numPr>
          <w:ilvl w:val="1"/>
          <w:numId w:val="5"/>
        </w:numPr>
        <w:spacing w:after="0" w:afterAutospacing="0" w:before="0" w:beforeAutospacing="0" w:lineRule="auto"/>
        <w:ind w:left="1440" w:hanging="360"/>
      </w:pPr>
      <w:r w:rsidDel="00000000" w:rsidR="00000000" w:rsidRPr="00000000">
        <w:rPr>
          <w:rtl w:val="0"/>
        </w:rPr>
        <w:t xml:space="preserve">Validate that extracted data (title, image, brief summary, and PDF) is uploaded to S3 and that metadata is stored in Snowflake.</w:t>
      </w:r>
    </w:p>
    <w:p w:rsidR="00000000" w:rsidDel="00000000" w:rsidP="00000000" w:rsidRDefault="00000000" w:rsidRPr="00000000" w14:paraId="00000060">
      <w:pPr>
        <w:numPr>
          <w:ilvl w:val="0"/>
          <w:numId w:val="5"/>
        </w:numPr>
        <w:spacing w:after="0" w:afterAutospacing="0" w:before="0" w:beforeAutospacing="0" w:lineRule="auto"/>
        <w:ind w:left="720" w:hanging="360"/>
      </w:pPr>
      <w:r w:rsidDel="00000000" w:rsidR="00000000" w:rsidRPr="00000000">
        <w:rPr>
          <w:b w:val="1"/>
          <w:rtl w:val="0"/>
        </w:rPr>
        <w:t xml:space="preserve">FastAPI and Streamlit Configuration</w:t>
      </w:r>
      <w:r w:rsidDel="00000000" w:rsidR="00000000" w:rsidRPr="00000000">
        <w:rPr>
          <w:rtl w:val="0"/>
        </w:rPr>
        <w:t xml:space="preserve">:</w:t>
      </w:r>
    </w:p>
    <w:p w:rsidR="00000000" w:rsidDel="00000000" w:rsidP="00000000" w:rsidRDefault="00000000" w:rsidRPr="00000000" w14:paraId="00000061">
      <w:pPr>
        <w:numPr>
          <w:ilvl w:val="1"/>
          <w:numId w:val="5"/>
        </w:numPr>
        <w:spacing w:after="0" w:afterAutospacing="0" w:before="0" w:beforeAutospacing="0" w:lineRule="auto"/>
        <w:ind w:left="1440" w:hanging="360"/>
      </w:pPr>
      <w:r w:rsidDel="00000000" w:rsidR="00000000" w:rsidRPr="00000000">
        <w:rPr>
          <w:rtl w:val="0"/>
        </w:rPr>
        <w:t xml:space="preserve">Set up FastAPI routes for fetching publication details, summarizing documents, handling Q&amp;A requests, and managing research notes.</w:t>
      </w:r>
    </w:p>
    <w:p w:rsidR="00000000" w:rsidDel="00000000" w:rsidP="00000000" w:rsidRDefault="00000000" w:rsidRPr="00000000" w14:paraId="00000062">
      <w:pPr>
        <w:numPr>
          <w:ilvl w:val="1"/>
          <w:numId w:val="5"/>
        </w:numPr>
        <w:spacing w:after="0" w:afterAutospacing="0" w:before="0" w:beforeAutospacing="0" w:lineRule="auto"/>
        <w:ind w:left="1440" w:hanging="360"/>
      </w:pPr>
      <w:r w:rsidDel="00000000" w:rsidR="00000000" w:rsidRPr="00000000">
        <w:rPr>
          <w:rtl w:val="0"/>
        </w:rPr>
        <w:t xml:space="preserve">Configure Streamlit pages (Grid View, Detail View, Q/A Interface) to interact with the backend FastAPI service and display publication data.</w:t>
      </w:r>
    </w:p>
    <w:p w:rsidR="00000000" w:rsidDel="00000000" w:rsidP="00000000" w:rsidRDefault="00000000" w:rsidRPr="00000000" w14:paraId="00000063">
      <w:pPr>
        <w:numPr>
          <w:ilvl w:val="1"/>
          <w:numId w:val="5"/>
        </w:numPr>
        <w:spacing w:after="0" w:afterAutospacing="0" w:before="0" w:beforeAutospacing="0" w:lineRule="auto"/>
        <w:ind w:left="1440" w:hanging="360"/>
      </w:pPr>
      <w:r w:rsidDel="00000000" w:rsidR="00000000" w:rsidRPr="00000000">
        <w:rPr>
          <w:rtl w:val="0"/>
        </w:rPr>
        <w:t xml:space="preserve">Validate communication between the Streamlit frontend and FastAPI backend.</w:t>
      </w:r>
    </w:p>
    <w:p w:rsidR="00000000" w:rsidDel="00000000" w:rsidP="00000000" w:rsidRDefault="00000000" w:rsidRPr="00000000" w14:paraId="00000064">
      <w:pPr>
        <w:numPr>
          <w:ilvl w:val="0"/>
          <w:numId w:val="5"/>
        </w:numPr>
        <w:spacing w:after="0" w:afterAutospacing="0" w:before="0" w:beforeAutospacing="0" w:lineRule="auto"/>
        <w:ind w:left="720" w:hanging="360"/>
      </w:pPr>
      <w:r w:rsidDel="00000000" w:rsidR="00000000" w:rsidRPr="00000000">
        <w:rPr>
          <w:b w:val="1"/>
          <w:rtl w:val="0"/>
        </w:rPr>
        <w:t xml:space="preserve">AI and Embeddings Testing</w:t>
      </w:r>
      <w:r w:rsidDel="00000000" w:rsidR="00000000" w:rsidRPr="00000000">
        <w:rPr>
          <w:rtl w:val="0"/>
        </w:rPr>
        <w:t xml:space="preserve">:</w:t>
      </w:r>
    </w:p>
    <w:p w:rsidR="00000000" w:rsidDel="00000000" w:rsidP="00000000" w:rsidRDefault="00000000" w:rsidRPr="00000000" w14:paraId="00000065">
      <w:pPr>
        <w:numPr>
          <w:ilvl w:val="1"/>
          <w:numId w:val="5"/>
        </w:numPr>
        <w:spacing w:after="0" w:afterAutospacing="0" w:before="0" w:beforeAutospacing="0" w:lineRule="auto"/>
        <w:ind w:left="1440" w:hanging="360"/>
      </w:pPr>
      <w:r w:rsidDel="00000000" w:rsidR="00000000" w:rsidRPr="00000000">
        <w:rPr>
          <w:rtl w:val="0"/>
        </w:rPr>
        <w:t xml:space="preserve">Integrate NVIDIA’s llama-3.1-nemotron-51b-instruct model with FastAPI to generate on-the-fly summaries for selected publications.</w:t>
      </w:r>
    </w:p>
    <w:p w:rsidR="00000000" w:rsidDel="00000000" w:rsidP="00000000" w:rsidRDefault="00000000" w:rsidRPr="00000000" w14:paraId="00000066">
      <w:pPr>
        <w:numPr>
          <w:ilvl w:val="1"/>
          <w:numId w:val="5"/>
        </w:numPr>
        <w:spacing w:after="0" w:afterAutospacing="0" w:before="0" w:beforeAutospacing="0" w:lineRule="auto"/>
        <w:ind w:left="1440" w:hanging="360"/>
      </w:pPr>
      <w:r w:rsidDel="00000000" w:rsidR="00000000" w:rsidRPr="00000000">
        <w:rPr>
          <w:rtl w:val="0"/>
        </w:rPr>
        <w:t xml:space="preserve">Test the NVIDIA Embeddings model to generate vector embeddings for documents and research notes.</w:t>
      </w:r>
    </w:p>
    <w:p w:rsidR="00000000" w:rsidDel="00000000" w:rsidP="00000000" w:rsidRDefault="00000000" w:rsidRPr="00000000" w14:paraId="00000067">
      <w:pPr>
        <w:numPr>
          <w:ilvl w:val="1"/>
          <w:numId w:val="5"/>
        </w:numPr>
        <w:spacing w:after="240" w:before="0" w:beforeAutospacing="0" w:lineRule="auto"/>
        <w:ind w:left="1440" w:hanging="360"/>
      </w:pPr>
      <w:r w:rsidDel="00000000" w:rsidR="00000000" w:rsidRPr="00000000">
        <w:rPr>
          <w:rtl w:val="0"/>
        </w:rPr>
        <w:t xml:space="preserve">Set up Pinecone to store document and research notes embeddings and validate vector similarity searches.</w:t>
      </w:r>
    </w:p>
    <w:p w:rsidR="00000000" w:rsidDel="00000000" w:rsidP="00000000" w:rsidRDefault="00000000" w:rsidRPr="00000000" w14:paraId="00000068">
      <w:pPr>
        <w:pStyle w:val="Heading4"/>
        <w:keepNext w:val="0"/>
        <w:keepLines w:val="0"/>
        <w:spacing w:after="40" w:before="240" w:lineRule="auto"/>
        <w:rPr>
          <w:b w:val="1"/>
          <w:color w:val="000000"/>
          <w:sz w:val="22"/>
          <w:szCs w:val="22"/>
        </w:rPr>
      </w:pPr>
      <w:bookmarkStart w:colFirst="0" w:colLast="0" w:name="_ieuxyeimvgpp" w:id="16"/>
      <w:bookmarkEnd w:id="16"/>
      <w:r w:rsidDel="00000000" w:rsidR="00000000" w:rsidRPr="00000000">
        <w:rPr>
          <w:b w:val="1"/>
          <w:color w:val="000000"/>
          <w:sz w:val="22"/>
          <w:szCs w:val="22"/>
          <w:rtl w:val="0"/>
        </w:rPr>
        <w:t xml:space="preserve">Deployment Approach</w:t>
      </w:r>
    </w:p>
    <w:p w:rsidR="00000000" w:rsidDel="00000000" w:rsidP="00000000" w:rsidRDefault="00000000" w:rsidRPr="00000000" w14:paraId="00000069">
      <w:pPr>
        <w:numPr>
          <w:ilvl w:val="0"/>
          <w:numId w:val="10"/>
        </w:numPr>
        <w:spacing w:after="0" w:afterAutospacing="0" w:before="240" w:lineRule="auto"/>
        <w:ind w:left="720" w:hanging="360"/>
      </w:pPr>
      <w:r w:rsidDel="00000000" w:rsidR="00000000" w:rsidRPr="00000000">
        <w:rPr>
          <w:b w:val="1"/>
          <w:rtl w:val="0"/>
        </w:rPr>
        <w:t xml:space="preserve">Docker Image Preparation</w:t>
      </w:r>
      <w:r w:rsidDel="00000000" w:rsidR="00000000" w:rsidRPr="00000000">
        <w:rPr>
          <w:rtl w:val="0"/>
        </w:rPr>
        <w:t xml:space="preserve">:</w:t>
      </w:r>
    </w:p>
    <w:p w:rsidR="00000000" w:rsidDel="00000000" w:rsidP="00000000" w:rsidRDefault="00000000" w:rsidRPr="00000000" w14:paraId="0000006A">
      <w:pPr>
        <w:numPr>
          <w:ilvl w:val="1"/>
          <w:numId w:val="10"/>
        </w:numPr>
        <w:spacing w:after="0" w:afterAutospacing="0" w:before="0" w:beforeAutospacing="0" w:lineRule="auto"/>
        <w:ind w:left="1440" w:hanging="360"/>
      </w:pPr>
      <w:r w:rsidDel="00000000" w:rsidR="00000000" w:rsidRPr="00000000">
        <w:rPr>
          <w:rtl w:val="0"/>
        </w:rPr>
        <w:t xml:space="preserve">Containerize all application components, including Airflow pipelines, FastAPI, and Streamlit.</w:t>
      </w:r>
    </w:p>
    <w:p w:rsidR="00000000" w:rsidDel="00000000" w:rsidP="00000000" w:rsidRDefault="00000000" w:rsidRPr="00000000" w14:paraId="0000006B">
      <w:pPr>
        <w:numPr>
          <w:ilvl w:val="1"/>
          <w:numId w:val="10"/>
        </w:numPr>
        <w:spacing w:after="0" w:afterAutospacing="0" w:before="0" w:beforeAutospacing="0" w:lineRule="auto"/>
        <w:ind w:left="1440" w:hanging="360"/>
      </w:pPr>
      <w:r w:rsidDel="00000000" w:rsidR="00000000" w:rsidRPr="00000000">
        <w:rPr>
          <w:rtl w:val="0"/>
        </w:rPr>
        <w:t xml:space="preserve">Push the container images to a Docker repository for secure storage and version control.</w:t>
      </w:r>
    </w:p>
    <w:p w:rsidR="00000000" w:rsidDel="00000000" w:rsidP="00000000" w:rsidRDefault="00000000" w:rsidRPr="00000000" w14:paraId="0000006C">
      <w:pPr>
        <w:numPr>
          <w:ilvl w:val="0"/>
          <w:numId w:val="10"/>
        </w:numPr>
        <w:spacing w:after="0" w:afterAutospacing="0" w:before="0" w:beforeAutospacing="0" w:lineRule="auto"/>
        <w:ind w:left="720" w:hanging="360"/>
      </w:pPr>
      <w:r w:rsidDel="00000000" w:rsidR="00000000" w:rsidRPr="00000000">
        <w:rPr>
          <w:b w:val="1"/>
          <w:rtl w:val="0"/>
        </w:rPr>
        <w:t xml:space="preserve">Cloud Deployment</w:t>
      </w:r>
      <w:r w:rsidDel="00000000" w:rsidR="00000000" w:rsidRPr="00000000">
        <w:rPr>
          <w:rtl w:val="0"/>
        </w:rPr>
        <w:t xml:space="preserve">:</w:t>
      </w:r>
    </w:p>
    <w:p w:rsidR="00000000" w:rsidDel="00000000" w:rsidP="00000000" w:rsidRDefault="00000000" w:rsidRPr="00000000" w14:paraId="0000006D">
      <w:pPr>
        <w:numPr>
          <w:ilvl w:val="1"/>
          <w:numId w:val="10"/>
        </w:numPr>
        <w:spacing w:after="0" w:afterAutospacing="0" w:before="0" w:beforeAutospacing="0" w:lineRule="auto"/>
        <w:ind w:left="1440" w:hanging="360"/>
      </w:pPr>
      <w:r w:rsidDel="00000000" w:rsidR="00000000" w:rsidRPr="00000000">
        <w:rPr>
          <w:rtl w:val="0"/>
        </w:rPr>
        <w:t xml:space="preserve">Launch a cloud instance (e.g., AWS EC2) and configure necessary security and access settings.</w:t>
      </w:r>
    </w:p>
    <w:p w:rsidR="00000000" w:rsidDel="00000000" w:rsidP="00000000" w:rsidRDefault="00000000" w:rsidRPr="00000000" w14:paraId="0000006E">
      <w:pPr>
        <w:numPr>
          <w:ilvl w:val="1"/>
          <w:numId w:val="10"/>
        </w:numPr>
        <w:spacing w:after="0" w:afterAutospacing="0" w:before="0" w:beforeAutospacing="0" w:lineRule="auto"/>
        <w:ind w:left="1440" w:hanging="360"/>
      </w:pPr>
      <w:r w:rsidDel="00000000" w:rsidR="00000000" w:rsidRPr="00000000">
        <w:rPr>
          <w:rtl w:val="0"/>
        </w:rPr>
        <w:t xml:space="preserve">Pull the container images from the Docker repository onto the cloud instance.</w:t>
      </w:r>
    </w:p>
    <w:p w:rsidR="00000000" w:rsidDel="00000000" w:rsidP="00000000" w:rsidRDefault="00000000" w:rsidRPr="00000000" w14:paraId="0000006F">
      <w:pPr>
        <w:numPr>
          <w:ilvl w:val="1"/>
          <w:numId w:val="10"/>
        </w:numPr>
        <w:spacing w:after="240" w:before="0" w:beforeAutospacing="0" w:lineRule="auto"/>
        <w:ind w:left="1440" w:hanging="360"/>
      </w:pPr>
      <w:r w:rsidDel="00000000" w:rsidR="00000000" w:rsidRPr="00000000">
        <w:rPr>
          <w:rtl w:val="0"/>
        </w:rPr>
        <w:t xml:space="preserve">Start the containers using Docker Compose or Kubernetes, ensuring that all services are running and accessible to the public.</w:t>
      </w:r>
    </w:p>
    <w:p w:rsidR="00000000" w:rsidDel="00000000" w:rsidP="00000000" w:rsidRDefault="00000000" w:rsidRPr="00000000" w14:paraId="00000070">
      <w:pPr>
        <w:pStyle w:val="Heading4"/>
        <w:keepNext w:val="0"/>
        <w:keepLines w:val="0"/>
        <w:spacing w:after="40" w:before="240" w:lineRule="auto"/>
        <w:rPr>
          <w:b w:val="1"/>
          <w:color w:val="000000"/>
          <w:sz w:val="22"/>
          <w:szCs w:val="22"/>
        </w:rPr>
      </w:pPr>
      <w:bookmarkStart w:colFirst="0" w:colLast="0" w:name="_pq0gbzuawzlj" w:id="17"/>
      <w:bookmarkEnd w:id="17"/>
      <w:r w:rsidDel="00000000" w:rsidR="00000000" w:rsidRPr="00000000">
        <w:rPr>
          <w:b w:val="1"/>
          <w:color w:val="000000"/>
          <w:sz w:val="22"/>
          <w:szCs w:val="22"/>
          <w:rtl w:val="0"/>
        </w:rPr>
        <w:t xml:space="preserve">Challenges and Mitigation</w:t>
      </w:r>
    </w:p>
    <w:p w:rsidR="00000000" w:rsidDel="00000000" w:rsidP="00000000" w:rsidRDefault="00000000" w:rsidRPr="00000000" w14:paraId="00000071">
      <w:pPr>
        <w:numPr>
          <w:ilvl w:val="0"/>
          <w:numId w:val="8"/>
        </w:numPr>
        <w:spacing w:after="0" w:afterAutospacing="0" w:before="240" w:lineRule="auto"/>
        <w:ind w:left="720" w:hanging="360"/>
      </w:pPr>
      <w:r w:rsidDel="00000000" w:rsidR="00000000" w:rsidRPr="00000000">
        <w:rPr>
          <w:b w:val="1"/>
          <w:rtl w:val="0"/>
        </w:rPr>
        <w:t xml:space="preserve">Data Volume and Scalability</w:t>
      </w:r>
      <w:r w:rsidDel="00000000" w:rsidR="00000000" w:rsidRPr="00000000">
        <w:rPr>
          <w:rtl w:val="0"/>
        </w:rPr>
        <w:t xml:space="preserve">:</w:t>
      </w:r>
    </w:p>
    <w:p w:rsidR="00000000" w:rsidDel="00000000" w:rsidP="00000000" w:rsidRDefault="00000000" w:rsidRPr="00000000" w14:paraId="00000072">
      <w:pPr>
        <w:numPr>
          <w:ilvl w:val="1"/>
          <w:numId w:val="8"/>
        </w:numPr>
        <w:spacing w:after="0" w:afterAutospacing="0" w:before="0" w:beforeAutospacing="0" w:lineRule="auto"/>
        <w:ind w:left="1440" w:hanging="360"/>
      </w:pPr>
      <w:r w:rsidDel="00000000" w:rsidR="00000000" w:rsidRPr="00000000">
        <w:rPr>
          <w:rtl w:val="0"/>
        </w:rPr>
        <w:t xml:space="preserve">Airflow is used to automate and schedule data ingestion tasks, ensuring consistency even with large datasets. Docker containerization guarantees an isolated and scalable deployment.</w:t>
      </w:r>
    </w:p>
    <w:p w:rsidR="00000000" w:rsidDel="00000000" w:rsidP="00000000" w:rsidRDefault="00000000" w:rsidRPr="00000000" w14:paraId="00000073">
      <w:pPr>
        <w:numPr>
          <w:ilvl w:val="0"/>
          <w:numId w:val="8"/>
        </w:numPr>
        <w:spacing w:after="0" w:afterAutospacing="0" w:before="0" w:beforeAutospacing="0" w:lineRule="auto"/>
        <w:ind w:left="720" w:hanging="360"/>
      </w:pPr>
      <w:r w:rsidDel="00000000" w:rsidR="00000000" w:rsidRPr="00000000">
        <w:rPr>
          <w:b w:val="1"/>
          <w:rtl w:val="0"/>
        </w:rPr>
        <w:t xml:space="preserve">Efficient Querying and Summarization</w:t>
      </w:r>
      <w:r w:rsidDel="00000000" w:rsidR="00000000" w:rsidRPr="00000000">
        <w:rPr>
          <w:rtl w:val="0"/>
        </w:rPr>
        <w:t xml:space="preserve">:</w:t>
      </w:r>
    </w:p>
    <w:p w:rsidR="00000000" w:rsidDel="00000000" w:rsidP="00000000" w:rsidRDefault="00000000" w:rsidRPr="00000000" w14:paraId="00000074">
      <w:pPr>
        <w:numPr>
          <w:ilvl w:val="1"/>
          <w:numId w:val="8"/>
        </w:numPr>
        <w:spacing w:after="0" w:afterAutospacing="0" w:before="0" w:beforeAutospacing="0" w:lineRule="auto"/>
        <w:ind w:left="1440" w:hanging="360"/>
      </w:pPr>
      <w:r w:rsidDel="00000000" w:rsidR="00000000" w:rsidRPr="00000000">
        <w:rPr>
          <w:rtl w:val="0"/>
        </w:rPr>
        <w:t xml:space="preserve">Multi-modal RAG is implemented to limit the scope of the search and avoid full-document exchanges. This reduces response times and improves efficiency.</w:t>
      </w:r>
    </w:p>
    <w:p w:rsidR="00000000" w:rsidDel="00000000" w:rsidP="00000000" w:rsidRDefault="00000000" w:rsidRPr="00000000" w14:paraId="00000075">
      <w:pPr>
        <w:numPr>
          <w:ilvl w:val="0"/>
          <w:numId w:val="8"/>
        </w:numPr>
        <w:spacing w:after="0" w:afterAutospacing="0" w:before="0" w:beforeAutospacing="0" w:lineRule="auto"/>
        <w:ind w:left="720" w:hanging="360"/>
      </w:pPr>
      <w:r w:rsidDel="00000000" w:rsidR="00000000" w:rsidRPr="00000000">
        <w:rPr>
          <w:b w:val="1"/>
          <w:rtl w:val="0"/>
        </w:rPr>
        <w:t xml:space="preserve">Secure Storage and Management</w:t>
      </w:r>
      <w:r w:rsidDel="00000000" w:rsidR="00000000" w:rsidRPr="00000000">
        <w:rPr>
          <w:rtl w:val="0"/>
        </w:rPr>
        <w:t xml:space="preserve">:</w:t>
      </w:r>
    </w:p>
    <w:p w:rsidR="00000000" w:rsidDel="00000000" w:rsidP="00000000" w:rsidRDefault="00000000" w:rsidRPr="00000000" w14:paraId="00000076">
      <w:pPr>
        <w:numPr>
          <w:ilvl w:val="1"/>
          <w:numId w:val="8"/>
        </w:numPr>
        <w:spacing w:after="240" w:before="0" w:beforeAutospacing="0" w:lineRule="auto"/>
        <w:ind w:left="1440" w:hanging="360"/>
      </w:pPr>
      <w:r w:rsidDel="00000000" w:rsidR="00000000" w:rsidRPr="00000000">
        <w:rPr>
          <w:rtl w:val="0"/>
        </w:rPr>
        <w:t xml:space="preserve">AWS S3 and Snowflake provide secure and scalable storage solutions, while access is managed using environment variables and IAM roles.</w:t>
      </w:r>
    </w:p>
    <w:p w:rsidR="00000000" w:rsidDel="00000000" w:rsidP="00000000" w:rsidRDefault="00000000" w:rsidRPr="00000000" w14:paraId="00000077">
      <w:pPr>
        <w:pStyle w:val="Heading4"/>
        <w:keepNext w:val="0"/>
        <w:keepLines w:val="0"/>
        <w:spacing w:after="40" w:before="240" w:lineRule="auto"/>
        <w:rPr>
          <w:b w:val="1"/>
          <w:color w:val="000000"/>
          <w:sz w:val="22"/>
          <w:szCs w:val="22"/>
        </w:rPr>
      </w:pPr>
      <w:bookmarkStart w:colFirst="0" w:colLast="0" w:name="_ma56qsaw70s3" w:id="18"/>
      <w:bookmarkEnd w:id="18"/>
      <w:r w:rsidDel="00000000" w:rsidR="00000000" w:rsidRPr="00000000">
        <w:rPr>
          <w:b w:val="1"/>
          <w:color w:val="000000"/>
          <w:sz w:val="22"/>
          <w:szCs w:val="22"/>
          <w:rtl w:val="0"/>
        </w:rPr>
        <w:t xml:space="preserve">Validation and Proof</w:t>
      </w:r>
    </w:p>
    <w:p w:rsidR="00000000" w:rsidDel="00000000" w:rsidP="00000000" w:rsidRDefault="00000000" w:rsidRPr="00000000" w14:paraId="00000078">
      <w:pPr>
        <w:numPr>
          <w:ilvl w:val="0"/>
          <w:numId w:val="6"/>
        </w:numPr>
        <w:spacing w:after="0" w:afterAutospacing="0" w:before="240" w:lineRule="auto"/>
        <w:ind w:left="720" w:hanging="360"/>
      </w:pPr>
      <w:r w:rsidDel="00000000" w:rsidR="00000000" w:rsidRPr="00000000">
        <w:rPr>
          <w:rtl w:val="0"/>
        </w:rPr>
        <w:t xml:space="preserve">Successfully deploy the solution using Docker images, ensuring that FastAPI and Streamlit are containerized and accessible via the cloud.</w:t>
      </w:r>
    </w:p>
    <w:p w:rsidR="00000000" w:rsidDel="00000000" w:rsidP="00000000" w:rsidRDefault="00000000" w:rsidRPr="00000000" w14:paraId="00000079">
      <w:pPr>
        <w:numPr>
          <w:ilvl w:val="0"/>
          <w:numId w:val="6"/>
        </w:numPr>
        <w:spacing w:after="0" w:afterAutospacing="0" w:before="0" w:beforeAutospacing="0" w:lineRule="auto"/>
        <w:ind w:left="720" w:hanging="360"/>
      </w:pPr>
      <w:r w:rsidDel="00000000" w:rsidR="00000000" w:rsidRPr="00000000">
        <w:rPr>
          <w:rtl w:val="0"/>
        </w:rPr>
        <w:t xml:space="preserve">Validate the full end-to-end flow by scraping and storing publication data, generating summaries, performing Q&amp;A, and saving research notes.</w:t>
      </w:r>
    </w:p>
    <w:p w:rsidR="00000000" w:rsidDel="00000000" w:rsidP="00000000" w:rsidRDefault="00000000" w:rsidRPr="00000000" w14:paraId="0000007A">
      <w:pPr>
        <w:numPr>
          <w:ilvl w:val="0"/>
          <w:numId w:val="6"/>
        </w:numPr>
        <w:spacing w:after="240" w:before="0" w:beforeAutospacing="0" w:lineRule="auto"/>
        <w:ind w:left="720" w:hanging="360"/>
      </w:pPr>
      <w:r w:rsidDel="00000000" w:rsidR="00000000" w:rsidRPr="00000000">
        <w:rPr>
          <w:rtl w:val="0"/>
        </w:rPr>
        <w:t xml:space="preserve">Demonstrate efficient querying of research notes and documents using multi-modal RAG, backed by NVIDIA’s large language models and embeddings stored in Pinecone.</w:t>
      </w:r>
    </w:p>
    <w:p w:rsidR="00000000" w:rsidDel="00000000" w:rsidP="00000000" w:rsidRDefault="00000000" w:rsidRPr="00000000" w14:paraId="0000007B">
      <w:pPr>
        <w:spacing w:after="240" w:before="0" w:lineRule="auto"/>
        <w:ind w:left="0" w:firstLine="0"/>
        <w:rPr/>
      </w:pPr>
      <w:r w:rsidDel="00000000" w:rsidR="00000000" w:rsidRPr="00000000">
        <w:rPr>
          <w:rtl w:val="0"/>
        </w:rPr>
      </w:r>
    </w:p>
    <w:p w:rsidR="00000000" w:rsidDel="00000000" w:rsidP="00000000" w:rsidRDefault="00000000" w:rsidRPr="00000000" w14:paraId="0000007C">
      <w:pPr>
        <w:pStyle w:val="Heading1"/>
        <w:spacing w:after="0" w:before="200" w:lineRule="auto"/>
        <w:rPr>
          <w:b w:val="1"/>
          <w:sz w:val="46"/>
          <w:szCs w:val="46"/>
        </w:rPr>
      </w:pPr>
      <w:bookmarkStart w:colFirst="0" w:colLast="0" w:name="_2jxsxqh" w:id="19"/>
      <w:bookmarkEnd w:id="19"/>
      <w:r w:rsidDel="00000000" w:rsidR="00000000" w:rsidRPr="00000000">
        <w:rPr>
          <w:rtl w:val="0"/>
        </w:rPr>
      </w:r>
    </w:p>
    <w:p w:rsidR="00000000" w:rsidDel="00000000" w:rsidP="00000000" w:rsidRDefault="00000000" w:rsidRPr="00000000" w14:paraId="0000007D">
      <w:pPr>
        <w:pStyle w:val="Heading1"/>
        <w:spacing w:after="0" w:before="200" w:lineRule="auto"/>
        <w:rPr>
          <w:b w:val="1"/>
          <w:sz w:val="46"/>
          <w:szCs w:val="46"/>
        </w:rPr>
      </w:pPr>
      <w:bookmarkStart w:colFirst="0" w:colLast="0" w:name="_z337ya" w:id="20"/>
      <w:bookmarkEnd w:id="20"/>
      <w:r w:rsidDel="00000000" w:rsidR="00000000" w:rsidRPr="00000000">
        <w:rPr>
          <w:rtl w:val="0"/>
        </w:rPr>
      </w:r>
    </w:p>
    <w:p w:rsidR="00000000" w:rsidDel="00000000" w:rsidP="00000000" w:rsidRDefault="00000000" w:rsidRPr="00000000" w14:paraId="0000007E">
      <w:pPr>
        <w:pStyle w:val="Heading1"/>
        <w:spacing w:after="0" w:before="200" w:lineRule="auto"/>
        <w:rPr>
          <w:b w:val="1"/>
          <w:sz w:val="46"/>
          <w:szCs w:val="46"/>
        </w:rPr>
      </w:pPr>
      <w:bookmarkStart w:colFirst="0" w:colLast="0" w:name="_3j2qqm3" w:id="21"/>
      <w:bookmarkEnd w:id="21"/>
      <w:r w:rsidDel="00000000" w:rsidR="00000000" w:rsidRPr="00000000">
        <w:rPr>
          <w:rtl w:val="0"/>
        </w:rPr>
      </w:r>
    </w:p>
    <w:p w:rsidR="00000000" w:rsidDel="00000000" w:rsidP="00000000" w:rsidRDefault="00000000" w:rsidRPr="00000000" w14:paraId="0000007F">
      <w:pPr>
        <w:pStyle w:val="Heading1"/>
        <w:spacing w:after="0" w:before="200" w:lineRule="auto"/>
        <w:rPr>
          <w:b w:val="1"/>
          <w:sz w:val="46"/>
          <w:szCs w:val="46"/>
        </w:rPr>
      </w:pPr>
      <w:bookmarkStart w:colFirst="0" w:colLast="0" w:name="_1y810tw" w:id="22"/>
      <w:bookmarkEnd w:id="22"/>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spacing w:after="0" w:before="200" w:lineRule="auto"/>
        <w:rPr/>
      </w:pPr>
      <w:bookmarkStart w:colFirst="0" w:colLast="0" w:name="_4i7ojhp" w:id="23"/>
      <w:bookmarkEnd w:id="23"/>
      <w:r w:rsidDel="00000000" w:rsidR="00000000" w:rsidRPr="00000000">
        <w:rPr>
          <w:b w:val="1"/>
          <w:sz w:val="46"/>
          <w:szCs w:val="46"/>
          <w:rtl w:val="0"/>
        </w:rPr>
        <w:t xml:space="preserve">Architecture Diagram</w:t>
      </w: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drawing>
          <wp:inline distB="114300" distT="114300" distL="114300" distR="114300">
            <wp:extent cx="5731200" cy="52959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The architecture diagram is divided into several key components and clusters, each playing a specific role in the project’s workflow. Below are the main components described in the diagram:</w:t>
      </w:r>
    </w:p>
    <w:p w:rsidR="00000000" w:rsidDel="00000000" w:rsidP="00000000" w:rsidRDefault="00000000" w:rsidRPr="00000000" w14:paraId="00000084">
      <w:pPr>
        <w:numPr>
          <w:ilvl w:val="0"/>
          <w:numId w:val="3"/>
        </w:numPr>
        <w:spacing w:after="0" w:afterAutospacing="0" w:before="240" w:lineRule="auto"/>
        <w:ind w:left="720" w:hanging="360"/>
      </w:pPr>
      <w:r w:rsidDel="00000000" w:rsidR="00000000" w:rsidRPr="00000000">
        <w:rPr>
          <w:b w:val="1"/>
          <w:rtl w:val="0"/>
        </w:rPr>
        <w:t xml:space="preserve">Frontend</w:t>
      </w:r>
      <w:r w:rsidDel="00000000" w:rsidR="00000000" w:rsidRPr="00000000">
        <w:rPr>
          <w:rtl w:val="0"/>
        </w:rPr>
        <w:t xml:space="preserve">:</w:t>
      </w:r>
    </w:p>
    <w:p w:rsidR="00000000" w:rsidDel="00000000" w:rsidP="00000000" w:rsidRDefault="00000000" w:rsidRPr="00000000" w14:paraId="00000085">
      <w:pPr>
        <w:numPr>
          <w:ilvl w:val="1"/>
          <w:numId w:val="3"/>
        </w:numPr>
        <w:spacing w:after="0" w:afterAutospacing="0" w:before="0" w:beforeAutospacing="0" w:lineRule="auto"/>
        <w:ind w:left="1440" w:hanging="360"/>
      </w:pPr>
      <w:r w:rsidDel="00000000" w:rsidR="00000000" w:rsidRPr="00000000">
        <w:rPr>
          <w:b w:val="1"/>
          <w:rtl w:val="0"/>
        </w:rPr>
        <w:t xml:space="preserve">User</w:t>
      </w:r>
      <w:r w:rsidDel="00000000" w:rsidR="00000000" w:rsidRPr="00000000">
        <w:rPr>
          <w:rtl w:val="0"/>
        </w:rPr>
        <w:t xml:space="preserve">: Represents the end-user who interacts with the system through the Streamlit application.</w:t>
      </w:r>
    </w:p>
    <w:p w:rsidR="00000000" w:rsidDel="00000000" w:rsidP="00000000" w:rsidRDefault="00000000" w:rsidRPr="00000000" w14:paraId="00000086">
      <w:pPr>
        <w:numPr>
          <w:ilvl w:val="1"/>
          <w:numId w:val="3"/>
        </w:numPr>
        <w:spacing w:after="0" w:afterAutospacing="0" w:before="0" w:beforeAutospacing="0" w:lineRule="auto"/>
        <w:ind w:left="1440" w:hanging="360"/>
      </w:pPr>
      <w:r w:rsidDel="00000000" w:rsidR="00000000" w:rsidRPr="00000000">
        <w:rPr>
          <w:b w:val="1"/>
          <w:rtl w:val="0"/>
        </w:rPr>
        <w:t xml:space="preserve">Streamlit App</w:t>
      </w:r>
      <w:r w:rsidDel="00000000" w:rsidR="00000000" w:rsidRPr="00000000">
        <w:rPr>
          <w:rtl w:val="0"/>
        </w:rPr>
        <w:t xml:space="preserve">:</w:t>
      </w:r>
    </w:p>
    <w:p w:rsidR="00000000" w:rsidDel="00000000" w:rsidP="00000000" w:rsidRDefault="00000000" w:rsidRPr="00000000" w14:paraId="00000087">
      <w:pPr>
        <w:numPr>
          <w:ilvl w:val="2"/>
          <w:numId w:val="3"/>
        </w:numPr>
        <w:spacing w:after="0" w:afterAutospacing="0" w:before="0" w:beforeAutospacing="0" w:lineRule="auto"/>
        <w:ind w:left="2160" w:hanging="360"/>
      </w:pPr>
      <w:r w:rsidDel="00000000" w:rsidR="00000000" w:rsidRPr="00000000">
        <w:rPr>
          <w:b w:val="1"/>
          <w:rtl w:val="0"/>
        </w:rPr>
        <w:t xml:space="preserve">Grid View</w:t>
      </w:r>
      <w:r w:rsidDel="00000000" w:rsidR="00000000" w:rsidRPr="00000000">
        <w:rPr>
          <w:rtl w:val="0"/>
        </w:rPr>
        <w:t xml:space="preserve">: Allows users to browse through publications and select a document.</w:t>
      </w:r>
    </w:p>
    <w:p w:rsidR="00000000" w:rsidDel="00000000" w:rsidP="00000000" w:rsidRDefault="00000000" w:rsidRPr="00000000" w14:paraId="00000088">
      <w:pPr>
        <w:numPr>
          <w:ilvl w:val="2"/>
          <w:numId w:val="3"/>
        </w:numPr>
        <w:spacing w:after="0" w:afterAutospacing="0" w:before="0" w:beforeAutospacing="0" w:lineRule="auto"/>
        <w:ind w:left="2160" w:hanging="360"/>
      </w:pPr>
      <w:r w:rsidDel="00000000" w:rsidR="00000000" w:rsidRPr="00000000">
        <w:rPr>
          <w:b w:val="1"/>
          <w:rtl w:val="0"/>
        </w:rPr>
        <w:t xml:space="preserve">Detail View</w:t>
      </w:r>
      <w:r w:rsidDel="00000000" w:rsidR="00000000" w:rsidRPr="00000000">
        <w:rPr>
          <w:rtl w:val="0"/>
        </w:rPr>
        <w:t xml:space="preserve">: Displays selected publication details, summaries, and research notes. Also offers an option to navigate to the Q&amp;A interface.</w:t>
      </w:r>
    </w:p>
    <w:p w:rsidR="00000000" w:rsidDel="00000000" w:rsidP="00000000" w:rsidRDefault="00000000" w:rsidRPr="00000000" w14:paraId="00000089">
      <w:pPr>
        <w:numPr>
          <w:ilvl w:val="2"/>
          <w:numId w:val="3"/>
        </w:numPr>
        <w:spacing w:after="0" w:afterAutospacing="0" w:before="0" w:beforeAutospacing="0" w:lineRule="auto"/>
        <w:ind w:left="2160" w:hanging="360"/>
      </w:pPr>
      <w:r w:rsidDel="00000000" w:rsidR="00000000" w:rsidRPr="00000000">
        <w:rPr>
          <w:b w:val="1"/>
          <w:rtl w:val="0"/>
        </w:rPr>
        <w:t xml:space="preserve">Q&amp;A Interface</w:t>
      </w:r>
      <w:r w:rsidDel="00000000" w:rsidR="00000000" w:rsidRPr="00000000">
        <w:rPr>
          <w:rtl w:val="0"/>
        </w:rPr>
        <w:t xml:space="preserve">: A dedicated interface for users to perform question-answering tasks and manage research notes.</w:t>
      </w:r>
    </w:p>
    <w:p w:rsidR="00000000" w:rsidDel="00000000" w:rsidP="00000000" w:rsidRDefault="00000000" w:rsidRPr="00000000" w14:paraId="0000008A">
      <w:pPr>
        <w:numPr>
          <w:ilvl w:val="0"/>
          <w:numId w:val="3"/>
        </w:numPr>
        <w:spacing w:after="0" w:afterAutospacing="0" w:before="0" w:beforeAutospacing="0" w:lineRule="auto"/>
        <w:ind w:left="720" w:hanging="360"/>
      </w:pPr>
      <w:r w:rsidDel="00000000" w:rsidR="00000000" w:rsidRPr="00000000">
        <w:rPr>
          <w:b w:val="1"/>
          <w:rtl w:val="0"/>
        </w:rPr>
        <w:t xml:space="preserve">Backend Services</w:t>
      </w:r>
      <w:r w:rsidDel="00000000" w:rsidR="00000000" w:rsidRPr="00000000">
        <w:rPr>
          <w:rtl w:val="0"/>
        </w:rPr>
        <w:t xml:space="preserve">:</w:t>
      </w:r>
    </w:p>
    <w:p w:rsidR="00000000" w:rsidDel="00000000" w:rsidP="00000000" w:rsidRDefault="00000000" w:rsidRPr="00000000" w14:paraId="0000008B">
      <w:pPr>
        <w:numPr>
          <w:ilvl w:val="1"/>
          <w:numId w:val="3"/>
        </w:numPr>
        <w:spacing w:after="0" w:afterAutospacing="0" w:before="0" w:beforeAutospacing="0" w:lineRule="auto"/>
        <w:ind w:left="1440" w:hanging="360"/>
      </w:pPr>
      <w:r w:rsidDel="00000000" w:rsidR="00000000" w:rsidRPr="00000000">
        <w:rPr>
          <w:b w:val="1"/>
          <w:rtl w:val="0"/>
        </w:rPr>
        <w:t xml:space="preserve">FastAPI Application</w:t>
      </w:r>
      <w:r w:rsidDel="00000000" w:rsidR="00000000" w:rsidRPr="00000000">
        <w:rPr>
          <w:rtl w:val="0"/>
        </w:rPr>
        <w:t xml:space="preserve">: The core backend service that interacts with multiple routers to handle data storage, retrieval, and querying operations. It acts as the bridge between the frontend and the backend database and services.</w:t>
      </w:r>
    </w:p>
    <w:p w:rsidR="00000000" w:rsidDel="00000000" w:rsidP="00000000" w:rsidRDefault="00000000" w:rsidRPr="00000000" w14:paraId="0000008C">
      <w:pPr>
        <w:numPr>
          <w:ilvl w:val="1"/>
          <w:numId w:val="3"/>
        </w:numPr>
        <w:spacing w:after="0" w:afterAutospacing="0" w:before="0" w:beforeAutospacing="0" w:lineRule="auto"/>
        <w:ind w:left="1440" w:hanging="360"/>
      </w:pPr>
      <w:r w:rsidDel="00000000" w:rsidR="00000000" w:rsidRPr="00000000">
        <w:rPr>
          <w:b w:val="1"/>
          <w:rtl w:val="0"/>
        </w:rPr>
        <w:t xml:space="preserve">FastAPI Routers</w:t>
      </w:r>
      <w:r w:rsidDel="00000000" w:rsidR="00000000" w:rsidRPr="00000000">
        <w:rPr>
          <w:rtl w:val="0"/>
        </w:rPr>
        <w:t xml:space="preserve">:</w:t>
      </w:r>
    </w:p>
    <w:p w:rsidR="00000000" w:rsidDel="00000000" w:rsidP="00000000" w:rsidRDefault="00000000" w:rsidRPr="00000000" w14:paraId="0000008D">
      <w:pPr>
        <w:numPr>
          <w:ilvl w:val="2"/>
          <w:numId w:val="3"/>
        </w:numPr>
        <w:spacing w:after="0" w:afterAutospacing="0" w:before="0" w:beforeAutospacing="0" w:lineRule="auto"/>
        <w:ind w:left="2160" w:hanging="360"/>
      </w:pPr>
      <w:r w:rsidDel="00000000" w:rsidR="00000000" w:rsidRPr="00000000">
        <w:rPr>
          <w:b w:val="1"/>
          <w:rtl w:val="0"/>
        </w:rPr>
        <w:t xml:space="preserve">Snowflake Router</w:t>
      </w:r>
      <w:r w:rsidDel="00000000" w:rsidR="00000000" w:rsidRPr="00000000">
        <w:rPr>
          <w:rtl w:val="0"/>
        </w:rPr>
        <w:t xml:space="preserve">: Manages interactions with the Snowflake Data Warehouse, fetching publication metadata and storing structured data.</w:t>
      </w:r>
    </w:p>
    <w:p w:rsidR="00000000" w:rsidDel="00000000" w:rsidP="00000000" w:rsidRDefault="00000000" w:rsidRPr="00000000" w14:paraId="0000008E">
      <w:pPr>
        <w:numPr>
          <w:ilvl w:val="2"/>
          <w:numId w:val="3"/>
        </w:numPr>
        <w:spacing w:after="0" w:afterAutospacing="0" w:before="0" w:beforeAutospacing="0" w:lineRule="auto"/>
        <w:ind w:left="2160" w:hanging="360"/>
      </w:pPr>
      <w:r w:rsidDel="00000000" w:rsidR="00000000" w:rsidRPr="00000000">
        <w:rPr>
          <w:b w:val="1"/>
          <w:rtl w:val="0"/>
        </w:rPr>
        <w:t xml:space="preserve">S3 Router</w:t>
      </w:r>
      <w:r w:rsidDel="00000000" w:rsidR="00000000" w:rsidRPr="00000000">
        <w:rPr>
          <w:rtl w:val="0"/>
        </w:rPr>
        <w:t xml:space="preserve">: Handles file storage and retrieval from the S3 bucket, managing PDFs, images, summaries, and research notes.</w:t>
      </w:r>
    </w:p>
    <w:p w:rsidR="00000000" w:rsidDel="00000000" w:rsidP="00000000" w:rsidRDefault="00000000" w:rsidRPr="00000000" w14:paraId="0000008F">
      <w:pPr>
        <w:numPr>
          <w:ilvl w:val="2"/>
          <w:numId w:val="3"/>
        </w:numPr>
        <w:spacing w:after="0" w:afterAutospacing="0" w:before="0" w:beforeAutospacing="0" w:lineRule="auto"/>
        <w:ind w:left="2160" w:hanging="360"/>
      </w:pPr>
      <w:r w:rsidDel="00000000" w:rsidR="00000000" w:rsidRPr="00000000">
        <w:rPr>
          <w:b w:val="1"/>
          <w:rtl w:val="0"/>
        </w:rPr>
        <w:t xml:space="preserve">Summarization Router</w:t>
      </w:r>
      <w:r w:rsidDel="00000000" w:rsidR="00000000" w:rsidRPr="00000000">
        <w:rPr>
          <w:rtl w:val="0"/>
        </w:rPr>
        <w:t xml:space="preserve">: Responsible for generating summaries using </w:t>
      </w:r>
      <w:r w:rsidDel="00000000" w:rsidR="00000000" w:rsidRPr="00000000">
        <w:rPr>
          <w:b w:val="1"/>
          <w:rtl w:val="0"/>
        </w:rPr>
        <w:t xml:space="preserve">NVIDIA llama-3.1-nemotron-51b-instruct</w:t>
      </w:r>
      <w:r w:rsidDel="00000000" w:rsidR="00000000" w:rsidRPr="00000000">
        <w:rPr>
          <w:rtl w:val="0"/>
        </w:rPr>
        <w:t xml:space="preserve">.</w:t>
      </w:r>
    </w:p>
    <w:p w:rsidR="00000000" w:rsidDel="00000000" w:rsidP="00000000" w:rsidRDefault="00000000" w:rsidRPr="00000000" w14:paraId="00000090">
      <w:pPr>
        <w:numPr>
          <w:ilvl w:val="2"/>
          <w:numId w:val="3"/>
        </w:numPr>
        <w:spacing w:after="0" w:afterAutospacing="0" w:before="0" w:beforeAutospacing="0" w:lineRule="auto"/>
        <w:ind w:left="2160" w:hanging="360"/>
      </w:pPr>
      <w:r w:rsidDel="00000000" w:rsidR="00000000" w:rsidRPr="00000000">
        <w:rPr>
          <w:b w:val="1"/>
          <w:rtl w:val="0"/>
        </w:rPr>
        <w:t xml:space="preserve">RAG Router</w:t>
      </w:r>
      <w:r w:rsidDel="00000000" w:rsidR="00000000" w:rsidRPr="00000000">
        <w:rPr>
          <w:rtl w:val="0"/>
        </w:rPr>
        <w:t xml:space="preserve">: Manages document indexing, querying, and interactions with the Pinecone Vector Database using NVIDIA embeddings.</w:t>
      </w:r>
    </w:p>
    <w:p w:rsidR="00000000" w:rsidDel="00000000" w:rsidP="00000000" w:rsidRDefault="00000000" w:rsidRPr="00000000" w14:paraId="00000091">
      <w:pPr>
        <w:numPr>
          <w:ilvl w:val="0"/>
          <w:numId w:val="3"/>
        </w:numPr>
        <w:spacing w:after="0" w:afterAutospacing="0" w:before="0" w:beforeAutospacing="0" w:lineRule="auto"/>
        <w:ind w:left="720" w:hanging="360"/>
      </w:pPr>
      <w:r w:rsidDel="00000000" w:rsidR="00000000" w:rsidRPr="00000000">
        <w:rPr>
          <w:b w:val="1"/>
          <w:rtl w:val="0"/>
        </w:rPr>
        <w:t xml:space="preserve">Data Ingestion Pipeline</w:t>
      </w:r>
      <w:r w:rsidDel="00000000" w:rsidR="00000000" w:rsidRPr="00000000">
        <w:rPr>
          <w:rtl w:val="0"/>
        </w:rPr>
        <w:t xml:space="preserve">:</w:t>
      </w:r>
    </w:p>
    <w:p w:rsidR="00000000" w:rsidDel="00000000" w:rsidP="00000000" w:rsidRDefault="00000000" w:rsidRPr="00000000" w14:paraId="00000092">
      <w:pPr>
        <w:numPr>
          <w:ilvl w:val="1"/>
          <w:numId w:val="3"/>
        </w:numPr>
        <w:spacing w:after="0" w:afterAutospacing="0" w:before="0" w:beforeAutospacing="0" w:lineRule="auto"/>
        <w:ind w:left="1440" w:hanging="360"/>
      </w:pPr>
      <w:r w:rsidDel="00000000" w:rsidR="00000000" w:rsidRPr="00000000">
        <w:rPr>
          <w:b w:val="1"/>
          <w:rtl w:val="0"/>
        </w:rPr>
        <w:t xml:space="preserve">Airflow DAGs</w:t>
      </w:r>
      <w:r w:rsidDel="00000000" w:rsidR="00000000" w:rsidRPr="00000000">
        <w:rPr>
          <w:rtl w:val="0"/>
        </w:rPr>
        <w:t xml:space="preserve">: Defined tasks for scraping publications, extracting text, loading metadata, and managing data flow.</w:t>
      </w:r>
    </w:p>
    <w:p w:rsidR="00000000" w:rsidDel="00000000" w:rsidP="00000000" w:rsidRDefault="00000000" w:rsidRPr="00000000" w14:paraId="00000093">
      <w:pPr>
        <w:numPr>
          <w:ilvl w:val="1"/>
          <w:numId w:val="3"/>
        </w:numPr>
        <w:spacing w:after="0" w:afterAutospacing="0" w:before="0" w:beforeAutospacing="0" w:lineRule="auto"/>
        <w:ind w:left="1440" w:hanging="360"/>
      </w:pPr>
      <w:r w:rsidDel="00000000" w:rsidR="00000000" w:rsidRPr="00000000">
        <w:rPr>
          <w:b w:val="1"/>
          <w:rtl w:val="0"/>
        </w:rPr>
        <w:t xml:space="preserve">Dockerized Airflow</w:t>
      </w:r>
      <w:r w:rsidDel="00000000" w:rsidR="00000000" w:rsidRPr="00000000">
        <w:rPr>
          <w:rtl w:val="0"/>
        </w:rPr>
        <w:t xml:space="preserve">: A Docker containerized environment for running the Airflow pipelines and scheduling tasks.</w:t>
      </w:r>
    </w:p>
    <w:p w:rsidR="00000000" w:rsidDel="00000000" w:rsidP="00000000" w:rsidRDefault="00000000" w:rsidRPr="00000000" w14:paraId="00000094">
      <w:pPr>
        <w:numPr>
          <w:ilvl w:val="0"/>
          <w:numId w:val="3"/>
        </w:numPr>
        <w:spacing w:after="0" w:afterAutospacing="0" w:before="0" w:beforeAutospacing="0" w:lineRule="auto"/>
        <w:ind w:left="720" w:hanging="360"/>
      </w:pPr>
      <w:r w:rsidDel="00000000" w:rsidR="00000000" w:rsidRPr="00000000">
        <w:rPr>
          <w:b w:val="1"/>
          <w:rtl w:val="0"/>
        </w:rPr>
        <w:t xml:space="preserve">Data Storage and Vector DB</w:t>
      </w:r>
      <w:r w:rsidDel="00000000" w:rsidR="00000000" w:rsidRPr="00000000">
        <w:rPr>
          <w:rtl w:val="0"/>
        </w:rPr>
        <w:t xml:space="preserve">:</w:t>
      </w:r>
    </w:p>
    <w:p w:rsidR="00000000" w:rsidDel="00000000" w:rsidP="00000000" w:rsidRDefault="00000000" w:rsidRPr="00000000" w14:paraId="00000095">
      <w:pPr>
        <w:numPr>
          <w:ilvl w:val="1"/>
          <w:numId w:val="3"/>
        </w:numPr>
        <w:spacing w:after="0" w:afterAutospacing="0" w:before="0" w:beforeAutospacing="0" w:lineRule="auto"/>
        <w:ind w:left="1440" w:hanging="360"/>
      </w:pPr>
      <w:r w:rsidDel="00000000" w:rsidR="00000000" w:rsidRPr="00000000">
        <w:rPr>
          <w:b w:val="1"/>
          <w:rtl w:val="0"/>
        </w:rPr>
        <w:t xml:space="preserve">Amazon S3 Bucket</w:t>
      </w:r>
      <w:r w:rsidDel="00000000" w:rsidR="00000000" w:rsidRPr="00000000">
        <w:rPr>
          <w:rtl w:val="0"/>
        </w:rPr>
        <w:t xml:space="preserve">: The primary storage solution for storing files, images, summaries, and research notes.</w:t>
      </w:r>
    </w:p>
    <w:p w:rsidR="00000000" w:rsidDel="00000000" w:rsidP="00000000" w:rsidRDefault="00000000" w:rsidRPr="00000000" w14:paraId="00000096">
      <w:pPr>
        <w:numPr>
          <w:ilvl w:val="1"/>
          <w:numId w:val="3"/>
        </w:numPr>
        <w:spacing w:after="0" w:afterAutospacing="0" w:before="0" w:beforeAutospacing="0" w:lineRule="auto"/>
        <w:ind w:left="1440" w:hanging="360"/>
      </w:pPr>
      <w:r w:rsidDel="00000000" w:rsidR="00000000" w:rsidRPr="00000000">
        <w:rPr>
          <w:b w:val="1"/>
          <w:rtl w:val="0"/>
        </w:rPr>
        <w:t xml:space="preserve">Snowflake Data Warehouse</w:t>
      </w:r>
      <w:r w:rsidDel="00000000" w:rsidR="00000000" w:rsidRPr="00000000">
        <w:rPr>
          <w:rtl w:val="0"/>
        </w:rPr>
        <w:t xml:space="preserve">: Stores structured publication metadata for efficient querying and management.</w:t>
      </w:r>
    </w:p>
    <w:p w:rsidR="00000000" w:rsidDel="00000000" w:rsidP="00000000" w:rsidRDefault="00000000" w:rsidRPr="00000000" w14:paraId="00000097">
      <w:pPr>
        <w:numPr>
          <w:ilvl w:val="1"/>
          <w:numId w:val="3"/>
        </w:numPr>
        <w:spacing w:after="0" w:afterAutospacing="0" w:before="0" w:beforeAutospacing="0" w:lineRule="auto"/>
        <w:ind w:left="1440" w:hanging="360"/>
      </w:pPr>
      <w:r w:rsidDel="00000000" w:rsidR="00000000" w:rsidRPr="00000000">
        <w:rPr>
          <w:b w:val="1"/>
          <w:rtl w:val="0"/>
        </w:rPr>
        <w:t xml:space="preserve">Pinecone Vector DB</w:t>
      </w:r>
      <w:r w:rsidDel="00000000" w:rsidR="00000000" w:rsidRPr="00000000">
        <w:rPr>
          <w:rtl w:val="0"/>
        </w:rPr>
        <w:t xml:space="preserve">: Stores document and research note embeddings for fast retrieval and matching during document queries.</w:t>
      </w:r>
    </w:p>
    <w:p w:rsidR="00000000" w:rsidDel="00000000" w:rsidP="00000000" w:rsidRDefault="00000000" w:rsidRPr="00000000" w14:paraId="00000098">
      <w:pPr>
        <w:numPr>
          <w:ilvl w:val="0"/>
          <w:numId w:val="3"/>
        </w:numPr>
        <w:spacing w:after="0" w:afterAutospacing="0" w:before="0" w:beforeAutospacing="0" w:lineRule="auto"/>
        <w:ind w:left="720" w:hanging="360"/>
      </w:pPr>
      <w:r w:rsidDel="00000000" w:rsidR="00000000" w:rsidRPr="00000000">
        <w:rPr>
          <w:b w:val="1"/>
          <w:rtl w:val="0"/>
        </w:rPr>
        <w:t xml:space="preserve">LLM Processing</w:t>
      </w:r>
      <w:r w:rsidDel="00000000" w:rsidR="00000000" w:rsidRPr="00000000">
        <w:rPr>
          <w:rtl w:val="0"/>
        </w:rPr>
        <w:t xml:space="preserve">:</w:t>
      </w:r>
    </w:p>
    <w:p w:rsidR="00000000" w:rsidDel="00000000" w:rsidP="00000000" w:rsidRDefault="00000000" w:rsidRPr="00000000" w14:paraId="00000099">
      <w:pPr>
        <w:numPr>
          <w:ilvl w:val="1"/>
          <w:numId w:val="3"/>
        </w:numPr>
        <w:spacing w:after="240" w:before="0" w:beforeAutospacing="0" w:lineRule="auto"/>
        <w:ind w:left="1440" w:hanging="360"/>
      </w:pPr>
      <w:r w:rsidDel="00000000" w:rsidR="00000000" w:rsidRPr="00000000">
        <w:rPr>
          <w:b w:val="1"/>
          <w:rtl w:val="0"/>
        </w:rPr>
        <w:t xml:space="preserve">NVIDIA llama-3.1-nemotron-51b-instruct</w:t>
      </w:r>
      <w:r w:rsidDel="00000000" w:rsidR="00000000" w:rsidRPr="00000000">
        <w:rPr>
          <w:rtl w:val="0"/>
        </w:rPr>
        <w:t xml:space="preserve">: Utilized for generating summaries and contextually relevant answers to user queries. It works alongside the RAG Router to provide high-quality answers based on document and research note embeddings.</w:t>
      </w:r>
    </w:p>
    <w:p w:rsidR="00000000" w:rsidDel="00000000" w:rsidP="00000000" w:rsidRDefault="00000000" w:rsidRPr="00000000" w14:paraId="0000009A">
      <w:pPr>
        <w:spacing w:after="240" w:before="240" w:lineRule="auto"/>
        <w:rPr/>
      </w:pPr>
      <w:r w:rsidDel="00000000" w:rsidR="00000000" w:rsidRPr="00000000">
        <w:rPr>
          <w:rtl w:val="0"/>
        </w:rPr>
      </w:r>
    </w:p>
    <w:p w:rsidR="00000000" w:rsidDel="00000000" w:rsidP="00000000" w:rsidRDefault="00000000" w:rsidRPr="00000000" w14:paraId="0000009B">
      <w:pPr>
        <w:pStyle w:val="Heading1"/>
        <w:spacing w:after="0" w:before="200" w:lineRule="auto"/>
        <w:rPr/>
      </w:pPr>
      <w:bookmarkStart w:colFirst="0" w:colLast="0" w:name="_2xcytpi" w:id="24"/>
      <w:bookmarkEnd w:id="24"/>
      <w:r w:rsidDel="00000000" w:rsidR="00000000" w:rsidRPr="00000000">
        <w:rPr>
          <w:rtl w:val="0"/>
        </w:rPr>
      </w:r>
    </w:p>
    <w:p w:rsidR="00000000" w:rsidDel="00000000" w:rsidP="00000000" w:rsidRDefault="00000000" w:rsidRPr="00000000" w14:paraId="0000009C">
      <w:pPr>
        <w:pStyle w:val="Heading1"/>
        <w:keepNext w:val="0"/>
        <w:keepLines w:val="0"/>
        <w:spacing w:before="480" w:lineRule="auto"/>
        <w:rPr>
          <w:b w:val="1"/>
          <w:sz w:val="24"/>
          <w:szCs w:val="24"/>
        </w:rPr>
      </w:pPr>
      <w:bookmarkStart w:colFirst="0" w:colLast="0" w:name="_1ci93xb" w:id="25"/>
      <w:bookmarkEnd w:id="25"/>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keepNext w:val="0"/>
        <w:keepLines w:val="0"/>
        <w:spacing w:before="480" w:lineRule="auto"/>
        <w:rPr>
          <w:b w:val="1"/>
          <w:sz w:val="46"/>
          <w:szCs w:val="46"/>
        </w:rPr>
      </w:pPr>
      <w:bookmarkStart w:colFirst="0" w:colLast="0" w:name="_3whwml4" w:id="26"/>
      <w:bookmarkEnd w:id="26"/>
      <w:r w:rsidDel="00000000" w:rsidR="00000000" w:rsidRPr="00000000">
        <w:rPr>
          <w:b w:val="1"/>
          <w:sz w:val="46"/>
          <w:szCs w:val="46"/>
          <w:rtl w:val="0"/>
        </w:rPr>
        <w:t xml:space="preserve">Walkthrough of the Application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keepNext w:val="0"/>
        <w:keepLines w:val="0"/>
        <w:spacing w:before="280" w:lineRule="auto"/>
        <w:rPr>
          <w:b w:val="1"/>
          <w:color w:val="000000"/>
          <w:sz w:val="26"/>
          <w:szCs w:val="26"/>
        </w:rPr>
      </w:pPr>
      <w:bookmarkStart w:colFirst="0" w:colLast="0" w:name="_v8lerahp6j59" w:id="27"/>
      <w:bookmarkEnd w:id="27"/>
      <w:r w:rsidDel="00000000" w:rsidR="00000000" w:rsidRPr="00000000">
        <w:rPr>
          <w:b w:val="1"/>
          <w:color w:val="000000"/>
          <w:sz w:val="26"/>
          <w:szCs w:val="26"/>
          <w:rtl w:val="0"/>
        </w:rPr>
        <w:t xml:space="preserve">1. Grid View - Explore and Select Publications</w:t>
      </w:r>
    </w:p>
    <w:p w:rsidR="00000000" w:rsidDel="00000000" w:rsidP="00000000" w:rsidRDefault="00000000" w:rsidRPr="00000000" w14:paraId="000000A8">
      <w:pPr>
        <w:numPr>
          <w:ilvl w:val="0"/>
          <w:numId w:val="4"/>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This page provides an overview of all available publications and allows the user to select one for detailed exploration.</w:t>
      </w:r>
    </w:p>
    <w:p w:rsidR="00000000" w:rsidDel="00000000" w:rsidP="00000000" w:rsidRDefault="00000000" w:rsidRPr="00000000" w14:paraId="000000A9">
      <w:pPr>
        <w:numPr>
          <w:ilvl w:val="0"/>
          <w:numId w:val="4"/>
        </w:numPr>
        <w:spacing w:after="0" w:afterAutospacing="0" w:before="0" w:beforeAutospacing="0" w:lineRule="auto"/>
        <w:ind w:left="720" w:hanging="360"/>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0AA">
      <w:pPr>
        <w:numPr>
          <w:ilvl w:val="1"/>
          <w:numId w:val="4"/>
        </w:numPr>
        <w:spacing w:after="0" w:afterAutospacing="0" w:before="0" w:beforeAutospacing="0" w:lineRule="auto"/>
        <w:ind w:left="1440" w:hanging="360"/>
      </w:pPr>
      <w:r w:rsidDel="00000000" w:rsidR="00000000" w:rsidRPr="00000000">
        <w:rPr>
          <w:rtl w:val="0"/>
        </w:rPr>
        <w:t xml:space="preserve">Users are presented with a grid layout that displays the title and cover image of each publication retrieved from Snowflake.</w:t>
      </w:r>
    </w:p>
    <w:p w:rsidR="00000000" w:rsidDel="00000000" w:rsidP="00000000" w:rsidRDefault="00000000" w:rsidRPr="00000000" w14:paraId="000000AB">
      <w:pPr>
        <w:numPr>
          <w:ilvl w:val="1"/>
          <w:numId w:val="4"/>
        </w:numPr>
        <w:spacing w:after="0" w:afterAutospacing="0" w:before="0" w:beforeAutospacing="0" w:lineRule="auto"/>
        <w:ind w:left="1440" w:hanging="360"/>
      </w:pPr>
      <w:r w:rsidDel="00000000" w:rsidR="00000000" w:rsidRPr="00000000">
        <w:rPr>
          <w:rtl w:val="0"/>
        </w:rPr>
        <w:t xml:space="preserve">Users can click on a publication to view more details.</w:t>
      </w:r>
    </w:p>
    <w:p w:rsidR="00000000" w:rsidDel="00000000" w:rsidP="00000000" w:rsidRDefault="00000000" w:rsidRPr="00000000" w14:paraId="000000AC">
      <w:pPr>
        <w:numPr>
          <w:ilvl w:val="0"/>
          <w:numId w:val="4"/>
        </w:numPr>
        <w:spacing w:after="0" w:afterAutospacing="0" w:before="0" w:beforeAutospacing="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0AD">
      <w:pPr>
        <w:numPr>
          <w:ilvl w:val="1"/>
          <w:numId w:val="4"/>
        </w:numPr>
        <w:spacing w:after="0" w:afterAutospacing="0" w:before="0" w:beforeAutospacing="0" w:lineRule="auto"/>
        <w:ind w:left="1440" w:hanging="360"/>
      </w:pPr>
      <w:r w:rsidDel="00000000" w:rsidR="00000000" w:rsidRPr="00000000">
        <w:rPr>
          <w:rtl w:val="0"/>
        </w:rPr>
        <w:t xml:space="preserve">Quick visual access to all publications.</w:t>
      </w:r>
    </w:p>
    <w:p w:rsidR="00000000" w:rsidDel="00000000" w:rsidP="00000000" w:rsidRDefault="00000000" w:rsidRPr="00000000" w14:paraId="000000AE">
      <w:pPr>
        <w:numPr>
          <w:ilvl w:val="1"/>
          <w:numId w:val="4"/>
        </w:numPr>
        <w:spacing w:after="0" w:afterAutospacing="0" w:before="0" w:beforeAutospacing="0" w:lineRule="auto"/>
        <w:ind w:left="1440" w:hanging="360"/>
      </w:pPr>
      <w:r w:rsidDel="00000000" w:rsidR="00000000" w:rsidRPr="00000000">
        <w:rPr>
          <w:rtl w:val="0"/>
        </w:rPr>
        <w:t xml:space="preserve">Selection of a specific document to explore further.</w:t>
      </w:r>
    </w:p>
    <w:p w:rsidR="00000000" w:rsidDel="00000000" w:rsidP="00000000" w:rsidRDefault="00000000" w:rsidRPr="00000000" w14:paraId="000000AF">
      <w:pPr>
        <w:numPr>
          <w:ilvl w:val="0"/>
          <w:numId w:val="4"/>
        </w:numPr>
        <w:spacing w:after="0" w:afterAutospacing="0" w:before="0" w:beforeAutospacing="0" w:lineRule="auto"/>
        <w:ind w:left="720" w:hanging="360"/>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0B0">
      <w:pPr>
        <w:numPr>
          <w:ilvl w:val="1"/>
          <w:numId w:val="4"/>
        </w:numPr>
        <w:spacing w:after="0" w:afterAutospacing="0" w:before="0" w:beforeAutospacing="0" w:lineRule="auto"/>
        <w:ind w:left="1440" w:hanging="360"/>
      </w:pPr>
      <w:r w:rsidDel="00000000" w:rsidR="00000000" w:rsidRPr="00000000">
        <w:rPr>
          <w:rtl w:val="0"/>
        </w:rPr>
        <w:t xml:space="preserve">The front end calls the FastAPI application, which fetches publication details from Snowflake and displays them in the grid.</w:t>
      </w:r>
    </w:p>
    <w:p w:rsidR="00000000" w:rsidDel="00000000" w:rsidP="00000000" w:rsidRDefault="00000000" w:rsidRPr="00000000" w14:paraId="000000B1">
      <w:pPr>
        <w:numPr>
          <w:ilvl w:val="1"/>
          <w:numId w:val="4"/>
        </w:numPr>
        <w:spacing w:after="240" w:before="0" w:beforeAutospacing="0" w:lineRule="auto"/>
        <w:ind w:left="1440" w:hanging="360"/>
      </w:pPr>
      <w:r w:rsidDel="00000000" w:rsidR="00000000" w:rsidRPr="00000000">
        <w:rPr>
          <w:rtl w:val="0"/>
        </w:rPr>
        <w:t xml:space="preserve">Upon selection, the application stores the selected document ID in the session state and navigates to the detailed view.</w:t>
      </w:r>
    </w:p>
    <w:p w:rsidR="00000000" w:rsidDel="00000000" w:rsidP="00000000" w:rsidRDefault="00000000" w:rsidRPr="00000000" w14:paraId="000000B2">
      <w:pPr>
        <w:spacing w:after="240" w:lineRule="auto"/>
        <w:rPr/>
      </w:pP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op5p4q1ebn9" w:id="28"/>
      <w:bookmarkEnd w:id="28"/>
      <w:r w:rsidDel="00000000" w:rsidR="00000000" w:rsidRPr="00000000">
        <w:rPr>
          <w:b w:val="1"/>
          <w:color w:val="000000"/>
          <w:sz w:val="26"/>
          <w:szCs w:val="26"/>
          <w:rtl w:val="0"/>
        </w:rPr>
        <w:t xml:space="preserve">2. Detail View - View Summary and Research Notes</w:t>
      </w:r>
    </w:p>
    <w:p w:rsidR="00000000" w:rsidDel="00000000" w:rsidP="00000000" w:rsidRDefault="00000000" w:rsidRPr="00000000" w14:paraId="000000B4">
      <w:pPr>
        <w:numPr>
          <w:ilvl w:val="0"/>
          <w:numId w:val="1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This page provides a more in-depth look at a selected publication, including its summary and associated research notes.</w:t>
      </w:r>
    </w:p>
    <w:p w:rsidR="00000000" w:rsidDel="00000000" w:rsidP="00000000" w:rsidRDefault="00000000" w:rsidRPr="00000000" w14:paraId="000000B5">
      <w:pPr>
        <w:numPr>
          <w:ilvl w:val="0"/>
          <w:numId w:val="17"/>
        </w:numPr>
        <w:spacing w:after="0" w:afterAutospacing="0" w:before="0" w:beforeAutospacing="0" w:lineRule="auto"/>
        <w:ind w:left="720" w:hanging="360"/>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0B6">
      <w:pPr>
        <w:numPr>
          <w:ilvl w:val="1"/>
          <w:numId w:val="17"/>
        </w:numPr>
        <w:spacing w:after="0" w:afterAutospacing="0" w:before="0" w:beforeAutospacing="0" w:lineRule="auto"/>
        <w:ind w:left="1440" w:hanging="360"/>
      </w:pPr>
      <w:r w:rsidDel="00000000" w:rsidR="00000000" w:rsidRPr="00000000">
        <w:rPr>
          <w:rtl w:val="0"/>
        </w:rPr>
        <w:t xml:space="preserve">Displays a concise summary of the selected document, which is generated on-the-fly using the </w:t>
      </w:r>
      <w:r w:rsidDel="00000000" w:rsidR="00000000" w:rsidRPr="00000000">
        <w:rPr>
          <w:b w:val="1"/>
          <w:rtl w:val="0"/>
        </w:rPr>
        <w:t xml:space="preserve">NVIDIA llama-3.1-nemotron-51b-instruct </w:t>
      </w:r>
      <w:r w:rsidDel="00000000" w:rsidR="00000000" w:rsidRPr="00000000">
        <w:rPr>
          <w:rtl w:val="0"/>
        </w:rPr>
        <w:t xml:space="preserve">model.</w:t>
      </w:r>
    </w:p>
    <w:p w:rsidR="00000000" w:rsidDel="00000000" w:rsidP="00000000" w:rsidRDefault="00000000" w:rsidRPr="00000000" w14:paraId="000000B7">
      <w:pPr>
        <w:numPr>
          <w:ilvl w:val="1"/>
          <w:numId w:val="17"/>
        </w:numPr>
        <w:spacing w:after="0" w:afterAutospacing="0" w:before="0" w:beforeAutospacing="0" w:lineRule="auto"/>
        <w:ind w:left="1440" w:hanging="360"/>
      </w:pPr>
      <w:r w:rsidDel="00000000" w:rsidR="00000000" w:rsidRPr="00000000">
        <w:rPr>
          <w:rtl w:val="0"/>
        </w:rPr>
        <w:t xml:space="preserve">Users can refresh the summary if needed and view, add, or update research notes for the selected publication.</w:t>
      </w:r>
    </w:p>
    <w:p w:rsidR="00000000" w:rsidDel="00000000" w:rsidP="00000000" w:rsidRDefault="00000000" w:rsidRPr="00000000" w14:paraId="000000B8">
      <w:pPr>
        <w:numPr>
          <w:ilvl w:val="1"/>
          <w:numId w:val="17"/>
        </w:numPr>
        <w:spacing w:after="0" w:afterAutospacing="0" w:before="0" w:beforeAutospacing="0" w:lineRule="auto"/>
        <w:ind w:left="1440" w:hanging="360"/>
      </w:pPr>
      <w:r w:rsidDel="00000000" w:rsidR="00000000" w:rsidRPr="00000000">
        <w:rPr>
          <w:rtl w:val="0"/>
        </w:rPr>
        <w:t xml:space="preserve">A button labeled </w:t>
      </w:r>
      <w:r w:rsidDel="00000000" w:rsidR="00000000" w:rsidRPr="00000000">
        <w:rPr>
          <w:b w:val="1"/>
          <w:rtl w:val="0"/>
        </w:rPr>
        <w:t xml:space="preserve">"Take Me to Q&amp;A Interface"</w:t>
      </w:r>
      <w:r w:rsidDel="00000000" w:rsidR="00000000" w:rsidRPr="00000000">
        <w:rPr>
          <w:rtl w:val="0"/>
        </w:rPr>
        <w:t xml:space="preserve"> allows the user to switch to the Q&amp;A mode.</w:t>
      </w:r>
    </w:p>
    <w:p w:rsidR="00000000" w:rsidDel="00000000" w:rsidP="00000000" w:rsidRDefault="00000000" w:rsidRPr="00000000" w14:paraId="000000B9">
      <w:pPr>
        <w:numPr>
          <w:ilvl w:val="0"/>
          <w:numId w:val="17"/>
        </w:numPr>
        <w:spacing w:after="0" w:afterAutospacing="0" w:before="0" w:beforeAutospacing="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0BA">
      <w:pPr>
        <w:numPr>
          <w:ilvl w:val="1"/>
          <w:numId w:val="17"/>
        </w:numPr>
        <w:spacing w:after="0" w:afterAutospacing="0" w:before="0" w:beforeAutospacing="0" w:lineRule="auto"/>
        <w:ind w:left="1440" w:hanging="360"/>
      </w:pPr>
      <w:r w:rsidDel="00000000" w:rsidR="00000000" w:rsidRPr="00000000">
        <w:rPr>
          <w:rtl w:val="0"/>
        </w:rPr>
        <w:t xml:space="preserve">Summary generation with an option to refresh.</w:t>
      </w:r>
    </w:p>
    <w:p w:rsidR="00000000" w:rsidDel="00000000" w:rsidP="00000000" w:rsidRDefault="00000000" w:rsidRPr="00000000" w14:paraId="000000BB">
      <w:pPr>
        <w:numPr>
          <w:ilvl w:val="1"/>
          <w:numId w:val="17"/>
        </w:numPr>
        <w:spacing w:after="0" w:afterAutospacing="0" w:before="0" w:beforeAutospacing="0" w:lineRule="auto"/>
        <w:ind w:left="1440" w:hanging="360"/>
      </w:pPr>
      <w:r w:rsidDel="00000000" w:rsidR="00000000" w:rsidRPr="00000000">
        <w:rPr>
          <w:rtl w:val="0"/>
        </w:rPr>
        <w:t xml:space="preserve">Display and update of research notes.</w:t>
      </w:r>
    </w:p>
    <w:p w:rsidR="00000000" w:rsidDel="00000000" w:rsidP="00000000" w:rsidRDefault="00000000" w:rsidRPr="00000000" w14:paraId="000000BC">
      <w:pPr>
        <w:numPr>
          <w:ilvl w:val="1"/>
          <w:numId w:val="17"/>
        </w:numPr>
        <w:spacing w:after="0" w:afterAutospacing="0" w:before="0" w:beforeAutospacing="0" w:lineRule="auto"/>
        <w:ind w:left="1440" w:hanging="360"/>
      </w:pPr>
      <w:r w:rsidDel="00000000" w:rsidR="00000000" w:rsidRPr="00000000">
        <w:rPr>
          <w:rtl w:val="0"/>
        </w:rPr>
        <w:t xml:space="preserve">Seamless navigation to the Q&amp;A interface.</w:t>
      </w:r>
    </w:p>
    <w:p w:rsidR="00000000" w:rsidDel="00000000" w:rsidP="00000000" w:rsidRDefault="00000000" w:rsidRPr="00000000" w14:paraId="000000BD">
      <w:pPr>
        <w:numPr>
          <w:ilvl w:val="0"/>
          <w:numId w:val="17"/>
        </w:numPr>
        <w:spacing w:after="0" w:afterAutospacing="0" w:before="0" w:beforeAutospacing="0" w:lineRule="auto"/>
        <w:ind w:left="720" w:hanging="360"/>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0BE">
      <w:pPr>
        <w:numPr>
          <w:ilvl w:val="1"/>
          <w:numId w:val="17"/>
        </w:numPr>
        <w:spacing w:after="0" w:afterAutospacing="0" w:before="0" w:beforeAutospacing="0" w:lineRule="auto"/>
        <w:ind w:left="1440" w:hanging="360"/>
      </w:pPr>
      <w:r w:rsidDel="00000000" w:rsidR="00000000" w:rsidRPr="00000000">
        <w:rPr>
          <w:rtl w:val="0"/>
        </w:rPr>
        <w:t xml:space="preserve">When a publication is selected, the frontend retrieves its metadata and summary from the backend using FastAPI.</w:t>
      </w:r>
    </w:p>
    <w:p w:rsidR="00000000" w:rsidDel="00000000" w:rsidP="00000000" w:rsidRDefault="00000000" w:rsidRPr="00000000" w14:paraId="000000BF">
      <w:pPr>
        <w:numPr>
          <w:ilvl w:val="1"/>
          <w:numId w:val="17"/>
        </w:numPr>
        <w:spacing w:after="0" w:afterAutospacing="0" w:before="0" w:beforeAutospacing="0" w:lineRule="auto"/>
        <w:ind w:left="1440" w:hanging="360"/>
      </w:pPr>
      <w:r w:rsidDel="00000000" w:rsidR="00000000" w:rsidRPr="00000000">
        <w:rPr>
          <w:rtl w:val="0"/>
        </w:rPr>
        <w:t xml:space="preserve">If the user requests a summary refresh, the FastAPI backend sends a request to the </w:t>
      </w:r>
      <w:r w:rsidDel="00000000" w:rsidR="00000000" w:rsidRPr="00000000">
        <w:rPr>
          <w:b w:val="1"/>
          <w:rtl w:val="0"/>
        </w:rPr>
        <w:t xml:space="preserve">NVIDIA llama-3.1-nemotron-51b-instruct</w:t>
      </w:r>
      <w:r w:rsidDel="00000000" w:rsidR="00000000" w:rsidRPr="00000000">
        <w:rPr>
          <w:rtl w:val="0"/>
        </w:rPr>
        <w:t xml:space="preserve"> model for generating a new summary based on the document’s extracted text from S3.</w:t>
      </w:r>
    </w:p>
    <w:p w:rsidR="00000000" w:rsidDel="00000000" w:rsidP="00000000" w:rsidRDefault="00000000" w:rsidRPr="00000000" w14:paraId="000000C0">
      <w:pPr>
        <w:numPr>
          <w:ilvl w:val="1"/>
          <w:numId w:val="17"/>
        </w:numPr>
        <w:spacing w:after="240" w:before="0" w:beforeAutospacing="0" w:lineRule="auto"/>
        <w:ind w:left="1440" w:hanging="360"/>
      </w:pPr>
      <w:r w:rsidDel="00000000" w:rsidR="00000000" w:rsidRPr="00000000">
        <w:rPr>
          <w:rtl w:val="0"/>
        </w:rPr>
        <w:t xml:space="preserve">Research notes are fetched from S3 and displayed on this page, with the ability to add new notes.</w:t>
      </w:r>
    </w:p>
    <w:p w:rsidR="00000000" w:rsidDel="00000000" w:rsidP="00000000" w:rsidRDefault="00000000" w:rsidRPr="00000000" w14:paraId="000000C1">
      <w:pPr>
        <w:spacing w:after="240" w:before="240" w:lineRule="auto"/>
        <w:rPr/>
      </w:pPr>
      <w:r w:rsidDel="00000000" w:rsidR="00000000" w:rsidRPr="00000000">
        <w:rPr>
          <w:rtl w:val="0"/>
        </w:rPr>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5siqdjlagqg1" w:id="29"/>
      <w:bookmarkEnd w:id="29"/>
      <w:r w:rsidDel="00000000" w:rsidR="00000000" w:rsidRPr="00000000">
        <w:rPr>
          <w:b w:val="1"/>
          <w:color w:val="000000"/>
          <w:sz w:val="26"/>
          <w:szCs w:val="26"/>
          <w:rtl w:val="0"/>
        </w:rPr>
        <w:t xml:space="preserve">3. Q&amp;A Interface - Ask Questions, Take Notes, and Generate Reports</w:t>
      </w:r>
    </w:p>
    <w:p w:rsidR="00000000" w:rsidDel="00000000" w:rsidP="00000000" w:rsidRDefault="00000000" w:rsidRPr="00000000" w14:paraId="000000C3">
      <w:pPr>
        <w:numPr>
          <w:ilvl w:val="0"/>
          <w:numId w:val="12"/>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This interface allows users to ask questions about the selected document and view the results, including the ability to save answers to research notes and generate a comprehensive report based on saved research notes and recent queries.</w:t>
      </w:r>
    </w:p>
    <w:p w:rsidR="00000000" w:rsidDel="00000000" w:rsidP="00000000" w:rsidRDefault="00000000" w:rsidRPr="00000000" w14:paraId="000000C4">
      <w:pPr>
        <w:numPr>
          <w:ilvl w:val="0"/>
          <w:numId w:val="12"/>
        </w:numPr>
        <w:spacing w:after="0" w:afterAutospacing="0" w:before="0" w:beforeAutospacing="0" w:lineRule="auto"/>
        <w:ind w:left="720" w:hanging="360"/>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0C5">
      <w:pPr>
        <w:numPr>
          <w:ilvl w:val="1"/>
          <w:numId w:val="12"/>
        </w:numPr>
        <w:spacing w:after="0" w:afterAutospacing="0" w:before="0" w:beforeAutospacing="0" w:lineRule="auto"/>
        <w:ind w:left="1440" w:hanging="360"/>
      </w:pPr>
      <w:r w:rsidDel="00000000" w:rsidR="00000000" w:rsidRPr="00000000">
        <w:rPr>
          <w:rtl w:val="0"/>
        </w:rPr>
        <w:t xml:space="preserve">A text box is provided for users to input their questions related to the selected document or research notes.</w:t>
      </w:r>
    </w:p>
    <w:p w:rsidR="00000000" w:rsidDel="00000000" w:rsidP="00000000" w:rsidRDefault="00000000" w:rsidRPr="00000000" w14:paraId="000000C6">
      <w:pPr>
        <w:numPr>
          <w:ilvl w:val="1"/>
          <w:numId w:val="12"/>
        </w:numPr>
        <w:spacing w:after="0" w:afterAutospacing="0" w:before="0" w:beforeAutospacing="0" w:lineRule="auto"/>
        <w:ind w:left="1440" w:hanging="360"/>
      </w:pPr>
      <w:r w:rsidDel="00000000" w:rsidR="00000000" w:rsidRPr="00000000">
        <w:rPr>
          <w:rtl w:val="0"/>
        </w:rPr>
        <w:t xml:space="preserve">The system retrieves the document or research notes from the Pinecone Vector Database and sends the top-5 relevant sections to </w:t>
      </w:r>
      <w:r w:rsidDel="00000000" w:rsidR="00000000" w:rsidRPr="00000000">
        <w:rPr>
          <w:b w:val="1"/>
          <w:rtl w:val="0"/>
        </w:rPr>
        <w:t xml:space="preserve">NVIDIA llama-3.1-nemotron-51b-instruct</w:t>
      </w:r>
      <w:r w:rsidDel="00000000" w:rsidR="00000000" w:rsidRPr="00000000">
        <w:rPr>
          <w:rtl w:val="0"/>
        </w:rPr>
        <w:t xml:space="preserve"> to generate an answer.</w:t>
      </w:r>
    </w:p>
    <w:p w:rsidR="00000000" w:rsidDel="00000000" w:rsidP="00000000" w:rsidRDefault="00000000" w:rsidRPr="00000000" w14:paraId="000000C7">
      <w:pPr>
        <w:numPr>
          <w:ilvl w:val="1"/>
          <w:numId w:val="12"/>
        </w:numPr>
        <w:spacing w:after="0" w:afterAutospacing="0" w:before="0" w:beforeAutospacing="0" w:lineRule="auto"/>
        <w:ind w:left="1440" w:hanging="360"/>
      </w:pPr>
      <w:r w:rsidDel="00000000" w:rsidR="00000000" w:rsidRPr="00000000">
        <w:rPr>
          <w:rtl w:val="0"/>
        </w:rPr>
        <w:t xml:space="preserve">Users can add the response to their research notes and save it for future reference.</w:t>
      </w:r>
    </w:p>
    <w:p w:rsidR="00000000" w:rsidDel="00000000" w:rsidP="00000000" w:rsidRDefault="00000000" w:rsidRPr="00000000" w14:paraId="000000C8">
      <w:pPr>
        <w:numPr>
          <w:ilvl w:val="1"/>
          <w:numId w:val="12"/>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Report Generation</w:t>
      </w:r>
      <w:r w:rsidDel="00000000" w:rsidR="00000000" w:rsidRPr="00000000">
        <w:rPr>
          <w:rtl w:val="0"/>
        </w:rPr>
        <w:t xml:space="preserve"> feature analyzes the existing research notes and recent queries to create a detailed report. This report captures key insights, trends, and relevant information from both research notes and document queries.</w:t>
      </w:r>
    </w:p>
    <w:p w:rsidR="00000000" w:rsidDel="00000000" w:rsidP="00000000" w:rsidRDefault="00000000" w:rsidRPr="00000000" w14:paraId="000000C9">
      <w:pPr>
        <w:numPr>
          <w:ilvl w:val="0"/>
          <w:numId w:val="12"/>
        </w:numPr>
        <w:spacing w:after="0" w:afterAutospacing="0" w:before="0" w:beforeAutospacing="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0CA">
      <w:pPr>
        <w:numPr>
          <w:ilvl w:val="1"/>
          <w:numId w:val="12"/>
        </w:numPr>
        <w:spacing w:after="0" w:afterAutospacing="0" w:before="0" w:beforeAutospacing="0" w:lineRule="auto"/>
        <w:ind w:left="1440" w:hanging="360"/>
      </w:pPr>
      <w:r w:rsidDel="00000000" w:rsidR="00000000" w:rsidRPr="00000000">
        <w:rPr>
          <w:rtl w:val="0"/>
        </w:rPr>
        <w:t xml:space="preserve">Interactive Q&amp;A system using </w:t>
      </w:r>
      <w:r w:rsidDel="00000000" w:rsidR="00000000" w:rsidRPr="00000000">
        <w:rPr>
          <w:b w:val="1"/>
          <w:rtl w:val="0"/>
        </w:rPr>
        <w:t xml:space="preserve">NVIDIA llama-3.1-nemotron-51b-instruct</w:t>
      </w:r>
      <w:r w:rsidDel="00000000" w:rsidR="00000000" w:rsidRPr="00000000">
        <w:rPr>
          <w:rtl w:val="0"/>
        </w:rPr>
        <w:t xml:space="preserve"> and Pinecone.</w:t>
      </w:r>
    </w:p>
    <w:p w:rsidR="00000000" w:rsidDel="00000000" w:rsidP="00000000" w:rsidRDefault="00000000" w:rsidRPr="00000000" w14:paraId="000000CB">
      <w:pPr>
        <w:numPr>
          <w:ilvl w:val="1"/>
          <w:numId w:val="12"/>
        </w:numPr>
        <w:spacing w:after="0" w:afterAutospacing="0" w:before="0" w:beforeAutospacing="0" w:lineRule="auto"/>
        <w:ind w:left="1440" w:hanging="360"/>
      </w:pPr>
      <w:r w:rsidDel="00000000" w:rsidR="00000000" w:rsidRPr="00000000">
        <w:rPr>
          <w:rtl w:val="0"/>
        </w:rPr>
        <w:t xml:space="preserve">Option to append relevant answers to research notes and save them.</w:t>
      </w:r>
    </w:p>
    <w:p w:rsidR="00000000" w:rsidDel="00000000" w:rsidP="00000000" w:rsidRDefault="00000000" w:rsidRPr="00000000" w14:paraId="000000CC">
      <w:pPr>
        <w:numPr>
          <w:ilvl w:val="1"/>
          <w:numId w:val="12"/>
        </w:numPr>
        <w:spacing w:after="0" w:afterAutospacing="0" w:before="0" w:beforeAutospacing="0" w:lineRule="auto"/>
        <w:ind w:left="1440" w:hanging="360"/>
      </w:pPr>
      <w:r w:rsidDel="00000000" w:rsidR="00000000" w:rsidRPr="00000000">
        <w:rPr>
          <w:rtl w:val="0"/>
        </w:rPr>
        <w:t xml:space="preserve">Indexed search on both the full document and research notes based on user selection.</w:t>
      </w:r>
    </w:p>
    <w:p w:rsidR="00000000" w:rsidDel="00000000" w:rsidP="00000000" w:rsidRDefault="00000000" w:rsidRPr="00000000" w14:paraId="000000CD">
      <w:pPr>
        <w:numPr>
          <w:ilvl w:val="1"/>
          <w:numId w:val="12"/>
        </w:numPr>
        <w:spacing w:after="0" w:afterAutospacing="0" w:before="0" w:beforeAutospacing="0" w:lineRule="auto"/>
        <w:ind w:left="1440" w:hanging="360"/>
      </w:pPr>
      <w:r w:rsidDel="00000000" w:rsidR="00000000" w:rsidRPr="00000000">
        <w:rPr>
          <w:b w:val="1"/>
          <w:rtl w:val="0"/>
        </w:rPr>
        <w:t xml:space="preserve">Report Generation</w:t>
      </w:r>
      <w:r w:rsidDel="00000000" w:rsidR="00000000" w:rsidRPr="00000000">
        <w:rPr>
          <w:rtl w:val="0"/>
        </w:rPr>
        <w:t xml:space="preserve"> based on accumulated research notes and recent user queries.</w:t>
      </w:r>
    </w:p>
    <w:p w:rsidR="00000000" w:rsidDel="00000000" w:rsidP="00000000" w:rsidRDefault="00000000" w:rsidRPr="00000000" w14:paraId="000000CE">
      <w:pPr>
        <w:numPr>
          <w:ilvl w:val="0"/>
          <w:numId w:val="12"/>
        </w:numPr>
        <w:spacing w:after="0" w:afterAutospacing="0" w:before="0" w:beforeAutospacing="0" w:lineRule="auto"/>
        <w:ind w:left="720" w:hanging="360"/>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0CF">
      <w:pPr>
        <w:numPr>
          <w:ilvl w:val="1"/>
          <w:numId w:val="12"/>
        </w:numPr>
        <w:spacing w:after="0" w:afterAutospacing="0" w:before="0" w:beforeAutospacing="0" w:lineRule="auto"/>
        <w:ind w:left="1440" w:hanging="360"/>
      </w:pPr>
      <w:r w:rsidDel="00000000" w:rsidR="00000000" w:rsidRPr="00000000">
        <w:rPr>
          <w:rtl w:val="0"/>
        </w:rPr>
        <w:t xml:space="preserve">Users type in a question related to the selected publication or research notes.</w:t>
      </w:r>
    </w:p>
    <w:p w:rsidR="00000000" w:rsidDel="00000000" w:rsidP="00000000" w:rsidRDefault="00000000" w:rsidRPr="00000000" w14:paraId="000000D0">
      <w:pPr>
        <w:numPr>
          <w:ilvl w:val="1"/>
          <w:numId w:val="12"/>
        </w:numPr>
        <w:spacing w:after="0" w:afterAutospacing="0" w:before="0" w:beforeAutospacing="0" w:lineRule="auto"/>
        <w:ind w:left="1440" w:hanging="360"/>
      </w:pPr>
      <w:r w:rsidDel="00000000" w:rsidR="00000000" w:rsidRPr="00000000">
        <w:rPr>
          <w:rtl w:val="0"/>
        </w:rPr>
        <w:t xml:space="preserve">The FastAPI application sends the question and document embeddings to Pinecone, which returns the top-5 most relevant sections.</w:t>
      </w:r>
    </w:p>
    <w:p w:rsidR="00000000" w:rsidDel="00000000" w:rsidP="00000000" w:rsidRDefault="00000000" w:rsidRPr="00000000" w14:paraId="000000D1">
      <w:pPr>
        <w:numPr>
          <w:ilvl w:val="1"/>
          <w:numId w:val="12"/>
        </w:numPr>
        <w:spacing w:after="0" w:afterAutospacing="0" w:before="0" w:beforeAutospacing="0" w:lineRule="auto"/>
        <w:ind w:left="1440" w:hanging="360"/>
      </w:pPr>
      <w:r w:rsidDel="00000000" w:rsidR="00000000" w:rsidRPr="00000000">
        <w:rPr>
          <w:rtl w:val="0"/>
        </w:rPr>
        <w:t xml:space="preserve">These sections are passed to </w:t>
      </w:r>
      <w:r w:rsidDel="00000000" w:rsidR="00000000" w:rsidRPr="00000000">
        <w:rPr>
          <w:b w:val="1"/>
          <w:rtl w:val="0"/>
        </w:rPr>
        <w:t xml:space="preserve">NVIDIA llama-3.1-nemotron-51b-instruct</w:t>
      </w:r>
      <w:r w:rsidDel="00000000" w:rsidR="00000000" w:rsidRPr="00000000">
        <w:rPr>
          <w:rtl w:val="0"/>
        </w:rPr>
        <w:t xml:space="preserve">, which generates a contextual answer.</w:t>
      </w:r>
    </w:p>
    <w:p w:rsidR="00000000" w:rsidDel="00000000" w:rsidP="00000000" w:rsidRDefault="00000000" w:rsidRPr="00000000" w14:paraId="000000D2">
      <w:pPr>
        <w:numPr>
          <w:ilvl w:val="1"/>
          <w:numId w:val="12"/>
        </w:numPr>
        <w:spacing w:after="0" w:afterAutospacing="0" w:before="0" w:beforeAutospacing="0" w:lineRule="auto"/>
        <w:ind w:left="1440" w:hanging="360"/>
      </w:pPr>
      <w:r w:rsidDel="00000000" w:rsidR="00000000" w:rsidRPr="00000000">
        <w:rPr>
          <w:rtl w:val="0"/>
        </w:rPr>
        <w:t xml:space="preserve">Users can review the answer and save it to their research notes, which are then stored in S3 and indexed using the RAG router.</w:t>
      </w:r>
    </w:p>
    <w:p w:rsidR="00000000" w:rsidDel="00000000" w:rsidP="00000000" w:rsidRDefault="00000000" w:rsidRPr="00000000" w14:paraId="000000D3">
      <w:pPr>
        <w:numPr>
          <w:ilvl w:val="1"/>
          <w:numId w:val="12"/>
        </w:numPr>
        <w:spacing w:after="0" w:afterAutospacing="0" w:before="0" w:beforeAutospacing="0" w:lineRule="auto"/>
        <w:ind w:left="1440" w:hanging="360"/>
      </w:pPr>
      <w:r w:rsidDel="00000000" w:rsidR="00000000" w:rsidRPr="00000000">
        <w:rPr>
          <w:rtl w:val="0"/>
        </w:rPr>
        <w:t xml:space="preserve">When users choose to generate a report, the application gathers the saved research notes and recent queries. It then organizes and structures these insights into a cohesive report, summarizing key findings and linking them to their respective sources.</w:t>
      </w:r>
    </w:p>
    <w:p w:rsidR="00000000" w:rsidDel="00000000" w:rsidP="00000000" w:rsidRDefault="00000000" w:rsidRPr="00000000" w14:paraId="000000D4">
      <w:pPr>
        <w:numPr>
          <w:ilvl w:val="0"/>
          <w:numId w:val="12"/>
        </w:numPr>
        <w:spacing w:after="0" w:afterAutospacing="0" w:before="0" w:beforeAutospacing="0" w:lineRule="auto"/>
        <w:ind w:left="720" w:hanging="360"/>
      </w:pPr>
      <w:r w:rsidDel="00000000" w:rsidR="00000000" w:rsidRPr="00000000">
        <w:rPr>
          <w:b w:val="1"/>
          <w:rtl w:val="0"/>
        </w:rPr>
        <w:t xml:space="preserve">How to Generate a Report</w:t>
      </w:r>
      <w:r w:rsidDel="00000000" w:rsidR="00000000" w:rsidRPr="00000000">
        <w:rPr>
          <w:rtl w:val="0"/>
        </w:rPr>
        <w:t xml:space="preserve">:</w:t>
      </w:r>
    </w:p>
    <w:p w:rsidR="00000000" w:rsidDel="00000000" w:rsidP="00000000" w:rsidRDefault="00000000" w:rsidRPr="00000000" w14:paraId="000000D5">
      <w:pPr>
        <w:numPr>
          <w:ilvl w:val="1"/>
          <w:numId w:val="12"/>
        </w:numPr>
        <w:spacing w:after="0" w:afterAutospacing="0" w:before="0" w:beforeAutospacing="0" w:lineRule="auto"/>
        <w:ind w:left="1440" w:hanging="360"/>
      </w:pPr>
      <w:r w:rsidDel="00000000" w:rsidR="00000000" w:rsidRPr="00000000">
        <w:rPr>
          <w:rtl w:val="0"/>
        </w:rPr>
        <w:t xml:space="preserve">Users can click on the </w:t>
      </w:r>
      <w:r w:rsidDel="00000000" w:rsidR="00000000" w:rsidRPr="00000000">
        <w:rPr>
          <w:b w:val="1"/>
          <w:rtl w:val="0"/>
        </w:rPr>
        <w:t xml:space="preserve">"Generate Report"</w:t>
      </w:r>
      <w:r w:rsidDel="00000000" w:rsidR="00000000" w:rsidRPr="00000000">
        <w:rPr>
          <w:rtl w:val="0"/>
        </w:rPr>
        <w:t xml:space="preserve"> button on the Q&amp;A Interface.</w:t>
      </w:r>
    </w:p>
    <w:p w:rsidR="00000000" w:rsidDel="00000000" w:rsidP="00000000" w:rsidRDefault="00000000" w:rsidRPr="00000000" w14:paraId="000000D6">
      <w:pPr>
        <w:numPr>
          <w:ilvl w:val="1"/>
          <w:numId w:val="12"/>
        </w:numPr>
        <w:spacing w:after="0" w:afterAutospacing="0" w:before="0" w:beforeAutospacing="0" w:lineRule="auto"/>
        <w:ind w:left="1440" w:hanging="360"/>
      </w:pPr>
      <w:r w:rsidDel="00000000" w:rsidR="00000000" w:rsidRPr="00000000">
        <w:rPr>
          <w:rtl w:val="0"/>
        </w:rPr>
        <w:t xml:space="preserve">The system will automatically review all saved research notes and recent queries related to the current publication.</w:t>
      </w:r>
    </w:p>
    <w:p w:rsidR="00000000" w:rsidDel="00000000" w:rsidP="00000000" w:rsidRDefault="00000000" w:rsidRPr="00000000" w14:paraId="000000D7">
      <w:pPr>
        <w:numPr>
          <w:ilvl w:val="1"/>
          <w:numId w:val="12"/>
        </w:numPr>
        <w:spacing w:after="240" w:before="0" w:beforeAutospacing="0" w:lineRule="auto"/>
        <w:ind w:left="1440" w:hanging="360"/>
      </w:pPr>
      <w:r w:rsidDel="00000000" w:rsidR="00000000" w:rsidRPr="00000000">
        <w:rPr>
          <w:rtl w:val="0"/>
        </w:rPr>
        <w:t xml:space="preserve">A final report is generated and displayed to the user, highlighting the most relevant insights and linking them to original sources within the document.</w:t>
      </w:r>
    </w:p>
    <w:p w:rsidR="00000000" w:rsidDel="00000000" w:rsidP="00000000" w:rsidRDefault="00000000" w:rsidRPr="00000000" w14:paraId="000000D8">
      <w:pPr>
        <w:spacing w:after="240" w:before="240" w:lineRule="auto"/>
        <w:ind w:left="0" w:firstLine="0"/>
        <w:rPr/>
      </w:pPr>
      <w:r w:rsidDel="00000000" w:rsidR="00000000" w:rsidRPr="00000000">
        <w:rPr>
          <w:rtl w:val="0"/>
        </w:rPr>
      </w:r>
    </w:p>
    <w:p w:rsidR="00000000" w:rsidDel="00000000" w:rsidP="00000000" w:rsidRDefault="00000000" w:rsidRPr="00000000" w14:paraId="000000D9">
      <w:pPr>
        <w:spacing w:after="240" w:before="240" w:lineRule="auto"/>
        <w:ind w:left="0" w:firstLine="0"/>
        <w:rPr/>
      </w:pPr>
      <w:r w:rsidDel="00000000" w:rsidR="00000000" w:rsidRPr="00000000">
        <w:rPr>
          <w:rtl w:val="0"/>
        </w:rPr>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3ucbo7bouji5" w:id="30"/>
      <w:bookmarkEnd w:id="30"/>
      <w:r w:rsidDel="00000000" w:rsidR="00000000" w:rsidRPr="00000000">
        <w:rPr>
          <w:b w:val="1"/>
          <w:color w:val="000000"/>
          <w:sz w:val="26"/>
          <w:szCs w:val="26"/>
          <w:rtl w:val="0"/>
        </w:rPr>
        <w:t xml:space="preserve">Snapshots of the Application:</w:t>
      </w:r>
    </w:p>
    <w:p w:rsidR="00000000" w:rsidDel="00000000" w:rsidP="00000000" w:rsidRDefault="00000000" w:rsidRPr="00000000" w14:paraId="000000DB">
      <w:pPr>
        <w:spacing w:after="240" w:before="240" w:lineRule="auto"/>
        <w:rPr/>
      </w:pPr>
      <w:r w:rsidDel="00000000" w:rsidR="00000000" w:rsidRPr="00000000">
        <w:rPr>
          <w:rtl w:val="0"/>
        </w:rPr>
      </w:r>
    </w:p>
    <w:p w:rsidR="00000000" w:rsidDel="00000000" w:rsidP="00000000" w:rsidRDefault="00000000" w:rsidRPr="00000000" w14:paraId="000000DC">
      <w:pPr>
        <w:numPr>
          <w:ilvl w:val="0"/>
          <w:numId w:val="9"/>
        </w:numPr>
        <w:spacing w:after="240" w:before="240" w:lineRule="auto"/>
        <w:ind w:left="720" w:hanging="360"/>
      </w:pPr>
      <w:r w:rsidDel="00000000" w:rsidR="00000000" w:rsidRPr="00000000">
        <w:rPr>
          <w:b w:val="1"/>
          <w:rtl w:val="0"/>
        </w:rPr>
        <w:t xml:space="preserve">Grid View</w:t>
      </w:r>
      <w:r w:rsidDel="00000000" w:rsidR="00000000" w:rsidRPr="00000000">
        <w:rPr>
          <w:rtl w:val="0"/>
        </w:rPr>
        <w:t xml:space="preserve">:</w:t>
      </w:r>
    </w:p>
    <w:p w:rsidR="00000000" w:rsidDel="00000000" w:rsidP="00000000" w:rsidRDefault="00000000" w:rsidRPr="00000000" w14:paraId="000000DD">
      <w:pPr>
        <w:spacing w:after="240" w:before="240" w:lineRule="auto"/>
        <w:ind w:left="720" w:firstLine="0"/>
        <w:rPr/>
      </w:pPr>
      <w:r w:rsidDel="00000000" w:rsidR="00000000" w:rsidRPr="00000000">
        <w:rPr/>
        <w:drawing>
          <wp:inline distB="114300" distT="114300" distL="114300" distR="114300">
            <wp:extent cx="4586288" cy="2315999"/>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86288" cy="231599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9"/>
        </w:numPr>
        <w:spacing w:after="240" w:before="240" w:lineRule="auto"/>
        <w:ind w:left="720" w:hanging="360"/>
      </w:pPr>
      <w:r w:rsidDel="00000000" w:rsidR="00000000" w:rsidRPr="00000000">
        <w:rPr>
          <w:b w:val="1"/>
          <w:rtl w:val="0"/>
        </w:rPr>
        <w:t xml:space="preserve">Detail View</w:t>
      </w:r>
      <w:r w:rsidDel="00000000" w:rsidR="00000000" w:rsidRPr="00000000">
        <w:rPr>
          <w:rtl w:val="0"/>
        </w:rPr>
        <w:t xml:space="preserve">: </w:t>
      </w:r>
    </w:p>
    <w:p w:rsidR="00000000" w:rsidDel="00000000" w:rsidP="00000000" w:rsidRDefault="00000000" w:rsidRPr="00000000" w14:paraId="000000DF">
      <w:pPr>
        <w:spacing w:after="240" w:before="240" w:lineRule="auto"/>
        <w:ind w:left="720" w:firstLine="0"/>
        <w:rPr/>
      </w:pPr>
      <w:r w:rsidDel="00000000" w:rsidR="00000000" w:rsidRPr="00000000">
        <w:rPr/>
        <w:drawing>
          <wp:inline distB="114300" distT="114300" distL="114300" distR="114300">
            <wp:extent cx="4586288" cy="231274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86288" cy="231274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9"/>
        </w:numPr>
        <w:spacing w:after="240" w:before="240" w:lineRule="auto"/>
        <w:ind w:left="720" w:hanging="360"/>
      </w:pPr>
      <w:r w:rsidDel="00000000" w:rsidR="00000000" w:rsidRPr="00000000">
        <w:rPr>
          <w:b w:val="1"/>
          <w:rtl w:val="0"/>
        </w:rPr>
        <w:t xml:space="preserve">Q&amp;A Interface</w:t>
      </w:r>
      <w:r w:rsidDel="00000000" w:rsidR="00000000" w:rsidRPr="00000000">
        <w:rPr>
          <w:rtl w:val="0"/>
        </w:rPr>
        <w:t xml:space="preserve">: </w:t>
      </w:r>
      <w:r w:rsidDel="00000000" w:rsidR="00000000" w:rsidRPr="00000000">
        <w:rPr/>
        <w:drawing>
          <wp:inline distB="114300" distT="114300" distL="114300" distR="114300">
            <wp:extent cx="5014298" cy="2467975"/>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014298" cy="24679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ind w:left="0" w:firstLine="0"/>
        <w:rPr/>
      </w:pPr>
      <w:r w:rsidDel="00000000" w:rsidR="00000000" w:rsidRPr="00000000">
        <w:rPr>
          <w:rtl w:val="0"/>
        </w:rPr>
      </w:r>
    </w:p>
    <w:p w:rsidR="00000000" w:rsidDel="00000000" w:rsidP="00000000" w:rsidRDefault="00000000" w:rsidRPr="00000000" w14:paraId="000000E2">
      <w:pPr>
        <w:spacing w:after="240" w:before="240" w:lineRule="auto"/>
        <w:ind w:left="0" w:firstLine="0"/>
        <w:rPr/>
      </w:pPr>
      <w:r w:rsidDel="00000000" w:rsidR="00000000" w:rsidRPr="00000000">
        <w:rPr>
          <w:b w:val="1"/>
          <w:rtl w:val="0"/>
        </w:rPr>
        <w:t xml:space="preserve">User Flow Diagram:</w:t>
      </w:r>
      <w:r w:rsidDel="00000000" w:rsidR="00000000" w:rsidRPr="00000000">
        <w:rPr>
          <w:rtl w:val="0"/>
        </w:rPr>
        <w:t xml:space="preserve"> </w:t>
      </w:r>
    </w:p>
    <w:p w:rsidR="00000000" w:rsidDel="00000000" w:rsidP="00000000" w:rsidRDefault="00000000" w:rsidRPr="00000000" w14:paraId="000000E3">
      <w:pPr>
        <w:spacing w:after="240" w:before="240" w:lineRule="auto"/>
        <w:ind w:left="0" w:firstLine="0"/>
        <w:rPr/>
      </w:pPr>
      <w:r w:rsidDel="00000000" w:rsidR="00000000" w:rsidRPr="00000000">
        <w:rPr/>
        <w:drawing>
          <wp:inline distB="114300" distT="114300" distL="114300" distR="114300">
            <wp:extent cx="5731200" cy="26289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keepNext w:val="0"/>
        <w:keepLines w:val="0"/>
        <w:spacing w:before="280" w:lineRule="auto"/>
        <w:rPr>
          <w:b w:val="1"/>
          <w:color w:val="000000"/>
          <w:sz w:val="26"/>
          <w:szCs w:val="26"/>
        </w:rPr>
      </w:pPr>
      <w:bookmarkStart w:colFirst="0" w:colLast="0" w:name="_uwb08r58lutq" w:id="31"/>
      <w:bookmarkEnd w:id="31"/>
      <w:r w:rsidDel="00000000" w:rsidR="00000000" w:rsidRPr="00000000">
        <w:rPr>
          <w:b w:val="1"/>
          <w:color w:val="000000"/>
          <w:sz w:val="26"/>
          <w:szCs w:val="26"/>
          <w:rtl w:val="0"/>
        </w:rPr>
        <w:t xml:space="preserve">Key User Interactions:</w:t>
      </w:r>
    </w:p>
    <w:p w:rsidR="00000000" w:rsidDel="00000000" w:rsidP="00000000" w:rsidRDefault="00000000" w:rsidRPr="00000000" w14:paraId="000000E5">
      <w:pPr>
        <w:numPr>
          <w:ilvl w:val="0"/>
          <w:numId w:val="18"/>
        </w:numPr>
        <w:spacing w:after="0" w:afterAutospacing="0" w:before="240" w:lineRule="auto"/>
        <w:ind w:left="720" w:hanging="360"/>
      </w:pPr>
      <w:r w:rsidDel="00000000" w:rsidR="00000000" w:rsidRPr="00000000">
        <w:rPr>
          <w:b w:val="1"/>
          <w:rtl w:val="0"/>
        </w:rPr>
        <w:t xml:space="preserve">Publication Selection</w:t>
      </w:r>
      <w:r w:rsidDel="00000000" w:rsidR="00000000" w:rsidRPr="00000000">
        <w:rPr>
          <w:rtl w:val="0"/>
        </w:rPr>
        <w:t xml:space="preserve">:</w:t>
      </w:r>
    </w:p>
    <w:p w:rsidR="00000000" w:rsidDel="00000000" w:rsidP="00000000" w:rsidRDefault="00000000" w:rsidRPr="00000000" w14:paraId="000000E6">
      <w:pPr>
        <w:numPr>
          <w:ilvl w:val="1"/>
          <w:numId w:val="18"/>
        </w:numPr>
        <w:spacing w:after="0" w:afterAutospacing="0" w:before="0" w:beforeAutospacing="0" w:lineRule="auto"/>
        <w:ind w:left="1440" w:hanging="360"/>
      </w:pPr>
      <w:r w:rsidDel="00000000" w:rsidR="00000000" w:rsidRPr="00000000">
        <w:rPr>
          <w:rtl w:val="0"/>
        </w:rPr>
        <w:t xml:space="preserve">User opens the application and sees the </w:t>
      </w:r>
      <w:r w:rsidDel="00000000" w:rsidR="00000000" w:rsidRPr="00000000">
        <w:rPr>
          <w:b w:val="1"/>
          <w:rtl w:val="0"/>
        </w:rPr>
        <w:t xml:space="preserve">Grid View</w:t>
      </w:r>
      <w:r w:rsidDel="00000000" w:rsidR="00000000" w:rsidRPr="00000000">
        <w:rPr>
          <w:rtl w:val="0"/>
        </w:rPr>
        <w:t xml:space="preserve"> with a list of publications.</w:t>
      </w:r>
    </w:p>
    <w:p w:rsidR="00000000" w:rsidDel="00000000" w:rsidP="00000000" w:rsidRDefault="00000000" w:rsidRPr="00000000" w14:paraId="000000E7">
      <w:pPr>
        <w:numPr>
          <w:ilvl w:val="1"/>
          <w:numId w:val="18"/>
        </w:numPr>
        <w:spacing w:after="0" w:afterAutospacing="0" w:before="0" w:beforeAutospacing="0" w:lineRule="auto"/>
        <w:ind w:left="1440" w:hanging="360"/>
      </w:pPr>
      <w:r w:rsidDel="00000000" w:rsidR="00000000" w:rsidRPr="00000000">
        <w:rPr>
          <w:rtl w:val="0"/>
        </w:rPr>
        <w:t xml:space="preserve">User selects a publication to explore further.</w:t>
      </w:r>
    </w:p>
    <w:p w:rsidR="00000000" w:rsidDel="00000000" w:rsidP="00000000" w:rsidRDefault="00000000" w:rsidRPr="00000000" w14:paraId="000000E8">
      <w:pPr>
        <w:numPr>
          <w:ilvl w:val="0"/>
          <w:numId w:val="18"/>
        </w:numPr>
        <w:spacing w:after="0" w:afterAutospacing="0" w:before="0" w:beforeAutospacing="0" w:lineRule="auto"/>
        <w:ind w:left="720" w:hanging="360"/>
      </w:pPr>
      <w:r w:rsidDel="00000000" w:rsidR="00000000" w:rsidRPr="00000000">
        <w:rPr>
          <w:b w:val="1"/>
          <w:rtl w:val="0"/>
        </w:rPr>
        <w:t xml:space="preserve">Detail Exploration</w:t>
      </w:r>
      <w:r w:rsidDel="00000000" w:rsidR="00000000" w:rsidRPr="00000000">
        <w:rPr>
          <w:rtl w:val="0"/>
        </w:rPr>
        <w:t xml:space="preserve">:</w:t>
      </w:r>
    </w:p>
    <w:p w:rsidR="00000000" w:rsidDel="00000000" w:rsidP="00000000" w:rsidRDefault="00000000" w:rsidRPr="00000000" w14:paraId="000000E9">
      <w:pPr>
        <w:numPr>
          <w:ilvl w:val="1"/>
          <w:numId w:val="18"/>
        </w:numPr>
        <w:spacing w:after="0" w:afterAutospacing="0" w:before="0" w:beforeAutospacing="0" w:lineRule="auto"/>
        <w:ind w:left="1440" w:hanging="360"/>
      </w:pPr>
      <w:r w:rsidDel="00000000" w:rsidR="00000000" w:rsidRPr="00000000">
        <w:rPr>
          <w:rtl w:val="0"/>
        </w:rPr>
        <w:t xml:space="preserve">User sees detailed information about the selected publication, including a generated summary and associated research notes.</w:t>
      </w:r>
    </w:p>
    <w:p w:rsidR="00000000" w:rsidDel="00000000" w:rsidP="00000000" w:rsidRDefault="00000000" w:rsidRPr="00000000" w14:paraId="000000EA">
      <w:pPr>
        <w:numPr>
          <w:ilvl w:val="1"/>
          <w:numId w:val="18"/>
        </w:numPr>
        <w:spacing w:after="0" w:afterAutospacing="0" w:before="0" w:beforeAutospacing="0" w:lineRule="auto"/>
        <w:ind w:left="1440" w:hanging="360"/>
      </w:pPr>
      <w:r w:rsidDel="00000000" w:rsidR="00000000" w:rsidRPr="00000000">
        <w:rPr>
          <w:rtl w:val="0"/>
        </w:rPr>
        <w:t xml:space="preserve">User can refresh the summary or add new research notes.</w:t>
      </w:r>
    </w:p>
    <w:p w:rsidR="00000000" w:rsidDel="00000000" w:rsidP="00000000" w:rsidRDefault="00000000" w:rsidRPr="00000000" w14:paraId="000000EB">
      <w:pPr>
        <w:numPr>
          <w:ilvl w:val="0"/>
          <w:numId w:val="18"/>
        </w:numPr>
        <w:spacing w:after="0" w:afterAutospacing="0" w:before="0" w:beforeAutospacing="0" w:lineRule="auto"/>
        <w:ind w:left="720" w:hanging="360"/>
      </w:pPr>
      <w:r w:rsidDel="00000000" w:rsidR="00000000" w:rsidRPr="00000000">
        <w:rPr>
          <w:b w:val="1"/>
          <w:rtl w:val="0"/>
        </w:rPr>
        <w:t xml:space="preserve">Question-Answer Interaction</w:t>
      </w:r>
      <w:r w:rsidDel="00000000" w:rsidR="00000000" w:rsidRPr="00000000">
        <w:rPr>
          <w:rtl w:val="0"/>
        </w:rPr>
        <w:t xml:space="preserve">:</w:t>
      </w:r>
    </w:p>
    <w:p w:rsidR="00000000" w:rsidDel="00000000" w:rsidP="00000000" w:rsidRDefault="00000000" w:rsidRPr="00000000" w14:paraId="000000EC">
      <w:pPr>
        <w:numPr>
          <w:ilvl w:val="1"/>
          <w:numId w:val="18"/>
        </w:numPr>
        <w:spacing w:after="0" w:afterAutospacing="0" w:before="0" w:beforeAutospacing="0" w:lineRule="auto"/>
        <w:ind w:left="1440" w:hanging="360"/>
      </w:pPr>
      <w:r w:rsidDel="00000000" w:rsidR="00000000" w:rsidRPr="00000000">
        <w:rPr>
          <w:rtl w:val="0"/>
        </w:rPr>
        <w:t xml:space="preserve">User navigates to the </w:t>
      </w:r>
      <w:r w:rsidDel="00000000" w:rsidR="00000000" w:rsidRPr="00000000">
        <w:rPr>
          <w:b w:val="1"/>
          <w:rtl w:val="0"/>
        </w:rPr>
        <w:t xml:space="preserve">Q&amp;A Interface</w:t>
      </w:r>
      <w:r w:rsidDel="00000000" w:rsidR="00000000" w:rsidRPr="00000000">
        <w:rPr>
          <w:rtl w:val="0"/>
        </w:rPr>
        <w:t xml:space="preserve"> and asks questions about the publication.</w:t>
      </w:r>
    </w:p>
    <w:p w:rsidR="00000000" w:rsidDel="00000000" w:rsidP="00000000" w:rsidRDefault="00000000" w:rsidRPr="00000000" w14:paraId="000000ED">
      <w:pPr>
        <w:numPr>
          <w:ilvl w:val="1"/>
          <w:numId w:val="18"/>
        </w:numPr>
        <w:spacing w:after="0" w:afterAutospacing="0" w:before="0" w:beforeAutospacing="0" w:lineRule="auto"/>
        <w:ind w:left="1440" w:hanging="360"/>
      </w:pPr>
      <w:r w:rsidDel="00000000" w:rsidR="00000000" w:rsidRPr="00000000">
        <w:rPr>
          <w:rtl w:val="0"/>
        </w:rPr>
        <w:t xml:space="preserve">User receives contextual answers based on both the document content and the saved research notes.</w:t>
      </w:r>
    </w:p>
    <w:p w:rsidR="00000000" w:rsidDel="00000000" w:rsidP="00000000" w:rsidRDefault="00000000" w:rsidRPr="00000000" w14:paraId="000000EE">
      <w:pPr>
        <w:numPr>
          <w:ilvl w:val="1"/>
          <w:numId w:val="18"/>
        </w:numPr>
        <w:spacing w:after="240" w:before="0" w:beforeAutospacing="0" w:lineRule="auto"/>
        <w:ind w:left="1440" w:hanging="360"/>
      </w:pPr>
      <w:r w:rsidDel="00000000" w:rsidR="00000000" w:rsidRPr="00000000">
        <w:rPr>
          <w:rtl w:val="0"/>
        </w:rPr>
        <w:t xml:space="preserve">User saves the answer to the research notes if needed.</w:t>
      </w:r>
    </w:p>
    <w:p w:rsidR="00000000" w:rsidDel="00000000" w:rsidP="00000000" w:rsidRDefault="00000000" w:rsidRPr="00000000" w14:paraId="000000EF">
      <w:pPr>
        <w:spacing w:after="240" w:before="240" w:lineRule="auto"/>
        <w:ind w:left="0" w:firstLine="0"/>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pStyle w:val="Heading3"/>
        <w:keepNext w:val="0"/>
        <w:keepLines w:val="0"/>
        <w:spacing w:before="280" w:lineRule="auto"/>
        <w:rPr/>
      </w:pPr>
      <w:bookmarkStart w:colFirst="0" w:colLast="0" w:name="_2zaj82rcv74v" w:id="32"/>
      <w:bookmarkEnd w:id="32"/>
      <w:r w:rsidDel="00000000" w:rsidR="00000000" w:rsidRPr="00000000">
        <w:rPr>
          <w:rtl w:val="0"/>
        </w:rPr>
      </w:r>
    </w:p>
    <w:p w:rsidR="00000000" w:rsidDel="00000000" w:rsidP="00000000" w:rsidRDefault="00000000" w:rsidRPr="00000000" w14:paraId="000000F2">
      <w:pPr>
        <w:spacing w:after="240" w:lineRule="auto"/>
        <w:rPr/>
      </w:pPr>
      <w:r w:rsidDel="00000000" w:rsidR="00000000" w:rsidRPr="00000000">
        <w:rPr>
          <w:rtl w:val="0"/>
        </w:rPr>
      </w:r>
    </w:p>
    <w:p w:rsidR="00000000" w:rsidDel="00000000" w:rsidP="00000000" w:rsidRDefault="00000000" w:rsidRPr="00000000" w14:paraId="000000F3">
      <w:pPr>
        <w:spacing w:after="240" w:lineRule="auto"/>
        <w:rPr/>
      </w:pPr>
      <w:r w:rsidDel="00000000" w:rsidR="00000000" w:rsidRPr="00000000">
        <w:rPr>
          <w:rtl w:val="0"/>
        </w:rPr>
      </w:r>
    </w:p>
    <w:p w:rsidR="00000000" w:rsidDel="00000000" w:rsidP="00000000" w:rsidRDefault="00000000" w:rsidRPr="00000000" w14:paraId="000000F4">
      <w:pPr>
        <w:spacing w:after="240" w:lineRule="auto"/>
        <w:rPr/>
      </w:pPr>
      <w:r w:rsidDel="00000000" w:rsidR="00000000" w:rsidRPr="00000000">
        <w:rPr>
          <w:rtl w:val="0"/>
        </w:rPr>
      </w:r>
    </w:p>
    <w:p w:rsidR="00000000" w:rsidDel="00000000" w:rsidP="00000000" w:rsidRDefault="00000000" w:rsidRPr="00000000" w14:paraId="000000F5">
      <w:pPr>
        <w:spacing w:after="240" w:lineRule="auto"/>
        <w:rPr/>
      </w:pPr>
      <w:r w:rsidDel="00000000" w:rsidR="00000000" w:rsidRPr="00000000">
        <w:rPr>
          <w:rtl w:val="0"/>
        </w:rPr>
      </w:r>
    </w:p>
    <w:p w:rsidR="00000000" w:rsidDel="00000000" w:rsidP="00000000" w:rsidRDefault="00000000" w:rsidRPr="00000000" w14:paraId="000000F6">
      <w:pPr>
        <w:spacing w:after="240" w:lineRule="auto"/>
        <w:rPr/>
      </w:pPr>
      <w:r w:rsidDel="00000000" w:rsidR="00000000" w:rsidRPr="00000000">
        <w:rPr>
          <w:rtl w:val="0"/>
        </w:rPr>
      </w:r>
    </w:p>
    <w:p w:rsidR="00000000" w:rsidDel="00000000" w:rsidP="00000000" w:rsidRDefault="00000000" w:rsidRPr="00000000" w14:paraId="000000F7">
      <w:pPr>
        <w:pStyle w:val="Heading2"/>
        <w:keepNext w:val="0"/>
        <w:keepLines w:val="0"/>
        <w:spacing w:after="80" w:lineRule="auto"/>
        <w:ind w:left="0" w:firstLine="0"/>
        <w:rPr>
          <w:b w:val="1"/>
          <w:sz w:val="46"/>
          <w:szCs w:val="46"/>
        </w:rPr>
      </w:pPr>
      <w:bookmarkStart w:colFirst="0" w:colLast="0" w:name="_49x2ik5" w:id="33"/>
      <w:bookmarkEnd w:id="33"/>
      <w:r w:rsidDel="00000000" w:rsidR="00000000" w:rsidRPr="00000000">
        <w:rPr>
          <w:b w:val="1"/>
          <w:sz w:val="46"/>
          <w:szCs w:val="46"/>
          <w:rtl w:val="0"/>
        </w:rPr>
        <w:t xml:space="preserve">Application Workflow</w:t>
      </w:r>
    </w:p>
    <w:p w:rsidR="00000000" w:rsidDel="00000000" w:rsidP="00000000" w:rsidRDefault="00000000" w:rsidRPr="00000000" w14:paraId="000000F8">
      <w:pPr>
        <w:rPr/>
      </w:pPr>
      <w:r w:rsidDel="00000000" w:rsidR="00000000" w:rsidRPr="00000000">
        <w:rPr/>
        <w:drawing>
          <wp:inline distB="114300" distT="114300" distL="114300" distR="114300">
            <wp:extent cx="5731200" cy="38100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In this section, we dive deep into the application's backend and the overall workflow, focusing on the data engineering tasks and backend processes. The goal is to explain how data flows through the system and to highlight key areas of processing, storage, and interaction between various components.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4"/>
        <w:keepNext w:val="0"/>
        <w:keepLines w:val="0"/>
        <w:spacing w:after="40" w:before="240" w:lineRule="auto"/>
        <w:rPr>
          <w:b w:val="1"/>
          <w:color w:val="000000"/>
          <w:sz w:val="22"/>
          <w:szCs w:val="22"/>
        </w:rPr>
      </w:pPr>
      <w:bookmarkStart w:colFirst="0" w:colLast="0" w:name="_u8dz0iw3mhbl" w:id="34"/>
      <w:bookmarkEnd w:id="34"/>
      <w:r w:rsidDel="00000000" w:rsidR="00000000" w:rsidRPr="00000000">
        <w:rPr>
          <w:b w:val="1"/>
          <w:color w:val="000000"/>
          <w:sz w:val="22"/>
          <w:szCs w:val="22"/>
          <w:rtl w:val="0"/>
        </w:rPr>
        <w:t xml:space="preserve">Full Data Flow Overview</w:t>
      </w:r>
    </w:p>
    <w:p w:rsidR="00000000" w:rsidDel="00000000" w:rsidP="00000000" w:rsidRDefault="00000000" w:rsidRPr="00000000" w14:paraId="000000FE">
      <w:pPr>
        <w:spacing w:after="240" w:before="240" w:lineRule="auto"/>
        <w:rPr/>
      </w:pPr>
      <w:r w:rsidDel="00000000" w:rsidR="00000000" w:rsidRPr="00000000">
        <w:rPr>
          <w:rtl w:val="0"/>
        </w:rPr>
        <w:t xml:space="preserve">The application's data flow starts from the data ingestion phase and proceeds to the document querying and research notes indexing.</w:t>
      </w:r>
    </w:p>
    <w:p w:rsidR="00000000" w:rsidDel="00000000" w:rsidP="00000000" w:rsidRDefault="00000000" w:rsidRPr="00000000" w14:paraId="000000FF">
      <w:pPr>
        <w:numPr>
          <w:ilvl w:val="0"/>
          <w:numId w:val="15"/>
        </w:numPr>
        <w:spacing w:after="0" w:afterAutospacing="0" w:before="240" w:lineRule="auto"/>
        <w:ind w:left="720" w:hanging="360"/>
      </w:pPr>
      <w:r w:rsidDel="00000000" w:rsidR="00000000" w:rsidRPr="00000000">
        <w:rPr>
          <w:b w:val="1"/>
          <w:rtl w:val="0"/>
        </w:rPr>
        <w:t xml:space="preserve">Data Ingestion Pipeline</w:t>
      </w:r>
      <w:r w:rsidDel="00000000" w:rsidR="00000000" w:rsidRPr="00000000">
        <w:rPr>
          <w:rtl w:val="0"/>
        </w:rPr>
        <w:t xml:space="preserve">:</w:t>
      </w:r>
    </w:p>
    <w:p w:rsidR="00000000" w:rsidDel="00000000" w:rsidP="00000000" w:rsidRDefault="00000000" w:rsidRPr="00000000" w14:paraId="00000100">
      <w:pPr>
        <w:numPr>
          <w:ilvl w:val="1"/>
          <w:numId w:val="15"/>
        </w:numPr>
        <w:spacing w:after="0" w:afterAutospacing="0" w:before="0" w:beforeAutospacing="0" w:lineRule="auto"/>
        <w:ind w:left="1440" w:hanging="360"/>
      </w:pPr>
      <w:r w:rsidDel="00000000" w:rsidR="00000000" w:rsidRPr="00000000">
        <w:rPr>
          <w:b w:val="1"/>
          <w:rtl w:val="0"/>
        </w:rPr>
        <w:t xml:space="preserve">Scraping &amp; Extracting</w:t>
      </w:r>
      <w:r w:rsidDel="00000000" w:rsidR="00000000" w:rsidRPr="00000000">
        <w:rPr>
          <w:rtl w:val="0"/>
        </w:rPr>
        <w:t xml:space="preserve">:</w:t>
      </w:r>
    </w:p>
    <w:p w:rsidR="00000000" w:rsidDel="00000000" w:rsidP="00000000" w:rsidRDefault="00000000" w:rsidRPr="00000000" w14:paraId="00000101">
      <w:pPr>
        <w:numPr>
          <w:ilvl w:val="2"/>
          <w:numId w:val="15"/>
        </w:numPr>
        <w:spacing w:after="0" w:afterAutospacing="0" w:before="0" w:beforeAutospacing="0" w:lineRule="auto"/>
        <w:ind w:left="2160" w:hanging="360"/>
      </w:pPr>
      <w:r w:rsidDel="00000000" w:rsidR="00000000" w:rsidRPr="00000000">
        <w:rPr>
          <w:rtl w:val="0"/>
        </w:rPr>
        <w:t xml:space="preserve">The Airflow pipeline initiates by triggering the </w:t>
      </w:r>
      <w:r w:rsidDel="00000000" w:rsidR="00000000" w:rsidRPr="00000000">
        <w:rPr>
          <w:rFonts w:ascii="Roboto Mono" w:cs="Roboto Mono" w:eastAsia="Roboto Mono" w:hAnsi="Roboto Mono"/>
          <w:color w:val="188038"/>
          <w:rtl w:val="0"/>
        </w:rPr>
        <w:t xml:space="preserve">scrape_cfa_publications_dag.py</w:t>
      </w:r>
      <w:r w:rsidDel="00000000" w:rsidR="00000000" w:rsidRPr="00000000">
        <w:rPr>
          <w:rtl w:val="0"/>
        </w:rPr>
        <w:t xml:space="preserve"> DAG. This DAG uses Selenium to scrape CFA publications, retrieving data like titles, brief summaries, images, and PDFs.</w:t>
      </w:r>
    </w:p>
    <w:p w:rsidR="00000000" w:rsidDel="00000000" w:rsidP="00000000" w:rsidRDefault="00000000" w:rsidRPr="00000000" w14:paraId="00000102">
      <w:pPr>
        <w:numPr>
          <w:ilvl w:val="2"/>
          <w:numId w:val="15"/>
        </w:numPr>
        <w:spacing w:after="0" w:afterAutospacing="0" w:before="0" w:beforeAutospacing="0" w:lineRule="auto"/>
        <w:ind w:left="2160" w:hanging="360"/>
      </w:pPr>
      <w:r w:rsidDel="00000000" w:rsidR="00000000" w:rsidRPr="00000000">
        <w:rPr>
          <w:rtl w:val="0"/>
        </w:rPr>
        <w:t xml:space="preserve">The scraped content is uploaded to </w:t>
      </w:r>
      <w:r w:rsidDel="00000000" w:rsidR="00000000" w:rsidRPr="00000000">
        <w:rPr>
          <w:b w:val="1"/>
          <w:rtl w:val="0"/>
        </w:rPr>
        <w:t xml:space="preserve">AWS S3</w:t>
      </w:r>
      <w:r w:rsidDel="00000000" w:rsidR="00000000" w:rsidRPr="00000000">
        <w:rPr>
          <w:rtl w:val="0"/>
        </w:rPr>
        <w:t xml:space="preserve"> (PDFs and cover images) using the </w:t>
      </w:r>
      <w:r w:rsidDel="00000000" w:rsidR="00000000" w:rsidRPr="00000000">
        <w:rPr>
          <w:b w:val="1"/>
          <w:rtl w:val="0"/>
        </w:rPr>
        <w:t xml:space="preserve">S3 Router</w:t>
      </w:r>
      <w:r w:rsidDel="00000000" w:rsidR="00000000" w:rsidRPr="00000000">
        <w:rPr>
          <w:rtl w:val="0"/>
        </w:rPr>
        <w:t xml:space="preserve">.</w:t>
      </w:r>
    </w:p>
    <w:p w:rsidR="00000000" w:rsidDel="00000000" w:rsidP="00000000" w:rsidRDefault="00000000" w:rsidRPr="00000000" w14:paraId="00000103">
      <w:pPr>
        <w:numPr>
          <w:ilvl w:val="2"/>
          <w:numId w:val="15"/>
        </w:numPr>
        <w:spacing w:after="0" w:afterAutospacing="0" w:before="0" w:beforeAutospacing="0" w:lineRule="auto"/>
        <w:ind w:left="2160" w:hanging="360"/>
      </w:pPr>
      <w:r w:rsidDel="00000000" w:rsidR="00000000" w:rsidRPr="00000000">
        <w:rPr>
          <w:rtl w:val="0"/>
        </w:rPr>
        <w:t xml:space="preserve">Airflow triggers </w:t>
      </w:r>
      <w:r w:rsidDel="00000000" w:rsidR="00000000" w:rsidRPr="00000000">
        <w:rPr>
          <w:rFonts w:ascii="Roboto Mono" w:cs="Roboto Mono" w:eastAsia="Roboto Mono" w:hAnsi="Roboto Mono"/>
          <w:color w:val="188038"/>
          <w:rtl w:val="0"/>
        </w:rPr>
        <w:t xml:space="preserve">pdf_extraction_dag.py</w:t>
      </w:r>
      <w:r w:rsidDel="00000000" w:rsidR="00000000" w:rsidRPr="00000000">
        <w:rPr>
          <w:rtl w:val="0"/>
        </w:rPr>
        <w:t xml:space="preserve"> to extract text and content from PDFs using </w:t>
      </w:r>
      <w:r w:rsidDel="00000000" w:rsidR="00000000" w:rsidRPr="00000000">
        <w:rPr>
          <w:b w:val="1"/>
          <w:rtl w:val="0"/>
        </w:rPr>
        <w:t xml:space="preserve">PyMuPDF</w:t>
      </w:r>
      <w:r w:rsidDel="00000000" w:rsidR="00000000" w:rsidRPr="00000000">
        <w:rPr>
          <w:rtl w:val="0"/>
        </w:rPr>
        <w:t xml:space="preserve"> and uploads the extracted text to the </w:t>
      </w:r>
      <w:r w:rsidDel="00000000" w:rsidR="00000000" w:rsidRPr="00000000">
        <w:rPr>
          <w:b w:val="1"/>
          <w:rtl w:val="0"/>
        </w:rPr>
        <w:t xml:space="preserve">S3 bucket</w:t>
      </w:r>
      <w:r w:rsidDel="00000000" w:rsidR="00000000" w:rsidRPr="00000000">
        <w:rPr>
          <w:rtl w:val="0"/>
        </w:rPr>
        <w:t xml:space="preserve">.</w:t>
      </w:r>
    </w:p>
    <w:p w:rsidR="00000000" w:rsidDel="00000000" w:rsidP="00000000" w:rsidRDefault="00000000" w:rsidRPr="00000000" w14:paraId="00000104">
      <w:pPr>
        <w:numPr>
          <w:ilvl w:val="1"/>
          <w:numId w:val="15"/>
        </w:numPr>
        <w:spacing w:after="0" w:afterAutospacing="0" w:before="0" w:beforeAutospacing="0" w:lineRule="auto"/>
        <w:ind w:left="1440" w:hanging="360"/>
      </w:pPr>
      <w:r w:rsidDel="00000000" w:rsidR="00000000" w:rsidRPr="00000000">
        <w:rPr>
          <w:b w:val="1"/>
          <w:rtl w:val="0"/>
        </w:rPr>
        <w:t xml:space="preserve">Setting up Snowflake</w:t>
      </w:r>
      <w:r w:rsidDel="00000000" w:rsidR="00000000" w:rsidRPr="00000000">
        <w:rPr>
          <w:rtl w:val="0"/>
        </w:rPr>
        <w:t xml:space="preserve">:</w:t>
      </w:r>
    </w:p>
    <w:p w:rsidR="00000000" w:rsidDel="00000000" w:rsidP="00000000" w:rsidRDefault="00000000" w:rsidRPr="00000000" w14:paraId="00000105">
      <w:pPr>
        <w:numPr>
          <w:ilvl w:val="2"/>
          <w:numId w:val="15"/>
        </w:numPr>
        <w:spacing w:after="0" w:afterAutospacing="0" w:before="0" w:beforeAutospacing="0" w:lineRule="auto"/>
        <w:ind w:left="2160" w:hanging="360"/>
      </w:pPr>
      <w:r w:rsidDel="00000000" w:rsidR="00000000" w:rsidRPr="00000000">
        <w:rPr>
          <w:rtl w:val="0"/>
        </w:rPr>
        <w:t xml:space="preserve">The Airflow pipeline triggers the </w:t>
      </w:r>
      <w:r w:rsidDel="00000000" w:rsidR="00000000" w:rsidRPr="00000000">
        <w:rPr>
          <w:rFonts w:ascii="Roboto Mono" w:cs="Roboto Mono" w:eastAsia="Roboto Mono" w:hAnsi="Roboto Mono"/>
          <w:color w:val="188038"/>
          <w:rtl w:val="0"/>
        </w:rPr>
        <w:t xml:space="preserve">snowflake_setup_dag.py</w:t>
      </w:r>
      <w:r w:rsidDel="00000000" w:rsidR="00000000" w:rsidRPr="00000000">
        <w:rPr>
          <w:rtl w:val="0"/>
        </w:rPr>
        <w:t xml:space="preserve"> DAG to set up the Snowflake infrastructure (warehouses, databases, schemas, and tables).</w:t>
      </w:r>
    </w:p>
    <w:p w:rsidR="00000000" w:rsidDel="00000000" w:rsidP="00000000" w:rsidRDefault="00000000" w:rsidRPr="00000000" w14:paraId="00000106">
      <w:pPr>
        <w:numPr>
          <w:ilvl w:val="1"/>
          <w:numId w:val="15"/>
        </w:numPr>
        <w:spacing w:after="0" w:afterAutospacing="0" w:before="0" w:beforeAutospacing="0" w:lineRule="auto"/>
        <w:ind w:left="1440" w:hanging="360"/>
      </w:pPr>
      <w:r w:rsidDel="00000000" w:rsidR="00000000" w:rsidRPr="00000000">
        <w:rPr>
          <w:b w:val="1"/>
          <w:rtl w:val="0"/>
        </w:rPr>
        <w:t xml:space="preserve">Loading Data into Snowflake</w:t>
      </w:r>
      <w:r w:rsidDel="00000000" w:rsidR="00000000" w:rsidRPr="00000000">
        <w:rPr>
          <w:rtl w:val="0"/>
        </w:rPr>
        <w:t xml:space="preserve">:</w:t>
      </w:r>
    </w:p>
    <w:p w:rsidR="00000000" w:rsidDel="00000000" w:rsidP="00000000" w:rsidRDefault="00000000" w:rsidRPr="00000000" w14:paraId="00000107">
      <w:pPr>
        <w:numPr>
          <w:ilvl w:val="2"/>
          <w:numId w:val="15"/>
        </w:numPr>
        <w:spacing w:after="0" w:afterAutospacing="0" w:before="0" w:beforeAutospacing="0" w:lineRule="auto"/>
        <w:ind w:left="2160" w:hanging="360"/>
      </w:pPr>
      <w:r w:rsidDel="00000000" w:rsidR="00000000" w:rsidRPr="00000000">
        <w:rPr>
          <w:rtl w:val="0"/>
        </w:rPr>
        <w:t xml:space="preserve">The pipeline triggers </w:t>
      </w:r>
      <w:r w:rsidDel="00000000" w:rsidR="00000000" w:rsidRPr="00000000">
        <w:rPr>
          <w:rFonts w:ascii="Roboto Mono" w:cs="Roboto Mono" w:eastAsia="Roboto Mono" w:hAnsi="Roboto Mono"/>
          <w:color w:val="188038"/>
          <w:rtl w:val="0"/>
        </w:rPr>
        <w:t xml:space="preserve">snowflake_load_dag.py</w:t>
      </w:r>
      <w:r w:rsidDel="00000000" w:rsidR="00000000" w:rsidRPr="00000000">
        <w:rPr>
          <w:rtl w:val="0"/>
        </w:rPr>
        <w:t xml:space="preserve"> to load the metadata CSV (generated during the scraping) into Snowflake tables.</w:t>
      </w:r>
    </w:p>
    <w:p w:rsidR="00000000" w:rsidDel="00000000" w:rsidP="00000000" w:rsidRDefault="00000000" w:rsidRPr="00000000" w14:paraId="00000108">
      <w:pPr>
        <w:numPr>
          <w:ilvl w:val="0"/>
          <w:numId w:val="15"/>
        </w:numPr>
        <w:spacing w:after="0" w:afterAutospacing="0" w:before="0" w:beforeAutospacing="0" w:lineRule="auto"/>
        <w:ind w:left="720" w:hanging="360"/>
      </w:pPr>
      <w:r w:rsidDel="00000000" w:rsidR="00000000" w:rsidRPr="00000000">
        <w:rPr>
          <w:b w:val="1"/>
          <w:rtl w:val="0"/>
        </w:rPr>
        <w:t xml:space="preserve">Summary</w:t>
      </w:r>
      <w:r w:rsidDel="00000000" w:rsidR="00000000" w:rsidRPr="00000000">
        <w:rPr>
          <w:rtl w:val="0"/>
        </w:rPr>
        <w:t xml:space="preserve">: Data is scraped, processed, and stored in AWS S3 for document storage and Snowflake for metadata management.</w:t>
      </w:r>
    </w:p>
    <w:p w:rsidR="00000000" w:rsidDel="00000000" w:rsidP="00000000" w:rsidRDefault="00000000" w:rsidRPr="00000000" w14:paraId="00000109">
      <w:pPr>
        <w:numPr>
          <w:ilvl w:val="0"/>
          <w:numId w:val="15"/>
        </w:numPr>
        <w:spacing w:after="0" w:afterAutospacing="0" w:before="0" w:beforeAutospacing="0" w:lineRule="auto"/>
        <w:ind w:left="720" w:hanging="360"/>
      </w:pPr>
      <w:r w:rsidDel="00000000" w:rsidR="00000000" w:rsidRPr="00000000">
        <w:rPr>
          <w:b w:val="1"/>
          <w:rtl w:val="0"/>
        </w:rPr>
        <w:t xml:space="preserve">Client-Facing Application</w:t>
      </w:r>
      <w:r w:rsidDel="00000000" w:rsidR="00000000" w:rsidRPr="00000000">
        <w:rPr>
          <w:rtl w:val="0"/>
        </w:rPr>
        <w:t xml:space="preserve">:</w:t>
      </w:r>
    </w:p>
    <w:p w:rsidR="00000000" w:rsidDel="00000000" w:rsidP="00000000" w:rsidRDefault="00000000" w:rsidRPr="00000000" w14:paraId="0000010A">
      <w:pPr>
        <w:numPr>
          <w:ilvl w:val="1"/>
          <w:numId w:val="15"/>
        </w:numPr>
        <w:spacing w:after="0" w:afterAutospacing="0" w:before="0" w:beforeAutospacing="0" w:lineRule="auto"/>
        <w:ind w:left="1440" w:hanging="360"/>
      </w:pPr>
      <w:r w:rsidDel="00000000" w:rsidR="00000000" w:rsidRPr="00000000">
        <w:rPr>
          <w:b w:val="1"/>
          <w:rtl w:val="0"/>
        </w:rPr>
        <w:t xml:space="preserve">Streamlit Grid View</w:t>
      </w:r>
      <w:r w:rsidDel="00000000" w:rsidR="00000000" w:rsidRPr="00000000">
        <w:rPr>
          <w:rtl w:val="0"/>
        </w:rPr>
        <w:t xml:space="preserve">:</w:t>
      </w:r>
    </w:p>
    <w:p w:rsidR="00000000" w:rsidDel="00000000" w:rsidP="00000000" w:rsidRDefault="00000000" w:rsidRPr="00000000" w14:paraId="0000010B">
      <w:pPr>
        <w:numPr>
          <w:ilvl w:val="2"/>
          <w:numId w:val="15"/>
        </w:numPr>
        <w:spacing w:after="0" w:afterAutospacing="0" w:before="0" w:beforeAutospacing="0" w:lineRule="auto"/>
        <w:ind w:left="2160" w:hanging="360"/>
      </w:pPr>
      <w:r w:rsidDel="00000000" w:rsidR="00000000" w:rsidRPr="00000000">
        <w:rPr>
          <w:rtl w:val="0"/>
        </w:rPr>
        <w:t xml:space="preserve">Displays the list of publications with cover images, brief summaries, and titles.</w:t>
      </w:r>
    </w:p>
    <w:p w:rsidR="00000000" w:rsidDel="00000000" w:rsidP="00000000" w:rsidRDefault="00000000" w:rsidRPr="00000000" w14:paraId="0000010C">
      <w:pPr>
        <w:numPr>
          <w:ilvl w:val="2"/>
          <w:numId w:val="15"/>
        </w:numPr>
        <w:spacing w:after="0" w:afterAutospacing="0" w:before="0" w:beforeAutospacing="0" w:lineRule="auto"/>
        <w:ind w:left="2160" w:hanging="360"/>
      </w:pPr>
      <w:r w:rsidDel="00000000" w:rsidR="00000000" w:rsidRPr="00000000">
        <w:rPr>
          <w:rtl w:val="0"/>
        </w:rPr>
        <w:t xml:space="preserve">Users can filter and select publications via the grid view or dropdown.</w:t>
      </w:r>
    </w:p>
    <w:p w:rsidR="00000000" w:rsidDel="00000000" w:rsidP="00000000" w:rsidRDefault="00000000" w:rsidRPr="00000000" w14:paraId="0000010D">
      <w:pPr>
        <w:numPr>
          <w:ilvl w:val="1"/>
          <w:numId w:val="15"/>
        </w:numPr>
        <w:spacing w:after="0" w:afterAutospacing="0" w:before="0" w:beforeAutospacing="0" w:lineRule="auto"/>
        <w:ind w:left="1440" w:hanging="360"/>
      </w:pPr>
      <w:r w:rsidDel="00000000" w:rsidR="00000000" w:rsidRPr="00000000">
        <w:rPr>
          <w:b w:val="1"/>
          <w:rtl w:val="0"/>
        </w:rPr>
        <w:t xml:space="preserve">Detail View</w:t>
      </w:r>
      <w:r w:rsidDel="00000000" w:rsidR="00000000" w:rsidRPr="00000000">
        <w:rPr>
          <w:rtl w:val="0"/>
        </w:rPr>
        <w:t xml:space="preserve">:</w:t>
      </w:r>
    </w:p>
    <w:p w:rsidR="00000000" w:rsidDel="00000000" w:rsidP="00000000" w:rsidRDefault="00000000" w:rsidRPr="00000000" w14:paraId="0000010E">
      <w:pPr>
        <w:numPr>
          <w:ilvl w:val="2"/>
          <w:numId w:val="15"/>
        </w:numPr>
        <w:spacing w:after="0" w:afterAutospacing="0" w:before="0" w:beforeAutospacing="0" w:lineRule="auto"/>
        <w:ind w:left="2160" w:hanging="360"/>
      </w:pPr>
      <w:r w:rsidDel="00000000" w:rsidR="00000000" w:rsidRPr="00000000">
        <w:rPr>
          <w:rtl w:val="0"/>
        </w:rPr>
        <w:t xml:space="preserve">Upon selection, the </w:t>
      </w:r>
      <w:r w:rsidDel="00000000" w:rsidR="00000000" w:rsidRPr="00000000">
        <w:rPr>
          <w:b w:val="1"/>
          <w:rtl w:val="0"/>
        </w:rPr>
        <w:t xml:space="preserve">Detail View</w:t>
      </w:r>
      <w:r w:rsidDel="00000000" w:rsidR="00000000" w:rsidRPr="00000000">
        <w:rPr>
          <w:rtl w:val="0"/>
        </w:rPr>
        <w:t xml:space="preserve"> page fetches detailed information about the publication, including the extracted text, images, and any saved research notes.</w:t>
      </w:r>
    </w:p>
    <w:p w:rsidR="00000000" w:rsidDel="00000000" w:rsidP="00000000" w:rsidRDefault="00000000" w:rsidRPr="00000000" w14:paraId="0000010F">
      <w:pPr>
        <w:numPr>
          <w:ilvl w:val="2"/>
          <w:numId w:val="15"/>
        </w:numPr>
        <w:spacing w:after="0" w:afterAutospacing="0" w:before="0" w:beforeAutospacing="0" w:lineRule="auto"/>
        <w:ind w:left="2160" w:hanging="360"/>
      </w:pPr>
      <w:r w:rsidDel="00000000" w:rsidR="00000000" w:rsidRPr="00000000">
        <w:rPr>
          <w:rtl w:val="0"/>
        </w:rPr>
        <w:t xml:space="preserve">Users can refresh the summaries on this page, which generates an updated summary using </w:t>
      </w:r>
      <w:r w:rsidDel="00000000" w:rsidR="00000000" w:rsidRPr="00000000">
        <w:rPr>
          <w:b w:val="1"/>
          <w:rtl w:val="0"/>
        </w:rPr>
        <w:t xml:space="preserve">NVIDIA’s llama-3.1-nemotron-51b-instruct model</w:t>
      </w:r>
      <w:r w:rsidDel="00000000" w:rsidR="00000000" w:rsidRPr="00000000">
        <w:rPr>
          <w:rtl w:val="0"/>
        </w:rPr>
        <w:t xml:space="preserve">.</w:t>
      </w:r>
    </w:p>
    <w:p w:rsidR="00000000" w:rsidDel="00000000" w:rsidP="00000000" w:rsidRDefault="00000000" w:rsidRPr="00000000" w14:paraId="00000110">
      <w:pPr>
        <w:numPr>
          <w:ilvl w:val="1"/>
          <w:numId w:val="15"/>
        </w:numPr>
        <w:spacing w:after="0" w:afterAutospacing="0" w:before="0" w:beforeAutospacing="0" w:lineRule="auto"/>
        <w:ind w:left="1440" w:hanging="360"/>
      </w:pPr>
      <w:r w:rsidDel="00000000" w:rsidR="00000000" w:rsidRPr="00000000">
        <w:rPr>
          <w:b w:val="1"/>
          <w:rtl w:val="0"/>
        </w:rPr>
        <w:t xml:space="preserve">Q&amp;A Interface</w:t>
      </w:r>
      <w:r w:rsidDel="00000000" w:rsidR="00000000" w:rsidRPr="00000000">
        <w:rPr>
          <w:rtl w:val="0"/>
        </w:rPr>
        <w:t xml:space="preserve">:</w:t>
      </w:r>
    </w:p>
    <w:p w:rsidR="00000000" w:rsidDel="00000000" w:rsidP="00000000" w:rsidRDefault="00000000" w:rsidRPr="00000000" w14:paraId="00000111">
      <w:pPr>
        <w:numPr>
          <w:ilvl w:val="2"/>
          <w:numId w:val="15"/>
        </w:numPr>
        <w:spacing w:after="0" w:afterAutospacing="0" w:before="0" w:beforeAutospacing="0" w:lineRule="auto"/>
        <w:ind w:left="2160" w:hanging="360"/>
      </w:pPr>
      <w:r w:rsidDel="00000000" w:rsidR="00000000" w:rsidRPr="00000000">
        <w:rPr>
          <w:rtl w:val="0"/>
        </w:rPr>
        <w:t xml:space="preserve">The Q&amp;A Interface allows users to ask questions about the document or research notes. The </w:t>
      </w:r>
      <w:r w:rsidDel="00000000" w:rsidR="00000000" w:rsidRPr="00000000">
        <w:rPr>
          <w:b w:val="1"/>
          <w:rtl w:val="0"/>
        </w:rPr>
        <w:t xml:space="preserve">RAG (Retrieve and Generate) Router</w:t>
      </w:r>
      <w:r w:rsidDel="00000000" w:rsidR="00000000" w:rsidRPr="00000000">
        <w:rPr>
          <w:rtl w:val="0"/>
        </w:rPr>
        <w:t xml:space="preserve"> sends the user's question and the relevant document sections to NVIDIA’s llama-3.1-nemotron-51b-instruct for answer generation.</w:t>
      </w:r>
    </w:p>
    <w:p w:rsidR="00000000" w:rsidDel="00000000" w:rsidP="00000000" w:rsidRDefault="00000000" w:rsidRPr="00000000" w14:paraId="00000112">
      <w:pPr>
        <w:numPr>
          <w:ilvl w:val="2"/>
          <w:numId w:val="15"/>
        </w:numPr>
        <w:spacing w:after="0" w:afterAutospacing="0" w:before="0" w:beforeAutospacing="0" w:lineRule="auto"/>
        <w:ind w:left="2160" w:hanging="360"/>
      </w:pPr>
      <w:r w:rsidDel="00000000" w:rsidR="00000000" w:rsidRPr="00000000">
        <w:rPr>
          <w:rtl w:val="0"/>
        </w:rPr>
        <w:t xml:space="preserve">Users can append the generated answer to their research notes and save them for indexing.</w:t>
      </w:r>
    </w:p>
    <w:p w:rsidR="00000000" w:rsidDel="00000000" w:rsidP="00000000" w:rsidRDefault="00000000" w:rsidRPr="00000000" w14:paraId="00000113">
      <w:pPr>
        <w:numPr>
          <w:ilvl w:val="1"/>
          <w:numId w:val="15"/>
        </w:numPr>
        <w:spacing w:after="0" w:afterAutospacing="0" w:before="0" w:beforeAutospacing="0" w:lineRule="auto"/>
        <w:ind w:left="1440" w:hanging="360"/>
      </w:pPr>
      <w:r w:rsidDel="00000000" w:rsidR="00000000" w:rsidRPr="00000000">
        <w:rPr>
          <w:b w:val="1"/>
          <w:rtl w:val="0"/>
        </w:rPr>
        <w:t xml:space="preserve">Report Generation</w:t>
      </w:r>
      <w:r w:rsidDel="00000000" w:rsidR="00000000" w:rsidRPr="00000000">
        <w:rPr>
          <w:rtl w:val="0"/>
        </w:rPr>
        <w:t xml:space="preserve">:</w:t>
      </w:r>
    </w:p>
    <w:p w:rsidR="00000000" w:rsidDel="00000000" w:rsidP="00000000" w:rsidRDefault="00000000" w:rsidRPr="00000000" w14:paraId="00000114">
      <w:pPr>
        <w:numPr>
          <w:ilvl w:val="2"/>
          <w:numId w:val="15"/>
        </w:numPr>
        <w:spacing w:after="0" w:afterAutospacing="0" w:before="0" w:beforeAutospacing="0" w:lineRule="auto"/>
        <w:ind w:left="2160" w:hanging="360"/>
      </w:pPr>
      <w:r w:rsidDel="00000000" w:rsidR="00000000" w:rsidRPr="00000000">
        <w:rPr>
          <w:rtl w:val="0"/>
        </w:rPr>
        <w:t xml:space="preserve">Based on saved research notes and recent queries, the system can generate a report summarizing key findings.</w:t>
      </w:r>
    </w:p>
    <w:p w:rsidR="00000000" w:rsidDel="00000000" w:rsidP="00000000" w:rsidRDefault="00000000" w:rsidRPr="00000000" w14:paraId="00000115">
      <w:pPr>
        <w:numPr>
          <w:ilvl w:val="0"/>
          <w:numId w:val="15"/>
        </w:numPr>
        <w:spacing w:after="0" w:afterAutospacing="0" w:before="0" w:beforeAutospacing="0" w:lineRule="auto"/>
        <w:ind w:left="720" w:hanging="360"/>
      </w:pPr>
      <w:r w:rsidDel="00000000" w:rsidR="00000000" w:rsidRPr="00000000">
        <w:rPr>
          <w:b w:val="1"/>
          <w:rtl w:val="0"/>
        </w:rPr>
        <w:t xml:space="preserve">Backend Architecture</w:t>
      </w:r>
      <w:r w:rsidDel="00000000" w:rsidR="00000000" w:rsidRPr="00000000">
        <w:rPr>
          <w:rtl w:val="0"/>
        </w:rPr>
        <w:t xml:space="preserve">:</w:t>
      </w:r>
    </w:p>
    <w:p w:rsidR="00000000" w:rsidDel="00000000" w:rsidP="00000000" w:rsidRDefault="00000000" w:rsidRPr="00000000" w14:paraId="00000116">
      <w:pPr>
        <w:numPr>
          <w:ilvl w:val="1"/>
          <w:numId w:val="15"/>
        </w:numPr>
        <w:spacing w:after="0" w:afterAutospacing="0" w:before="0" w:beforeAutospacing="0" w:lineRule="auto"/>
        <w:ind w:left="1440" w:hanging="360"/>
      </w:pPr>
      <w:r w:rsidDel="00000000" w:rsidR="00000000" w:rsidRPr="00000000">
        <w:rPr>
          <w:b w:val="1"/>
          <w:rtl w:val="0"/>
        </w:rPr>
        <w:t xml:space="preserve">FastAPI Application</w:t>
      </w:r>
      <w:r w:rsidDel="00000000" w:rsidR="00000000" w:rsidRPr="00000000">
        <w:rPr>
          <w:rtl w:val="0"/>
        </w:rPr>
        <w:t xml:space="preserve">:</w:t>
      </w:r>
    </w:p>
    <w:p w:rsidR="00000000" w:rsidDel="00000000" w:rsidP="00000000" w:rsidRDefault="00000000" w:rsidRPr="00000000" w14:paraId="00000117">
      <w:pPr>
        <w:numPr>
          <w:ilvl w:val="2"/>
          <w:numId w:val="15"/>
        </w:numPr>
        <w:spacing w:after="0" w:afterAutospacing="0" w:before="0" w:beforeAutospacing="0" w:lineRule="auto"/>
        <w:ind w:left="2160" w:hanging="360"/>
      </w:pPr>
      <w:r w:rsidDel="00000000" w:rsidR="00000000" w:rsidRPr="00000000">
        <w:rPr>
          <w:rtl w:val="0"/>
        </w:rPr>
        <w:t xml:space="preserve">The backend is powered by FastAPI, with routers handling specific interactions:</w:t>
      </w:r>
    </w:p>
    <w:p w:rsidR="00000000" w:rsidDel="00000000" w:rsidP="00000000" w:rsidRDefault="00000000" w:rsidRPr="00000000" w14:paraId="00000118">
      <w:pPr>
        <w:numPr>
          <w:ilvl w:val="3"/>
          <w:numId w:val="15"/>
        </w:numPr>
        <w:spacing w:after="0" w:afterAutospacing="0" w:before="0" w:beforeAutospacing="0" w:lineRule="auto"/>
        <w:ind w:left="2880" w:hanging="360"/>
      </w:pPr>
      <w:r w:rsidDel="00000000" w:rsidR="00000000" w:rsidRPr="00000000">
        <w:rPr>
          <w:b w:val="1"/>
          <w:rtl w:val="0"/>
        </w:rPr>
        <w:t xml:space="preserve">S3 Router</w:t>
      </w:r>
      <w:r w:rsidDel="00000000" w:rsidR="00000000" w:rsidRPr="00000000">
        <w:rPr>
          <w:rtl w:val="0"/>
        </w:rPr>
        <w:t xml:space="preserve"> for interacting with AWS S3 to fetch files, summaries, and store research notes.</w:t>
      </w:r>
    </w:p>
    <w:p w:rsidR="00000000" w:rsidDel="00000000" w:rsidP="00000000" w:rsidRDefault="00000000" w:rsidRPr="00000000" w14:paraId="00000119">
      <w:pPr>
        <w:numPr>
          <w:ilvl w:val="3"/>
          <w:numId w:val="15"/>
        </w:numPr>
        <w:spacing w:after="0" w:afterAutospacing="0" w:before="0" w:beforeAutospacing="0" w:lineRule="auto"/>
        <w:ind w:left="2880" w:hanging="360"/>
      </w:pPr>
      <w:r w:rsidDel="00000000" w:rsidR="00000000" w:rsidRPr="00000000">
        <w:rPr>
          <w:b w:val="1"/>
          <w:rtl w:val="0"/>
        </w:rPr>
        <w:t xml:space="preserve">Snowflake Router</w:t>
      </w:r>
      <w:r w:rsidDel="00000000" w:rsidR="00000000" w:rsidRPr="00000000">
        <w:rPr>
          <w:rtl w:val="0"/>
        </w:rPr>
        <w:t xml:space="preserve"> for fetching metadata and publication details from Snowflake.</w:t>
      </w:r>
    </w:p>
    <w:p w:rsidR="00000000" w:rsidDel="00000000" w:rsidP="00000000" w:rsidRDefault="00000000" w:rsidRPr="00000000" w14:paraId="0000011A">
      <w:pPr>
        <w:numPr>
          <w:ilvl w:val="3"/>
          <w:numId w:val="15"/>
        </w:numPr>
        <w:spacing w:after="0" w:afterAutospacing="0" w:before="0" w:beforeAutospacing="0" w:lineRule="auto"/>
        <w:ind w:left="2880" w:hanging="360"/>
      </w:pPr>
      <w:r w:rsidDel="00000000" w:rsidR="00000000" w:rsidRPr="00000000">
        <w:rPr>
          <w:b w:val="1"/>
          <w:rtl w:val="0"/>
        </w:rPr>
        <w:t xml:space="preserve">Summarization Router</w:t>
      </w:r>
      <w:r w:rsidDel="00000000" w:rsidR="00000000" w:rsidRPr="00000000">
        <w:rPr>
          <w:rtl w:val="0"/>
        </w:rPr>
        <w:t xml:space="preserve"> for generating concise summaries of publications using </w:t>
      </w:r>
      <w:r w:rsidDel="00000000" w:rsidR="00000000" w:rsidRPr="00000000">
        <w:rPr>
          <w:b w:val="1"/>
          <w:rtl w:val="0"/>
        </w:rPr>
        <w:t xml:space="preserve">NVIDIA’s llama-3.1-nemotron-51b-instruct</w:t>
      </w:r>
      <w:r w:rsidDel="00000000" w:rsidR="00000000" w:rsidRPr="00000000">
        <w:rPr>
          <w:rtl w:val="0"/>
        </w:rPr>
        <w:t xml:space="preserve">.</w:t>
      </w:r>
    </w:p>
    <w:p w:rsidR="00000000" w:rsidDel="00000000" w:rsidP="00000000" w:rsidRDefault="00000000" w:rsidRPr="00000000" w14:paraId="0000011B">
      <w:pPr>
        <w:numPr>
          <w:ilvl w:val="3"/>
          <w:numId w:val="15"/>
        </w:numPr>
        <w:spacing w:after="0" w:afterAutospacing="0" w:before="0" w:beforeAutospacing="0" w:lineRule="auto"/>
        <w:ind w:left="2880" w:hanging="360"/>
      </w:pPr>
      <w:r w:rsidDel="00000000" w:rsidR="00000000" w:rsidRPr="00000000">
        <w:rPr>
          <w:b w:val="1"/>
          <w:rtl w:val="0"/>
        </w:rPr>
        <w:t xml:space="preserve">RAG Router</w:t>
      </w:r>
      <w:r w:rsidDel="00000000" w:rsidR="00000000" w:rsidRPr="00000000">
        <w:rPr>
          <w:rtl w:val="0"/>
        </w:rPr>
        <w:t xml:space="preserve"> for indexing documents and querying based on user inputs, utilizing </w:t>
      </w:r>
      <w:r w:rsidDel="00000000" w:rsidR="00000000" w:rsidRPr="00000000">
        <w:rPr>
          <w:b w:val="1"/>
          <w:rtl w:val="0"/>
        </w:rPr>
        <w:t xml:space="preserve">NVIDIA Embeddings</w:t>
      </w:r>
      <w:r w:rsidDel="00000000" w:rsidR="00000000" w:rsidRPr="00000000">
        <w:rPr>
          <w:rtl w:val="0"/>
        </w:rPr>
        <w:t xml:space="preserve"> and the </w:t>
      </w:r>
      <w:r w:rsidDel="00000000" w:rsidR="00000000" w:rsidRPr="00000000">
        <w:rPr>
          <w:b w:val="1"/>
          <w:rtl w:val="0"/>
        </w:rPr>
        <w:t xml:space="preserve">Pinecone Vector DB</w:t>
      </w:r>
      <w:r w:rsidDel="00000000" w:rsidR="00000000" w:rsidRPr="00000000">
        <w:rPr>
          <w:rtl w:val="0"/>
        </w:rPr>
        <w:t xml:space="preserve">.</w:t>
      </w:r>
    </w:p>
    <w:p w:rsidR="00000000" w:rsidDel="00000000" w:rsidP="00000000" w:rsidRDefault="00000000" w:rsidRPr="00000000" w14:paraId="0000011C">
      <w:pPr>
        <w:numPr>
          <w:ilvl w:val="1"/>
          <w:numId w:val="15"/>
        </w:numPr>
        <w:spacing w:after="0" w:afterAutospacing="0" w:before="0" w:beforeAutospacing="0" w:lineRule="auto"/>
        <w:ind w:left="1440" w:hanging="360"/>
      </w:pPr>
      <w:r w:rsidDel="00000000" w:rsidR="00000000" w:rsidRPr="00000000">
        <w:rPr>
          <w:b w:val="1"/>
          <w:rtl w:val="0"/>
        </w:rPr>
        <w:t xml:space="preserve">Pinecone and NVIDIA Integration</w:t>
      </w:r>
      <w:r w:rsidDel="00000000" w:rsidR="00000000" w:rsidRPr="00000000">
        <w:rPr>
          <w:rtl w:val="0"/>
        </w:rPr>
        <w:t xml:space="preserve">:</w:t>
      </w:r>
    </w:p>
    <w:p w:rsidR="00000000" w:rsidDel="00000000" w:rsidP="00000000" w:rsidRDefault="00000000" w:rsidRPr="00000000" w14:paraId="0000011D">
      <w:pPr>
        <w:numPr>
          <w:ilvl w:val="2"/>
          <w:numId w:val="15"/>
        </w:numPr>
        <w:spacing w:after="0" w:afterAutospacing="0" w:before="0" w:beforeAutospacing="0" w:lineRule="auto"/>
        <w:ind w:left="2160" w:hanging="360"/>
      </w:pPr>
      <w:r w:rsidDel="00000000" w:rsidR="00000000" w:rsidRPr="00000000">
        <w:rPr>
          <w:rtl w:val="0"/>
        </w:rPr>
        <w:t xml:space="preserve">Document embeddings are generated using </w:t>
      </w:r>
      <w:r w:rsidDel="00000000" w:rsidR="00000000" w:rsidRPr="00000000">
        <w:rPr>
          <w:b w:val="1"/>
          <w:rtl w:val="0"/>
        </w:rPr>
        <w:t xml:space="preserve">NVIDIA’s Embeddings</w:t>
      </w:r>
      <w:r w:rsidDel="00000000" w:rsidR="00000000" w:rsidRPr="00000000">
        <w:rPr>
          <w:rtl w:val="0"/>
        </w:rPr>
        <w:t xml:space="preserve"> and indexed in the </w:t>
      </w:r>
      <w:r w:rsidDel="00000000" w:rsidR="00000000" w:rsidRPr="00000000">
        <w:rPr>
          <w:b w:val="1"/>
          <w:rtl w:val="0"/>
        </w:rPr>
        <w:t xml:space="preserve">Pinecone Vector Database</w:t>
      </w:r>
      <w:r w:rsidDel="00000000" w:rsidR="00000000" w:rsidRPr="00000000">
        <w:rPr>
          <w:rtl w:val="0"/>
        </w:rPr>
        <w:t xml:space="preserve">.</w:t>
      </w:r>
    </w:p>
    <w:p w:rsidR="00000000" w:rsidDel="00000000" w:rsidP="00000000" w:rsidRDefault="00000000" w:rsidRPr="00000000" w14:paraId="0000011E">
      <w:pPr>
        <w:numPr>
          <w:ilvl w:val="2"/>
          <w:numId w:val="15"/>
        </w:numPr>
        <w:spacing w:after="0" w:afterAutospacing="0" w:before="0" w:beforeAutospacing="0" w:lineRule="auto"/>
        <w:ind w:left="2160" w:hanging="360"/>
      </w:pPr>
      <w:r w:rsidDel="00000000" w:rsidR="00000000" w:rsidRPr="00000000">
        <w:rPr>
          <w:rtl w:val="0"/>
        </w:rPr>
        <w:t xml:space="preserve">When a user queries a document, Pinecone returns the top-5 relevant sections. These sections are sent to </w:t>
      </w:r>
      <w:r w:rsidDel="00000000" w:rsidR="00000000" w:rsidRPr="00000000">
        <w:rPr>
          <w:b w:val="1"/>
          <w:rtl w:val="0"/>
        </w:rPr>
        <w:t xml:space="preserve">NVIDIA llama-3.1-nemotron-51b-instruct</w:t>
      </w:r>
      <w:r w:rsidDel="00000000" w:rsidR="00000000" w:rsidRPr="00000000">
        <w:rPr>
          <w:rtl w:val="0"/>
        </w:rPr>
        <w:t xml:space="preserve"> along with the question to generate an answer.</w:t>
      </w:r>
    </w:p>
    <w:p w:rsidR="00000000" w:rsidDel="00000000" w:rsidP="00000000" w:rsidRDefault="00000000" w:rsidRPr="00000000" w14:paraId="0000011F">
      <w:pPr>
        <w:numPr>
          <w:ilvl w:val="1"/>
          <w:numId w:val="15"/>
        </w:numPr>
        <w:spacing w:after="0" w:afterAutospacing="0" w:before="0" w:beforeAutospacing="0" w:lineRule="auto"/>
        <w:ind w:left="1440" w:hanging="360"/>
      </w:pPr>
      <w:r w:rsidDel="00000000" w:rsidR="00000000" w:rsidRPr="00000000">
        <w:rPr>
          <w:b w:val="1"/>
          <w:rtl w:val="0"/>
        </w:rPr>
        <w:t xml:space="preserve">Research Notes Indexing</w:t>
      </w:r>
      <w:r w:rsidDel="00000000" w:rsidR="00000000" w:rsidRPr="00000000">
        <w:rPr>
          <w:rtl w:val="0"/>
        </w:rPr>
        <w:t xml:space="preserve">:</w:t>
      </w:r>
    </w:p>
    <w:p w:rsidR="00000000" w:rsidDel="00000000" w:rsidP="00000000" w:rsidRDefault="00000000" w:rsidRPr="00000000" w14:paraId="00000120">
      <w:pPr>
        <w:numPr>
          <w:ilvl w:val="2"/>
          <w:numId w:val="15"/>
        </w:numPr>
        <w:spacing w:after="0" w:afterAutospacing="0" w:before="0" w:beforeAutospacing="0" w:lineRule="auto"/>
        <w:ind w:left="2160" w:hanging="360"/>
      </w:pPr>
      <w:r w:rsidDel="00000000" w:rsidR="00000000" w:rsidRPr="00000000">
        <w:rPr>
          <w:rtl w:val="0"/>
        </w:rPr>
        <w:t xml:space="preserve">The saved research notes are also embedded and indexed in Pinecone, allowing for quick retrieval and efficient searching.</w:t>
      </w:r>
    </w:p>
    <w:p w:rsidR="00000000" w:rsidDel="00000000" w:rsidP="00000000" w:rsidRDefault="00000000" w:rsidRPr="00000000" w14:paraId="00000121">
      <w:pPr>
        <w:numPr>
          <w:ilvl w:val="0"/>
          <w:numId w:val="15"/>
        </w:numPr>
        <w:spacing w:after="0" w:afterAutospacing="0" w:before="0" w:beforeAutospacing="0" w:lineRule="auto"/>
        <w:ind w:left="720" w:hanging="360"/>
      </w:pPr>
      <w:r w:rsidDel="00000000" w:rsidR="00000000" w:rsidRPr="00000000">
        <w:rPr>
          <w:b w:val="1"/>
          <w:rtl w:val="0"/>
        </w:rPr>
        <w:t xml:space="preserve">Challenges and Solutions</w:t>
      </w:r>
      <w:r w:rsidDel="00000000" w:rsidR="00000000" w:rsidRPr="00000000">
        <w:rPr>
          <w:rtl w:val="0"/>
        </w:rPr>
        <w:t xml:space="preserve">:</w:t>
      </w:r>
    </w:p>
    <w:p w:rsidR="00000000" w:rsidDel="00000000" w:rsidP="00000000" w:rsidRDefault="00000000" w:rsidRPr="00000000" w14:paraId="00000122">
      <w:pPr>
        <w:numPr>
          <w:ilvl w:val="1"/>
          <w:numId w:val="15"/>
        </w:numPr>
        <w:spacing w:after="0" w:afterAutospacing="0" w:before="0" w:beforeAutospacing="0" w:lineRule="auto"/>
        <w:ind w:left="1440" w:hanging="360"/>
      </w:pPr>
      <w:r w:rsidDel="00000000" w:rsidR="00000000" w:rsidRPr="00000000">
        <w:rPr>
          <w:b w:val="1"/>
          <w:rtl w:val="0"/>
        </w:rPr>
        <w:t xml:space="preserve">Data Consistency</w:t>
      </w:r>
      <w:r w:rsidDel="00000000" w:rsidR="00000000" w:rsidRPr="00000000">
        <w:rPr>
          <w:rtl w:val="0"/>
        </w:rPr>
        <w:t xml:space="preserve">: Ensured consistent data storage and retrieval by establishing clear workflows and using </w:t>
      </w:r>
      <w:r w:rsidDel="00000000" w:rsidR="00000000" w:rsidRPr="00000000">
        <w:rPr>
          <w:b w:val="1"/>
          <w:rtl w:val="0"/>
        </w:rPr>
        <w:t xml:space="preserve">AWS S3</w:t>
      </w:r>
      <w:r w:rsidDel="00000000" w:rsidR="00000000" w:rsidRPr="00000000">
        <w:rPr>
          <w:rtl w:val="0"/>
        </w:rPr>
        <w:t xml:space="preserve"> and </w:t>
      </w:r>
      <w:r w:rsidDel="00000000" w:rsidR="00000000" w:rsidRPr="00000000">
        <w:rPr>
          <w:b w:val="1"/>
          <w:rtl w:val="0"/>
        </w:rPr>
        <w:t xml:space="preserve">Snowflake</w:t>
      </w:r>
      <w:r w:rsidDel="00000000" w:rsidR="00000000" w:rsidRPr="00000000">
        <w:rPr>
          <w:rtl w:val="0"/>
        </w:rPr>
        <w:t xml:space="preserve"> for separation of file storage and metadata management.</w:t>
      </w:r>
    </w:p>
    <w:p w:rsidR="00000000" w:rsidDel="00000000" w:rsidP="00000000" w:rsidRDefault="00000000" w:rsidRPr="00000000" w14:paraId="00000123">
      <w:pPr>
        <w:numPr>
          <w:ilvl w:val="1"/>
          <w:numId w:val="15"/>
        </w:numPr>
        <w:spacing w:after="0" w:afterAutospacing="0" w:before="0" w:beforeAutospacing="0" w:lineRule="auto"/>
        <w:ind w:left="1440" w:hanging="360"/>
      </w:pPr>
      <w:r w:rsidDel="00000000" w:rsidR="00000000" w:rsidRPr="00000000">
        <w:rPr>
          <w:b w:val="1"/>
          <w:rtl w:val="0"/>
        </w:rPr>
        <w:t xml:space="preserve">Efficient Querying</w:t>
      </w:r>
      <w:r w:rsidDel="00000000" w:rsidR="00000000" w:rsidRPr="00000000">
        <w:rPr>
          <w:rtl w:val="0"/>
        </w:rPr>
        <w:t xml:space="preserve">: Used </w:t>
      </w:r>
      <w:r w:rsidDel="00000000" w:rsidR="00000000" w:rsidRPr="00000000">
        <w:rPr>
          <w:b w:val="1"/>
          <w:rtl w:val="0"/>
        </w:rPr>
        <w:t xml:space="preserve">NVIDIA’s Embeddings</w:t>
      </w:r>
      <w:r w:rsidDel="00000000" w:rsidR="00000000" w:rsidRPr="00000000">
        <w:rPr>
          <w:rtl w:val="0"/>
        </w:rPr>
        <w:t xml:space="preserve"> and </w:t>
      </w:r>
      <w:r w:rsidDel="00000000" w:rsidR="00000000" w:rsidRPr="00000000">
        <w:rPr>
          <w:b w:val="1"/>
          <w:rtl w:val="0"/>
        </w:rPr>
        <w:t xml:space="preserve">Pinecone</w:t>
      </w:r>
      <w:r w:rsidDel="00000000" w:rsidR="00000000" w:rsidRPr="00000000">
        <w:rPr>
          <w:rtl w:val="0"/>
        </w:rPr>
        <w:t xml:space="preserve"> to perform scalable and efficient retrieval-augmented generation (RAG) for document queries and research notes.</w:t>
      </w:r>
    </w:p>
    <w:p w:rsidR="00000000" w:rsidDel="00000000" w:rsidP="00000000" w:rsidRDefault="00000000" w:rsidRPr="00000000" w14:paraId="00000124">
      <w:pPr>
        <w:numPr>
          <w:ilvl w:val="1"/>
          <w:numId w:val="15"/>
        </w:numPr>
        <w:spacing w:after="240" w:before="0" w:beforeAutospacing="0" w:lineRule="auto"/>
        <w:ind w:left="1440" w:hanging="360"/>
      </w:pPr>
      <w:r w:rsidDel="00000000" w:rsidR="00000000" w:rsidRPr="00000000">
        <w:rPr>
          <w:b w:val="1"/>
          <w:rtl w:val="0"/>
        </w:rPr>
        <w:t xml:space="preserve">Modular Application Design</w:t>
      </w:r>
      <w:r w:rsidDel="00000000" w:rsidR="00000000" w:rsidRPr="00000000">
        <w:rPr>
          <w:rtl w:val="0"/>
        </w:rPr>
        <w:t xml:space="preserve">: Separated different functionalities into routers and services within FastAPI, allowing for easy maintenance and scalability.</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4"/>
        <w:keepNext w:val="0"/>
        <w:keepLines w:val="0"/>
        <w:spacing w:after="40" w:before="240" w:lineRule="auto"/>
        <w:rPr>
          <w:b w:val="1"/>
          <w:color w:val="000000"/>
          <w:sz w:val="22"/>
          <w:szCs w:val="22"/>
        </w:rPr>
      </w:pPr>
      <w:bookmarkStart w:colFirst="0" w:colLast="0" w:name="_7m56ygppi9hw" w:id="35"/>
      <w:bookmarkEnd w:id="35"/>
      <w:r w:rsidDel="00000000" w:rsidR="00000000" w:rsidRPr="00000000">
        <w:rPr>
          <w:b w:val="1"/>
          <w:color w:val="000000"/>
          <w:sz w:val="22"/>
          <w:szCs w:val="22"/>
          <w:rtl w:val="0"/>
        </w:rPr>
        <w:t xml:space="preserve">Key Code Snippets</w:t>
      </w:r>
    </w:p>
    <w:p w:rsidR="00000000" w:rsidDel="00000000" w:rsidP="00000000" w:rsidRDefault="00000000" w:rsidRPr="00000000" w14:paraId="00000127">
      <w:pPr>
        <w:numPr>
          <w:ilvl w:val="0"/>
          <w:numId w:val="20"/>
        </w:numPr>
        <w:spacing w:after="240" w:before="240" w:lineRule="auto"/>
        <w:ind w:left="720" w:hanging="360"/>
      </w:pPr>
      <w:r w:rsidDel="00000000" w:rsidR="00000000" w:rsidRPr="00000000">
        <w:rPr>
          <w:b w:val="1"/>
          <w:rtl w:val="0"/>
        </w:rPr>
        <w:t xml:space="preserve">Airflow DAG Example (</w:t>
      </w:r>
      <w:r w:rsidDel="00000000" w:rsidR="00000000" w:rsidRPr="00000000">
        <w:rPr>
          <w:rFonts w:ascii="Roboto Mono" w:cs="Roboto Mono" w:eastAsia="Roboto Mono" w:hAnsi="Roboto Mono"/>
          <w:b w:val="1"/>
          <w:color w:val="188038"/>
          <w:rtl w:val="0"/>
        </w:rPr>
        <w:t xml:space="preserve">scrape_cfa_publications_dag.py</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drawing>
          <wp:inline distB="114300" distT="114300" distL="114300" distR="114300">
            <wp:extent cx="5731200" cy="27813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20"/>
        </w:numPr>
        <w:spacing w:after="240" w:before="240" w:lineRule="auto"/>
        <w:ind w:left="720" w:hanging="360"/>
      </w:pPr>
      <w:r w:rsidDel="00000000" w:rsidR="00000000" w:rsidRPr="00000000">
        <w:rPr>
          <w:b w:val="1"/>
          <w:rtl w:val="0"/>
        </w:rPr>
        <w:t xml:space="preserve">FastAPI Summarization Router</w:t>
      </w:r>
      <w:r w:rsidDel="00000000" w:rsidR="00000000" w:rsidRPr="00000000">
        <w:rPr>
          <w:rtl w:val="0"/>
        </w:rPr>
        <w:t xml:space="preserve">:</w:t>
      </w:r>
    </w:p>
    <w:p w:rsidR="00000000" w:rsidDel="00000000" w:rsidP="00000000" w:rsidRDefault="00000000" w:rsidRPr="00000000" w14:paraId="0000012B">
      <w:pPr>
        <w:spacing w:after="240" w:before="240" w:lineRule="auto"/>
        <w:rPr/>
      </w:pPr>
      <w:r w:rsidDel="00000000" w:rsidR="00000000" w:rsidRPr="00000000">
        <w:rPr/>
        <w:drawing>
          <wp:inline distB="114300" distT="114300" distL="114300" distR="114300">
            <wp:extent cx="5731200" cy="25527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r>
    </w:p>
    <w:p w:rsidR="00000000" w:rsidDel="00000000" w:rsidP="00000000" w:rsidRDefault="00000000" w:rsidRPr="00000000" w14:paraId="0000012D">
      <w:pPr>
        <w:numPr>
          <w:ilvl w:val="0"/>
          <w:numId w:val="20"/>
        </w:numPr>
        <w:spacing w:after="240" w:before="240" w:lineRule="auto"/>
        <w:ind w:left="720" w:hanging="360"/>
      </w:pPr>
      <w:r w:rsidDel="00000000" w:rsidR="00000000" w:rsidRPr="00000000">
        <w:rPr>
          <w:b w:val="1"/>
          <w:rtl w:val="0"/>
        </w:rPr>
        <w:t xml:space="preserve">RAG Router Query Endpoint</w:t>
      </w:r>
      <w:r w:rsidDel="00000000" w:rsidR="00000000" w:rsidRPr="00000000">
        <w:rPr>
          <w:rtl w:val="0"/>
        </w:rPr>
        <w:t xml:space="preserve">:</w:t>
      </w:r>
    </w:p>
    <w:p w:rsidR="00000000" w:rsidDel="00000000" w:rsidP="00000000" w:rsidRDefault="00000000" w:rsidRPr="00000000" w14:paraId="0000012E">
      <w:pPr>
        <w:spacing w:after="240" w:before="240" w:lineRule="auto"/>
        <w:ind w:left="0" w:firstLine="0"/>
        <w:rPr/>
      </w:pPr>
      <w:r w:rsidDel="00000000" w:rsidR="00000000" w:rsidRPr="00000000">
        <w:rPr/>
        <w:drawing>
          <wp:inline distB="114300" distT="114300" distL="114300" distR="114300">
            <wp:extent cx="5731200" cy="25019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ind w:left="720" w:firstLine="0"/>
        <w:rPr/>
      </w:pPr>
      <w:r w:rsidDel="00000000" w:rsidR="00000000" w:rsidRPr="00000000">
        <w:rPr>
          <w:rtl w:val="0"/>
        </w:rPr>
      </w:r>
    </w:p>
    <w:p w:rsidR="00000000" w:rsidDel="00000000" w:rsidP="00000000" w:rsidRDefault="00000000" w:rsidRPr="00000000" w14:paraId="00000130">
      <w:pPr>
        <w:spacing w:after="240" w:before="240" w:lineRule="auto"/>
        <w:ind w:left="0" w:firstLine="0"/>
        <w:rPr/>
      </w:pPr>
      <w:r w:rsidDel="00000000" w:rsidR="00000000" w:rsidRPr="00000000">
        <w:rPr>
          <w:rtl w:val="0"/>
        </w:rPr>
      </w:r>
    </w:p>
    <w:p w:rsidR="00000000" w:rsidDel="00000000" w:rsidP="00000000" w:rsidRDefault="00000000" w:rsidRPr="00000000" w14:paraId="00000131">
      <w:pPr>
        <w:pStyle w:val="Heading4"/>
        <w:keepNext w:val="0"/>
        <w:keepLines w:val="0"/>
        <w:spacing w:after="40" w:before="240" w:lineRule="auto"/>
        <w:rPr>
          <w:b w:val="1"/>
          <w:color w:val="000000"/>
          <w:sz w:val="22"/>
          <w:szCs w:val="22"/>
        </w:rPr>
      </w:pPr>
      <w:bookmarkStart w:colFirst="0" w:colLast="0" w:name="_ocxwi0w7ogb7" w:id="36"/>
      <w:bookmarkEnd w:id="36"/>
      <w:r w:rsidDel="00000000" w:rsidR="00000000" w:rsidRPr="00000000">
        <w:rPr>
          <w:b w:val="1"/>
          <w:color w:val="000000"/>
          <w:sz w:val="22"/>
          <w:szCs w:val="22"/>
          <w:rtl w:val="0"/>
        </w:rPr>
        <w:t xml:space="preserve">Key Workflows Explained</w:t>
      </w:r>
    </w:p>
    <w:p w:rsidR="00000000" w:rsidDel="00000000" w:rsidP="00000000" w:rsidRDefault="00000000" w:rsidRPr="00000000" w14:paraId="00000132">
      <w:pPr>
        <w:numPr>
          <w:ilvl w:val="0"/>
          <w:numId w:val="14"/>
        </w:numPr>
        <w:spacing w:after="0" w:afterAutospacing="0" w:before="240" w:lineRule="auto"/>
        <w:ind w:left="720" w:hanging="360"/>
      </w:pPr>
      <w:r w:rsidDel="00000000" w:rsidR="00000000" w:rsidRPr="00000000">
        <w:rPr>
          <w:b w:val="1"/>
          <w:rtl w:val="0"/>
        </w:rPr>
        <w:t xml:space="preserve">Data Ingestion Workflow</w:t>
      </w:r>
      <w:r w:rsidDel="00000000" w:rsidR="00000000" w:rsidRPr="00000000">
        <w:rPr>
          <w:rtl w:val="0"/>
        </w:rPr>
        <w:t xml:space="preserve">:</w:t>
      </w:r>
    </w:p>
    <w:p w:rsidR="00000000" w:rsidDel="00000000" w:rsidP="00000000" w:rsidRDefault="00000000" w:rsidRPr="00000000" w14:paraId="00000133">
      <w:pPr>
        <w:numPr>
          <w:ilvl w:val="1"/>
          <w:numId w:val="14"/>
        </w:numPr>
        <w:spacing w:after="0" w:afterAutospacing="0" w:before="0" w:beforeAutospacing="0" w:lineRule="auto"/>
        <w:ind w:left="1440" w:hanging="360"/>
      </w:pPr>
      <w:r w:rsidDel="00000000" w:rsidR="00000000" w:rsidRPr="00000000">
        <w:rPr>
          <w:rtl w:val="0"/>
        </w:rPr>
        <w:t xml:space="preserve">Data is scraped, extracted, and uploaded to S3 using Airflow DAGs.</w:t>
      </w:r>
    </w:p>
    <w:p w:rsidR="00000000" w:rsidDel="00000000" w:rsidP="00000000" w:rsidRDefault="00000000" w:rsidRPr="00000000" w14:paraId="00000134">
      <w:pPr>
        <w:numPr>
          <w:ilvl w:val="1"/>
          <w:numId w:val="14"/>
        </w:numPr>
        <w:spacing w:after="0" w:afterAutospacing="0" w:before="0" w:beforeAutospacing="0" w:lineRule="auto"/>
        <w:ind w:left="1440" w:hanging="360"/>
      </w:pPr>
      <w:r w:rsidDel="00000000" w:rsidR="00000000" w:rsidRPr="00000000">
        <w:rPr>
          <w:rtl w:val="0"/>
        </w:rPr>
        <w:t xml:space="preserve">Snowflake tables are created and populated with publication metadata using the Airflow pipeline.</w:t>
      </w:r>
    </w:p>
    <w:p w:rsidR="00000000" w:rsidDel="00000000" w:rsidP="00000000" w:rsidRDefault="00000000" w:rsidRPr="00000000" w14:paraId="00000135">
      <w:pPr>
        <w:numPr>
          <w:ilvl w:val="0"/>
          <w:numId w:val="14"/>
        </w:numPr>
        <w:spacing w:after="0" w:afterAutospacing="0" w:before="0" w:beforeAutospacing="0" w:lineRule="auto"/>
        <w:ind w:left="720" w:hanging="360"/>
      </w:pPr>
      <w:r w:rsidDel="00000000" w:rsidR="00000000" w:rsidRPr="00000000">
        <w:rPr>
          <w:b w:val="1"/>
          <w:rtl w:val="0"/>
        </w:rPr>
        <w:t xml:space="preserve">Document Query Workflow</w:t>
      </w:r>
      <w:r w:rsidDel="00000000" w:rsidR="00000000" w:rsidRPr="00000000">
        <w:rPr>
          <w:rtl w:val="0"/>
        </w:rPr>
        <w:t xml:space="preserve">:</w:t>
      </w:r>
    </w:p>
    <w:p w:rsidR="00000000" w:rsidDel="00000000" w:rsidP="00000000" w:rsidRDefault="00000000" w:rsidRPr="00000000" w14:paraId="00000136">
      <w:pPr>
        <w:numPr>
          <w:ilvl w:val="1"/>
          <w:numId w:val="14"/>
        </w:numPr>
        <w:spacing w:after="0" w:afterAutospacing="0" w:before="0" w:beforeAutospacing="0" w:lineRule="auto"/>
        <w:ind w:left="1440" w:hanging="360"/>
      </w:pPr>
      <w:r w:rsidDel="00000000" w:rsidR="00000000" w:rsidRPr="00000000">
        <w:rPr>
          <w:rtl w:val="0"/>
        </w:rPr>
        <w:t xml:space="preserve">When a user selects a document, its metadata and related files are fetched from Snowflake and S3.</w:t>
      </w:r>
    </w:p>
    <w:p w:rsidR="00000000" w:rsidDel="00000000" w:rsidP="00000000" w:rsidRDefault="00000000" w:rsidRPr="00000000" w14:paraId="00000137">
      <w:pPr>
        <w:numPr>
          <w:ilvl w:val="1"/>
          <w:numId w:val="14"/>
        </w:numPr>
        <w:spacing w:after="0" w:afterAutospacing="0" w:before="0" w:beforeAutospacing="0" w:lineRule="auto"/>
        <w:ind w:left="1440" w:hanging="360"/>
      </w:pPr>
      <w:r w:rsidDel="00000000" w:rsidR="00000000" w:rsidRPr="00000000">
        <w:rPr>
          <w:rtl w:val="0"/>
        </w:rPr>
        <w:t xml:space="preserve">The selected document is indexed in Pinecone if not already present, and embeddings are created using NVIDIA’s Embeddings.</w:t>
      </w:r>
    </w:p>
    <w:p w:rsidR="00000000" w:rsidDel="00000000" w:rsidP="00000000" w:rsidRDefault="00000000" w:rsidRPr="00000000" w14:paraId="00000138">
      <w:pPr>
        <w:numPr>
          <w:ilvl w:val="1"/>
          <w:numId w:val="14"/>
        </w:numPr>
        <w:spacing w:after="0" w:afterAutospacing="0" w:before="0" w:beforeAutospacing="0" w:lineRule="auto"/>
        <w:ind w:left="1440" w:hanging="360"/>
      </w:pPr>
      <w:r w:rsidDel="00000000" w:rsidR="00000000" w:rsidRPr="00000000">
        <w:rPr>
          <w:rtl w:val="0"/>
        </w:rPr>
        <w:t xml:space="preserve">When a query is made, Pinecone returns the top-5 relevant sections, which are sent along with the question to llama-3.1-nemotron-51b-instruct for generating the final answer.</w:t>
      </w:r>
    </w:p>
    <w:p w:rsidR="00000000" w:rsidDel="00000000" w:rsidP="00000000" w:rsidRDefault="00000000" w:rsidRPr="00000000" w14:paraId="00000139">
      <w:pPr>
        <w:numPr>
          <w:ilvl w:val="0"/>
          <w:numId w:val="14"/>
        </w:numPr>
        <w:spacing w:after="0" w:afterAutospacing="0" w:before="0" w:beforeAutospacing="0" w:lineRule="auto"/>
        <w:ind w:left="720" w:hanging="360"/>
      </w:pPr>
      <w:r w:rsidDel="00000000" w:rsidR="00000000" w:rsidRPr="00000000">
        <w:rPr>
          <w:b w:val="1"/>
          <w:rtl w:val="0"/>
        </w:rPr>
        <w:t xml:space="preserve">Research Notes Indexing</w:t>
      </w:r>
      <w:r w:rsidDel="00000000" w:rsidR="00000000" w:rsidRPr="00000000">
        <w:rPr>
          <w:rtl w:val="0"/>
        </w:rPr>
        <w:t xml:space="preserve">:</w:t>
      </w:r>
    </w:p>
    <w:p w:rsidR="00000000" w:rsidDel="00000000" w:rsidP="00000000" w:rsidRDefault="00000000" w:rsidRPr="00000000" w14:paraId="0000013A">
      <w:pPr>
        <w:numPr>
          <w:ilvl w:val="1"/>
          <w:numId w:val="14"/>
        </w:numPr>
        <w:spacing w:after="0" w:afterAutospacing="0" w:before="0" w:beforeAutospacing="0" w:lineRule="auto"/>
        <w:ind w:left="1440" w:hanging="360"/>
      </w:pPr>
      <w:r w:rsidDel="00000000" w:rsidR="00000000" w:rsidRPr="00000000">
        <w:rPr>
          <w:rtl w:val="0"/>
        </w:rPr>
        <w:t xml:space="preserve">Research notes are saved to S3 and embedded for efficient indexing using NVIDIA’s Embeddings.</w:t>
      </w:r>
    </w:p>
    <w:p w:rsidR="00000000" w:rsidDel="00000000" w:rsidP="00000000" w:rsidRDefault="00000000" w:rsidRPr="00000000" w14:paraId="0000013B">
      <w:pPr>
        <w:numPr>
          <w:ilvl w:val="1"/>
          <w:numId w:val="14"/>
        </w:numPr>
        <w:spacing w:after="240" w:before="0" w:beforeAutospacing="0" w:lineRule="auto"/>
        <w:ind w:left="1440" w:hanging="360"/>
      </w:pPr>
      <w:r w:rsidDel="00000000" w:rsidR="00000000" w:rsidRPr="00000000">
        <w:rPr>
          <w:rtl w:val="0"/>
        </w:rPr>
        <w:t xml:space="preserve">Users can search through the indexed research notes separately from the full document.</w:t>
      </w:r>
    </w:p>
    <w:p w:rsidR="00000000" w:rsidDel="00000000" w:rsidP="00000000" w:rsidRDefault="00000000" w:rsidRPr="00000000" w14:paraId="0000013C">
      <w:pPr>
        <w:spacing w:after="240" w:before="240" w:lineRule="auto"/>
        <w:ind w:left="0" w:firstLine="0"/>
        <w:rPr/>
      </w:pPr>
      <w:r w:rsidDel="00000000" w:rsidR="00000000" w:rsidRPr="00000000">
        <w:rPr>
          <w:rtl w:val="0"/>
        </w:rPr>
      </w:r>
    </w:p>
    <w:p w:rsidR="00000000" w:rsidDel="00000000" w:rsidP="00000000" w:rsidRDefault="00000000" w:rsidRPr="00000000" w14:paraId="0000013D">
      <w:pPr>
        <w:spacing w:after="240" w:before="240" w:lineRule="auto"/>
        <w:ind w:left="0" w:firstLine="0"/>
        <w:rPr/>
      </w:pPr>
      <w:r w:rsidDel="00000000" w:rsidR="00000000" w:rsidRPr="00000000">
        <w:rPr>
          <w:rtl w:val="0"/>
        </w:rPr>
      </w:r>
    </w:p>
    <w:p w:rsidR="00000000" w:rsidDel="00000000" w:rsidP="00000000" w:rsidRDefault="00000000" w:rsidRPr="00000000" w14:paraId="0000013E">
      <w:pPr>
        <w:spacing w:after="240" w:before="240" w:lineRule="auto"/>
        <w:ind w:left="0" w:firstLine="0"/>
        <w:rPr/>
      </w:pPr>
      <w:r w:rsidDel="00000000" w:rsidR="00000000" w:rsidRPr="00000000">
        <w:rPr>
          <w:rtl w:val="0"/>
        </w:rPr>
      </w:r>
    </w:p>
    <w:p w:rsidR="00000000" w:rsidDel="00000000" w:rsidP="00000000" w:rsidRDefault="00000000" w:rsidRPr="00000000" w14:paraId="0000013F">
      <w:pPr>
        <w:spacing w:after="240" w:before="240" w:lineRule="auto"/>
        <w:ind w:left="0" w:firstLine="0"/>
        <w:rPr/>
      </w:pPr>
      <w:r w:rsidDel="00000000" w:rsidR="00000000" w:rsidRPr="00000000">
        <w:rPr>
          <w:rtl w:val="0"/>
        </w:rPr>
      </w:r>
    </w:p>
    <w:p w:rsidR="00000000" w:rsidDel="00000000" w:rsidP="00000000" w:rsidRDefault="00000000" w:rsidRPr="00000000" w14:paraId="00000140">
      <w:pPr>
        <w:pStyle w:val="Heading1"/>
        <w:spacing w:after="0" w:before="200" w:lineRule="auto"/>
        <w:rPr/>
      </w:pPr>
      <w:bookmarkStart w:colFirst="0" w:colLast="0" w:name="_23ckvvd" w:id="37"/>
      <w:bookmarkEnd w:id="37"/>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1. FastAPI Documentation: </w:t>
      </w:r>
      <w:hyperlink r:id="rId17">
        <w:r w:rsidDel="00000000" w:rsidR="00000000" w:rsidRPr="00000000">
          <w:rPr>
            <w:color w:val="1155cc"/>
            <w:u w:val="single"/>
            <w:rtl w:val="0"/>
          </w:rPr>
          <w:t xml:space="preserve">https://fastapi.tiangolo.com/</w:t>
        </w:r>
      </w:hyperlink>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t xml:space="preserve">2. Streamlit Documentation: </w:t>
      </w:r>
      <w:hyperlink r:id="rId18">
        <w:r w:rsidDel="00000000" w:rsidR="00000000" w:rsidRPr="00000000">
          <w:rPr>
            <w:color w:val="1155cc"/>
            <w:u w:val="single"/>
            <w:rtl w:val="0"/>
          </w:rPr>
          <w:t xml:space="preserve">https://docs.streamlit.io/</w:t>
        </w:r>
      </w:hyperlink>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rtl w:val="0"/>
        </w:rPr>
        <w:t xml:space="preserve">3. Airflow Documentation: </w:t>
      </w:r>
      <w:hyperlink r:id="rId19">
        <w:r w:rsidDel="00000000" w:rsidR="00000000" w:rsidRPr="00000000">
          <w:rPr>
            <w:color w:val="1155cc"/>
            <w:u w:val="single"/>
            <w:rtl w:val="0"/>
          </w:rPr>
          <w:t xml:space="preserve">https://airflow.apache.org/</w:t>
        </w:r>
      </w:hyperlink>
      <w:r w:rsidDel="00000000" w:rsidR="00000000" w:rsidRPr="00000000">
        <w:rPr>
          <w:rtl w:val="0"/>
        </w:rPr>
        <w:t xml:space="preserve"> </w:t>
      </w:r>
    </w:p>
    <w:p w:rsidR="00000000" w:rsidDel="00000000" w:rsidP="00000000" w:rsidRDefault="00000000" w:rsidRPr="00000000" w14:paraId="00000145">
      <w:pPr>
        <w:rPr/>
      </w:pPr>
      <w:r w:rsidDel="00000000" w:rsidR="00000000" w:rsidRPr="00000000">
        <w:rPr>
          <w:rtl w:val="0"/>
        </w:rPr>
        <w:t xml:space="preserve">4. NVIDIA AI Services: </w:t>
      </w:r>
      <w:hyperlink r:id="rId20">
        <w:r w:rsidDel="00000000" w:rsidR="00000000" w:rsidRPr="00000000">
          <w:rPr>
            <w:color w:val="1155cc"/>
            <w:u w:val="single"/>
            <w:rtl w:val="0"/>
          </w:rPr>
          <w:t xml:space="preserve">https://build.nvidia.com/explore/discover</w:t>
        </w:r>
      </w:hyperlink>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t xml:space="preserve">5. Pinecone Documentation: </w:t>
      </w:r>
      <w:hyperlink r:id="rId21">
        <w:r w:rsidDel="00000000" w:rsidR="00000000" w:rsidRPr="00000000">
          <w:rPr>
            <w:color w:val="1155cc"/>
            <w:u w:val="single"/>
            <w:rtl w:val="0"/>
          </w:rPr>
          <w:t xml:space="preserve">https://docs.pinecone.io/</w:t>
        </w:r>
      </w:hyperlink>
      <w:r w:rsidDel="00000000" w:rsidR="00000000" w:rsidRPr="00000000">
        <w:rPr>
          <w:rtl w:val="0"/>
        </w:rPr>
        <w:t xml:space="preserve"> </w:t>
      </w:r>
    </w:p>
    <w:p w:rsidR="00000000" w:rsidDel="00000000" w:rsidP="00000000" w:rsidRDefault="00000000" w:rsidRPr="00000000" w14:paraId="00000147">
      <w:pPr>
        <w:rPr/>
      </w:pPr>
      <w:r w:rsidDel="00000000" w:rsidR="00000000" w:rsidRPr="00000000">
        <w:rPr>
          <w:rtl w:val="0"/>
        </w:rPr>
        <w:t xml:space="preserve">6. Snowflake Documentation: </w:t>
      </w:r>
      <w:hyperlink r:id="rId22">
        <w:r w:rsidDel="00000000" w:rsidR="00000000" w:rsidRPr="00000000">
          <w:rPr>
            <w:color w:val="1155cc"/>
            <w:u w:val="single"/>
            <w:rtl w:val="0"/>
          </w:rPr>
          <w:t xml:space="preserve">https://docs.snowflake.com/</w:t>
        </w:r>
      </w:hyperlink>
      <w:r w:rsidDel="00000000" w:rsidR="00000000" w:rsidRPr="00000000">
        <w:rPr>
          <w:rtl w:val="0"/>
        </w:rPr>
        <w:t xml:space="preserve"> </w:t>
      </w:r>
    </w:p>
    <w:p w:rsidR="00000000" w:rsidDel="00000000" w:rsidP="00000000" w:rsidRDefault="00000000" w:rsidRPr="00000000" w14:paraId="00000148">
      <w:pPr>
        <w:rPr/>
      </w:pPr>
      <w:r w:rsidDel="00000000" w:rsidR="00000000" w:rsidRPr="00000000">
        <w:rPr>
          <w:rtl w:val="0"/>
        </w:rPr>
        <w:t xml:space="preserve">7. PyMuPDF Documentation: </w:t>
      </w:r>
      <w:hyperlink r:id="rId23">
        <w:r w:rsidDel="00000000" w:rsidR="00000000" w:rsidRPr="00000000">
          <w:rPr>
            <w:color w:val="1155cc"/>
            <w:u w:val="single"/>
            <w:rtl w:val="0"/>
          </w:rPr>
          <w:t xml:space="preserve">https://pymupdf.readthedocs.io/</w:t>
        </w:r>
      </w:hyperlink>
      <w:r w:rsidDel="00000000" w:rsidR="00000000" w:rsidRPr="00000000">
        <w:rPr>
          <w:rtl w:val="0"/>
        </w:rPr>
        <w:t xml:space="preserve"> </w:t>
      </w:r>
    </w:p>
    <w:p w:rsidR="00000000" w:rsidDel="00000000" w:rsidP="00000000" w:rsidRDefault="00000000" w:rsidRPr="00000000" w14:paraId="00000149">
      <w:pPr>
        <w:rPr/>
      </w:pPr>
      <w:r w:rsidDel="00000000" w:rsidR="00000000" w:rsidRPr="00000000">
        <w:rPr>
          <w:rtl w:val="0"/>
        </w:rPr>
        <w:t xml:space="preserve">8. Docker Documentation: </w:t>
      </w:r>
      <w:hyperlink r:id="rId24">
        <w:r w:rsidDel="00000000" w:rsidR="00000000" w:rsidRPr="00000000">
          <w:rPr>
            <w:color w:val="1155cc"/>
            <w:u w:val="single"/>
            <w:rtl w:val="0"/>
          </w:rPr>
          <w:t xml:space="preserve">https://docs.docker.com/</w:t>
        </w:r>
      </w:hyperlink>
      <w:r w:rsidDel="00000000" w:rsidR="00000000" w:rsidRPr="00000000">
        <w:rPr>
          <w:rtl w:val="0"/>
        </w:rPr>
        <w:t xml:space="preserve"> </w:t>
      </w:r>
    </w:p>
    <w:p w:rsidR="00000000" w:rsidDel="00000000" w:rsidP="00000000" w:rsidRDefault="00000000" w:rsidRPr="00000000" w14:paraId="0000014A">
      <w:pPr>
        <w:rPr/>
      </w:pPr>
      <w:r w:rsidDel="00000000" w:rsidR="00000000" w:rsidRPr="00000000">
        <w:rPr>
          <w:rtl w:val="0"/>
        </w:rPr>
        <w:t xml:space="preserve">9. GitHub Repository Best Practices: </w:t>
      </w:r>
      <w:hyperlink r:id="rId25">
        <w:r w:rsidDel="00000000" w:rsidR="00000000" w:rsidRPr="00000000">
          <w:rPr>
            <w:color w:val="1155cc"/>
            <w:u w:val="single"/>
            <w:rtl w:val="0"/>
          </w:rPr>
          <w:t xml:space="preserve">https://guides.github.com/features/wikis/</w:t>
        </w:r>
      </w:hyperlink>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uild.nvidia.com/explore/discover" TargetMode="External"/><Relationship Id="rId22" Type="http://schemas.openxmlformats.org/officeDocument/2006/relationships/hyperlink" Target="https://docs.snowflake.com/" TargetMode="External"/><Relationship Id="rId21" Type="http://schemas.openxmlformats.org/officeDocument/2006/relationships/hyperlink" Target="https://docs.pinecone.io/" TargetMode="External"/><Relationship Id="rId24" Type="http://schemas.openxmlformats.org/officeDocument/2006/relationships/hyperlink" Target="https://docs.docker.com/" TargetMode="External"/><Relationship Id="rId23" Type="http://schemas.openxmlformats.org/officeDocument/2006/relationships/hyperlink" Target="https://pymupdf.readthedocs.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yperlink" Target="https://guides.github.com/features/wikis/" TargetMode="External"/><Relationship Id="rId5" Type="http://schemas.openxmlformats.org/officeDocument/2006/relationships/styles" Target="styles.xml"/><Relationship Id="rId6" Type="http://schemas.openxmlformats.org/officeDocument/2006/relationships/hyperlink" Target="http://34.148.55.30:8501/" TargetMode="External"/><Relationship Id="rId7" Type="http://schemas.openxmlformats.org/officeDocument/2006/relationships/hyperlink" Target="https://drive.google.com/file/d/14n5CKEYc0czH-BZvy5KXZ5TIotqs_TjK/view?usp=sharing" TargetMode="External"/><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fastapi.tiangolo.com/" TargetMode="External"/><Relationship Id="rId16" Type="http://schemas.openxmlformats.org/officeDocument/2006/relationships/image" Target="media/image4.png"/><Relationship Id="rId19" Type="http://schemas.openxmlformats.org/officeDocument/2006/relationships/hyperlink" Target="https://airflow.apache.org/" TargetMode="External"/><Relationship Id="rId18" Type="http://schemas.openxmlformats.org/officeDocument/2006/relationships/hyperlink" Target="https://docs.streamlit.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