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342AC" w14:textId="77777777" w:rsidR="000015A4" w:rsidRDefault="000015A4"/>
    <w:p w14:paraId="50419DEB" w14:textId="77777777" w:rsidR="000015A4" w:rsidRDefault="000015A4"/>
    <w:p w14:paraId="00542D9F" w14:textId="77777777" w:rsidR="000015A4" w:rsidRDefault="000015A4"/>
    <w:p w14:paraId="3866D9CB" w14:textId="77777777" w:rsidR="000015A4" w:rsidRDefault="000015A4"/>
    <w:p w14:paraId="5CBE20F4" w14:textId="77777777" w:rsidR="000015A4" w:rsidRDefault="000015A4"/>
    <w:p w14:paraId="05032190" w14:textId="414F579F" w:rsidR="000015A4" w:rsidRPr="001754F2" w:rsidRDefault="00CB342A" w:rsidP="001754F2">
      <w:pPr>
        <w:jc w:val="center"/>
        <w:rPr>
          <w:color w:val="62841A" w:themeColor="accent3" w:themeShade="80"/>
          <w:sz w:val="72"/>
          <w:szCs w:val="72"/>
        </w:rPr>
      </w:pPr>
      <w:r>
        <w:rPr>
          <w:color w:val="62841A" w:themeColor="accent3" w:themeShade="80"/>
          <w:sz w:val="72"/>
          <w:szCs w:val="72"/>
        </w:rPr>
        <w:t>Wireframe Documentation</w:t>
      </w:r>
    </w:p>
    <w:p w14:paraId="642B3A85" w14:textId="77777777" w:rsidR="001754F2" w:rsidRDefault="001754F2"/>
    <w:p w14:paraId="6970FCC5" w14:textId="77777777" w:rsidR="001754F2" w:rsidRDefault="001754F2"/>
    <w:p w14:paraId="2E9E0675" w14:textId="07397953" w:rsidR="001754F2" w:rsidRPr="004637A9" w:rsidRDefault="005E326E" w:rsidP="001754F2">
      <w:pPr>
        <w:jc w:val="center"/>
        <w:rPr>
          <w:rFonts w:ascii="Times New Roman" w:hAnsi="Times New Roman" w:cs="Times New Roman"/>
          <w:color w:val="4A4A4A" w:themeColor="background2" w:themeShade="BF"/>
          <w:sz w:val="96"/>
          <w:szCs w:val="96"/>
        </w:rPr>
      </w:pPr>
      <w:r>
        <w:rPr>
          <w:rFonts w:ascii="Times New Roman" w:hAnsi="Times New Roman" w:cs="Times New Roman"/>
          <w:color w:val="4A4A4A" w:themeColor="background2" w:themeShade="BF"/>
          <w:sz w:val="96"/>
          <w:szCs w:val="96"/>
        </w:rPr>
        <w:t>Mask Wear Detector with Computer Vision</w:t>
      </w:r>
    </w:p>
    <w:p w14:paraId="7F6A77C3" w14:textId="77777777" w:rsidR="001754F2" w:rsidRDefault="001754F2" w:rsidP="001754F2">
      <w:pPr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14:paraId="32817C10" w14:textId="77777777" w:rsidR="001754F2" w:rsidRDefault="001754F2" w:rsidP="001754F2">
      <w:pPr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14:paraId="2C812DFB" w14:textId="77777777" w:rsidR="001754F2" w:rsidRDefault="001754F2" w:rsidP="001754F2">
      <w:pPr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14:paraId="72CDCA8D" w14:textId="77777777" w:rsidR="001754F2" w:rsidRDefault="001754F2" w:rsidP="001754F2">
      <w:pPr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14:paraId="5BE0714A" w14:textId="77777777" w:rsidR="001754F2" w:rsidRDefault="001754F2" w:rsidP="001754F2">
      <w:pPr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14:paraId="2AE8FCCA" w14:textId="77777777" w:rsidR="001754F2" w:rsidRDefault="001754F2" w:rsidP="00CB342A">
      <w:pPr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14:paraId="08E9AE39" w14:textId="7549A44D" w:rsidR="00CB342A" w:rsidRDefault="00CB342A" w:rsidP="00CB342A">
      <w:pPr>
        <w:jc w:val="center"/>
        <w:rPr>
          <w:rFonts w:ascii="Times New Roman" w:hAnsi="Times New Roman" w:cs="Times New Roman"/>
          <w:color w:val="000000" w:themeColor="text1"/>
          <w:sz w:val="52"/>
          <w:szCs w:val="52"/>
          <w:u w:val="single"/>
        </w:rPr>
      </w:pPr>
      <w:r w:rsidRPr="00CB342A">
        <w:rPr>
          <w:rFonts w:ascii="Times New Roman" w:hAnsi="Times New Roman" w:cs="Times New Roman"/>
          <w:color w:val="000000" w:themeColor="text1"/>
          <w:sz w:val="52"/>
          <w:szCs w:val="52"/>
          <w:u w:val="single"/>
        </w:rPr>
        <w:lastRenderedPageBreak/>
        <w:t>Homepage</w:t>
      </w:r>
    </w:p>
    <w:p w14:paraId="0D9E10CC" w14:textId="77777777" w:rsidR="00CB342A" w:rsidRDefault="00CB342A" w:rsidP="00CB342A">
      <w:pPr>
        <w:rPr>
          <w:rFonts w:cs="Times New Roman"/>
          <w:color w:val="000000" w:themeColor="text1"/>
          <w:sz w:val="28"/>
          <w:szCs w:val="28"/>
          <w:u w:val="single"/>
        </w:rPr>
      </w:pPr>
    </w:p>
    <w:p w14:paraId="66450395" w14:textId="3CC199A1" w:rsidR="00CB342A" w:rsidRDefault="005E326E" w:rsidP="00CB342A">
      <w:pPr>
        <w:pStyle w:val="ListParagraph"/>
        <w:numPr>
          <w:ilvl w:val="0"/>
          <w:numId w:val="20"/>
        </w:numPr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User change app model </w:t>
      </w:r>
      <w:proofErr w:type="gramStart"/>
      <w:r>
        <w:rPr>
          <w:rFonts w:cs="Times New Roman"/>
          <w:color w:val="000000" w:themeColor="text1"/>
          <w:sz w:val="28"/>
          <w:szCs w:val="28"/>
        </w:rPr>
        <w:t>from  ‘</w:t>
      </w:r>
      <w:proofErr w:type="gramEnd"/>
      <w:r>
        <w:rPr>
          <w:rFonts w:cs="Times New Roman"/>
          <w:color w:val="000000" w:themeColor="text1"/>
          <w:sz w:val="28"/>
          <w:szCs w:val="28"/>
        </w:rPr>
        <w:t>Choose the App Mode’ dropdown on sidebar</w:t>
      </w:r>
      <w:r w:rsidR="00CB342A">
        <w:rPr>
          <w:rFonts w:cs="Times New Roman"/>
          <w:color w:val="000000" w:themeColor="text1"/>
          <w:sz w:val="28"/>
          <w:szCs w:val="28"/>
        </w:rPr>
        <w:t>.</w:t>
      </w:r>
    </w:p>
    <w:p w14:paraId="50250DDE" w14:textId="13C5C1D1" w:rsidR="00CB342A" w:rsidRPr="005E326E" w:rsidRDefault="005E326E" w:rsidP="005E326E">
      <w:pPr>
        <w:pStyle w:val="ListParagraph"/>
        <w:rPr>
          <w:rFonts w:cs="Times New Roman"/>
          <w:color w:val="000000" w:themeColor="text1"/>
          <w:sz w:val="28"/>
          <w:szCs w:val="28"/>
        </w:rPr>
      </w:pPr>
      <w:r w:rsidRPr="005E326E">
        <w:rPr>
          <w:rFonts w:cs="Times New Roman"/>
          <w:color w:val="000000" w:themeColor="text1"/>
          <w:sz w:val="28"/>
          <w:szCs w:val="28"/>
        </w:rPr>
        <w:drawing>
          <wp:inline distT="0" distB="0" distL="0" distR="0" wp14:anchorId="7BB15723" wp14:editId="1D6EBFD2">
            <wp:extent cx="5943600" cy="3041650"/>
            <wp:effectExtent l="0" t="0" r="0" b="6350"/>
            <wp:docPr id="182106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6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6D63" w14:textId="4FBE03D1" w:rsidR="000F3D04" w:rsidRDefault="005E326E" w:rsidP="000F3D04">
      <w:pPr>
        <w:pStyle w:val="ListParagraph"/>
        <w:numPr>
          <w:ilvl w:val="0"/>
          <w:numId w:val="20"/>
        </w:numPr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Run on Image Mode</w:t>
      </w:r>
      <w:r w:rsidR="000F3D04">
        <w:rPr>
          <w:rFonts w:cs="Times New Roman"/>
          <w:color w:val="000000" w:themeColor="text1"/>
          <w:sz w:val="28"/>
          <w:szCs w:val="28"/>
        </w:rPr>
        <w:t>.</w:t>
      </w:r>
    </w:p>
    <w:p w14:paraId="2AF93FA0" w14:textId="11DF1BF3" w:rsidR="005E326E" w:rsidRDefault="005E326E" w:rsidP="005E326E">
      <w:pPr>
        <w:pStyle w:val="ListParagraph"/>
        <w:rPr>
          <w:rFonts w:cs="Times New Roman"/>
          <w:color w:val="000000" w:themeColor="text1"/>
          <w:sz w:val="28"/>
          <w:szCs w:val="28"/>
        </w:rPr>
      </w:pPr>
      <w:r w:rsidRPr="005E326E">
        <w:rPr>
          <w:rFonts w:cs="Times New Roman"/>
          <w:color w:val="000000" w:themeColor="text1"/>
          <w:sz w:val="28"/>
          <w:szCs w:val="28"/>
        </w:rPr>
        <w:drawing>
          <wp:inline distT="0" distB="0" distL="0" distR="0" wp14:anchorId="373FE722" wp14:editId="13472698">
            <wp:extent cx="5943600" cy="3296285"/>
            <wp:effectExtent l="0" t="0" r="0" b="0"/>
            <wp:docPr id="4507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8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6C7B" w14:textId="77777777" w:rsidR="005E326E" w:rsidRPr="000F3D04" w:rsidRDefault="005E326E" w:rsidP="005E326E">
      <w:pPr>
        <w:pStyle w:val="ListParagraph"/>
        <w:rPr>
          <w:rFonts w:cs="Times New Roman"/>
          <w:color w:val="000000" w:themeColor="text1"/>
          <w:sz w:val="28"/>
          <w:szCs w:val="28"/>
        </w:rPr>
      </w:pPr>
    </w:p>
    <w:p w14:paraId="40321F4B" w14:textId="44CB3A27" w:rsidR="00CB342A" w:rsidRDefault="000F3D04" w:rsidP="00CB342A">
      <w:pPr>
        <w:pStyle w:val="ListParagraph"/>
        <w:numPr>
          <w:ilvl w:val="0"/>
          <w:numId w:val="20"/>
        </w:numPr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lastRenderedPageBreak/>
        <w:t xml:space="preserve">User can </w:t>
      </w:r>
      <w:r w:rsidR="005E326E">
        <w:rPr>
          <w:rFonts w:cs="Times New Roman"/>
          <w:color w:val="000000" w:themeColor="text1"/>
          <w:sz w:val="28"/>
          <w:szCs w:val="28"/>
        </w:rPr>
        <w:t xml:space="preserve">set </w:t>
      </w:r>
      <w:proofErr w:type="gramStart"/>
      <w:r w:rsidR="005E326E">
        <w:rPr>
          <w:rFonts w:cs="Times New Roman"/>
          <w:color w:val="000000" w:themeColor="text1"/>
          <w:sz w:val="28"/>
          <w:szCs w:val="28"/>
        </w:rPr>
        <w:t>threshold</w:t>
      </w:r>
      <w:r w:rsidR="00047407">
        <w:rPr>
          <w:rFonts w:cs="Times New Roman"/>
          <w:color w:val="000000" w:themeColor="text1"/>
          <w:sz w:val="28"/>
          <w:szCs w:val="28"/>
        </w:rPr>
        <w:t>(</w:t>
      </w:r>
      <w:proofErr w:type="gramEnd"/>
      <w:r w:rsidR="00047407">
        <w:rPr>
          <w:rFonts w:cs="Times New Roman"/>
          <w:color w:val="000000" w:themeColor="text1"/>
          <w:sz w:val="28"/>
          <w:szCs w:val="28"/>
        </w:rPr>
        <w:t>confidence value)</w:t>
      </w:r>
      <w:r w:rsidR="005E326E">
        <w:rPr>
          <w:rFonts w:cs="Times New Roman"/>
          <w:color w:val="000000" w:themeColor="text1"/>
          <w:sz w:val="28"/>
          <w:szCs w:val="28"/>
        </w:rPr>
        <w:t>, can upload any image</w:t>
      </w:r>
      <w:r>
        <w:rPr>
          <w:rFonts w:cs="Times New Roman"/>
          <w:color w:val="000000" w:themeColor="text1"/>
          <w:sz w:val="28"/>
          <w:szCs w:val="28"/>
        </w:rPr>
        <w:t>.</w:t>
      </w:r>
      <w:r w:rsidR="00047407">
        <w:rPr>
          <w:rFonts w:cs="Times New Roman"/>
          <w:color w:val="000000" w:themeColor="text1"/>
          <w:sz w:val="28"/>
          <w:szCs w:val="28"/>
        </w:rPr>
        <w:t xml:space="preserve"> And view bounding boxes and prediction labels on right side output image.</w:t>
      </w:r>
    </w:p>
    <w:p w14:paraId="7691C905" w14:textId="5210CD93" w:rsidR="000F3D04" w:rsidRDefault="005E326E" w:rsidP="00CB342A">
      <w:pPr>
        <w:pStyle w:val="ListParagraph"/>
        <w:numPr>
          <w:ilvl w:val="0"/>
          <w:numId w:val="20"/>
        </w:numPr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Run on Video Model</w:t>
      </w:r>
      <w:r w:rsidR="000F3D04">
        <w:rPr>
          <w:rFonts w:cs="Times New Roman"/>
          <w:color w:val="000000" w:themeColor="text1"/>
          <w:sz w:val="28"/>
          <w:szCs w:val="28"/>
        </w:rPr>
        <w:t>.</w:t>
      </w:r>
      <w:r w:rsidR="00047407">
        <w:rPr>
          <w:rFonts w:cs="Times New Roman"/>
          <w:color w:val="000000" w:themeColor="text1"/>
          <w:sz w:val="28"/>
          <w:szCs w:val="28"/>
        </w:rPr>
        <w:t xml:space="preserve"> User can Upload .</w:t>
      </w:r>
      <w:proofErr w:type="gramStart"/>
      <w:r w:rsidR="00047407">
        <w:rPr>
          <w:rFonts w:cs="Times New Roman"/>
          <w:color w:val="000000" w:themeColor="text1"/>
          <w:sz w:val="28"/>
          <w:szCs w:val="28"/>
        </w:rPr>
        <w:t>mp4 ,</w:t>
      </w:r>
      <w:proofErr w:type="gramEnd"/>
      <w:r w:rsidR="00047407">
        <w:rPr>
          <w:rFonts w:cs="Times New Roman"/>
          <w:color w:val="000000" w:themeColor="text1"/>
          <w:sz w:val="28"/>
          <w:szCs w:val="28"/>
        </w:rPr>
        <w:t xml:space="preserve"> .</w:t>
      </w:r>
      <w:proofErr w:type="spellStart"/>
      <w:r w:rsidR="00047407">
        <w:rPr>
          <w:rFonts w:cs="Times New Roman"/>
          <w:color w:val="000000" w:themeColor="text1"/>
          <w:sz w:val="28"/>
          <w:szCs w:val="28"/>
        </w:rPr>
        <w:t>avi</w:t>
      </w:r>
      <w:proofErr w:type="spellEnd"/>
      <w:r w:rsidR="00047407">
        <w:rPr>
          <w:rFonts w:cs="Times New Roman"/>
          <w:color w:val="000000" w:themeColor="text1"/>
          <w:sz w:val="28"/>
          <w:szCs w:val="28"/>
        </w:rPr>
        <w:t xml:space="preserve"> , .mov extension video files.  Use can see </w:t>
      </w:r>
      <w:proofErr w:type="spellStart"/>
      <w:r w:rsidR="00047407">
        <w:rPr>
          <w:rFonts w:cs="Times New Roman"/>
          <w:color w:val="000000" w:themeColor="text1"/>
          <w:sz w:val="28"/>
          <w:szCs w:val="28"/>
        </w:rPr>
        <w:t>kpis</w:t>
      </w:r>
      <w:proofErr w:type="spellEnd"/>
      <w:r w:rsidR="00047407">
        <w:rPr>
          <w:rFonts w:cs="Times New Roman"/>
          <w:color w:val="000000" w:themeColor="text1"/>
          <w:sz w:val="28"/>
          <w:szCs w:val="28"/>
        </w:rPr>
        <w:t xml:space="preserve"> on webpage such as frame rate of </w:t>
      </w:r>
      <w:proofErr w:type="gramStart"/>
      <w:r w:rsidR="00047407">
        <w:rPr>
          <w:rFonts w:cs="Times New Roman"/>
          <w:color w:val="000000" w:themeColor="text1"/>
          <w:sz w:val="28"/>
          <w:szCs w:val="28"/>
        </w:rPr>
        <w:t>output ,</w:t>
      </w:r>
      <w:proofErr w:type="gramEnd"/>
      <w:r w:rsidR="00047407">
        <w:rPr>
          <w:rFonts w:cs="Times New Roman"/>
          <w:color w:val="000000" w:themeColor="text1"/>
          <w:sz w:val="28"/>
          <w:szCs w:val="28"/>
        </w:rPr>
        <w:t xml:space="preserve"> width and height  of input video. Results will be shown on right side </w:t>
      </w:r>
      <w:proofErr w:type="gramStart"/>
      <w:r w:rsidR="00047407">
        <w:rPr>
          <w:rFonts w:cs="Times New Roman"/>
          <w:color w:val="000000" w:themeColor="text1"/>
          <w:sz w:val="28"/>
          <w:szCs w:val="28"/>
        </w:rPr>
        <w:t>frame ,</w:t>
      </w:r>
      <w:proofErr w:type="gramEnd"/>
      <w:r w:rsidR="00047407">
        <w:rPr>
          <w:rFonts w:cs="Times New Roman"/>
          <w:color w:val="000000" w:themeColor="text1"/>
          <w:sz w:val="28"/>
          <w:szCs w:val="28"/>
        </w:rPr>
        <w:t xml:space="preserve"> which will include </w:t>
      </w:r>
      <w:proofErr w:type="spellStart"/>
      <w:r w:rsidR="00047407">
        <w:rPr>
          <w:rFonts w:cs="Times New Roman"/>
          <w:color w:val="000000" w:themeColor="text1"/>
          <w:sz w:val="28"/>
          <w:szCs w:val="28"/>
        </w:rPr>
        <w:t>bouneding</w:t>
      </w:r>
      <w:proofErr w:type="spellEnd"/>
      <w:r w:rsidR="00047407">
        <w:rPr>
          <w:rFonts w:cs="Times New Roman"/>
          <w:color w:val="000000" w:themeColor="text1"/>
          <w:sz w:val="28"/>
          <w:szCs w:val="28"/>
        </w:rPr>
        <w:t xml:space="preserve"> boxes as well as labels with confidence value.</w:t>
      </w:r>
    </w:p>
    <w:p w14:paraId="570E4152" w14:textId="14C095D6" w:rsidR="00047407" w:rsidRPr="00047407" w:rsidRDefault="00047407" w:rsidP="00047407">
      <w:pPr>
        <w:ind w:left="360"/>
        <w:rPr>
          <w:rFonts w:cs="Times New Roman"/>
          <w:color w:val="000000" w:themeColor="text1"/>
          <w:sz w:val="28"/>
          <w:szCs w:val="28"/>
        </w:rPr>
      </w:pPr>
      <w:r w:rsidRPr="00047407">
        <w:rPr>
          <w:rFonts w:cs="Times New Roman"/>
          <w:color w:val="000000" w:themeColor="text1"/>
          <w:sz w:val="28"/>
          <w:szCs w:val="28"/>
        </w:rPr>
        <w:drawing>
          <wp:inline distT="0" distB="0" distL="0" distR="0" wp14:anchorId="3B40F5CE" wp14:editId="229FC72B">
            <wp:extent cx="5943600" cy="3441700"/>
            <wp:effectExtent l="0" t="0" r="0" b="6350"/>
            <wp:docPr id="136477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70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5919" w14:textId="74F71FB1" w:rsidR="000F3D04" w:rsidRPr="00CB342A" w:rsidRDefault="00047407" w:rsidP="00CB342A">
      <w:pPr>
        <w:pStyle w:val="ListParagraph"/>
        <w:numPr>
          <w:ilvl w:val="0"/>
          <w:numId w:val="20"/>
        </w:numPr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Video processing output will depend on systems processing capacity</w:t>
      </w:r>
      <w:r w:rsidR="000F3D04">
        <w:rPr>
          <w:rFonts w:cs="Times New Roman"/>
          <w:color w:val="000000" w:themeColor="text1"/>
          <w:sz w:val="28"/>
          <w:szCs w:val="28"/>
        </w:rPr>
        <w:t>.</w:t>
      </w:r>
    </w:p>
    <w:p w14:paraId="42FAE1EB" w14:textId="77777777" w:rsidR="005F07D8" w:rsidRDefault="005F07D8" w:rsidP="005F07D8">
      <w:pPr>
        <w:rPr>
          <w:rFonts w:cs="Times New Roman"/>
          <w:color w:val="000000" w:themeColor="text1"/>
          <w:sz w:val="28"/>
          <w:szCs w:val="28"/>
        </w:rPr>
      </w:pPr>
    </w:p>
    <w:p w14:paraId="30D9188B" w14:textId="4787CFB9" w:rsidR="00CB342A" w:rsidRDefault="005F07D8" w:rsidP="00047407">
      <w:pPr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Homepage </w:t>
      </w:r>
      <w:proofErr w:type="gramStart"/>
      <w:r>
        <w:rPr>
          <w:rFonts w:cs="Times New Roman"/>
          <w:color w:val="000000" w:themeColor="text1"/>
          <w:sz w:val="28"/>
          <w:szCs w:val="28"/>
        </w:rPr>
        <w:t>Address :</w:t>
      </w:r>
      <w:proofErr w:type="gramEnd"/>
      <w:r>
        <w:rPr>
          <w:rFonts w:cs="Times New Roman"/>
          <w:color w:val="000000" w:themeColor="text1"/>
          <w:sz w:val="28"/>
          <w:szCs w:val="28"/>
        </w:rPr>
        <w:t xml:space="preserve"> </w:t>
      </w:r>
    </w:p>
    <w:p w14:paraId="5C4F14D3" w14:textId="77777777" w:rsidR="00047407" w:rsidRPr="00047407" w:rsidRDefault="00047407" w:rsidP="00047407">
      <w:pPr>
        <w:rPr>
          <w:rFonts w:cs="Times New Roman"/>
          <w:color w:val="000000" w:themeColor="text1"/>
          <w:sz w:val="28"/>
          <w:szCs w:val="28"/>
        </w:rPr>
      </w:pPr>
    </w:p>
    <w:sectPr w:rsidR="00047407" w:rsidRPr="00047407" w:rsidSect="000015A4">
      <w:headerReference w:type="default" r:id="rId10"/>
      <w:footerReference w:type="default" r:id="rId11"/>
      <w:pgSz w:w="12240" w:h="15840"/>
      <w:pgMar w:top="1440" w:right="1440" w:bottom="1440" w:left="1440" w:header="45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F266E" w14:textId="77777777" w:rsidR="007452F8" w:rsidRDefault="007452F8" w:rsidP="000015A4">
      <w:pPr>
        <w:spacing w:after="0" w:line="240" w:lineRule="auto"/>
      </w:pPr>
      <w:r>
        <w:separator/>
      </w:r>
    </w:p>
  </w:endnote>
  <w:endnote w:type="continuationSeparator" w:id="0">
    <w:p w14:paraId="0CEE2A76" w14:textId="77777777" w:rsidR="007452F8" w:rsidRDefault="007452F8" w:rsidP="00001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060435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D07A403" w14:textId="77777777" w:rsidR="001754F2" w:rsidRDefault="001754F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2BC762" w14:textId="77777777" w:rsidR="001754F2" w:rsidRDefault="001754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C4939" w14:textId="77777777" w:rsidR="007452F8" w:rsidRDefault="007452F8" w:rsidP="000015A4">
      <w:pPr>
        <w:spacing w:after="0" w:line="240" w:lineRule="auto"/>
      </w:pPr>
      <w:r>
        <w:separator/>
      </w:r>
    </w:p>
  </w:footnote>
  <w:footnote w:type="continuationSeparator" w:id="0">
    <w:p w14:paraId="3F2E4912" w14:textId="77777777" w:rsidR="007452F8" w:rsidRDefault="007452F8" w:rsidP="00001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D58C6" w14:textId="2D65A222" w:rsidR="000015A4" w:rsidRDefault="006E1AB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345BB1B" wp14:editId="30ACC4F9">
              <wp:simplePos x="0" y="0"/>
              <wp:positionH relativeFrom="column">
                <wp:posOffset>-934720</wp:posOffset>
              </wp:positionH>
              <wp:positionV relativeFrom="paragraph">
                <wp:posOffset>-13970</wp:posOffset>
              </wp:positionV>
              <wp:extent cx="1001395" cy="175895"/>
              <wp:effectExtent l="0" t="0" r="9525" b="28575"/>
              <wp:wrapNone/>
              <wp:docPr id="207298320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01395" cy="17589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ffectLst>
                        <a:outerShdw dist="28398" dir="3806097" algn="ctr" rotWithShape="0">
                          <a:schemeClr val="lt1">
                            <a:lumMod val="50000"/>
                            <a:lumOff val="0"/>
                          </a:schemeClr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BCF09B" id="Rectangle 1" o:spid="_x0000_s1026" style="position:absolute;margin-left:-73.6pt;margin-top:-1.1pt;width:78.85pt;height:13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" fillcolor="#f7b9bd [1305]" stroked="f" strokeweight="0">
              <v:shadow on="t" color="#7f7f7f [1601]" offset="1p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527D22C" wp14:editId="3BA7B72A">
              <wp:simplePos x="0" y="0"/>
              <wp:positionH relativeFrom="column">
                <wp:posOffset>136525</wp:posOffset>
              </wp:positionH>
              <wp:positionV relativeFrom="paragraph">
                <wp:posOffset>-13970</wp:posOffset>
              </wp:positionV>
              <wp:extent cx="87630" cy="175895"/>
              <wp:effectExtent l="3175" t="0" r="13970" b="28575"/>
              <wp:wrapNone/>
              <wp:docPr id="949623916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7630" cy="17589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ffectLst>
                        <a:outerShdw dist="28398" dir="3806097" algn="ctr" rotWithShape="0">
                          <a:schemeClr val="lt1">
                            <a:lumMod val="50000"/>
                            <a:lumOff val="0"/>
                          </a:schemeClr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7C2F43" id="Rectangle 2" o:spid="_x0000_s1026" style="position:absolute;margin-left:10.75pt;margin-top:-1.1pt;width:6.9pt;height:1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" fillcolor="#f7b9bd [1305]" stroked="f" strokeweight="0">
              <v:shadow on="t" color="#7f7f7f [1601]" offset="1pt"/>
            </v:rect>
          </w:pict>
        </mc:Fallback>
      </mc:AlternateContent>
    </w:r>
    <w:r w:rsidR="000015A4">
      <w:t xml:space="preserve">        </w:t>
    </w:r>
    <w:r w:rsidR="00CB342A">
      <w:t>Wireframe Documentation</w:t>
    </w:r>
    <w:r w:rsidR="000015A4">
      <w:tab/>
    </w:r>
    <w:r w:rsidR="000015A4">
      <w:tab/>
      <w:t xml:space="preserve">                 Nitin Udmale</w:t>
    </w:r>
  </w:p>
  <w:p w14:paraId="26B36BA3" w14:textId="77777777" w:rsidR="000015A4" w:rsidRDefault="000015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046" style="width:12.55pt;height:12.55pt" coordsize="" o:spt="100" o:bullet="t" adj="0,,0" path="" stroked="f">
        <v:stroke joinstyle="miter"/>
        <v:imagedata r:id="rId1" o:title="image87"/>
        <v:formulas/>
        <v:path o:connecttype="segments"/>
      </v:shape>
    </w:pict>
  </w:numPicBullet>
  <w:abstractNum w:abstractNumId="0" w15:restartNumberingAfterBreak="0">
    <w:nsid w:val="037A00E1"/>
    <w:multiLevelType w:val="hybridMultilevel"/>
    <w:tmpl w:val="D56AC882"/>
    <w:lvl w:ilvl="0" w:tplc="B4E439A0">
      <w:start w:val="1"/>
      <w:numFmt w:val="decimal"/>
      <w:lvlText w:val="%1."/>
      <w:lvlJc w:val="left"/>
      <w:pPr>
        <w:ind w:left="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28793A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58F1A4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B2475A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882082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9E2A08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65AEC5E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664232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62CAFC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3173BA"/>
    <w:multiLevelType w:val="multilevel"/>
    <w:tmpl w:val="37DE91A2"/>
    <w:lvl w:ilvl="0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8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75" w:hanging="2160"/>
      </w:pPr>
      <w:rPr>
        <w:rFonts w:hint="default"/>
      </w:rPr>
    </w:lvl>
  </w:abstractNum>
  <w:abstractNum w:abstractNumId="2" w15:restartNumberingAfterBreak="0">
    <w:nsid w:val="12DB1FF7"/>
    <w:multiLevelType w:val="hybridMultilevel"/>
    <w:tmpl w:val="F5BA7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E0021"/>
    <w:multiLevelType w:val="hybridMultilevel"/>
    <w:tmpl w:val="1BE6C6AE"/>
    <w:lvl w:ilvl="0" w:tplc="AD80B6C8">
      <w:start w:val="1"/>
      <w:numFmt w:val="bullet"/>
      <w:lvlText w:val="•"/>
      <w:lvlPicBulletId w:val="0"/>
      <w:lvlJc w:val="left"/>
      <w:pPr>
        <w:ind w:left="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AF8E5EA">
      <w:start w:val="1"/>
      <w:numFmt w:val="bullet"/>
      <w:lvlText w:val="o"/>
      <w:lvlJc w:val="left"/>
      <w:pPr>
        <w:ind w:left="1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966E9C2">
      <w:start w:val="1"/>
      <w:numFmt w:val="bullet"/>
      <w:lvlText w:val="▪"/>
      <w:lvlJc w:val="left"/>
      <w:pPr>
        <w:ind w:left="25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834D4BE">
      <w:start w:val="1"/>
      <w:numFmt w:val="bullet"/>
      <w:lvlText w:val="•"/>
      <w:lvlJc w:val="left"/>
      <w:pPr>
        <w:ind w:left="32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96A729E">
      <w:start w:val="1"/>
      <w:numFmt w:val="bullet"/>
      <w:lvlText w:val="o"/>
      <w:lvlJc w:val="left"/>
      <w:pPr>
        <w:ind w:left="39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BC2DCA0">
      <w:start w:val="1"/>
      <w:numFmt w:val="bullet"/>
      <w:lvlText w:val="▪"/>
      <w:lvlJc w:val="left"/>
      <w:pPr>
        <w:ind w:left="46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9EA93D4">
      <w:start w:val="1"/>
      <w:numFmt w:val="bullet"/>
      <w:lvlText w:val="•"/>
      <w:lvlJc w:val="left"/>
      <w:pPr>
        <w:ind w:left="54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2648D16">
      <w:start w:val="1"/>
      <w:numFmt w:val="bullet"/>
      <w:lvlText w:val="o"/>
      <w:lvlJc w:val="left"/>
      <w:pPr>
        <w:ind w:left="6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E0A99DE">
      <w:start w:val="1"/>
      <w:numFmt w:val="bullet"/>
      <w:lvlText w:val="▪"/>
      <w:lvlJc w:val="left"/>
      <w:pPr>
        <w:ind w:left="6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E13035"/>
    <w:multiLevelType w:val="hybridMultilevel"/>
    <w:tmpl w:val="45BC9792"/>
    <w:lvl w:ilvl="0" w:tplc="370E9364">
      <w:start w:val="1"/>
      <w:numFmt w:val="decimal"/>
      <w:lvlText w:val="%1."/>
      <w:lvlJc w:val="left"/>
      <w:pPr>
        <w:ind w:left="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96FFD4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FAF418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429558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86C394C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9EAB00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2A4774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74ECEF8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E547BF8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5CB211F"/>
    <w:multiLevelType w:val="hybridMultilevel"/>
    <w:tmpl w:val="D25EFCA0"/>
    <w:lvl w:ilvl="0" w:tplc="1E88B3E0">
      <w:start w:val="1"/>
      <w:numFmt w:val="decimal"/>
      <w:lvlText w:val="%1."/>
      <w:lvlJc w:val="left"/>
      <w:pPr>
        <w:ind w:left="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967B60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EE5A9A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E686B6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DE31E2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6EF0D6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5029C8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2CF53C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242C80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1272F6"/>
    <w:multiLevelType w:val="hybridMultilevel"/>
    <w:tmpl w:val="412492E8"/>
    <w:lvl w:ilvl="0" w:tplc="784686C4">
      <w:start w:val="1"/>
      <w:numFmt w:val="decimal"/>
      <w:lvlText w:val="%1."/>
      <w:lvlJc w:val="left"/>
      <w:pPr>
        <w:ind w:left="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7C1652">
      <w:start w:val="1"/>
      <w:numFmt w:val="lowerLetter"/>
      <w:lvlText w:val="%2"/>
      <w:lvlJc w:val="left"/>
      <w:pPr>
        <w:ind w:left="14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E2D022">
      <w:start w:val="1"/>
      <w:numFmt w:val="lowerRoman"/>
      <w:lvlText w:val="%3"/>
      <w:lvlJc w:val="left"/>
      <w:pPr>
        <w:ind w:left="2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ACEBFE">
      <w:start w:val="1"/>
      <w:numFmt w:val="decimal"/>
      <w:lvlText w:val="%4"/>
      <w:lvlJc w:val="left"/>
      <w:pPr>
        <w:ind w:left="28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AC9ED0">
      <w:start w:val="1"/>
      <w:numFmt w:val="lowerLetter"/>
      <w:lvlText w:val="%5"/>
      <w:lvlJc w:val="left"/>
      <w:pPr>
        <w:ind w:left="36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ECC6A0">
      <w:start w:val="1"/>
      <w:numFmt w:val="lowerRoman"/>
      <w:lvlText w:val="%6"/>
      <w:lvlJc w:val="left"/>
      <w:pPr>
        <w:ind w:left="43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16C46C">
      <w:start w:val="1"/>
      <w:numFmt w:val="decimal"/>
      <w:lvlText w:val="%7"/>
      <w:lvlJc w:val="left"/>
      <w:pPr>
        <w:ind w:left="50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4C1E48">
      <w:start w:val="1"/>
      <w:numFmt w:val="lowerLetter"/>
      <w:lvlText w:val="%8"/>
      <w:lvlJc w:val="left"/>
      <w:pPr>
        <w:ind w:left="57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E0F9E">
      <w:start w:val="1"/>
      <w:numFmt w:val="lowerRoman"/>
      <w:lvlText w:val="%9"/>
      <w:lvlJc w:val="left"/>
      <w:pPr>
        <w:ind w:left="64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F16214E"/>
    <w:multiLevelType w:val="multilevel"/>
    <w:tmpl w:val="CEBCA11E"/>
    <w:lvl w:ilvl="0">
      <w:start w:val="3"/>
      <w:numFmt w:val="decimal"/>
      <w:lvlText w:val="%1"/>
      <w:lvlJc w:val="left"/>
      <w:pPr>
        <w:ind w:left="450" w:hanging="450"/>
      </w:pPr>
      <w:rPr>
        <w:rFonts w:asciiTheme="majorHAnsi" w:eastAsiaTheme="majorEastAsia" w:hAnsiTheme="majorHAnsi" w:cstheme="majorBidi" w:hint="default"/>
        <w:b/>
        <w:color w:val="00948B" w:themeColor="accent1" w:themeShade="BF"/>
        <w:sz w:val="32"/>
      </w:rPr>
    </w:lvl>
    <w:lvl w:ilvl="1">
      <w:start w:val="7"/>
      <w:numFmt w:val="decimal"/>
      <w:lvlText w:val="%1.%2"/>
      <w:lvlJc w:val="left"/>
      <w:pPr>
        <w:ind w:left="730" w:hanging="720"/>
      </w:pPr>
      <w:rPr>
        <w:rFonts w:asciiTheme="majorHAnsi" w:eastAsiaTheme="majorEastAsia" w:hAnsiTheme="majorHAnsi" w:cstheme="majorBidi" w:hint="default"/>
        <w:b/>
        <w:color w:val="00948B" w:themeColor="accent1" w:themeShade="BF"/>
        <w:sz w:val="32"/>
      </w:rPr>
    </w:lvl>
    <w:lvl w:ilvl="2">
      <w:start w:val="1"/>
      <w:numFmt w:val="decimal"/>
      <w:lvlText w:val="%1.%2.%3"/>
      <w:lvlJc w:val="left"/>
      <w:pPr>
        <w:ind w:left="740" w:hanging="720"/>
      </w:pPr>
      <w:rPr>
        <w:rFonts w:asciiTheme="majorHAnsi" w:eastAsiaTheme="majorEastAsia" w:hAnsiTheme="majorHAnsi" w:cstheme="majorBidi" w:hint="default"/>
        <w:b/>
        <w:color w:val="00948B" w:themeColor="accent1" w:themeShade="BF"/>
        <w:sz w:val="32"/>
      </w:rPr>
    </w:lvl>
    <w:lvl w:ilvl="3">
      <w:start w:val="1"/>
      <w:numFmt w:val="decimal"/>
      <w:lvlText w:val="%1.%2.%3.%4"/>
      <w:lvlJc w:val="left"/>
      <w:pPr>
        <w:ind w:left="1110" w:hanging="1080"/>
      </w:pPr>
      <w:rPr>
        <w:rFonts w:asciiTheme="majorHAnsi" w:eastAsiaTheme="majorEastAsia" w:hAnsiTheme="majorHAnsi" w:cstheme="majorBidi" w:hint="default"/>
        <w:b/>
        <w:color w:val="00948B" w:themeColor="accent1" w:themeShade="BF"/>
        <w:sz w:val="32"/>
      </w:rPr>
    </w:lvl>
    <w:lvl w:ilvl="4">
      <w:start w:val="1"/>
      <w:numFmt w:val="decimal"/>
      <w:lvlText w:val="%1.%2.%3.%4.%5"/>
      <w:lvlJc w:val="left"/>
      <w:pPr>
        <w:ind w:left="1120" w:hanging="1080"/>
      </w:pPr>
      <w:rPr>
        <w:rFonts w:asciiTheme="majorHAnsi" w:eastAsiaTheme="majorEastAsia" w:hAnsiTheme="majorHAnsi" w:cstheme="majorBidi" w:hint="default"/>
        <w:b/>
        <w:color w:val="00948B" w:themeColor="accent1" w:themeShade="BF"/>
        <w:sz w:val="32"/>
      </w:rPr>
    </w:lvl>
    <w:lvl w:ilvl="5">
      <w:start w:val="1"/>
      <w:numFmt w:val="decimal"/>
      <w:lvlText w:val="%1.%2.%3.%4.%5.%6"/>
      <w:lvlJc w:val="left"/>
      <w:pPr>
        <w:ind w:left="1490" w:hanging="1440"/>
      </w:pPr>
      <w:rPr>
        <w:rFonts w:asciiTheme="majorHAnsi" w:eastAsiaTheme="majorEastAsia" w:hAnsiTheme="majorHAnsi" w:cstheme="majorBidi" w:hint="default"/>
        <w:b/>
        <w:color w:val="00948B" w:themeColor="accent1" w:themeShade="BF"/>
        <w:sz w:val="32"/>
      </w:rPr>
    </w:lvl>
    <w:lvl w:ilvl="6">
      <w:start w:val="1"/>
      <w:numFmt w:val="decimal"/>
      <w:lvlText w:val="%1.%2.%3.%4.%5.%6.%7"/>
      <w:lvlJc w:val="left"/>
      <w:pPr>
        <w:ind w:left="1860" w:hanging="1800"/>
      </w:pPr>
      <w:rPr>
        <w:rFonts w:asciiTheme="majorHAnsi" w:eastAsiaTheme="majorEastAsia" w:hAnsiTheme="majorHAnsi" w:cstheme="majorBidi" w:hint="default"/>
        <w:b/>
        <w:color w:val="00948B" w:themeColor="accent1" w:themeShade="BF"/>
        <w:sz w:val="32"/>
      </w:rPr>
    </w:lvl>
    <w:lvl w:ilvl="7">
      <w:start w:val="1"/>
      <w:numFmt w:val="decimal"/>
      <w:lvlText w:val="%1.%2.%3.%4.%5.%6.%7.%8"/>
      <w:lvlJc w:val="left"/>
      <w:pPr>
        <w:ind w:left="1870" w:hanging="1800"/>
      </w:pPr>
      <w:rPr>
        <w:rFonts w:asciiTheme="majorHAnsi" w:eastAsiaTheme="majorEastAsia" w:hAnsiTheme="majorHAnsi" w:cstheme="majorBidi" w:hint="default"/>
        <w:b/>
        <w:color w:val="00948B" w:themeColor="accent1" w:themeShade="BF"/>
        <w:sz w:val="32"/>
      </w:rPr>
    </w:lvl>
    <w:lvl w:ilvl="8">
      <w:start w:val="1"/>
      <w:numFmt w:val="decimal"/>
      <w:lvlText w:val="%1.%2.%3.%4.%5.%6.%7.%8.%9"/>
      <w:lvlJc w:val="left"/>
      <w:pPr>
        <w:ind w:left="2240" w:hanging="2160"/>
      </w:pPr>
      <w:rPr>
        <w:rFonts w:asciiTheme="majorHAnsi" w:eastAsiaTheme="majorEastAsia" w:hAnsiTheme="majorHAnsi" w:cstheme="majorBidi" w:hint="default"/>
        <w:b/>
        <w:color w:val="00948B" w:themeColor="accent1" w:themeShade="BF"/>
        <w:sz w:val="32"/>
      </w:rPr>
    </w:lvl>
  </w:abstractNum>
  <w:abstractNum w:abstractNumId="8" w15:restartNumberingAfterBreak="0">
    <w:nsid w:val="34A3170F"/>
    <w:multiLevelType w:val="hybridMultilevel"/>
    <w:tmpl w:val="25B4DF88"/>
    <w:lvl w:ilvl="0" w:tplc="4AD64B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11CBF"/>
    <w:multiLevelType w:val="hybridMultilevel"/>
    <w:tmpl w:val="2774186C"/>
    <w:lvl w:ilvl="0" w:tplc="4DD0BA32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3CF212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A1CDFF0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327CE6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324C0E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20C75E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621E9E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484B04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BAD5CA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29E674D"/>
    <w:multiLevelType w:val="hybridMultilevel"/>
    <w:tmpl w:val="C8724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7621D"/>
    <w:multiLevelType w:val="hybridMultilevel"/>
    <w:tmpl w:val="B3D8F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316893"/>
    <w:multiLevelType w:val="hybridMultilevel"/>
    <w:tmpl w:val="31005676"/>
    <w:lvl w:ilvl="0" w:tplc="86E80E54">
      <w:start w:val="1"/>
      <w:numFmt w:val="decimal"/>
      <w:lvlText w:val="%1."/>
      <w:lvlJc w:val="left"/>
      <w:pPr>
        <w:ind w:left="863" w:hanging="50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84159"/>
    <w:multiLevelType w:val="hybridMultilevel"/>
    <w:tmpl w:val="63E6FD96"/>
    <w:lvl w:ilvl="0" w:tplc="06E863C4">
      <w:start w:val="1"/>
      <w:numFmt w:val="decimal"/>
      <w:lvlText w:val="%1."/>
      <w:lvlJc w:val="left"/>
      <w:pPr>
        <w:ind w:left="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6806FA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203BA4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A298BA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BB618CC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90CDFE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9C21FF0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1A73EC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7268BA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08059DA"/>
    <w:multiLevelType w:val="hybridMultilevel"/>
    <w:tmpl w:val="9230A0F2"/>
    <w:lvl w:ilvl="0" w:tplc="F356AE20">
      <w:start w:val="1"/>
      <w:numFmt w:val="decimal"/>
      <w:lvlText w:val="%1."/>
      <w:lvlJc w:val="left"/>
      <w:pPr>
        <w:ind w:left="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58FB92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248594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FCC46E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442CE0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9CCAB2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FAA0C6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BAE962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4E9D84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9704C71"/>
    <w:multiLevelType w:val="hybridMultilevel"/>
    <w:tmpl w:val="AFD8948A"/>
    <w:lvl w:ilvl="0" w:tplc="16E0FA80">
      <w:start w:val="1"/>
      <w:numFmt w:val="decimal"/>
      <w:lvlText w:val="%1."/>
      <w:lvlJc w:val="left"/>
      <w:pPr>
        <w:ind w:left="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672F994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D6CFAE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A28F24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A0A8F4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181DB4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0029BC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DE0816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58A85E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E336ABC"/>
    <w:multiLevelType w:val="hybridMultilevel"/>
    <w:tmpl w:val="D368F45C"/>
    <w:lvl w:ilvl="0" w:tplc="05CCA166">
      <w:start w:val="1"/>
      <w:numFmt w:val="decimal"/>
      <w:lvlText w:val="%1."/>
      <w:lvlJc w:val="left"/>
      <w:pPr>
        <w:ind w:left="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F61C66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6094BC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3C985C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E2ED4C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94C790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2E9B88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A045CE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6A3966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B430C4C"/>
    <w:multiLevelType w:val="hybridMultilevel"/>
    <w:tmpl w:val="9814BAA4"/>
    <w:lvl w:ilvl="0" w:tplc="C8504D6C">
      <w:start w:val="1"/>
      <w:numFmt w:val="decimal"/>
      <w:lvlText w:val="%1."/>
      <w:lvlJc w:val="left"/>
      <w:pPr>
        <w:ind w:left="393" w:hanging="39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18" w15:restartNumberingAfterBreak="0">
    <w:nsid w:val="7C603C16"/>
    <w:multiLevelType w:val="hybridMultilevel"/>
    <w:tmpl w:val="ECD2C846"/>
    <w:lvl w:ilvl="0" w:tplc="F3D84142">
      <w:start w:val="1"/>
      <w:numFmt w:val="bullet"/>
      <w:lvlText w:val="-"/>
      <w:lvlJc w:val="left"/>
      <w:pPr>
        <w:ind w:left="1459" w:hanging="360"/>
      </w:pPr>
      <w:rPr>
        <w:rFonts w:ascii="Century Gothic" w:eastAsiaTheme="minorHAnsi" w:hAnsi="Century Gothic" w:cstheme="minorBidi" w:hint="default"/>
      </w:rPr>
    </w:lvl>
    <w:lvl w:ilvl="1" w:tplc="04090003">
      <w:start w:val="1"/>
      <w:numFmt w:val="bullet"/>
      <w:lvlText w:val="o"/>
      <w:lvlJc w:val="left"/>
      <w:pPr>
        <w:ind w:left="21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9" w:hanging="360"/>
      </w:pPr>
      <w:rPr>
        <w:rFonts w:ascii="Wingdings" w:hAnsi="Wingdings" w:hint="default"/>
      </w:rPr>
    </w:lvl>
  </w:abstractNum>
  <w:abstractNum w:abstractNumId="19" w15:restartNumberingAfterBreak="0">
    <w:nsid w:val="7F9C4ED8"/>
    <w:multiLevelType w:val="hybridMultilevel"/>
    <w:tmpl w:val="077C6794"/>
    <w:lvl w:ilvl="0" w:tplc="39725856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E6CC86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7C02E4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4209D2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62ABE8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EE4014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4C0F6E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340E46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BA3958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83177636">
    <w:abstractNumId w:val="2"/>
  </w:num>
  <w:num w:numId="2" w16cid:durableId="1044403624">
    <w:abstractNumId w:val="11"/>
  </w:num>
  <w:num w:numId="3" w16cid:durableId="718939312">
    <w:abstractNumId w:val="3"/>
  </w:num>
  <w:num w:numId="4" w16cid:durableId="698550713">
    <w:abstractNumId w:val="8"/>
  </w:num>
  <w:num w:numId="5" w16cid:durableId="1949458658">
    <w:abstractNumId w:val="18"/>
  </w:num>
  <w:num w:numId="6" w16cid:durableId="543179408">
    <w:abstractNumId w:val="12"/>
  </w:num>
  <w:num w:numId="7" w16cid:durableId="1201742634">
    <w:abstractNumId w:val="6"/>
  </w:num>
  <w:num w:numId="8" w16cid:durableId="2107967056">
    <w:abstractNumId w:val="15"/>
  </w:num>
  <w:num w:numId="9" w16cid:durableId="1673528812">
    <w:abstractNumId w:val="16"/>
  </w:num>
  <w:num w:numId="10" w16cid:durableId="1824349453">
    <w:abstractNumId w:val="14"/>
  </w:num>
  <w:num w:numId="11" w16cid:durableId="175117657">
    <w:abstractNumId w:val="0"/>
  </w:num>
  <w:num w:numId="12" w16cid:durableId="885333030">
    <w:abstractNumId w:val="4"/>
  </w:num>
  <w:num w:numId="13" w16cid:durableId="116535735">
    <w:abstractNumId w:val="13"/>
  </w:num>
  <w:num w:numId="14" w16cid:durableId="1929341398">
    <w:abstractNumId w:val="5"/>
  </w:num>
  <w:num w:numId="15" w16cid:durableId="350376617">
    <w:abstractNumId w:val="9"/>
  </w:num>
  <w:num w:numId="16" w16cid:durableId="1381780204">
    <w:abstractNumId w:val="19"/>
  </w:num>
  <w:num w:numId="17" w16cid:durableId="368067604">
    <w:abstractNumId w:val="17"/>
  </w:num>
  <w:num w:numId="18" w16cid:durableId="1118841677">
    <w:abstractNumId w:val="1"/>
  </w:num>
  <w:num w:numId="19" w16cid:durableId="830145193">
    <w:abstractNumId w:val="7"/>
  </w:num>
  <w:num w:numId="20" w16cid:durableId="10272915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5A4"/>
    <w:rsid w:val="000015A4"/>
    <w:rsid w:val="000204DC"/>
    <w:rsid w:val="00047407"/>
    <w:rsid w:val="000A700A"/>
    <w:rsid w:val="000F3D04"/>
    <w:rsid w:val="00140FF9"/>
    <w:rsid w:val="001754F2"/>
    <w:rsid w:val="001D27E6"/>
    <w:rsid w:val="001D3ACC"/>
    <w:rsid w:val="001E7B0D"/>
    <w:rsid w:val="00253788"/>
    <w:rsid w:val="00310E47"/>
    <w:rsid w:val="00360BC7"/>
    <w:rsid w:val="004637A9"/>
    <w:rsid w:val="004746C1"/>
    <w:rsid w:val="00487BEC"/>
    <w:rsid w:val="004D5357"/>
    <w:rsid w:val="0051036F"/>
    <w:rsid w:val="00516D7D"/>
    <w:rsid w:val="005B05E3"/>
    <w:rsid w:val="005E326E"/>
    <w:rsid w:val="005F07D8"/>
    <w:rsid w:val="00616732"/>
    <w:rsid w:val="006A049A"/>
    <w:rsid w:val="006C26B9"/>
    <w:rsid w:val="006E1ABC"/>
    <w:rsid w:val="006F52B3"/>
    <w:rsid w:val="0070034E"/>
    <w:rsid w:val="007449E9"/>
    <w:rsid w:val="007452F8"/>
    <w:rsid w:val="00771F6F"/>
    <w:rsid w:val="008D43BA"/>
    <w:rsid w:val="008E2C0B"/>
    <w:rsid w:val="008E496D"/>
    <w:rsid w:val="009B3BCE"/>
    <w:rsid w:val="00A62945"/>
    <w:rsid w:val="00A6729C"/>
    <w:rsid w:val="00A86C81"/>
    <w:rsid w:val="00A94931"/>
    <w:rsid w:val="00AC0919"/>
    <w:rsid w:val="00B36E90"/>
    <w:rsid w:val="00B91AFF"/>
    <w:rsid w:val="00BE673C"/>
    <w:rsid w:val="00C0599E"/>
    <w:rsid w:val="00C535EE"/>
    <w:rsid w:val="00CB342A"/>
    <w:rsid w:val="00CE3AD7"/>
    <w:rsid w:val="00D40D48"/>
    <w:rsid w:val="00D52C7B"/>
    <w:rsid w:val="00D66076"/>
    <w:rsid w:val="00D87796"/>
    <w:rsid w:val="00D944DF"/>
    <w:rsid w:val="00E019A1"/>
    <w:rsid w:val="00E67A5A"/>
    <w:rsid w:val="00ED3804"/>
    <w:rsid w:val="00F17DFC"/>
    <w:rsid w:val="00F70D14"/>
    <w:rsid w:val="00F7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DF6AD1"/>
  <w15:chartTrackingRefBased/>
  <w15:docId w15:val="{AE14C356-B720-4E78-9F56-F6F9F12C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FF9"/>
  </w:style>
  <w:style w:type="paragraph" w:styleId="Heading1">
    <w:name w:val="heading 1"/>
    <w:basedOn w:val="Normal"/>
    <w:next w:val="Normal"/>
    <w:link w:val="Heading1Char"/>
    <w:uiPriority w:val="9"/>
    <w:qFormat/>
    <w:rsid w:val="00140FF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635D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0FF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0FF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40F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0948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40FF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0948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FF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0635D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FF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0635D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FF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0635D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FF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0635D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0FF9"/>
    <w:rPr>
      <w:rFonts w:asciiTheme="majorHAnsi" w:eastAsiaTheme="majorEastAsia" w:hAnsiTheme="majorHAnsi" w:cstheme="majorBidi"/>
      <w:color w:val="00635D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rsid w:val="00140FF9"/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40FF9"/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40FF9"/>
    <w:rPr>
      <w:rFonts w:asciiTheme="majorHAnsi" w:eastAsiaTheme="majorEastAsia" w:hAnsiTheme="majorHAnsi" w:cstheme="majorBidi"/>
      <w:color w:val="00948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40FF9"/>
    <w:rPr>
      <w:rFonts w:asciiTheme="majorHAnsi" w:eastAsiaTheme="majorEastAsia" w:hAnsiTheme="majorHAnsi" w:cstheme="majorBidi"/>
      <w:caps/>
      <w:color w:val="0094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FF9"/>
    <w:rPr>
      <w:rFonts w:asciiTheme="majorHAnsi" w:eastAsiaTheme="majorEastAsia" w:hAnsiTheme="majorHAnsi" w:cstheme="majorBidi"/>
      <w:i/>
      <w:iCs/>
      <w:caps/>
      <w:color w:val="00635D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FF9"/>
    <w:rPr>
      <w:rFonts w:asciiTheme="majorHAnsi" w:eastAsiaTheme="majorEastAsia" w:hAnsiTheme="majorHAnsi" w:cstheme="majorBidi"/>
      <w:b/>
      <w:bCs/>
      <w:color w:val="00635D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FF9"/>
    <w:rPr>
      <w:rFonts w:asciiTheme="majorHAnsi" w:eastAsiaTheme="majorEastAsia" w:hAnsiTheme="majorHAnsi" w:cstheme="majorBidi"/>
      <w:b/>
      <w:bCs/>
      <w:i/>
      <w:iCs/>
      <w:color w:val="00635D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FF9"/>
    <w:rPr>
      <w:rFonts w:asciiTheme="majorHAnsi" w:eastAsiaTheme="majorEastAsia" w:hAnsiTheme="majorHAnsi" w:cstheme="majorBidi"/>
      <w:i/>
      <w:iCs/>
      <w:color w:val="00635D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40FF9"/>
    <w:pPr>
      <w:spacing w:line="240" w:lineRule="auto"/>
    </w:pPr>
    <w:rPr>
      <w:b/>
      <w:bCs/>
      <w:smallCaps/>
      <w:color w:val="212121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140FF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1212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40FF9"/>
    <w:rPr>
      <w:rFonts w:asciiTheme="majorHAnsi" w:eastAsiaTheme="majorEastAsia" w:hAnsiTheme="majorHAnsi" w:cstheme="majorBidi"/>
      <w:caps/>
      <w:color w:val="21212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0FF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0FF9"/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140FF9"/>
    <w:rPr>
      <w:b/>
      <w:bCs/>
    </w:rPr>
  </w:style>
  <w:style w:type="character" w:styleId="Emphasis">
    <w:name w:val="Emphasis"/>
    <w:basedOn w:val="DefaultParagraphFont"/>
    <w:uiPriority w:val="20"/>
    <w:qFormat/>
    <w:rsid w:val="00140FF9"/>
    <w:rPr>
      <w:i/>
      <w:iCs/>
    </w:rPr>
  </w:style>
  <w:style w:type="paragraph" w:styleId="NoSpacing">
    <w:name w:val="No Spacing"/>
    <w:uiPriority w:val="1"/>
    <w:qFormat/>
    <w:rsid w:val="00140FF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40FF9"/>
    <w:pPr>
      <w:spacing w:before="120" w:after="120"/>
      <w:ind w:left="720"/>
    </w:pPr>
    <w:rPr>
      <w:color w:val="21212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40FF9"/>
    <w:rPr>
      <w:color w:val="212121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0FF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1212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0FF9"/>
    <w:rPr>
      <w:rFonts w:asciiTheme="majorHAnsi" w:eastAsiaTheme="majorEastAsia" w:hAnsiTheme="majorHAnsi" w:cstheme="majorBidi"/>
      <w:color w:val="212121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40FF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40FF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40FF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40FF9"/>
    <w:rPr>
      <w:b/>
      <w:bCs/>
      <w:smallCaps/>
      <w:color w:val="212121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40FF9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0FF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015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5A4"/>
  </w:style>
  <w:style w:type="paragraph" w:styleId="Footer">
    <w:name w:val="footer"/>
    <w:basedOn w:val="Normal"/>
    <w:link w:val="FooterChar"/>
    <w:uiPriority w:val="99"/>
    <w:unhideWhenUsed/>
    <w:rsid w:val="000015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5A4"/>
  </w:style>
  <w:style w:type="table" w:styleId="TableGrid">
    <w:name w:val="Table Grid"/>
    <w:basedOn w:val="TableNormal"/>
    <w:uiPriority w:val="39"/>
    <w:rsid w:val="00175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70034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4">
    <w:name w:val="Grid Table 5 Dark Accent 4"/>
    <w:basedOn w:val="TableNormal"/>
    <w:uiPriority w:val="50"/>
    <w:rsid w:val="007003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D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B25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B25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FB25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FB251" w:themeFill="accent4"/>
      </w:tcPr>
    </w:tblStylePr>
    <w:tblStylePr w:type="band1Vert">
      <w:tblPr/>
      <w:tcPr>
        <w:shd w:val="clear" w:color="auto" w:fill="F8E0B9" w:themeFill="accent4" w:themeFillTint="66"/>
      </w:tcPr>
    </w:tblStylePr>
    <w:tblStylePr w:type="band1Horz">
      <w:tblPr/>
      <w:tcPr>
        <w:shd w:val="clear" w:color="auto" w:fill="F8E0B9" w:themeFill="accent4" w:themeFillTint="66"/>
      </w:tcPr>
    </w:tblStylePr>
  </w:style>
  <w:style w:type="table" w:styleId="GridTable6Colorful-Accent5">
    <w:name w:val="Grid Table 6 Colorful Accent 5"/>
    <w:basedOn w:val="TableNormal"/>
    <w:uiPriority w:val="51"/>
    <w:rsid w:val="0070034E"/>
    <w:pPr>
      <w:spacing w:after="0" w:line="240" w:lineRule="auto"/>
    </w:pPr>
    <w:rPr>
      <w:color w:val="E33516" w:themeColor="accent5" w:themeShade="BF"/>
    </w:rPr>
    <w:tblPr>
      <w:tblStyleRowBandSize w:val="1"/>
      <w:tblStyleColBandSize w:val="1"/>
      <w:tblBorders>
        <w:top w:val="single" w:sz="4" w:space="0" w:color="F5AB9E" w:themeColor="accent5" w:themeTint="99"/>
        <w:left w:val="single" w:sz="4" w:space="0" w:color="F5AB9E" w:themeColor="accent5" w:themeTint="99"/>
        <w:bottom w:val="single" w:sz="4" w:space="0" w:color="F5AB9E" w:themeColor="accent5" w:themeTint="99"/>
        <w:right w:val="single" w:sz="4" w:space="0" w:color="F5AB9E" w:themeColor="accent5" w:themeTint="99"/>
        <w:insideH w:val="single" w:sz="4" w:space="0" w:color="F5AB9E" w:themeColor="accent5" w:themeTint="99"/>
        <w:insideV w:val="single" w:sz="4" w:space="0" w:color="F5AB9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5AB9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5AB9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3DE" w:themeFill="accent5" w:themeFillTint="33"/>
      </w:tcPr>
    </w:tblStylePr>
    <w:tblStylePr w:type="band1Horz">
      <w:tblPr/>
      <w:tcPr>
        <w:shd w:val="clear" w:color="auto" w:fill="FBE3DE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70034E"/>
    <w:pPr>
      <w:ind w:left="720"/>
      <w:contextualSpacing/>
    </w:pPr>
  </w:style>
  <w:style w:type="table" w:customStyle="1" w:styleId="TableGrid0">
    <w:name w:val="TableGrid"/>
    <w:rsid w:val="00AC091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hidden/>
    <w:rsid w:val="008E496D"/>
    <w:pPr>
      <w:spacing w:after="126" w:line="248" w:lineRule="auto"/>
      <w:ind w:left="25" w:right="23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rsid w:val="008E496D"/>
    <w:pPr>
      <w:spacing w:after="126" w:line="248" w:lineRule="auto"/>
      <w:ind w:left="246" w:right="23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51036F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36F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516D7D"/>
    <w:pPr>
      <w:spacing w:after="0" w:line="240" w:lineRule="auto"/>
    </w:pPr>
    <w:tblPr>
      <w:tblStyleRowBandSize w:val="1"/>
      <w:tblStyleColBandSize w:val="1"/>
      <w:tblBorders>
        <w:top w:val="single" w:sz="4" w:space="0" w:color="F5AB9E" w:themeColor="accent5" w:themeTint="99"/>
        <w:left w:val="single" w:sz="4" w:space="0" w:color="F5AB9E" w:themeColor="accent5" w:themeTint="99"/>
        <w:bottom w:val="single" w:sz="4" w:space="0" w:color="F5AB9E" w:themeColor="accent5" w:themeTint="99"/>
        <w:right w:val="single" w:sz="4" w:space="0" w:color="F5AB9E" w:themeColor="accent5" w:themeTint="99"/>
        <w:insideH w:val="single" w:sz="4" w:space="0" w:color="F5AB9E" w:themeColor="accent5" w:themeTint="99"/>
        <w:insideV w:val="single" w:sz="4" w:space="0" w:color="F5AB9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755F" w:themeColor="accent5"/>
          <w:left w:val="single" w:sz="4" w:space="0" w:color="EF755F" w:themeColor="accent5"/>
          <w:bottom w:val="single" w:sz="4" w:space="0" w:color="EF755F" w:themeColor="accent5"/>
          <w:right w:val="single" w:sz="4" w:space="0" w:color="EF755F" w:themeColor="accent5"/>
          <w:insideH w:val="nil"/>
          <w:insideV w:val="nil"/>
        </w:tcBorders>
        <w:shd w:val="clear" w:color="auto" w:fill="EF755F" w:themeFill="accent5"/>
      </w:tcPr>
    </w:tblStylePr>
    <w:tblStylePr w:type="lastRow">
      <w:rPr>
        <w:b/>
        <w:bCs/>
      </w:rPr>
      <w:tblPr/>
      <w:tcPr>
        <w:tcBorders>
          <w:top w:val="double" w:sz="4" w:space="0" w:color="EF75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3DE" w:themeFill="accent5" w:themeFillTint="33"/>
      </w:tcPr>
    </w:tblStylePr>
    <w:tblStylePr w:type="band1Horz">
      <w:tblPr/>
      <w:tcPr>
        <w:shd w:val="clear" w:color="auto" w:fill="FBE3DE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94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29998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23885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1368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686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268228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4330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6495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1401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84272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9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49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860851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0858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488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1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Quotable">
  <a:themeElements>
    <a:clrScheme name="Quotable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Quotabl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Quo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udmale</dc:creator>
  <cp:keywords/>
  <dc:description/>
  <cp:lastModifiedBy>nitin udmale</cp:lastModifiedBy>
  <cp:revision>8</cp:revision>
  <cp:lastPrinted>2023-07-26T14:42:00Z</cp:lastPrinted>
  <dcterms:created xsi:type="dcterms:W3CDTF">2023-07-21T15:22:00Z</dcterms:created>
  <dcterms:modified xsi:type="dcterms:W3CDTF">2023-10-16T09:36:00Z</dcterms:modified>
</cp:coreProperties>
</file>