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1.2 Access Modifiers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project in your IDE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verify the working of access modifiers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implement access modifiers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Executing the program and verifying how the access modifiers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D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1.2.1: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to implement access modifiers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6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//1. Class is having Default access modifier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defAccessSpecifier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display()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"You are using defalut access specifier"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accessSpecifiers1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"Dafault Access Specifier"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defAccessSpecifier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defAccessSpecifier(); </w:t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.display();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//2. using private access specifiers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priaccessspecifier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u w:val="single"/>
          <w:rtl w:val="0"/>
        </w:rPr>
        <w:t xml:space="preserve">display()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"You are using private access specifier"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accessSpecifiers2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"Private Access Specifier"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priaccessspecifier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u w:val="single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priaccessspecifier();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//trying to access private method of another class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//obj.display();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//3. using protected access specifiers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pack1;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proaccessspecifiers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display()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"This is protected access specifier"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//create another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pack2;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pack1.*;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accessSpecifiers3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proaccessspecifiers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accessSpecifiers3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accessSpecifiers3 ();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.display();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//4. using public access specifiers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pack1;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pubaccessspecifiers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display()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System.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2a00ff"/>
          <w:sz w:val="24"/>
          <w:szCs w:val="24"/>
          <w:rtl w:val="0"/>
        </w:rPr>
        <w:t xml:space="preserve">"This is Public Access Specifiers"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7f5f"/>
          <w:sz w:val="24"/>
          <w:szCs w:val="24"/>
          <w:rtl w:val="0"/>
        </w:rPr>
        <w:t xml:space="preserve">//create another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pack2;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pack1.*;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accessSpecifiers4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  <w:t xml:space="preserve">pubaccessspecifiers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pubaccessspecifiers();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.display();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1.2.2: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Executing the program and verifying how the access modifiers work</w:t>
      </w:r>
    </w:p>
    <w:p w:rsidR="00000000" w:rsidDel="00000000" w:rsidP="00000000" w:rsidRDefault="00000000" w:rsidRPr="00000000" w14:paraId="0000007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Run As Java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3209925" cy="371475"/>
            <wp:effectExtent b="0" l="0" r="0" t="0"/>
            <wp:docPr id="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3181350" cy="323850"/>
            <wp:effectExtent b="0" l="0" r="0" t="0"/>
            <wp:docPr id="4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3162300" cy="333375"/>
            <wp:effectExtent b="0" l="0" r="0" t="0"/>
            <wp:docPr id="4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1.2.3: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86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8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A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8C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8D">
      <w:pPr>
        <w:spacing w:after="240" w:before="240" w:line="36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="36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51" name="image4.png"/>
          <a:graphic>
            <a:graphicData uri="http://schemas.openxmlformats.org/drawingml/2006/picture">
              <pic:pic>
                <pic:nvPicPr>
                  <pic:cNvPr descr="page2image400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50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525" w:hanging="525"/>
      </w:pPr>
      <w:rPr/>
    </w:lvl>
    <w:lvl w:ilvl="1">
      <w:start w:val="2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ThuRKwmcyIxeyIiZPKC/TCWGqA==">AMUW2mWPJuizxys2ftQ9qzb1pQUVxTjeSPR81InH0lnPTcFxSb9etuOETxWiwKv69cNxgOHrtqz12FgZEo29hgWXgaoUJ9IK/ZWrAGdReEwu5VQBM2pNl8AwoQx7JsACnjwOmDRxo1fM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