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4FB5" w14:textId="1C9B2604" w:rsidR="00435C6F" w:rsidRDefault="00435C6F">
      <w:proofErr w:type="spellStart"/>
      <w:r>
        <w:t>PingOne</w:t>
      </w:r>
      <w:proofErr w:type="spellEnd"/>
      <w:r>
        <w:t xml:space="preserve"> as SP, using SAML authentication via </w:t>
      </w:r>
      <w:proofErr w:type="spellStart"/>
      <w:r>
        <w:t>Danvinci</w:t>
      </w:r>
      <w:proofErr w:type="spellEnd"/>
      <w:r>
        <w:t xml:space="preserve"> flow with </w:t>
      </w:r>
      <w:proofErr w:type="spellStart"/>
      <w:r>
        <w:t>EntraID</w:t>
      </w:r>
      <w:proofErr w:type="spellEnd"/>
      <w:r>
        <w:t xml:space="preserve"> as IPD</w:t>
      </w:r>
    </w:p>
    <w:p w14:paraId="47A11ACA" w14:textId="77777777" w:rsidR="00435C6F" w:rsidRDefault="00435C6F"/>
    <w:p w14:paraId="05A509F3" w14:textId="51379CB3" w:rsidR="00435C6F" w:rsidRDefault="00435C6F" w:rsidP="00435C6F">
      <w:r>
        <w:t xml:space="preserve">┌───────────────┐           SAML 2.0 Auth Request          </w:t>
      </w:r>
      <w:r>
        <w:t xml:space="preserve">                            </w:t>
      </w:r>
      <w:r>
        <w:t xml:space="preserve"> ┌───────────────┐</w:t>
      </w:r>
    </w:p>
    <w:p w14:paraId="277B5472" w14:textId="3506D9F4" w:rsidR="00435C6F" w:rsidRDefault="00435C6F" w:rsidP="00435C6F">
      <w:r>
        <w:t xml:space="preserve">│              </w:t>
      </w:r>
      <w:r>
        <w:t xml:space="preserve">                 </w:t>
      </w:r>
      <w:r>
        <w:t xml:space="preserve"> │ ────────────────────────────────────────&gt; │              </w:t>
      </w:r>
      <w:r>
        <w:t xml:space="preserve">                  </w:t>
      </w:r>
      <w:r>
        <w:t xml:space="preserve"> │</w:t>
      </w:r>
    </w:p>
    <w:p w14:paraId="4163507D" w14:textId="56995FE9" w:rsidR="00435C6F" w:rsidRDefault="00435C6F" w:rsidP="00435C6F">
      <w:proofErr w:type="gramStart"/>
      <w:r>
        <w:t xml:space="preserve">│  </w:t>
      </w:r>
      <w:proofErr w:type="spellStart"/>
      <w:r>
        <w:t>PingOne</w:t>
      </w:r>
      <w:proofErr w:type="spellEnd"/>
      <w:proofErr w:type="gramEnd"/>
      <w:r>
        <w:t xml:space="preserve"> /    </w:t>
      </w:r>
      <w:r>
        <w:t xml:space="preserve">        </w:t>
      </w:r>
      <w:r>
        <w:t xml:space="preserve">│                                          </w:t>
      </w:r>
      <w:r>
        <w:t xml:space="preserve">                                                   </w:t>
      </w:r>
      <w:r>
        <w:t xml:space="preserve">│   Entra ID    </w:t>
      </w:r>
      <w:r>
        <w:t xml:space="preserve">            </w:t>
      </w:r>
      <w:r>
        <w:t>│</w:t>
      </w:r>
    </w:p>
    <w:p w14:paraId="1A13924C" w14:textId="55016441" w:rsidR="00435C6F" w:rsidRDefault="00435C6F" w:rsidP="00435C6F">
      <w:r>
        <w:t xml:space="preserve">│    DaVinci    </w:t>
      </w:r>
      <w:r>
        <w:t xml:space="preserve">          </w:t>
      </w:r>
      <w:r>
        <w:t xml:space="preserve">│ &lt;──────────────────────────────────────── │  </w:t>
      </w:r>
      <w:proofErr w:type="gramStart"/>
      <w:r>
        <w:t xml:space="preserve">   (IdP)   </w:t>
      </w:r>
      <w:proofErr w:type="gramEnd"/>
      <w:r>
        <w:t xml:space="preserve">  </w:t>
      </w:r>
      <w:r>
        <w:t xml:space="preserve">                </w:t>
      </w:r>
      <w:r>
        <w:t>│</w:t>
      </w:r>
    </w:p>
    <w:p w14:paraId="7BE01AA3" w14:textId="16757AE1" w:rsidR="00435C6F" w:rsidRDefault="00435C6F" w:rsidP="00435C6F">
      <w:r>
        <w:t xml:space="preserve">│  </w:t>
      </w:r>
      <w:proofErr w:type="gramStart"/>
      <w:r>
        <w:t xml:space="preserve">   (SP)   </w:t>
      </w:r>
      <w:proofErr w:type="gramEnd"/>
      <w:r>
        <w:t xml:space="preserve">   </w:t>
      </w:r>
      <w:r>
        <w:t xml:space="preserve">              </w:t>
      </w:r>
      <w:r>
        <w:t>│        SAML Assertion (</w:t>
      </w:r>
      <w:proofErr w:type="spellStart"/>
      <w:r>
        <w:t>NameID</w:t>
      </w:r>
      <w:proofErr w:type="spellEnd"/>
      <w:r>
        <w:t xml:space="preserve"> + </w:t>
      </w:r>
      <w:proofErr w:type="gramStart"/>
      <w:r>
        <w:t xml:space="preserve">Token)   </w:t>
      </w:r>
      <w:proofErr w:type="gramEnd"/>
      <w:r>
        <w:t xml:space="preserve"> </w:t>
      </w:r>
      <w:r>
        <w:t xml:space="preserve">                   </w:t>
      </w:r>
      <w:r>
        <w:t xml:space="preserve">│               </w:t>
      </w:r>
      <w:r>
        <w:t xml:space="preserve">                    </w:t>
      </w:r>
      <w:r>
        <w:t>│</w:t>
      </w:r>
    </w:p>
    <w:p w14:paraId="760012BE" w14:textId="3D9DDB95" w:rsidR="00435C6F" w:rsidRDefault="00435C6F" w:rsidP="00435C6F">
      <w:r>
        <w:t xml:space="preserve">└───────────────┘                                          </w:t>
      </w:r>
      <w:r>
        <w:t xml:space="preserve">                     </w:t>
      </w:r>
      <w:r>
        <w:t xml:space="preserve"> </w:t>
      </w:r>
      <w:r>
        <w:t xml:space="preserve">                            </w:t>
      </w:r>
      <w:r>
        <w:t>└───────────────┘</w:t>
      </w:r>
    </w:p>
    <w:p w14:paraId="01191E54" w14:textId="77777777" w:rsidR="00435C6F" w:rsidRDefault="00435C6F" w:rsidP="00435C6F"/>
    <w:p w14:paraId="7AC41AAF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2. Entra ID (IdP) Setup &amp; Configuration</w:t>
      </w:r>
    </w:p>
    <w:p w14:paraId="50409EAA" w14:textId="77777777" w:rsidR="00435C6F" w:rsidRPr="00435C6F" w:rsidRDefault="00435C6F" w:rsidP="00435C6F">
      <w:r w:rsidRPr="00435C6F">
        <w:t xml:space="preserve">In Entra ID, you must register </w:t>
      </w:r>
      <w:proofErr w:type="spellStart"/>
      <w:r w:rsidRPr="00435C6F">
        <w:t>PingOne</w:t>
      </w:r>
      <w:proofErr w:type="spellEnd"/>
      <w:r w:rsidRPr="00435C6F">
        <w:t xml:space="preserve"> / DaVinci as an Enterprise Application.</w:t>
      </w:r>
    </w:p>
    <w:p w14:paraId="5A13B998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Step 2.1: Register the Enterprise Application</w:t>
      </w:r>
    </w:p>
    <w:p w14:paraId="41C3F441" w14:textId="77777777" w:rsidR="00435C6F" w:rsidRPr="00435C6F" w:rsidRDefault="00435C6F" w:rsidP="00435C6F">
      <w:pPr>
        <w:numPr>
          <w:ilvl w:val="0"/>
          <w:numId w:val="1"/>
        </w:numPr>
      </w:pPr>
      <w:r w:rsidRPr="00435C6F">
        <w:t xml:space="preserve">Log into the </w:t>
      </w:r>
      <w:r w:rsidRPr="00435C6F">
        <w:rPr>
          <w:b/>
          <w:bCs/>
        </w:rPr>
        <w:t>Microsoft Entra Admin Center</w:t>
      </w:r>
      <w:r w:rsidRPr="00435C6F">
        <w:t xml:space="preserve"> ([</w:t>
      </w:r>
      <w:proofErr w:type="gramStart"/>
      <w:r w:rsidRPr="00435C6F">
        <w:t>https://entra.microsoft.com](</w:t>
      </w:r>
      <w:proofErr w:type="gramEnd"/>
      <w:r w:rsidRPr="00435C6F">
        <w:t>https://entra.microsoft.com)).</w:t>
      </w:r>
    </w:p>
    <w:p w14:paraId="157E3B01" w14:textId="0E7BBB8F" w:rsidR="00435C6F" w:rsidRPr="00435C6F" w:rsidRDefault="00435C6F" w:rsidP="00435C6F">
      <w:pPr>
        <w:numPr>
          <w:ilvl w:val="0"/>
          <w:numId w:val="1"/>
        </w:numPr>
      </w:pPr>
      <w:r w:rsidRPr="00435C6F">
        <w:t xml:space="preserve">Go to </w:t>
      </w:r>
      <w:r w:rsidRPr="00435C6F">
        <w:rPr>
          <w:b/>
          <w:bCs/>
        </w:rPr>
        <w:t>Identity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r w:rsidRPr="00435C6F">
        <w:rPr>
          <w:b/>
          <w:bCs/>
        </w:rPr>
        <w:t>Applications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r w:rsidRPr="00435C6F">
        <w:rPr>
          <w:b/>
          <w:bCs/>
        </w:rPr>
        <w:t>Enterprise applications</w:t>
      </w:r>
      <w:r w:rsidRPr="00435C6F">
        <w:t>.</w:t>
      </w:r>
    </w:p>
    <w:p w14:paraId="26AA6397" w14:textId="4763F753" w:rsidR="00435C6F" w:rsidRPr="00435C6F" w:rsidRDefault="00435C6F" w:rsidP="00435C6F">
      <w:pPr>
        <w:numPr>
          <w:ilvl w:val="0"/>
          <w:numId w:val="1"/>
        </w:numPr>
      </w:pPr>
      <w:r w:rsidRPr="00435C6F">
        <w:t xml:space="preserve">Click </w:t>
      </w:r>
      <w:r w:rsidRPr="00435C6F">
        <w:rPr>
          <w:b/>
          <w:bCs/>
        </w:rPr>
        <w:t>+ New application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r w:rsidRPr="00435C6F">
        <w:rPr>
          <w:b/>
          <w:bCs/>
        </w:rPr>
        <w:t>+ Create your own application</w:t>
      </w:r>
      <w:r w:rsidRPr="00435C6F">
        <w:t>.</w:t>
      </w:r>
    </w:p>
    <w:p w14:paraId="71BB639B" w14:textId="77777777" w:rsidR="00435C6F" w:rsidRPr="00435C6F" w:rsidRDefault="00435C6F" w:rsidP="00435C6F">
      <w:pPr>
        <w:numPr>
          <w:ilvl w:val="0"/>
          <w:numId w:val="1"/>
        </w:numPr>
      </w:pPr>
      <w:r w:rsidRPr="00435C6F">
        <w:t xml:space="preserve">Name it (e.g., PingOne-DaVinci-SAML-SP) and select </w:t>
      </w:r>
      <w:r w:rsidRPr="00435C6F">
        <w:rPr>
          <w:b/>
          <w:bCs/>
        </w:rPr>
        <w:t>Integrate any other application you don't find in the gallery (</w:t>
      </w:r>
      <w:proofErr w:type="gramStart"/>
      <w:r w:rsidRPr="00435C6F">
        <w:rPr>
          <w:b/>
          <w:bCs/>
        </w:rPr>
        <w:t>Non-gallery</w:t>
      </w:r>
      <w:proofErr w:type="gramEnd"/>
      <w:r w:rsidRPr="00435C6F">
        <w:rPr>
          <w:b/>
          <w:bCs/>
        </w:rPr>
        <w:t>)</w:t>
      </w:r>
      <w:r w:rsidRPr="00435C6F">
        <w:t>.</w:t>
      </w:r>
    </w:p>
    <w:p w14:paraId="3CE923A6" w14:textId="77777777" w:rsidR="00435C6F" w:rsidRPr="00435C6F" w:rsidRDefault="00435C6F" w:rsidP="00435C6F">
      <w:pPr>
        <w:numPr>
          <w:ilvl w:val="0"/>
          <w:numId w:val="1"/>
        </w:numPr>
      </w:pPr>
      <w:r w:rsidRPr="00435C6F">
        <w:t xml:space="preserve">Click </w:t>
      </w:r>
      <w:r w:rsidRPr="00435C6F">
        <w:rPr>
          <w:b/>
          <w:bCs/>
        </w:rPr>
        <w:t>Create</w:t>
      </w:r>
      <w:r w:rsidRPr="00435C6F">
        <w:t>.</w:t>
      </w:r>
    </w:p>
    <w:p w14:paraId="57097856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Step 2.2: Configure SAML Single Sign-On</w:t>
      </w:r>
    </w:p>
    <w:p w14:paraId="215A5DB3" w14:textId="5AAE17D0" w:rsidR="00435C6F" w:rsidRPr="00435C6F" w:rsidRDefault="00435C6F" w:rsidP="00435C6F">
      <w:pPr>
        <w:numPr>
          <w:ilvl w:val="0"/>
          <w:numId w:val="2"/>
        </w:numPr>
      </w:pPr>
      <w:r w:rsidRPr="00435C6F">
        <w:t xml:space="preserve">Under your new app's menu, click </w:t>
      </w:r>
      <w:r w:rsidRPr="00435C6F">
        <w:rPr>
          <w:b/>
          <w:bCs/>
        </w:rPr>
        <w:t>Single sign-on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select </w:t>
      </w:r>
      <w:r w:rsidRPr="00435C6F">
        <w:rPr>
          <w:b/>
          <w:bCs/>
        </w:rPr>
        <w:t>SAML</w:t>
      </w:r>
      <w:r w:rsidRPr="00435C6F">
        <w:t>.</w:t>
      </w:r>
    </w:p>
    <w:p w14:paraId="22C9696E" w14:textId="77777777" w:rsidR="00435C6F" w:rsidRPr="00435C6F" w:rsidRDefault="00435C6F" w:rsidP="00435C6F">
      <w:pPr>
        <w:numPr>
          <w:ilvl w:val="0"/>
          <w:numId w:val="2"/>
        </w:numPr>
      </w:pPr>
      <w:r w:rsidRPr="00435C6F">
        <w:t xml:space="preserve">Click </w:t>
      </w:r>
      <w:r w:rsidRPr="00435C6F">
        <w:rPr>
          <w:b/>
          <w:bCs/>
        </w:rPr>
        <w:t>Edit</w:t>
      </w:r>
      <w:r w:rsidRPr="00435C6F">
        <w:t xml:space="preserve"> on </w:t>
      </w:r>
      <w:r w:rsidRPr="00435C6F">
        <w:rPr>
          <w:b/>
          <w:bCs/>
        </w:rPr>
        <w:t>Basic SAML Configuration</w:t>
      </w:r>
      <w:r w:rsidRPr="00435C6F">
        <w:t>:</w:t>
      </w:r>
    </w:p>
    <w:p w14:paraId="23DE6CCA" w14:textId="77777777" w:rsidR="00435C6F" w:rsidRPr="00435C6F" w:rsidRDefault="00435C6F" w:rsidP="00435C6F">
      <w:pPr>
        <w:numPr>
          <w:ilvl w:val="1"/>
          <w:numId w:val="2"/>
        </w:numPr>
      </w:pPr>
      <w:r w:rsidRPr="00435C6F">
        <w:rPr>
          <w:b/>
          <w:bCs/>
        </w:rPr>
        <w:t>Identifier (Entity ID):</w:t>
      </w:r>
      <w:r w:rsidRPr="00435C6F">
        <w:t xml:space="preserve"> [</w:t>
      </w:r>
      <w:proofErr w:type="gramStart"/>
      <w:r w:rsidRPr="00435C6F">
        <w:t>https://auth.pingone.com/](https://auth.pingone.com/){</w:t>
      </w:r>
      <w:proofErr w:type="gramEnd"/>
      <w:r w:rsidRPr="00435C6F">
        <w:t xml:space="preserve">PINGONE_ENV_ID} </w:t>
      </w:r>
      <w:r w:rsidRPr="00435C6F">
        <w:rPr>
          <w:i/>
          <w:iCs/>
        </w:rPr>
        <w:t>(or your DaVinci custom domain / SP Entity ID)</w:t>
      </w:r>
    </w:p>
    <w:p w14:paraId="27005455" w14:textId="77777777" w:rsidR="00435C6F" w:rsidRPr="00435C6F" w:rsidRDefault="00435C6F" w:rsidP="00435C6F">
      <w:pPr>
        <w:numPr>
          <w:ilvl w:val="1"/>
          <w:numId w:val="2"/>
        </w:numPr>
      </w:pPr>
      <w:r w:rsidRPr="00435C6F">
        <w:rPr>
          <w:b/>
          <w:bCs/>
        </w:rPr>
        <w:t>Reply URL (Assertion Consumer Service URL):</w:t>
      </w:r>
      <w:r w:rsidRPr="00435C6F">
        <w:t xml:space="preserve"> [</w:t>
      </w:r>
      <w:proofErr w:type="gramStart"/>
      <w:r w:rsidRPr="00435C6F">
        <w:t>https://auth.pingone.com/](https://auth.pingone.com/){</w:t>
      </w:r>
      <w:proofErr w:type="gramEnd"/>
      <w:r w:rsidRPr="00435C6F">
        <w:t xml:space="preserve">PINGONE_ENV_ID}/saml20/idp/acs </w:t>
      </w:r>
      <w:r w:rsidRPr="00435C6F">
        <w:rPr>
          <w:i/>
          <w:iCs/>
        </w:rPr>
        <w:t>(or DaVinci SAML Callback URL)</w:t>
      </w:r>
    </w:p>
    <w:p w14:paraId="52AFF747" w14:textId="77777777" w:rsidR="00435C6F" w:rsidRPr="00435C6F" w:rsidRDefault="00435C6F" w:rsidP="00435C6F">
      <w:pPr>
        <w:numPr>
          <w:ilvl w:val="1"/>
          <w:numId w:val="2"/>
        </w:numPr>
      </w:pPr>
      <w:r w:rsidRPr="00435C6F">
        <w:rPr>
          <w:b/>
          <w:bCs/>
        </w:rPr>
        <w:lastRenderedPageBreak/>
        <w:t>Sign on URL (Optional):</w:t>
      </w:r>
      <w:r w:rsidRPr="00435C6F">
        <w:t xml:space="preserve"> Leave blank or enter your DaVinci flow start URL.</w:t>
      </w:r>
    </w:p>
    <w:p w14:paraId="43AE33B0" w14:textId="77777777" w:rsidR="00435C6F" w:rsidRPr="00435C6F" w:rsidRDefault="00435C6F" w:rsidP="00435C6F">
      <w:pPr>
        <w:numPr>
          <w:ilvl w:val="0"/>
          <w:numId w:val="2"/>
        </w:numPr>
      </w:pPr>
      <w:r w:rsidRPr="00435C6F">
        <w:t xml:space="preserve">Click </w:t>
      </w:r>
      <w:r w:rsidRPr="00435C6F">
        <w:rPr>
          <w:b/>
          <w:bCs/>
        </w:rPr>
        <w:t>Save</w:t>
      </w:r>
      <w:r w:rsidRPr="00435C6F">
        <w:t>.</w:t>
      </w:r>
    </w:p>
    <w:p w14:paraId="0D01B910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Step 2.3: Configure Attributes &amp; Claims</w:t>
      </w:r>
    </w:p>
    <w:p w14:paraId="1625514A" w14:textId="77777777" w:rsidR="00435C6F" w:rsidRPr="00435C6F" w:rsidRDefault="00435C6F" w:rsidP="00435C6F">
      <w:pPr>
        <w:numPr>
          <w:ilvl w:val="0"/>
          <w:numId w:val="3"/>
        </w:numPr>
      </w:pPr>
      <w:r w:rsidRPr="00435C6F">
        <w:t xml:space="preserve">Under </w:t>
      </w:r>
      <w:r w:rsidRPr="00435C6F">
        <w:rPr>
          <w:b/>
          <w:bCs/>
        </w:rPr>
        <w:t>Attributes &amp; Claims</w:t>
      </w:r>
      <w:r w:rsidRPr="00435C6F">
        <w:t xml:space="preserve">, click </w:t>
      </w:r>
      <w:r w:rsidRPr="00435C6F">
        <w:rPr>
          <w:b/>
          <w:bCs/>
        </w:rPr>
        <w:t>Edit</w:t>
      </w:r>
      <w:r w:rsidRPr="00435C6F">
        <w:t>.</w:t>
      </w:r>
    </w:p>
    <w:p w14:paraId="30AC3962" w14:textId="77777777" w:rsidR="00435C6F" w:rsidRPr="00435C6F" w:rsidRDefault="00435C6F" w:rsidP="00435C6F">
      <w:pPr>
        <w:numPr>
          <w:ilvl w:val="0"/>
          <w:numId w:val="3"/>
        </w:numPr>
      </w:pPr>
      <w:r w:rsidRPr="00435C6F">
        <w:t>Ensure the following claims are mapped:</w:t>
      </w:r>
    </w:p>
    <w:p w14:paraId="5A22329A" w14:textId="77777777" w:rsidR="00435C6F" w:rsidRPr="00435C6F" w:rsidRDefault="00435C6F" w:rsidP="00435C6F">
      <w:pPr>
        <w:numPr>
          <w:ilvl w:val="1"/>
          <w:numId w:val="3"/>
        </w:numPr>
      </w:pPr>
      <w:r w:rsidRPr="00435C6F">
        <w:rPr>
          <w:b/>
          <w:bCs/>
        </w:rPr>
        <w:t>Unique User Identifier (Name ID):</w:t>
      </w:r>
      <w:r w:rsidRPr="00435C6F">
        <w:t xml:space="preserve"> </w:t>
      </w:r>
      <w:proofErr w:type="spellStart"/>
      <w:proofErr w:type="gramStart"/>
      <w:r w:rsidRPr="00435C6F">
        <w:t>user.userprincipalname</w:t>
      </w:r>
      <w:proofErr w:type="spellEnd"/>
      <w:proofErr w:type="gramEnd"/>
      <w:r w:rsidRPr="00435C6F">
        <w:t xml:space="preserve"> (Format: </w:t>
      </w:r>
      <w:proofErr w:type="spellStart"/>
      <w:r w:rsidRPr="00435C6F">
        <w:t>EmailAddress</w:t>
      </w:r>
      <w:proofErr w:type="spellEnd"/>
      <w:r w:rsidRPr="00435C6F">
        <w:t xml:space="preserve"> or Unspecified).</w:t>
      </w:r>
    </w:p>
    <w:p w14:paraId="6CFC1B27" w14:textId="6546C3CE" w:rsidR="00435C6F" w:rsidRPr="00435C6F" w:rsidRDefault="00435C6F" w:rsidP="00435C6F">
      <w:pPr>
        <w:numPr>
          <w:ilvl w:val="1"/>
          <w:numId w:val="3"/>
        </w:numPr>
      </w:pPr>
      <w:r w:rsidRPr="00435C6F">
        <w:t xml:space="preserve">email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proofErr w:type="gramStart"/>
      <w:r w:rsidRPr="00435C6F">
        <w:t>user.mail</w:t>
      </w:r>
      <w:proofErr w:type="gramEnd"/>
    </w:p>
    <w:p w14:paraId="1EAAA5E0" w14:textId="3846015B" w:rsidR="00435C6F" w:rsidRPr="00435C6F" w:rsidRDefault="00435C6F" w:rsidP="00435C6F">
      <w:pPr>
        <w:numPr>
          <w:ilvl w:val="1"/>
          <w:numId w:val="3"/>
        </w:numPr>
      </w:pPr>
      <w:proofErr w:type="spellStart"/>
      <w:r w:rsidRPr="00435C6F">
        <w:t>given_name</w:t>
      </w:r>
      <w:proofErr w:type="spellEnd"/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proofErr w:type="gramStart"/>
      <w:r w:rsidRPr="00435C6F">
        <w:t>user.givenname</w:t>
      </w:r>
      <w:proofErr w:type="gramEnd"/>
    </w:p>
    <w:p w14:paraId="13AA3BD9" w14:textId="7C635B52" w:rsidR="00435C6F" w:rsidRPr="00435C6F" w:rsidRDefault="00435C6F" w:rsidP="00435C6F">
      <w:pPr>
        <w:numPr>
          <w:ilvl w:val="1"/>
          <w:numId w:val="3"/>
        </w:numPr>
      </w:pPr>
      <w:proofErr w:type="spellStart"/>
      <w:r w:rsidRPr="00435C6F">
        <w:t>family_name</w:t>
      </w:r>
      <w:proofErr w:type="spellEnd"/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proofErr w:type="gramStart"/>
      <w:r w:rsidRPr="00435C6F">
        <w:t>user.surname</w:t>
      </w:r>
      <w:proofErr w:type="gramEnd"/>
    </w:p>
    <w:p w14:paraId="04C6B386" w14:textId="77777777" w:rsidR="00435C6F" w:rsidRPr="00435C6F" w:rsidRDefault="00435C6F" w:rsidP="00435C6F">
      <w:pPr>
        <w:numPr>
          <w:ilvl w:val="0"/>
          <w:numId w:val="3"/>
        </w:numPr>
      </w:pPr>
      <w:r w:rsidRPr="00435C6F">
        <w:t xml:space="preserve">Note down the </w:t>
      </w:r>
      <w:r w:rsidRPr="00435C6F">
        <w:rPr>
          <w:b/>
          <w:bCs/>
        </w:rPr>
        <w:t>Claim Names/URIs</w:t>
      </w:r>
      <w:r w:rsidRPr="00435C6F">
        <w:t xml:space="preserve"> for mapping in DaVinci.</w:t>
      </w:r>
    </w:p>
    <w:p w14:paraId="55E1DE4A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Step 2.4: Assign Users &amp; Export Metadata</w:t>
      </w:r>
    </w:p>
    <w:p w14:paraId="5519A914" w14:textId="67468314" w:rsidR="00435C6F" w:rsidRPr="00435C6F" w:rsidRDefault="00435C6F" w:rsidP="00435C6F">
      <w:pPr>
        <w:numPr>
          <w:ilvl w:val="0"/>
          <w:numId w:val="4"/>
        </w:numPr>
      </w:pPr>
      <w:r w:rsidRPr="00435C6F">
        <w:t xml:space="preserve">Go to </w:t>
      </w:r>
      <w:r w:rsidRPr="00435C6F">
        <w:rPr>
          <w:b/>
          <w:bCs/>
        </w:rPr>
        <w:t>Users and groups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Click </w:t>
      </w:r>
      <w:r w:rsidRPr="00435C6F">
        <w:rPr>
          <w:b/>
          <w:bCs/>
        </w:rPr>
        <w:t>+ Add user/group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Assign test users so Entra ID allows them to log in.</w:t>
      </w:r>
    </w:p>
    <w:p w14:paraId="54784931" w14:textId="2CC625DA" w:rsidR="00435C6F" w:rsidRPr="00435C6F" w:rsidRDefault="00435C6F" w:rsidP="00435C6F">
      <w:pPr>
        <w:numPr>
          <w:ilvl w:val="0"/>
          <w:numId w:val="4"/>
        </w:numPr>
      </w:pPr>
      <w:r w:rsidRPr="00435C6F">
        <w:t xml:space="preserve">Go back to </w:t>
      </w:r>
      <w:r w:rsidRPr="00435C6F">
        <w:rPr>
          <w:b/>
          <w:bCs/>
        </w:rPr>
        <w:t>Single sign-on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Scroll to </w:t>
      </w:r>
      <w:r w:rsidRPr="00435C6F">
        <w:rPr>
          <w:b/>
          <w:bCs/>
        </w:rPr>
        <w:t>SAML Certificates</w:t>
      </w:r>
      <w:r w:rsidRPr="00435C6F">
        <w:t>.</w:t>
      </w:r>
    </w:p>
    <w:p w14:paraId="259CD058" w14:textId="77777777" w:rsidR="00435C6F" w:rsidRPr="00435C6F" w:rsidRDefault="00435C6F" w:rsidP="00435C6F">
      <w:pPr>
        <w:numPr>
          <w:ilvl w:val="0"/>
          <w:numId w:val="4"/>
        </w:numPr>
      </w:pPr>
      <w:r w:rsidRPr="00435C6F">
        <w:t xml:space="preserve">Download the </w:t>
      </w:r>
      <w:r w:rsidRPr="00435C6F">
        <w:rPr>
          <w:b/>
          <w:bCs/>
        </w:rPr>
        <w:t>Federation Metadata XML</w:t>
      </w:r>
      <w:r w:rsidRPr="00435C6F">
        <w:t xml:space="preserve"> (or copy the </w:t>
      </w:r>
      <w:r w:rsidRPr="00435C6F">
        <w:rPr>
          <w:b/>
          <w:bCs/>
        </w:rPr>
        <w:t xml:space="preserve">App Federation Metadata </w:t>
      </w:r>
      <w:proofErr w:type="spellStart"/>
      <w:r w:rsidRPr="00435C6F">
        <w:rPr>
          <w:b/>
          <w:bCs/>
        </w:rPr>
        <w:t>Url</w:t>
      </w:r>
      <w:proofErr w:type="spellEnd"/>
      <w:r w:rsidRPr="00435C6F">
        <w:t xml:space="preserve"> and </w:t>
      </w:r>
      <w:r w:rsidRPr="00435C6F">
        <w:rPr>
          <w:b/>
          <w:bCs/>
        </w:rPr>
        <w:t>Login URL</w:t>
      </w:r>
      <w:r w:rsidRPr="00435C6F">
        <w:t>).</w:t>
      </w:r>
    </w:p>
    <w:p w14:paraId="0BF176E5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 xml:space="preserve">3.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&amp; DaVinci Setup</w:t>
      </w:r>
    </w:p>
    <w:p w14:paraId="496AE823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 xml:space="preserve">Step 3.1: Configure External IdP in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(Or DaVinci SAML Connector)</w:t>
      </w:r>
    </w:p>
    <w:p w14:paraId="2558625B" w14:textId="77777777" w:rsidR="00435C6F" w:rsidRPr="00435C6F" w:rsidRDefault="00435C6F" w:rsidP="00435C6F">
      <w:r w:rsidRPr="00435C6F">
        <w:t>You have two architectural options in DaVinci:</w:t>
      </w:r>
    </w:p>
    <w:p w14:paraId="4AC1F627" w14:textId="77777777" w:rsidR="00435C6F" w:rsidRPr="00435C6F" w:rsidRDefault="00435C6F" w:rsidP="00435C6F">
      <w:pPr>
        <w:numPr>
          <w:ilvl w:val="0"/>
          <w:numId w:val="5"/>
        </w:numPr>
      </w:pPr>
      <w:r w:rsidRPr="00435C6F">
        <w:rPr>
          <w:b/>
          <w:bCs/>
        </w:rPr>
        <w:t>Option A (Recommended):</w:t>
      </w:r>
      <w:r w:rsidRPr="00435C6F">
        <w:t xml:space="preserve"> Configure Entra ID as an </w:t>
      </w:r>
      <w:r w:rsidRPr="00435C6F">
        <w:rPr>
          <w:b/>
          <w:bCs/>
        </w:rPr>
        <w:t>External Identity Provider</w:t>
      </w:r>
      <w:r w:rsidRPr="00435C6F">
        <w:t xml:space="preserve"> inside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Console</w:t>
      </w:r>
      <w:r w:rsidRPr="00435C6F">
        <w:t xml:space="preserve">, then trigger it via the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SSO Connector</w:t>
      </w:r>
      <w:r w:rsidRPr="00435C6F">
        <w:t xml:space="preserve"> in DaVinci.</w:t>
      </w:r>
    </w:p>
    <w:p w14:paraId="0E0D1FBF" w14:textId="77777777" w:rsidR="00435C6F" w:rsidRPr="00435C6F" w:rsidRDefault="00435C6F" w:rsidP="00435C6F">
      <w:pPr>
        <w:numPr>
          <w:ilvl w:val="0"/>
          <w:numId w:val="5"/>
        </w:numPr>
      </w:pPr>
      <w:r w:rsidRPr="00435C6F">
        <w:rPr>
          <w:b/>
          <w:bCs/>
        </w:rPr>
        <w:t>Option B:</w:t>
      </w:r>
      <w:r w:rsidRPr="00435C6F">
        <w:t xml:space="preserve"> Use the </w:t>
      </w:r>
      <w:r w:rsidRPr="00435C6F">
        <w:rPr>
          <w:b/>
          <w:bCs/>
        </w:rPr>
        <w:t>DaVinci Http / Custom SAML Connector</w:t>
      </w:r>
      <w:r w:rsidRPr="00435C6F">
        <w:t xml:space="preserve"> directly.</w:t>
      </w:r>
    </w:p>
    <w:p w14:paraId="2887933E" w14:textId="77777777" w:rsidR="00435C6F" w:rsidRPr="00435C6F" w:rsidRDefault="00435C6F" w:rsidP="00435C6F">
      <w:r w:rsidRPr="00435C6F">
        <w:rPr>
          <w:i/>
          <w:iCs/>
        </w:rPr>
        <w:t xml:space="preserve">Using </w:t>
      </w:r>
      <w:r w:rsidRPr="00435C6F">
        <w:rPr>
          <w:b/>
          <w:bCs/>
          <w:i/>
          <w:iCs/>
        </w:rPr>
        <w:t>Option A</w:t>
      </w:r>
      <w:r w:rsidRPr="00435C6F">
        <w:rPr>
          <w:i/>
          <w:iCs/>
        </w:rPr>
        <w:t xml:space="preserve"> provides cleaner token handling and built-in SAML validation:</w:t>
      </w:r>
    </w:p>
    <w:p w14:paraId="7428757B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t xml:space="preserve">Log into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Admin Console</w:t>
      </w:r>
      <w:r w:rsidRPr="00435C6F">
        <w:t>.</w:t>
      </w:r>
    </w:p>
    <w:p w14:paraId="4F2FE638" w14:textId="18B5FD7C" w:rsidR="00435C6F" w:rsidRPr="00435C6F" w:rsidRDefault="00435C6F" w:rsidP="00435C6F">
      <w:pPr>
        <w:numPr>
          <w:ilvl w:val="0"/>
          <w:numId w:val="6"/>
        </w:numPr>
      </w:pPr>
      <w:r w:rsidRPr="00435C6F">
        <w:t xml:space="preserve">Go to </w:t>
      </w:r>
      <w:r w:rsidRPr="00435C6F">
        <w:rPr>
          <w:b/>
          <w:bCs/>
        </w:rPr>
        <w:t>Connections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r w:rsidRPr="00435C6F">
        <w:rPr>
          <w:b/>
          <w:bCs/>
        </w:rPr>
        <w:t>External IdPs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Click </w:t>
      </w:r>
      <w:r w:rsidRPr="00435C6F">
        <w:rPr>
          <w:b/>
          <w:bCs/>
        </w:rPr>
        <w:t>+ Add Provider</w:t>
      </w:r>
      <w:r w:rsidRPr="00435C6F">
        <w:t>.</w:t>
      </w:r>
    </w:p>
    <w:p w14:paraId="7B9FD9F7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t xml:space="preserve">Select </w:t>
      </w:r>
      <w:r w:rsidRPr="00435C6F">
        <w:rPr>
          <w:b/>
          <w:bCs/>
        </w:rPr>
        <w:t>SAML</w:t>
      </w:r>
      <w:r w:rsidRPr="00435C6F">
        <w:t>.</w:t>
      </w:r>
    </w:p>
    <w:p w14:paraId="3E79E0F3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lastRenderedPageBreak/>
        <w:t xml:space="preserve">Name it </w:t>
      </w:r>
      <w:proofErr w:type="spellStart"/>
      <w:r w:rsidRPr="00435C6F">
        <w:t>EntraID</w:t>
      </w:r>
      <w:proofErr w:type="spellEnd"/>
      <w:r w:rsidRPr="00435C6F">
        <w:t>-SAML-IdP.</w:t>
      </w:r>
    </w:p>
    <w:p w14:paraId="64B7ACCE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rPr>
          <w:b/>
          <w:bCs/>
        </w:rPr>
        <w:t>Upload Metadata:</w:t>
      </w:r>
      <w:r w:rsidRPr="00435C6F">
        <w:t xml:space="preserve"> Upload the Entra ID </w:t>
      </w:r>
      <w:r w:rsidRPr="00435C6F">
        <w:rPr>
          <w:b/>
          <w:bCs/>
        </w:rPr>
        <w:t>Federation Metadata XML</w:t>
      </w:r>
      <w:r w:rsidRPr="00435C6F">
        <w:t xml:space="preserve"> file you downloaded in Step 2.4.</w:t>
      </w:r>
    </w:p>
    <w:p w14:paraId="756D5591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rPr>
          <w:b/>
          <w:bCs/>
        </w:rPr>
        <w:t>Attribute Mapping:</w:t>
      </w:r>
      <w:r w:rsidRPr="00435C6F">
        <w:t xml:space="preserve"> Map incoming SAML assertions to </w:t>
      </w:r>
      <w:proofErr w:type="spellStart"/>
      <w:r w:rsidRPr="00435C6F">
        <w:t>PingOne</w:t>
      </w:r>
      <w:proofErr w:type="spellEnd"/>
      <w:r w:rsidRPr="00435C6F">
        <w:t xml:space="preserve"> user schema:</w:t>
      </w:r>
    </w:p>
    <w:p w14:paraId="7E7889BE" w14:textId="20398F16" w:rsidR="00435C6F" w:rsidRPr="00435C6F" w:rsidRDefault="00435C6F" w:rsidP="00435C6F">
      <w:pPr>
        <w:numPr>
          <w:ilvl w:val="1"/>
          <w:numId w:val="6"/>
        </w:numPr>
      </w:pPr>
      <w:proofErr w:type="spellStart"/>
      <w:r w:rsidRPr="00435C6F">
        <w:t>samlAssertion.subject</w:t>
      </w:r>
      <w:proofErr w:type="spellEnd"/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username</w:t>
      </w:r>
    </w:p>
    <w:p w14:paraId="714937C7" w14:textId="4F1939E8" w:rsidR="00435C6F" w:rsidRPr="00435C6F" w:rsidRDefault="00435C6F" w:rsidP="00435C6F">
      <w:pPr>
        <w:numPr>
          <w:ilvl w:val="1"/>
          <w:numId w:val="6"/>
        </w:numPr>
      </w:pPr>
      <w:r w:rsidRPr="00435C6F">
        <w:t>[</w:t>
      </w:r>
      <w:proofErr w:type="gramStart"/>
      <w:r w:rsidRPr="00435C6F">
        <w:t>http://schemas.xmlsoap.org/ws/2005/05/identity/claims/emailaddress](</w:t>
      </w:r>
      <w:proofErr w:type="gramEnd"/>
      <w:r w:rsidRPr="00435C6F">
        <w:t xml:space="preserve">http://schemas.xmlsoap.org/ws/2005/05/identity/claims/emailaddress)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email</w:t>
      </w:r>
    </w:p>
    <w:p w14:paraId="20EDD3F1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t xml:space="preserve">Click </w:t>
      </w:r>
      <w:r w:rsidRPr="00435C6F">
        <w:rPr>
          <w:b/>
          <w:bCs/>
        </w:rPr>
        <w:t>Save &amp; Enable</w:t>
      </w:r>
      <w:r w:rsidRPr="00435C6F">
        <w:t>.</w:t>
      </w:r>
    </w:p>
    <w:p w14:paraId="5EE887C3" w14:textId="77777777" w:rsidR="00435C6F" w:rsidRPr="00435C6F" w:rsidRDefault="00435C6F" w:rsidP="00435C6F">
      <w:pPr>
        <w:numPr>
          <w:ilvl w:val="0"/>
          <w:numId w:val="6"/>
        </w:numPr>
      </w:pPr>
      <w:r w:rsidRPr="00435C6F">
        <w:t xml:space="preserve">Copy the generated </w:t>
      </w:r>
      <w:r w:rsidRPr="00435C6F">
        <w:rPr>
          <w:b/>
          <w:bCs/>
        </w:rPr>
        <w:t>Assertion Consumer Service (ACS) URL</w:t>
      </w:r>
      <w:r w:rsidRPr="00435C6F">
        <w:t xml:space="preserve"> and </w:t>
      </w:r>
      <w:r w:rsidRPr="00435C6F">
        <w:rPr>
          <w:b/>
          <w:bCs/>
        </w:rPr>
        <w:t>Entity ID</w:t>
      </w:r>
      <w:r w:rsidRPr="00435C6F">
        <w:t xml:space="preserve"> from </w:t>
      </w:r>
      <w:proofErr w:type="spellStart"/>
      <w:r w:rsidRPr="00435C6F">
        <w:t>PingOne</w:t>
      </w:r>
      <w:proofErr w:type="spellEnd"/>
      <w:r w:rsidRPr="00435C6F">
        <w:t xml:space="preserve"> and update Entra ID's Basic SAML Configuration if they differ.</w:t>
      </w:r>
    </w:p>
    <w:p w14:paraId="19AD1B0F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4. Building the DaVinci Flow</w:t>
      </w:r>
    </w:p>
    <w:p w14:paraId="20F3D269" w14:textId="77777777" w:rsidR="00435C6F" w:rsidRPr="00435C6F" w:rsidRDefault="00435C6F" w:rsidP="00435C6F">
      <w:r w:rsidRPr="00435C6F">
        <w:t>Construct the DaVinci flow to trigger the SAML login and handle the returned claims/assertions.</w:t>
      </w:r>
    </w:p>
    <w:p w14:paraId="44DBD651" w14:textId="77777777" w:rsidR="00435C6F" w:rsidRPr="00435C6F" w:rsidRDefault="00435C6F" w:rsidP="00435C6F">
      <w:r w:rsidRPr="00435C6F">
        <w:t>Plaintext</w:t>
      </w:r>
    </w:p>
    <w:p w14:paraId="40B9C8E7" w14:textId="77777777" w:rsidR="00435C6F" w:rsidRPr="00435C6F" w:rsidRDefault="00435C6F" w:rsidP="00435C6F">
      <w:r w:rsidRPr="00435C6F">
        <w:t xml:space="preserve">[ Flow Trigger / HTML </w:t>
      </w:r>
      <w:proofErr w:type="gramStart"/>
      <w:r w:rsidRPr="00435C6F">
        <w:t>Template ]</w:t>
      </w:r>
      <w:proofErr w:type="gramEnd"/>
    </w:p>
    <w:p w14:paraId="325D19D7" w14:textId="77777777" w:rsidR="00435C6F" w:rsidRPr="00435C6F" w:rsidRDefault="00435C6F" w:rsidP="00435C6F">
      <w:r w:rsidRPr="00435C6F">
        <w:t xml:space="preserve">               │</w:t>
      </w:r>
    </w:p>
    <w:p w14:paraId="38B5115E" w14:textId="77777777" w:rsidR="00435C6F" w:rsidRPr="00435C6F" w:rsidRDefault="00435C6F" w:rsidP="00435C6F">
      <w:r w:rsidRPr="00435C6F">
        <w:t xml:space="preserve">               </w:t>
      </w:r>
      <w:r w:rsidRPr="00435C6F">
        <w:rPr>
          <w:rFonts w:ascii="Arial" w:hAnsi="Arial" w:cs="Arial"/>
        </w:rPr>
        <w:t>▼</w:t>
      </w:r>
    </w:p>
    <w:p w14:paraId="156808D6" w14:textId="77777777" w:rsidR="00435C6F" w:rsidRPr="00435C6F" w:rsidRDefault="00435C6F" w:rsidP="00435C6F">
      <w:r w:rsidRPr="00435C6F">
        <w:t xml:space="preserve">   [ </w:t>
      </w:r>
      <w:proofErr w:type="spellStart"/>
      <w:r w:rsidRPr="00435C6F">
        <w:t>PingOne</w:t>
      </w:r>
      <w:proofErr w:type="spellEnd"/>
      <w:r w:rsidRPr="00435C6F">
        <w:t xml:space="preserve"> SSO </w:t>
      </w:r>
      <w:proofErr w:type="gramStart"/>
      <w:r w:rsidRPr="00435C6F">
        <w:t>Connector ]</w:t>
      </w:r>
      <w:proofErr w:type="gramEnd"/>
      <w:r w:rsidRPr="00435C6F">
        <w:t xml:space="preserve"> ───&gt; Redirects User to Entra ID SAML Login</w:t>
      </w:r>
    </w:p>
    <w:p w14:paraId="5327AA5F" w14:textId="77777777" w:rsidR="00435C6F" w:rsidRPr="00435C6F" w:rsidRDefault="00435C6F" w:rsidP="00435C6F">
      <w:r w:rsidRPr="00435C6F">
        <w:t xml:space="preserve">               │</w:t>
      </w:r>
    </w:p>
    <w:p w14:paraId="33BFD3EE" w14:textId="77777777" w:rsidR="00435C6F" w:rsidRPr="00435C6F" w:rsidRDefault="00435C6F" w:rsidP="00435C6F">
      <w:r w:rsidRPr="00435C6F">
        <w:t xml:space="preserve">               </w:t>
      </w:r>
      <w:r w:rsidRPr="00435C6F">
        <w:rPr>
          <w:rFonts w:ascii="Arial" w:hAnsi="Arial" w:cs="Arial"/>
        </w:rPr>
        <w:t>▼</w:t>
      </w:r>
    </w:p>
    <w:p w14:paraId="61322DFF" w14:textId="77777777" w:rsidR="00435C6F" w:rsidRPr="00435C6F" w:rsidRDefault="00435C6F" w:rsidP="00435C6F">
      <w:r w:rsidRPr="00435C6F">
        <w:t xml:space="preserve">[ Entra ID Authenticates &amp; Returns SAML </w:t>
      </w:r>
      <w:proofErr w:type="gramStart"/>
      <w:r w:rsidRPr="00435C6F">
        <w:t>Assertion ]</w:t>
      </w:r>
      <w:proofErr w:type="gramEnd"/>
    </w:p>
    <w:p w14:paraId="5D1B75FD" w14:textId="77777777" w:rsidR="00435C6F" w:rsidRPr="00435C6F" w:rsidRDefault="00435C6F" w:rsidP="00435C6F">
      <w:r w:rsidRPr="00435C6F">
        <w:t xml:space="preserve">               │</w:t>
      </w:r>
    </w:p>
    <w:p w14:paraId="018A4966" w14:textId="77777777" w:rsidR="00435C6F" w:rsidRPr="00435C6F" w:rsidRDefault="00435C6F" w:rsidP="00435C6F">
      <w:r w:rsidRPr="00435C6F">
        <w:t xml:space="preserve">               </w:t>
      </w:r>
      <w:r w:rsidRPr="00435C6F">
        <w:rPr>
          <w:rFonts w:ascii="Arial" w:hAnsi="Arial" w:cs="Arial"/>
        </w:rPr>
        <w:t>▼</w:t>
      </w:r>
    </w:p>
    <w:p w14:paraId="312E8368" w14:textId="77777777" w:rsidR="00435C6F" w:rsidRPr="00435C6F" w:rsidRDefault="00435C6F" w:rsidP="00435C6F">
      <w:r w:rsidRPr="00435C6F">
        <w:t xml:space="preserve">  [ Extract Claims / </w:t>
      </w:r>
      <w:proofErr w:type="gramStart"/>
      <w:r w:rsidRPr="00435C6F">
        <w:t>Tokens ]</w:t>
      </w:r>
      <w:proofErr w:type="gramEnd"/>
    </w:p>
    <w:p w14:paraId="6073ECD8" w14:textId="77777777" w:rsidR="00435C6F" w:rsidRPr="00435C6F" w:rsidRDefault="00435C6F" w:rsidP="00435C6F">
      <w:r w:rsidRPr="00435C6F">
        <w:t xml:space="preserve">               │</w:t>
      </w:r>
    </w:p>
    <w:p w14:paraId="5A520B6C" w14:textId="77777777" w:rsidR="00435C6F" w:rsidRPr="00435C6F" w:rsidRDefault="00435C6F" w:rsidP="00435C6F">
      <w:r w:rsidRPr="00435C6F">
        <w:t xml:space="preserve">               </w:t>
      </w:r>
      <w:r w:rsidRPr="00435C6F">
        <w:rPr>
          <w:rFonts w:ascii="Arial" w:hAnsi="Arial" w:cs="Arial"/>
        </w:rPr>
        <w:t>▼</w:t>
      </w:r>
    </w:p>
    <w:p w14:paraId="188D1470" w14:textId="77777777" w:rsidR="00435C6F" w:rsidRPr="00435C6F" w:rsidRDefault="00435C6F" w:rsidP="00435C6F">
      <w:r w:rsidRPr="00435C6F">
        <w:t xml:space="preserve">  [ Display Success </w:t>
      </w:r>
      <w:proofErr w:type="gramStart"/>
      <w:r w:rsidRPr="00435C6F">
        <w:t>Screen ]</w:t>
      </w:r>
      <w:proofErr w:type="gramEnd"/>
    </w:p>
    <w:p w14:paraId="7755DD3B" w14:textId="77777777" w:rsidR="00435C6F" w:rsidRPr="00435C6F" w:rsidRDefault="00435C6F" w:rsidP="00435C6F">
      <w:r w:rsidRPr="00435C6F">
        <w:rPr>
          <w:b/>
          <w:bCs/>
        </w:rPr>
        <w:t>1.Create New DaVinci Flow:</w:t>
      </w:r>
    </w:p>
    <w:p w14:paraId="34152AC1" w14:textId="2DD3E1DD" w:rsidR="00435C6F" w:rsidRPr="00435C6F" w:rsidRDefault="00435C6F" w:rsidP="00435C6F">
      <w:r w:rsidRPr="00435C6F">
        <w:lastRenderedPageBreak/>
        <w:t xml:space="preserve">Go to </w:t>
      </w:r>
      <w:r w:rsidRPr="00435C6F">
        <w:rPr>
          <w:b/>
          <w:bCs/>
        </w:rPr>
        <w:t>DaVinci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</w:t>
      </w:r>
      <w:r w:rsidRPr="00435C6F">
        <w:rPr>
          <w:b/>
          <w:bCs/>
        </w:rPr>
        <w:t>Flows</w:t>
      </w:r>
      <w:r w:rsidRPr="00435C6F">
        <w:t xml:space="preserve"> </w:t>
      </w:r>
      <m:oMath>
        <m:r>
          <w:rPr>
            <w:rFonts w:ascii="Cambria Math" w:hAnsi="Cambria Math"/>
          </w:rPr>
          <m:t>→</m:t>
        </m:r>
      </m:oMath>
      <w:r w:rsidRPr="00435C6F">
        <w:t xml:space="preserve"> Click </w:t>
      </w:r>
      <w:r w:rsidRPr="00435C6F">
        <w:rPr>
          <w:b/>
          <w:bCs/>
        </w:rPr>
        <w:t>Add Flow</w:t>
      </w:r>
      <w:r w:rsidRPr="00435C6F">
        <w:t>. Name it Entra ID SAML Test Flow.</w:t>
      </w:r>
    </w:p>
    <w:p w14:paraId="2B15ED94" w14:textId="77777777" w:rsidR="00435C6F" w:rsidRPr="00435C6F" w:rsidRDefault="00435C6F" w:rsidP="00435C6F">
      <w:r w:rsidRPr="00435C6F">
        <w:rPr>
          <w:b/>
          <w:bCs/>
        </w:rPr>
        <w:t>2.Add Launch Screen / Login Choice Node:</w:t>
      </w:r>
    </w:p>
    <w:p w14:paraId="03481AD7" w14:textId="77777777" w:rsidR="00435C6F" w:rsidRPr="00435C6F" w:rsidRDefault="00435C6F" w:rsidP="00435C6F">
      <w:r w:rsidRPr="00435C6F">
        <w:t xml:space="preserve">Drag an </w:t>
      </w:r>
      <w:r w:rsidRPr="00435C6F">
        <w:rPr>
          <w:b/>
          <w:bCs/>
        </w:rPr>
        <w:t xml:space="preserve">HTML </w:t>
      </w:r>
      <w:proofErr w:type="spellStart"/>
      <w:r w:rsidRPr="00435C6F">
        <w:rPr>
          <w:b/>
          <w:bCs/>
        </w:rPr>
        <w:t>Templater</w:t>
      </w:r>
      <w:proofErr w:type="spellEnd"/>
      <w:r w:rsidRPr="00435C6F">
        <w:t xml:space="preserve"> or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Forms</w:t>
      </w:r>
      <w:r w:rsidRPr="00435C6F">
        <w:t xml:space="preserve"> node to serve as the start page.</w:t>
      </w:r>
    </w:p>
    <w:p w14:paraId="003A55F1" w14:textId="77777777" w:rsidR="00435C6F" w:rsidRPr="00435C6F" w:rsidRDefault="00435C6F" w:rsidP="00435C6F">
      <w:pPr>
        <w:numPr>
          <w:ilvl w:val="0"/>
          <w:numId w:val="7"/>
        </w:numPr>
      </w:pPr>
      <w:r w:rsidRPr="00435C6F">
        <w:t>Add a button: "Sign in with Entra ID (SAML)".</w:t>
      </w:r>
    </w:p>
    <w:p w14:paraId="58FFBBFE" w14:textId="77777777" w:rsidR="00435C6F" w:rsidRPr="00435C6F" w:rsidRDefault="00435C6F" w:rsidP="00435C6F">
      <w:r w:rsidRPr="00435C6F">
        <w:rPr>
          <w:b/>
          <w:bCs/>
        </w:rPr>
        <w:t xml:space="preserve">3.Add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SSO / IdP Connector Node:</w:t>
      </w:r>
    </w:p>
    <w:p w14:paraId="65DBEE03" w14:textId="77777777" w:rsidR="00435C6F" w:rsidRPr="00435C6F" w:rsidRDefault="00435C6F" w:rsidP="00435C6F">
      <w:r w:rsidRPr="00435C6F">
        <w:t xml:space="preserve">Connect the button action to a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SSO Connector</w:t>
      </w:r>
      <w:r w:rsidRPr="00435C6F">
        <w:t xml:space="preserve"> node.</w:t>
      </w:r>
    </w:p>
    <w:p w14:paraId="4146C481" w14:textId="77777777" w:rsidR="00435C6F" w:rsidRPr="00435C6F" w:rsidRDefault="00435C6F" w:rsidP="00435C6F">
      <w:pPr>
        <w:numPr>
          <w:ilvl w:val="0"/>
          <w:numId w:val="8"/>
        </w:numPr>
      </w:pPr>
      <w:r w:rsidRPr="00435C6F">
        <w:rPr>
          <w:b/>
          <w:bCs/>
        </w:rPr>
        <w:t>Capability:</w:t>
      </w:r>
      <w:r w:rsidRPr="00435C6F">
        <w:t xml:space="preserve"> Authorize / Redirect to External IdP</w:t>
      </w:r>
    </w:p>
    <w:p w14:paraId="52ED536B" w14:textId="77777777" w:rsidR="00435C6F" w:rsidRPr="00435C6F" w:rsidRDefault="00435C6F" w:rsidP="00435C6F">
      <w:pPr>
        <w:numPr>
          <w:ilvl w:val="0"/>
          <w:numId w:val="8"/>
        </w:numPr>
      </w:pPr>
      <w:r w:rsidRPr="00435C6F">
        <w:rPr>
          <w:b/>
          <w:bCs/>
        </w:rPr>
        <w:t>Provider ID:</w:t>
      </w:r>
      <w:r w:rsidRPr="00435C6F">
        <w:t xml:space="preserve"> Select </w:t>
      </w:r>
      <w:proofErr w:type="spellStart"/>
      <w:r w:rsidRPr="00435C6F">
        <w:t>EntraID</w:t>
      </w:r>
      <w:proofErr w:type="spellEnd"/>
      <w:r w:rsidRPr="00435C6F">
        <w:t>-SAML-IdP.</w:t>
      </w:r>
    </w:p>
    <w:p w14:paraId="75A5FF71" w14:textId="77777777" w:rsidR="00435C6F" w:rsidRPr="00435C6F" w:rsidRDefault="00435C6F" w:rsidP="00435C6F">
      <w:pPr>
        <w:numPr>
          <w:ilvl w:val="0"/>
          <w:numId w:val="8"/>
        </w:numPr>
      </w:pPr>
      <w:r w:rsidRPr="00435C6F">
        <w:rPr>
          <w:b/>
          <w:bCs/>
        </w:rPr>
        <w:t>Scope:</w:t>
      </w:r>
      <w:r w:rsidRPr="00435C6F">
        <w:t xml:space="preserve"> </w:t>
      </w:r>
      <w:proofErr w:type="spellStart"/>
      <w:r w:rsidRPr="00435C6F">
        <w:t>openid</w:t>
      </w:r>
      <w:proofErr w:type="spellEnd"/>
      <w:r w:rsidRPr="00435C6F">
        <w:t xml:space="preserve"> profile email</w:t>
      </w:r>
    </w:p>
    <w:p w14:paraId="7C458E81" w14:textId="77777777" w:rsidR="00435C6F" w:rsidRPr="00435C6F" w:rsidRDefault="00435C6F" w:rsidP="00435C6F">
      <w:r w:rsidRPr="00435C6F">
        <w:rPr>
          <w:b/>
          <w:bCs/>
        </w:rPr>
        <w:t>4.Handle SAML Callback &amp; Extract User Payload:</w:t>
      </w:r>
    </w:p>
    <w:p w14:paraId="1378DFD4" w14:textId="77777777" w:rsidR="00435C6F" w:rsidRPr="00435C6F" w:rsidRDefault="00435C6F" w:rsidP="00435C6F">
      <w:r w:rsidRPr="00435C6F">
        <w:t xml:space="preserve">Add a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SSO Connector</w:t>
      </w:r>
      <w:r w:rsidRPr="00435C6F">
        <w:t xml:space="preserve"> node set to Get User Info or Read Extra Attributes.</w:t>
      </w:r>
    </w:p>
    <w:p w14:paraId="1F2F9053" w14:textId="77777777" w:rsidR="00435C6F" w:rsidRPr="00435C6F" w:rsidRDefault="00435C6F" w:rsidP="00435C6F">
      <w:pPr>
        <w:numPr>
          <w:ilvl w:val="0"/>
          <w:numId w:val="9"/>
        </w:numPr>
      </w:pPr>
      <w:r w:rsidRPr="00435C6F">
        <w:t xml:space="preserve">Store the incoming user claims (e.g., username, email, </w:t>
      </w:r>
      <w:proofErr w:type="spellStart"/>
      <w:r w:rsidRPr="00435C6F">
        <w:t>samlSubject</w:t>
      </w:r>
      <w:proofErr w:type="spellEnd"/>
      <w:r w:rsidRPr="00435C6F">
        <w:t>) into DaVinci local variables (</w:t>
      </w:r>
      <w:proofErr w:type="gramStart"/>
      <w:r w:rsidRPr="00435C6F">
        <w:t>{}</w:t>
      </w:r>
      <w:proofErr w:type="spellStart"/>
      <w:r w:rsidRPr="00435C6F">
        <w:t>var</w:t>
      </w:r>
      <w:proofErr w:type="gramEnd"/>
      <w:r w:rsidRPr="00435C6F">
        <w:t>.userEmail</w:t>
      </w:r>
      <w:proofErr w:type="spellEnd"/>
      <w:r w:rsidRPr="00435C6F">
        <w:t>).</w:t>
      </w:r>
    </w:p>
    <w:p w14:paraId="7EC07E7D" w14:textId="77777777" w:rsidR="00435C6F" w:rsidRPr="00435C6F" w:rsidRDefault="00435C6F" w:rsidP="00435C6F">
      <w:r w:rsidRPr="00435C6F">
        <w:rPr>
          <w:b/>
          <w:bCs/>
        </w:rPr>
        <w:t>5.Add Success Screen Node:</w:t>
      </w:r>
    </w:p>
    <w:p w14:paraId="39C18669" w14:textId="77777777" w:rsidR="00435C6F" w:rsidRPr="00435C6F" w:rsidRDefault="00435C6F" w:rsidP="00435C6F">
      <w:r w:rsidRPr="00435C6F">
        <w:t xml:space="preserve">Drag an </w:t>
      </w:r>
      <w:r w:rsidRPr="00435C6F">
        <w:rPr>
          <w:b/>
          <w:bCs/>
        </w:rPr>
        <w:t xml:space="preserve">HTML </w:t>
      </w:r>
      <w:proofErr w:type="spellStart"/>
      <w:r w:rsidRPr="00435C6F">
        <w:rPr>
          <w:b/>
          <w:bCs/>
        </w:rPr>
        <w:t>Templater</w:t>
      </w:r>
      <w:proofErr w:type="spellEnd"/>
      <w:r w:rsidRPr="00435C6F">
        <w:t xml:space="preserve"> node as the end step.</w:t>
      </w:r>
    </w:p>
    <w:p w14:paraId="504E2D81" w14:textId="77777777" w:rsidR="00435C6F" w:rsidRPr="00435C6F" w:rsidRDefault="00435C6F" w:rsidP="00435C6F">
      <w:pPr>
        <w:numPr>
          <w:ilvl w:val="0"/>
          <w:numId w:val="10"/>
        </w:numPr>
      </w:pPr>
      <w:r w:rsidRPr="00435C6F">
        <w:t>Display a success message rendering the extracted variables:</w:t>
      </w:r>
    </w:p>
    <w:p w14:paraId="62349304" w14:textId="77777777" w:rsidR="00435C6F" w:rsidRPr="00435C6F" w:rsidRDefault="00435C6F" w:rsidP="00435C6F">
      <w:r w:rsidRPr="00435C6F">
        <w:t>HTML</w:t>
      </w:r>
    </w:p>
    <w:p w14:paraId="15F8E28A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SAML Authentication Successful!</w:t>
      </w:r>
    </w:p>
    <w:p w14:paraId="081772B2" w14:textId="77777777" w:rsidR="00435C6F" w:rsidRPr="00435C6F" w:rsidRDefault="00435C6F" w:rsidP="00435C6F"/>
    <w:p w14:paraId="0697D0BD" w14:textId="77777777" w:rsidR="00435C6F" w:rsidRPr="00435C6F" w:rsidRDefault="00435C6F" w:rsidP="00435C6F">
      <w:r w:rsidRPr="00435C6F">
        <w:t>Logged in User: {</w:t>
      </w:r>
      <w:proofErr w:type="gramStart"/>
      <w:r w:rsidRPr="00435C6F">
        <w:t>{}</w:t>
      </w:r>
      <w:proofErr w:type="spellStart"/>
      <w:r w:rsidRPr="00435C6F">
        <w:t>var</w:t>
      </w:r>
      <w:proofErr w:type="gramEnd"/>
      <w:r w:rsidRPr="00435C6F">
        <w:t>.userEmail</w:t>
      </w:r>
      <w:proofErr w:type="spellEnd"/>
      <w:r w:rsidRPr="00435C6F">
        <w:t>}</w:t>
      </w:r>
    </w:p>
    <w:p w14:paraId="092F8D5F" w14:textId="77777777" w:rsidR="00435C6F" w:rsidRPr="00435C6F" w:rsidRDefault="00435C6F" w:rsidP="00435C6F"/>
    <w:p w14:paraId="004F3D86" w14:textId="77777777" w:rsidR="00435C6F" w:rsidRPr="00435C6F" w:rsidRDefault="00435C6F" w:rsidP="00435C6F">
      <w:r w:rsidRPr="00435C6F">
        <w:t>Provider: Entra ID SAML</w:t>
      </w:r>
    </w:p>
    <w:p w14:paraId="7AF7E025" w14:textId="77777777" w:rsidR="00435C6F" w:rsidRPr="00435C6F" w:rsidRDefault="00435C6F" w:rsidP="00435C6F"/>
    <w:p w14:paraId="125EDA91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5. Pre-Flight Verification &amp; Checks</w:t>
      </w:r>
    </w:p>
    <w:p w14:paraId="5BF3968F" w14:textId="77777777" w:rsidR="00435C6F" w:rsidRPr="00435C6F" w:rsidRDefault="00435C6F" w:rsidP="00435C6F">
      <w:r w:rsidRPr="00435C6F">
        <w:t>Before triggering the test, verify these settings across both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989"/>
        <w:gridCol w:w="5485"/>
      </w:tblGrid>
      <w:tr w:rsidR="00435C6F" w:rsidRPr="00435C6F" w14:paraId="279E10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3DA65" w14:textId="77777777" w:rsidR="00435C6F" w:rsidRPr="00435C6F" w:rsidRDefault="00435C6F" w:rsidP="00435C6F">
            <w:r w:rsidRPr="00435C6F">
              <w:rPr>
                <w:b/>
                <w:bCs/>
              </w:rPr>
              <w:lastRenderedPageBreak/>
              <w:t>Verification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247E" w14:textId="77777777" w:rsidR="00435C6F" w:rsidRPr="00435C6F" w:rsidRDefault="00435C6F" w:rsidP="00435C6F">
            <w:r w:rsidRPr="00435C6F">
              <w:rPr>
                <w:b/>
                <w:bCs/>
              </w:rPr>
              <w:t>Target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ABA69" w14:textId="77777777" w:rsidR="00435C6F" w:rsidRPr="00435C6F" w:rsidRDefault="00435C6F" w:rsidP="00435C6F">
            <w:r w:rsidRPr="00435C6F">
              <w:rPr>
                <w:b/>
                <w:bCs/>
              </w:rPr>
              <w:t>Check</w:t>
            </w:r>
          </w:p>
        </w:tc>
      </w:tr>
      <w:tr w:rsidR="00435C6F" w:rsidRPr="00435C6F" w14:paraId="7E03A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8016" w14:textId="77777777" w:rsidR="00435C6F" w:rsidRPr="00435C6F" w:rsidRDefault="00435C6F" w:rsidP="00435C6F">
            <w:r w:rsidRPr="00435C6F">
              <w:rPr>
                <w:b/>
                <w:bCs/>
              </w:rPr>
              <w:t>ACS URL 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2C094" w14:textId="77777777" w:rsidR="00435C6F" w:rsidRPr="00435C6F" w:rsidRDefault="00435C6F" w:rsidP="00435C6F">
            <w:r w:rsidRPr="00435C6F">
              <w:t>Entra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2DFE2" w14:textId="77777777" w:rsidR="00435C6F" w:rsidRPr="00435C6F" w:rsidRDefault="00435C6F" w:rsidP="00435C6F">
            <w:r w:rsidRPr="00435C6F">
              <w:t xml:space="preserve">Ensure Entra ID's Reply URL matches </w:t>
            </w:r>
            <w:proofErr w:type="spellStart"/>
            <w:r w:rsidRPr="00435C6F">
              <w:t>PingOne's</w:t>
            </w:r>
            <w:proofErr w:type="spellEnd"/>
            <w:r w:rsidRPr="00435C6F">
              <w:t xml:space="preserve"> ACS URL exactly (https and trailing slashes).</w:t>
            </w:r>
          </w:p>
        </w:tc>
      </w:tr>
      <w:tr w:rsidR="00435C6F" w:rsidRPr="00435C6F" w14:paraId="14448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B925" w14:textId="77777777" w:rsidR="00435C6F" w:rsidRPr="00435C6F" w:rsidRDefault="00435C6F" w:rsidP="00435C6F">
            <w:r w:rsidRPr="00435C6F">
              <w:rPr>
                <w:b/>
                <w:bCs/>
              </w:rPr>
              <w:t>Entity ID 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BB67" w14:textId="77777777" w:rsidR="00435C6F" w:rsidRPr="00435C6F" w:rsidRDefault="00435C6F" w:rsidP="00435C6F">
            <w:r w:rsidRPr="00435C6F">
              <w:t>Both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C14BE" w14:textId="77777777" w:rsidR="00435C6F" w:rsidRPr="00435C6F" w:rsidRDefault="00435C6F" w:rsidP="00435C6F">
            <w:r w:rsidRPr="00435C6F">
              <w:t xml:space="preserve">Ensure Entra ID's Audience/Identifier matches </w:t>
            </w:r>
            <w:proofErr w:type="spellStart"/>
            <w:r w:rsidRPr="00435C6F">
              <w:t>PingOne's</w:t>
            </w:r>
            <w:proofErr w:type="spellEnd"/>
            <w:r w:rsidRPr="00435C6F">
              <w:t xml:space="preserve"> Issuer/Entity ID.</w:t>
            </w:r>
          </w:p>
        </w:tc>
      </w:tr>
      <w:tr w:rsidR="00435C6F" w:rsidRPr="00435C6F" w14:paraId="2940A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6286" w14:textId="77777777" w:rsidR="00435C6F" w:rsidRPr="00435C6F" w:rsidRDefault="00435C6F" w:rsidP="00435C6F">
            <w:r w:rsidRPr="00435C6F">
              <w:rPr>
                <w:b/>
                <w:bCs/>
              </w:rPr>
              <w:t>Signing Certificate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64C7" w14:textId="77777777" w:rsidR="00435C6F" w:rsidRPr="00435C6F" w:rsidRDefault="00435C6F" w:rsidP="00435C6F">
            <w:r w:rsidRPr="00435C6F">
              <w:t xml:space="preserve">Entra ID &amp; </w:t>
            </w:r>
            <w:proofErr w:type="spellStart"/>
            <w:r w:rsidRPr="00435C6F">
              <w:t>PingOne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205AC" w14:textId="77777777" w:rsidR="00435C6F" w:rsidRPr="00435C6F" w:rsidRDefault="00435C6F" w:rsidP="00435C6F">
            <w:r w:rsidRPr="00435C6F">
              <w:t xml:space="preserve">Ensure the SAML Signing Certificate from Entra ID is active and imported into </w:t>
            </w:r>
            <w:proofErr w:type="spellStart"/>
            <w:r w:rsidRPr="00435C6F">
              <w:t>PingOne</w:t>
            </w:r>
            <w:proofErr w:type="spellEnd"/>
            <w:r w:rsidRPr="00435C6F">
              <w:t>.</w:t>
            </w:r>
          </w:p>
        </w:tc>
      </w:tr>
      <w:tr w:rsidR="00435C6F" w:rsidRPr="00435C6F" w14:paraId="209A6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85D7B" w14:textId="77777777" w:rsidR="00435C6F" w:rsidRPr="00435C6F" w:rsidRDefault="00435C6F" w:rsidP="00435C6F">
            <w:r w:rsidRPr="00435C6F">
              <w:rPr>
                <w:b/>
                <w:bCs/>
              </w:rPr>
              <w:t>User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6FB44" w14:textId="77777777" w:rsidR="00435C6F" w:rsidRPr="00435C6F" w:rsidRDefault="00435C6F" w:rsidP="00435C6F">
            <w:r w:rsidRPr="00435C6F">
              <w:t>Entra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59C2" w14:textId="77777777" w:rsidR="00435C6F" w:rsidRPr="00435C6F" w:rsidRDefault="00435C6F" w:rsidP="00435C6F">
            <w:r w:rsidRPr="00435C6F">
              <w:t xml:space="preserve">Verify test account is explicitly assigned under </w:t>
            </w:r>
            <w:r w:rsidRPr="00435C6F">
              <w:rPr>
                <w:b/>
                <w:bCs/>
              </w:rPr>
              <w:t>Users and groups</w:t>
            </w:r>
            <w:r w:rsidRPr="00435C6F">
              <w:t xml:space="preserve"> in the Entra ID Enterprise App.</w:t>
            </w:r>
          </w:p>
        </w:tc>
      </w:tr>
      <w:tr w:rsidR="00435C6F" w:rsidRPr="00435C6F" w14:paraId="14EC8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16DD" w14:textId="77777777" w:rsidR="00435C6F" w:rsidRPr="00435C6F" w:rsidRDefault="00435C6F" w:rsidP="00435C6F">
            <w:r w:rsidRPr="00435C6F">
              <w:rPr>
                <w:b/>
                <w:bCs/>
              </w:rPr>
              <w:t>Clock Skew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31465" w14:textId="77777777" w:rsidR="00435C6F" w:rsidRPr="00435C6F" w:rsidRDefault="00435C6F" w:rsidP="00435C6F">
            <w:r w:rsidRPr="00435C6F">
              <w:t>Both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2470E" w14:textId="77777777" w:rsidR="00435C6F" w:rsidRPr="00435C6F" w:rsidRDefault="00435C6F" w:rsidP="00435C6F">
            <w:r w:rsidRPr="00435C6F">
              <w:t>Ensure time synchronization tolerances are standard (default 300 seconds).</w:t>
            </w:r>
          </w:p>
        </w:tc>
      </w:tr>
    </w:tbl>
    <w:p w14:paraId="51295BE2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6. Testing &amp; Validation</w:t>
      </w:r>
    </w:p>
    <w:p w14:paraId="3AB6D3AE" w14:textId="77777777" w:rsidR="00435C6F" w:rsidRPr="00435C6F" w:rsidRDefault="00435C6F" w:rsidP="00435C6F">
      <w:pPr>
        <w:numPr>
          <w:ilvl w:val="0"/>
          <w:numId w:val="11"/>
        </w:numPr>
      </w:pPr>
      <w:r w:rsidRPr="00435C6F">
        <w:rPr>
          <w:b/>
          <w:bCs/>
        </w:rPr>
        <w:t>Deploy the DaVinci Flow:</w:t>
      </w:r>
      <w:r w:rsidRPr="00435C6F">
        <w:t xml:space="preserve"> Click </w:t>
      </w:r>
      <w:r w:rsidRPr="00435C6F">
        <w:rPr>
          <w:b/>
          <w:bCs/>
        </w:rPr>
        <w:t>Save</w:t>
      </w:r>
      <w:r w:rsidRPr="00435C6F">
        <w:t xml:space="preserve"> and </w:t>
      </w:r>
      <w:r w:rsidRPr="00435C6F">
        <w:rPr>
          <w:b/>
          <w:bCs/>
        </w:rPr>
        <w:t>Publish</w:t>
      </w:r>
      <w:r w:rsidRPr="00435C6F">
        <w:t xml:space="preserve"> on your DaVinci flow.</w:t>
      </w:r>
    </w:p>
    <w:p w14:paraId="12E3873E" w14:textId="77777777" w:rsidR="00435C6F" w:rsidRPr="00435C6F" w:rsidRDefault="00435C6F" w:rsidP="00435C6F">
      <w:pPr>
        <w:numPr>
          <w:ilvl w:val="0"/>
          <w:numId w:val="11"/>
        </w:numPr>
      </w:pPr>
      <w:r w:rsidRPr="00435C6F">
        <w:rPr>
          <w:b/>
          <w:bCs/>
        </w:rPr>
        <w:t>Launch Application:</w:t>
      </w:r>
      <w:r w:rsidRPr="00435C6F">
        <w:t xml:space="preserve"> Open the DaVinci Flow Try/Test URL in an </w:t>
      </w:r>
      <w:r w:rsidRPr="00435C6F">
        <w:rPr>
          <w:b/>
          <w:bCs/>
        </w:rPr>
        <w:t>Incognito / InPrivate Browser Window</w:t>
      </w:r>
      <w:r w:rsidRPr="00435C6F">
        <w:t>.</w:t>
      </w:r>
    </w:p>
    <w:p w14:paraId="3DC7FE82" w14:textId="77777777" w:rsidR="00435C6F" w:rsidRPr="00435C6F" w:rsidRDefault="00435C6F" w:rsidP="00435C6F">
      <w:pPr>
        <w:numPr>
          <w:ilvl w:val="0"/>
          <w:numId w:val="11"/>
        </w:numPr>
      </w:pPr>
      <w:r w:rsidRPr="00435C6F">
        <w:rPr>
          <w:b/>
          <w:bCs/>
        </w:rPr>
        <w:t>Execute Test:</w:t>
      </w:r>
    </w:p>
    <w:p w14:paraId="3C7BA8C7" w14:textId="77777777" w:rsidR="00435C6F" w:rsidRPr="00435C6F" w:rsidRDefault="00435C6F" w:rsidP="00435C6F">
      <w:pPr>
        <w:numPr>
          <w:ilvl w:val="1"/>
          <w:numId w:val="11"/>
        </w:numPr>
      </w:pPr>
      <w:r w:rsidRPr="00435C6F">
        <w:t xml:space="preserve">Click </w:t>
      </w:r>
      <w:r w:rsidRPr="00435C6F">
        <w:rPr>
          <w:b/>
          <w:bCs/>
        </w:rPr>
        <w:t>"Sign in with Entra ID"</w:t>
      </w:r>
      <w:r w:rsidRPr="00435C6F">
        <w:t>.</w:t>
      </w:r>
    </w:p>
    <w:p w14:paraId="6F06B52E" w14:textId="77777777" w:rsidR="00435C6F" w:rsidRPr="00435C6F" w:rsidRDefault="00435C6F" w:rsidP="00435C6F">
      <w:pPr>
        <w:numPr>
          <w:ilvl w:val="1"/>
          <w:numId w:val="11"/>
        </w:numPr>
      </w:pPr>
      <w:r w:rsidRPr="00435C6F">
        <w:t>You should be redirected to login.microsoftonline.com.</w:t>
      </w:r>
    </w:p>
    <w:p w14:paraId="6F618C36" w14:textId="77777777" w:rsidR="00435C6F" w:rsidRPr="00435C6F" w:rsidRDefault="00435C6F" w:rsidP="00435C6F">
      <w:pPr>
        <w:numPr>
          <w:ilvl w:val="1"/>
          <w:numId w:val="11"/>
        </w:numPr>
      </w:pPr>
      <w:r w:rsidRPr="00435C6F">
        <w:t>Log in with your assigned Entra ID user credentials.</w:t>
      </w:r>
    </w:p>
    <w:p w14:paraId="0C4CE00B" w14:textId="77777777" w:rsidR="00435C6F" w:rsidRPr="00435C6F" w:rsidRDefault="00435C6F" w:rsidP="00435C6F">
      <w:pPr>
        <w:numPr>
          <w:ilvl w:val="1"/>
          <w:numId w:val="11"/>
        </w:numPr>
      </w:pPr>
      <w:r w:rsidRPr="00435C6F">
        <w:t>Accept any consent prompts (if configured).</w:t>
      </w:r>
    </w:p>
    <w:p w14:paraId="7C3BB32D" w14:textId="77777777" w:rsidR="00435C6F" w:rsidRPr="00435C6F" w:rsidRDefault="00435C6F" w:rsidP="00435C6F">
      <w:pPr>
        <w:numPr>
          <w:ilvl w:val="1"/>
          <w:numId w:val="11"/>
        </w:numPr>
      </w:pPr>
      <w:r w:rsidRPr="00435C6F">
        <w:t xml:space="preserve">Entra ID should post the SAML assertion back to </w:t>
      </w:r>
      <w:proofErr w:type="spellStart"/>
      <w:r w:rsidRPr="00435C6F">
        <w:t>PingOne</w:t>
      </w:r>
      <w:proofErr w:type="spellEnd"/>
      <w:r w:rsidRPr="00435C6F">
        <w:t xml:space="preserve"> ACS.</w:t>
      </w:r>
    </w:p>
    <w:p w14:paraId="1955B37F" w14:textId="77777777" w:rsidR="00435C6F" w:rsidRPr="00435C6F" w:rsidRDefault="00435C6F" w:rsidP="00435C6F">
      <w:pPr>
        <w:numPr>
          <w:ilvl w:val="1"/>
          <w:numId w:val="11"/>
        </w:numPr>
      </w:pPr>
      <w:r w:rsidRPr="00435C6F">
        <w:t xml:space="preserve">DaVinci receives the assertion and displays your </w:t>
      </w:r>
      <w:r w:rsidRPr="00435C6F">
        <w:rPr>
          <w:b/>
          <w:bCs/>
        </w:rPr>
        <w:t>Success Screen</w:t>
      </w:r>
      <w:r w:rsidRPr="00435C6F">
        <w:t xml:space="preserve"> with the user's details.</w:t>
      </w:r>
    </w:p>
    <w:p w14:paraId="07D3C337" w14:textId="77777777" w:rsidR="00435C6F" w:rsidRPr="00435C6F" w:rsidRDefault="00435C6F" w:rsidP="00435C6F">
      <w:pPr>
        <w:rPr>
          <w:b/>
          <w:bCs/>
        </w:rPr>
      </w:pPr>
      <w:r w:rsidRPr="00435C6F">
        <w:rPr>
          <w:b/>
          <w:bCs/>
        </w:rPr>
        <w:t>How to Inspect SAML Payload</w:t>
      </w:r>
    </w:p>
    <w:p w14:paraId="61F4D1AC" w14:textId="77777777" w:rsidR="00435C6F" w:rsidRPr="00435C6F" w:rsidRDefault="00435C6F" w:rsidP="00435C6F">
      <w:r w:rsidRPr="00435C6F">
        <w:lastRenderedPageBreak/>
        <w:t xml:space="preserve">Install a browser extension like </w:t>
      </w:r>
      <w:r w:rsidRPr="00435C6F">
        <w:rPr>
          <w:b/>
          <w:bCs/>
        </w:rPr>
        <w:t>SAML-tracer</w:t>
      </w:r>
      <w:r w:rsidRPr="00435C6F">
        <w:t xml:space="preserve"> to monitor the exchange:</w:t>
      </w:r>
    </w:p>
    <w:p w14:paraId="081C9246" w14:textId="77777777" w:rsidR="00435C6F" w:rsidRPr="00435C6F" w:rsidRDefault="00435C6F" w:rsidP="00435C6F">
      <w:pPr>
        <w:numPr>
          <w:ilvl w:val="0"/>
          <w:numId w:val="12"/>
        </w:numPr>
      </w:pPr>
      <w:r w:rsidRPr="00435C6F">
        <w:rPr>
          <w:b/>
          <w:bCs/>
        </w:rPr>
        <w:t>HTTP POST to Entra ID:</w:t>
      </w:r>
      <w:r w:rsidRPr="00435C6F">
        <w:t xml:space="preserve"> Check for </w:t>
      </w:r>
      <w:proofErr w:type="spellStart"/>
      <w:r w:rsidRPr="00435C6F">
        <w:t>SAMLRequest</w:t>
      </w:r>
      <w:proofErr w:type="spellEnd"/>
      <w:r w:rsidRPr="00435C6F">
        <w:t xml:space="preserve"> parameter.</w:t>
      </w:r>
    </w:p>
    <w:p w14:paraId="4B24324A" w14:textId="77777777" w:rsidR="00435C6F" w:rsidRPr="00435C6F" w:rsidRDefault="00435C6F" w:rsidP="00435C6F">
      <w:pPr>
        <w:numPr>
          <w:ilvl w:val="0"/>
          <w:numId w:val="12"/>
        </w:numPr>
      </w:pPr>
      <w:r w:rsidRPr="00435C6F">
        <w:rPr>
          <w:b/>
          <w:bCs/>
        </w:rPr>
        <w:t xml:space="preserve">HTTP POST to </w:t>
      </w:r>
      <w:proofErr w:type="spellStart"/>
      <w:r w:rsidRPr="00435C6F">
        <w:rPr>
          <w:b/>
          <w:bCs/>
        </w:rPr>
        <w:t>PingOne</w:t>
      </w:r>
      <w:proofErr w:type="spellEnd"/>
      <w:r w:rsidRPr="00435C6F">
        <w:rPr>
          <w:b/>
          <w:bCs/>
        </w:rPr>
        <w:t xml:space="preserve"> ACS:</w:t>
      </w:r>
      <w:r w:rsidRPr="00435C6F">
        <w:t xml:space="preserve"> Check for </w:t>
      </w:r>
      <w:proofErr w:type="spellStart"/>
      <w:r w:rsidRPr="00435C6F">
        <w:t>SAMLResponse</w:t>
      </w:r>
      <w:proofErr w:type="spellEnd"/>
      <w:r w:rsidRPr="00435C6F">
        <w:t xml:space="preserve"> parameter. Decode the XML in SAML-tracer to inspect &lt;</w:t>
      </w:r>
      <w:proofErr w:type="spellStart"/>
      <w:proofErr w:type="gramStart"/>
      <w:r w:rsidRPr="00435C6F">
        <w:t>saml:AttributeStatement</w:t>
      </w:r>
      <w:proofErr w:type="spellEnd"/>
      <w:proofErr w:type="gramEnd"/>
      <w:r w:rsidRPr="00435C6F">
        <w:t>&gt; and verify all expected claims are present.</w:t>
      </w:r>
    </w:p>
    <w:p w14:paraId="26135274" w14:textId="77777777" w:rsidR="00435C6F" w:rsidRDefault="00435C6F" w:rsidP="00435C6F"/>
    <w:sectPr w:rsidR="0043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761"/>
    <w:multiLevelType w:val="multilevel"/>
    <w:tmpl w:val="877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9E8"/>
    <w:multiLevelType w:val="multilevel"/>
    <w:tmpl w:val="74B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70A7"/>
    <w:multiLevelType w:val="multilevel"/>
    <w:tmpl w:val="0696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F4587"/>
    <w:multiLevelType w:val="multilevel"/>
    <w:tmpl w:val="153E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63056"/>
    <w:multiLevelType w:val="multilevel"/>
    <w:tmpl w:val="35B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84574"/>
    <w:multiLevelType w:val="multilevel"/>
    <w:tmpl w:val="52C4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040A3"/>
    <w:multiLevelType w:val="multilevel"/>
    <w:tmpl w:val="D3E2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C52A1"/>
    <w:multiLevelType w:val="multilevel"/>
    <w:tmpl w:val="877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C709F"/>
    <w:multiLevelType w:val="multilevel"/>
    <w:tmpl w:val="AD2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93F41"/>
    <w:multiLevelType w:val="multilevel"/>
    <w:tmpl w:val="D56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01037"/>
    <w:multiLevelType w:val="multilevel"/>
    <w:tmpl w:val="6B54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64A1D"/>
    <w:multiLevelType w:val="multilevel"/>
    <w:tmpl w:val="F16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876125">
    <w:abstractNumId w:val="6"/>
  </w:num>
  <w:num w:numId="2" w16cid:durableId="1590188696">
    <w:abstractNumId w:val="3"/>
  </w:num>
  <w:num w:numId="3" w16cid:durableId="1598949151">
    <w:abstractNumId w:val="2"/>
  </w:num>
  <w:num w:numId="4" w16cid:durableId="919486049">
    <w:abstractNumId w:val="5"/>
  </w:num>
  <w:num w:numId="5" w16cid:durableId="43337898">
    <w:abstractNumId w:val="0"/>
  </w:num>
  <w:num w:numId="6" w16cid:durableId="1356881487">
    <w:abstractNumId w:val="10"/>
  </w:num>
  <w:num w:numId="7" w16cid:durableId="1616249768">
    <w:abstractNumId w:val="9"/>
  </w:num>
  <w:num w:numId="8" w16cid:durableId="2066290830">
    <w:abstractNumId w:val="11"/>
  </w:num>
  <w:num w:numId="9" w16cid:durableId="763838014">
    <w:abstractNumId w:val="4"/>
  </w:num>
  <w:num w:numId="10" w16cid:durableId="1200389484">
    <w:abstractNumId w:val="1"/>
  </w:num>
  <w:num w:numId="11" w16cid:durableId="2025595924">
    <w:abstractNumId w:val="7"/>
  </w:num>
  <w:num w:numId="12" w16cid:durableId="162362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6F"/>
    <w:rsid w:val="000B6B8B"/>
    <w:rsid w:val="0043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CA62"/>
  <w15:chartTrackingRefBased/>
  <w15:docId w15:val="{BEDFEB48-F6DF-4175-B537-6BDE78ED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5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Bandana Sharma</dc:creator>
  <cp:keywords/>
  <dc:description/>
  <cp:lastModifiedBy>Bandana Sharma</cp:lastModifiedBy>
  <cp:revision>1</cp:revision>
  <dcterms:created xsi:type="dcterms:W3CDTF">2026-08-10T13:19:00Z</dcterms:created>
  <dcterms:modified xsi:type="dcterms:W3CDTF">2026-08-10T13:24:00Z</dcterms:modified>
</cp:coreProperties>
</file>