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544C" w:rsidRPr="00A97FD4" w:rsidRDefault="0053544C" w:rsidP="00A97FD4">
      <w:pPr>
        <w:pStyle w:val="ListParagraph"/>
        <w:numPr>
          <w:ilvl w:val="0"/>
          <w:numId w:val="5"/>
        </w:numPr>
        <w:shd w:val="clear" w:color="auto" w:fill="E6E0D9"/>
        <w:spacing w:after="0" w:line="600" w:lineRule="atLeast"/>
        <w:outlineLvl w:val="0"/>
        <w:rPr>
          <w:rFonts w:ascii="Arial" w:eastAsia="Times New Roman" w:hAnsi="Arial" w:cs="Arial"/>
          <w:b/>
          <w:bCs/>
          <w:color w:val="000000"/>
          <w:kern w:val="36"/>
          <w:sz w:val="48"/>
          <w:szCs w:val="48"/>
          <w:lang w:val="en-US" w:eastAsia="nb-NO"/>
        </w:rPr>
      </w:pPr>
      <w:r w:rsidRPr="00A97FD4">
        <w:rPr>
          <w:rFonts w:ascii="Arial" w:eastAsia="Times New Roman" w:hAnsi="Arial" w:cs="Arial"/>
          <w:b/>
          <w:bCs/>
          <w:color w:val="000000"/>
          <w:kern w:val="36"/>
          <w:sz w:val="48"/>
          <w:szCs w:val="48"/>
          <w:lang w:val="en-US" w:eastAsia="nb-NO"/>
        </w:rPr>
        <w:t xml:space="preserve">Research </w:t>
      </w:r>
      <w:proofErr w:type="spellStart"/>
      <w:r w:rsidRPr="00A97FD4">
        <w:rPr>
          <w:rFonts w:ascii="Arial" w:eastAsia="Times New Roman" w:hAnsi="Arial" w:cs="Arial"/>
          <w:b/>
          <w:bCs/>
          <w:color w:val="000000"/>
          <w:kern w:val="36"/>
          <w:sz w:val="48"/>
          <w:szCs w:val="48"/>
          <w:lang w:val="en-US" w:eastAsia="nb-NO"/>
        </w:rPr>
        <w:t>programme</w:t>
      </w:r>
      <w:proofErr w:type="spellEnd"/>
    </w:p>
    <w:p w:rsidR="0053544C" w:rsidRPr="0053544C" w:rsidRDefault="0053544C" w:rsidP="0053544C">
      <w:pPr>
        <w:pBdr>
          <w:bottom w:val="single" w:sz="6" w:space="1" w:color="auto"/>
        </w:pBdr>
        <w:spacing w:after="0" w:line="240" w:lineRule="auto"/>
        <w:jc w:val="center"/>
        <w:rPr>
          <w:rFonts w:ascii="Arial" w:eastAsia="Times New Roman" w:hAnsi="Arial" w:cs="Arial"/>
          <w:vanish/>
          <w:sz w:val="16"/>
          <w:szCs w:val="16"/>
          <w:lang w:val="en-US" w:eastAsia="nb-NO"/>
        </w:rPr>
      </w:pPr>
      <w:r w:rsidRPr="0053544C">
        <w:rPr>
          <w:rFonts w:ascii="Arial" w:eastAsia="Times New Roman" w:hAnsi="Arial" w:cs="Arial"/>
          <w:vanish/>
          <w:sz w:val="16"/>
          <w:szCs w:val="16"/>
          <w:lang w:val="en-US" w:eastAsia="nb-NO"/>
        </w:rPr>
        <w:t>Top of Form</w:t>
      </w:r>
    </w:p>
    <w:p w:rsidR="0053544C" w:rsidRPr="0053544C" w:rsidRDefault="0053544C" w:rsidP="0053544C">
      <w:pPr>
        <w:spacing w:after="45" w:line="288" w:lineRule="atLeast"/>
        <w:textAlignment w:val="top"/>
        <w:rPr>
          <w:rFonts w:ascii="Arial" w:eastAsia="Times New Roman" w:hAnsi="Arial" w:cs="Arial"/>
          <w:b/>
          <w:bCs/>
          <w:color w:val="000000"/>
          <w:sz w:val="21"/>
          <w:szCs w:val="21"/>
          <w:lang w:val="en-US" w:eastAsia="nb-NO"/>
        </w:rPr>
      </w:pPr>
      <w:r w:rsidRPr="0053544C">
        <w:rPr>
          <w:rFonts w:ascii="Arial" w:eastAsia="Times New Roman" w:hAnsi="Arial" w:cs="Arial"/>
          <w:b/>
          <w:bCs/>
          <w:color w:val="000000"/>
          <w:sz w:val="21"/>
          <w:szCs w:val="21"/>
          <w:lang w:val="en-US" w:eastAsia="nb-NO"/>
        </w:rPr>
        <w:t>Specific aims and objectives of your proposed urgent grant application (maximum 10,000 characters including spaces).*</w:t>
      </w:r>
    </w:p>
    <w:p w:rsidR="0053544C" w:rsidRPr="0053544C" w:rsidRDefault="0053544C" w:rsidP="0053544C">
      <w:pPr>
        <w:shd w:val="clear" w:color="auto" w:fill="FFFFFF"/>
        <w:spacing w:after="0" w:line="336" w:lineRule="atLeast"/>
        <w:rPr>
          <w:rFonts w:ascii="Arial" w:eastAsia="Times New Roman" w:hAnsi="Arial" w:cs="Arial"/>
          <w:color w:val="2F2F2F"/>
          <w:sz w:val="20"/>
          <w:szCs w:val="20"/>
          <w:lang w:val="en-US" w:eastAsia="nb-NO"/>
        </w:rPr>
      </w:pPr>
      <w:r w:rsidRPr="0053544C">
        <w:rPr>
          <w:rFonts w:ascii="Arial" w:eastAsia="Times New Roman" w:hAnsi="Arial" w:cs="Arial"/>
          <w:color w:val="2F2F2F"/>
          <w:sz w:val="20"/>
          <w:szCs w:val="20"/>
          <w:lang w:val="en-US" w:eastAsia="nb-NO"/>
        </w:rPr>
        <w:t>Info about Specific aims and objectives of your proposed urgent grant application (maximum 10,000 characters including spaces).</w:t>
      </w:r>
    </w:p>
    <w:p w:rsidR="0053544C" w:rsidRPr="0053544C" w:rsidRDefault="0053544C" w:rsidP="0053544C">
      <w:pPr>
        <w:numPr>
          <w:ilvl w:val="0"/>
          <w:numId w:val="1"/>
        </w:numPr>
        <w:shd w:val="clear" w:color="auto" w:fill="FFFFFF"/>
        <w:spacing w:before="100" w:beforeAutospacing="1" w:after="100" w:afterAutospacing="1" w:line="336" w:lineRule="atLeast"/>
        <w:ind w:left="375"/>
        <w:rPr>
          <w:rFonts w:ascii="Arial" w:eastAsia="Times New Roman" w:hAnsi="Arial" w:cs="Arial"/>
          <w:color w:val="2F2F2F"/>
          <w:sz w:val="20"/>
          <w:szCs w:val="20"/>
          <w:lang w:val="en-US" w:eastAsia="nb-NO"/>
        </w:rPr>
      </w:pPr>
      <w:r w:rsidRPr="0053544C">
        <w:rPr>
          <w:rFonts w:ascii="Arial" w:eastAsia="Times New Roman" w:hAnsi="Arial" w:cs="Arial"/>
          <w:color w:val="2F2F2F"/>
          <w:sz w:val="20"/>
          <w:szCs w:val="20"/>
          <w:lang w:val="en-US" w:eastAsia="nb-NO"/>
        </w:rPr>
        <w:t>You should describe and motivate the urgent need to secure data/research material. What is the purpose of securing data/research material? Explain also possible consequences if the data/research material is not secured.</w:t>
      </w:r>
    </w:p>
    <w:p w:rsidR="0053544C" w:rsidRPr="0053544C" w:rsidRDefault="0053544C" w:rsidP="0053544C">
      <w:pPr>
        <w:numPr>
          <w:ilvl w:val="0"/>
          <w:numId w:val="1"/>
        </w:numPr>
        <w:shd w:val="clear" w:color="auto" w:fill="FFFFFF"/>
        <w:spacing w:before="100" w:beforeAutospacing="1" w:after="100" w:afterAutospacing="1" w:line="336" w:lineRule="atLeast"/>
        <w:ind w:left="375"/>
        <w:rPr>
          <w:rFonts w:ascii="Arial" w:eastAsia="Times New Roman" w:hAnsi="Arial" w:cs="Arial"/>
          <w:color w:val="2F2F2F"/>
          <w:sz w:val="20"/>
          <w:szCs w:val="20"/>
          <w:lang w:val="en-US" w:eastAsia="nb-NO"/>
        </w:rPr>
      </w:pPr>
      <w:r w:rsidRPr="0053544C">
        <w:rPr>
          <w:rFonts w:ascii="Arial" w:eastAsia="Times New Roman" w:hAnsi="Arial" w:cs="Arial"/>
          <w:color w:val="2F2F2F"/>
          <w:sz w:val="20"/>
          <w:szCs w:val="20"/>
          <w:lang w:val="en-US" w:eastAsia="nb-NO"/>
        </w:rPr>
        <w:t xml:space="preserve">You should motivate how the project relates to one or more of </w:t>
      </w:r>
      <w:proofErr w:type="spellStart"/>
      <w:r w:rsidRPr="0053544C">
        <w:rPr>
          <w:rFonts w:ascii="Arial" w:eastAsia="Times New Roman" w:hAnsi="Arial" w:cs="Arial"/>
          <w:b/>
          <w:bCs/>
          <w:color w:val="2F2F2F"/>
          <w:sz w:val="20"/>
          <w:szCs w:val="20"/>
          <w:lang w:val="en-US" w:eastAsia="nb-NO"/>
        </w:rPr>
        <w:t>Formas</w:t>
      </w:r>
      <w:proofErr w:type="spellEnd"/>
      <w:r w:rsidRPr="0053544C">
        <w:rPr>
          <w:rFonts w:ascii="Arial" w:eastAsia="Times New Roman" w:hAnsi="Arial" w:cs="Arial"/>
          <w:b/>
          <w:bCs/>
          <w:color w:val="2F2F2F"/>
          <w:sz w:val="20"/>
          <w:szCs w:val="20"/>
          <w:lang w:val="en-US" w:eastAsia="nb-NO"/>
        </w:rPr>
        <w:t xml:space="preserve"> areas of responsibility</w:t>
      </w:r>
      <w:r w:rsidRPr="0053544C">
        <w:rPr>
          <w:rFonts w:ascii="Arial" w:eastAsia="Times New Roman" w:hAnsi="Arial" w:cs="Arial"/>
          <w:color w:val="2F2F2F"/>
          <w:sz w:val="20"/>
          <w:szCs w:val="20"/>
          <w:lang w:val="en-US" w:eastAsia="nb-NO"/>
        </w:rPr>
        <w:t>– environment, agricultural sciences and spatial planning.</w:t>
      </w:r>
    </w:p>
    <w:p w:rsidR="0053544C" w:rsidRDefault="0053544C" w:rsidP="0053544C">
      <w:pPr>
        <w:numPr>
          <w:ilvl w:val="0"/>
          <w:numId w:val="1"/>
        </w:numPr>
        <w:shd w:val="clear" w:color="auto" w:fill="FFFFFF"/>
        <w:spacing w:before="100" w:beforeAutospacing="1" w:after="100" w:afterAutospacing="1" w:line="336" w:lineRule="atLeast"/>
        <w:ind w:left="375"/>
        <w:rPr>
          <w:rFonts w:ascii="Arial" w:eastAsia="Times New Roman" w:hAnsi="Arial" w:cs="Arial"/>
          <w:color w:val="2F2F2F"/>
          <w:sz w:val="20"/>
          <w:szCs w:val="20"/>
          <w:lang w:val="en-US" w:eastAsia="nb-NO"/>
        </w:rPr>
      </w:pPr>
      <w:r w:rsidRPr="0053544C">
        <w:rPr>
          <w:rFonts w:ascii="Arial" w:eastAsia="Times New Roman" w:hAnsi="Arial" w:cs="Arial"/>
          <w:color w:val="2F2F2F"/>
          <w:sz w:val="20"/>
          <w:szCs w:val="20"/>
          <w:lang w:val="en-US" w:eastAsia="nb-NO"/>
        </w:rPr>
        <w:t xml:space="preserve">You should describe and motivate the </w:t>
      </w:r>
      <w:r w:rsidRPr="0053544C">
        <w:rPr>
          <w:rFonts w:ascii="Arial" w:eastAsia="Times New Roman" w:hAnsi="Arial" w:cs="Arial"/>
          <w:b/>
          <w:bCs/>
          <w:color w:val="2F2F2F"/>
          <w:sz w:val="20"/>
          <w:szCs w:val="20"/>
          <w:lang w:val="en-US" w:eastAsia="nb-NO"/>
        </w:rPr>
        <w:t>scientific relevance</w:t>
      </w:r>
      <w:r w:rsidRPr="0053544C">
        <w:rPr>
          <w:rFonts w:ascii="Arial" w:eastAsia="Times New Roman" w:hAnsi="Arial" w:cs="Arial"/>
          <w:color w:val="2F2F2F"/>
          <w:sz w:val="20"/>
          <w:szCs w:val="20"/>
          <w:lang w:val="en-US" w:eastAsia="nb-NO"/>
        </w:rPr>
        <w:t xml:space="preserve"> of the project (including references).</w:t>
      </w:r>
    </w:p>
    <w:p w:rsidR="00E424EB" w:rsidRPr="000644A4" w:rsidRDefault="00E424EB" w:rsidP="0053544C">
      <w:pPr>
        <w:numPr>
          <w:ilvl w:val="0"/>
          <w:numId w:val="1"/>
        </w:numPr>
        <w:shd w:val="clear" w:color="auto" w:fill="FFFFFF"/>
        <w:spacing w:before="100" w:beforeAutospacing="1" w:after="100" w:afterAutospacing="1" w:line="336" w:lineRule="atLeast"/>
        <w:ind w:left="375"/>
        <w:rPr>
          <w:rFonts w:ascii="Arial" w:eastAsia="Times New Roman" w:hAnsi="Arial" w:cs="Arial"/>
          <w:color w:val="2F2F2F"/>
          <w:sz w:val="20"/>
          <w:szCs w:val="20"/>
          <w:lang w:val="en-US" w:eastAsia="nb-NO"/>
        </w:rPr>
      </w:pPr>
      <w:proofErr w:type="spellStart"/>
      <w:r>
        <w:rPr>
          <w:rStyle w:val="Strong"/>
          <w:rFonts w:ascii="Arial" w:hAnsi="Arial" w:cs="Arial"/>
          <w:color w:val="485155"/>
          <w:sz w:val="27"/>
          <w:szCs w:val="27"/>
          <w:shd w:val="clear" w:color="auto" w:fill="FFFFFF"/>
        </w:rPr>
        <w:t>Apply</w:t>
      </w:r>
      <w:proofErr w:type="spellEnd"/>
      <w:r>
        <w:rPr>
          <w:rStyle w:val="Strong"/>
          <w:rFonts w:ascii="Arial" w:hAnsi="Arial" w:cs="Arial"/>
          <w:color w:val="485155"/>
          <w:sz w:val="27"/>
          <w:szCs w:val="27"/>
          <w:shd w:val="clear" w:color="auto" w:fill="FFFFFF"/>
        </w:rPr>
        <w:t xml:space="preserve"> </w:t>
      </w:r>
      <w:proofErr w:type="spellStart"/>
      <w:r>
        <w:rPr>
          <w:rStyle w:val="Strong"/>
          <w:rFonts w:ascii="Arial" w:hAnsi="Arial" w:cs="Arial"/>
          <w:color w:val="485155"/>
          <w:sz w:val="27"/>
          <w:szCs w:val="27"/>
          <w:shd w:val="clear" w:color="auto" w:fill="FFFFFF"/>
        </w:rPr>
        <w:t>before</w:t>
      </w:r>
      <w:proofErr w:type="spellEnd"/>
      <w:r>
        <w:rPr>
          <w:rStyle w:val="Strong"/>
          <w:rFonts w:ascii="Arial" w:hAnsi="Arial" w:cs="Arial"/>
          <w:color w:val="485155"/>
          <w:sz w:val="27"/>
          <w:szCs w:val="27"/>
          <w:shd w:val="clear" w:color="auto" w:fill="FFFFFF"/>
        </w:rPr>
        <w:t>: </w:t>
      </w:r>
      <w:r>
        <w:rPr>
          <w:rFonts w:ascii="Arial" w:hAnsi="Arial" w:cs="Arial"/>
          <w:color w:val="485155"/>
          <w:sz w:val="27"/>
          <w:szCs w:val="27"/>
          <w:shd w:val="clear" w:color="auto" w:fill="FFFFFF"/>
        </w:rPr>
        <w:t>2020-08-31 14:00</w:t>
      </w:r>
    </w:p>
    <w:p w:rsidR="000644A4" w:rsidRPr="0053544C" w:rsidRDefault="000644A4" w:rsidP="0053544C">
      <w:pPr>
        <w:numPr>
          <w:ilvl w:val="0"/>
          <w:numId w:val="1"/>
        </w:numPr>
        <w:shd w:val="clear" w:color="auto" w:fill="FFFFFF"/>
        <w:spacing w:before="100" w:beforeAutospacing="1" w:after="100" w:afterAutospacing="1" w:line="336" w:lineRule="atLeast"/>
        <w:ind w:left="375"/>
        <w:rPr>
          <w:rFonts w:ascii="Arial" w:eastAsia="Times New Roman" w:hAnsi="Arial" w:cs="Arial"/>
          <w:color w:val="2F2F2F"/>
          <w:sz w:val="20"/>
          <w:szCs w:val="20"/>
          <w:lang w:val="en-US" w:eastAsia="nb-NO"/>
        </w:rPr>
      </w:pPr>
    </w:p>
    <w:p w:rsidR="0053544C" w:rsidRPr="0053544C" w:rsidRDefault="0053544C" w:rsidP="0053544C">
      <w:pPr>
        <w:shd w:val="clear" w:color="auto" w:fill="F4A755"/>
        <w:spacing w:after="0" w:line="288" w:lineRule="atLeast"/>
        <w:rPr>
          <w:rFonts w:ascii="Arial" w:eastAsia="Times New Roman" w:hAnsi="Arial" w:cs="Arial"/>
          <w:color w:val="000000"/>
          <w:sz w:val="18"/>
          <w:szCs w:val="18"/>
          <w:lang w:val="en-US" w:eastAsia="nb-NO"/>
        </w:rPr>
      </w:pPr>
      <w:r w:rsidRPr="0053544C">
        <w:rPr>
          <w:rFonts w:ascii="Arial" w:eastAsia="Times New Roman" w:hAnsi="Arial" w:cs="Arial"/>
          <w:b/>
          <w:bCs/>
          <w:color w:val="000000"/>
          <w:sz w:val="18"/>
          <w:szCs w:val="18"/>
          <w:lang w:val="en-US" w:eastAsia="nb-NO"/>
        </w:rPr>
        <w:t>Max length: </w:t>
      </w:r>
      <w:r w:rsidRPr="0053544C">
        <w:rPr>
          <w:rFonts w:ascii="Arial" w:eastAsia="Times New Roman" w:hAnsi="Arial" w:cs="Arial"/>
          <w:color w:val="000000"/>
          <w:sz w:val="18"/>
          <w:szCs w:val="18"/>
          <w:lang w:val="en-US" w:eastAsia="nb-NO"/>
        </w:rPr>
        <w:t>10000 characters</w:t>
      </w:r>
    </w:p>
    <w:p w:rsidR="0053544C" w:rsidRPr="0053544C" w:rsidRDefault="0053544C" w:rsidP="0053544C">
      <w:pPr>
        <w:pBdr>
          <w:top w:val="single" w:sz="6" w:space="1" w:color="auto"/>
        </w:pBdr>
        <w:spacing w:after="0" w:line="240" w:lineRule="auto"/>
        <w:jc w:val="center"/>
        <w:rPr>
          <w:rFonts w:ascii="Arial" w:eastAsia="Times New Roman" w:hAnsi="Arial" w:cs="Arial"/>
          <w:vanish/>
          <w:sz w:val="16"/>
          <w:szCs w:val="16"/>
          <w:lang w:val="en-US" w:eastAsia="nb-NO"/>
        </w:rPr>
      </w:pPr>
      <w:r w:rsidRPr="0053544C">
        <w:rPr>
          <w:rFonts w:ascii="Arial" w:eastAsia="Times New Roman" w:hAnsi="Arial" w:cs="Arial"/>
          <w:vanish/>
          <w:sz w:val="16"/>
          <w:szCs w:val="16"/>
          <w:lang w:val="en-US" w:eastAsia="nb-NO"/>
        </w:rPr>
        <w:t>Bottom of Form</w:t>
      </w:r>
      <w:r w:rsidR="00654519">
        <w:rPr>
          <w:rFonts w:ascii="Arial" w:eastAsia="Times New Roman" w:hAnsi="Arial" w:cs="Arial"/>
          <w:vanish/>
          <w:sz w:val="16"/>
          <w:szCs w:val="16"/>
          <w:lang w:val="en-US" w:eastAsia="nb-NO"/>
        </w:rPr>
        <w:t xml:space="preserve"> (4 page 1500 words)</w:t>
      </w:r>
    </w:p>
    <w:p w:rsidR="009F4064" w:rsidRPr="00E248E5" w:rsidRDefault="00135E9B">
      <w:pPr>
        <w:rPr>
          <w:rFonts w:ascii="Arial" w:hAnsi="Arial" w:cs="Arial"/>
          <w:b/>
          <w:sz w:val="24"/>
          <w:szCs w:val="24"/>
          <w:lang w:val="en-US"/>
        </w:rPr>
      </w:pPr>
      <w:r>
        <w:rPr>
          <w:rFonts w:ascii="Arial" w:hAnsi="Arial" w:cs="Arial"/>
          <w:b/>
          <w:sz w:val="24"/>
          <w:szCs w:val="24"/>
          <w:lang w:val="en-US"/>
        </w:rPr>
        <w:t>P</w:t>
      </w:r>
      <w:r w:rsidR="00E248E5" w:rsidRPr="00E248E5">
        <w:rPr>
          <w:rFonts w:ascii="Arial" w:hAnsi="Arial" w:cs="Arial"/>
          <w:b/>
          <w:sz w:val="24"/>
          <w:szCs w:val="24"/>
          <w:lang w:val="en-US"/>
        </w:rPr>
        <w:t>urpose of the study</w:t>
      </w:r>
    </w:p>
    <w:p w:rsidR="00180E02" w:rsidRDefault="00745094" w:rsidP="00452137">
      <w:pPr>
        <w:spacing w:after="0" w:line="240" w:lineRule="auto"/>
        <w:jc w:val="both"/>
        <w:rPr>
          <w:rFonts w:ascii="Arial" w:eastAsia="Times New Roman" w:hAnsi="Arial" w:cs="Arial"/>
          <w:color w:val="000000"/>
          <w:sz w:val="24"/>
          <w:szCs w:val="24"/>
          <w:lang w:val="en-US" w:eastAsia="nb-NO"/>
        </w:rPr>
      </w:pPr>
      <w:r w:rsidRPr="00654519">
        <w:rPr>
          <w:rFonts w:ascii="Arial" w:hAnsi="Arial" w:cs="Arial"/>
          <w:sz w:val="24"/>
          <w:szCs w:val="24"/>
          <w:lang w:val="en-US"/>
        </w:rPr>
        <w:t>Peatlands comprise 30% o</w:t>
      </w:r>
      <w:r w:rsidR="00F4487D">
        <w:rPr>
          <w:rFonts w:ascii="Arial" w:hAnsi="Arial" w:cs="Arial"/>
          <w:sz w:val="24"/>
          <w:szCs w:val="24"/>
          <w:lang w:val="en-US"/>
        </w:rPr>
        <w:t>f the present day soil organic carbon</w:t>
      </w:r>
      <w:r w:rsidRPr="00654519">
        <w:rPr>
          <w:rFonts w:ascii="Arial" w:hAnsi="Arial" w:cs="Arial"/>
          <w:sz w:val="24"/>
          <w:szCs w:val="24"/>
          <w:lang w:val="en-US"/>
        </w:rPr>
        <w:t xml:space="preserve"> p</w:t>
      </w:r>
      <w:r w:rsidR="00E61CB6">
        <w:rPr>
          <w:rFonts w:ascii="Arial" w:hAnsi="Arial" w:cs="Arial"/>
          <w:sz w:val="24"/>
          <w:szCs w:val="24"/>
          <w:lang w:val="en-US"/>
        </w:rPr>
        <w:t>ool and are one of the biggest carbon</w:t>
      </w:r>
      <w:r w:rsidRPr="00654519">
        <w:rPr>
          <w:rFonts w:ascii="Arial" w:hAnsi="Arial" w:cs="Arial"/>
          <w:sz w:val="24"/>
          <w:szCs w:val="24"/>
          <w:lang w:val="en-US"/>
        </w:rPr>
        <w:t xml:space="preserve"> reserves in the terrestrial ecosystem</w:t>
      </w:r>
      <w:r w:rsidRPr="00654519">
        <w:rPr>
          <w:rFonts w:ascii="Arial" w:hAnsi="Arial" w:cs="Arial"/>
          <w:sz w:val="24"/>
          <w:szCs w:val="24"/>
        </w:rPr>
        <w:fldChar w:fldCharType="begin">
          <w:fldData xml:space="preserve">PEVuZE5vdGU+PENpdGU+PEF1dGhvcj5ZdTwvQXV0aG9yPjxZZWFyPjIwMTA8L1llYXI+PFJlY051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</w:fldData>
        </w:fldChar>
      </w:r>
      <w:r w:rsidRPr="00654519">
        <w:rPr>
          <w:rFonts w:ascii="Arial" w:hAnsi="Arial" w:cs="Arial"/>
          <w:sz w:val="24"/>
          <w:szCs w:val="24"/>
          <w:lang w:val="en-US"/>
        </w:rPr>
        <w:instrText xml:space="preserve"> ADDIN EN.CITE </w:instrText>
      </w:r>
      <w:r w:rsidRPr="00654519">
        <w:rPr>
          <w:rFonts w:ascii="Arial" w:hAnsi="Arial" w:cs="Arial"/>
          <w:sz w:val="24"/>
          <w:szCs w:val="24"/>
        </w:rPr>
        <w:fldChar w:fldCharType="begin">
          <w:fldData xml:space="preserve">PEVuZE5vdGU+PENpdGU+PEF1dGhvcj5ZdTwvQXV0aG9yPjxZZWFyPjIwMTA8L1llYXI+PFJlY051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</w:fldData>
        </w:fldChar>
      </w:r>
      <w:r w:rsidRPr="00654519">
        <w:rPr>
          <w:rFonts w:ascii="Arial" w:hAnsi="Arial" w:cs="Arial"/>
          <w:sz w:val="24"/>
          <w:szCs w:val="24"/>
          <w:lang w:val="en-US"/>
        </w:rPr>
        <w:instrText xml:space="preserve"> ADDIN EN.CITE.DATA </w:instrText>
      </w:r>
      <w:r w:rsidRPr="00654519">
        <w:rPr>
          <w:rFonts w:ascii="Arial" w:hAnsi="Arial" w:cs="Arial"/>
          <w:sz w:val="24"/>
          <w:szCs w:val="24"/>
        </w:rPr>
      </w:r>
      <w:r w:rsidRPr="00654519">
        <w:rPr>
          <w:rFonts w:ascii="Arial" w:hAnsi="Arial" w:cs="Arial"/>
          <w:sz w:val="24"/>
          <w:szCs w:val="24"/>
        </w:rPr>
        <w:fldChar w:fldCharType="end"/>
      </w:r>
      <w:r w:rsidRPr="00654519">
        <w:rPr>
          <w:rFonts w:ascii="Arial" w:hAnsi="Arial" w:cs="Arial"/>
          <w:sz w:val="24"/>
          <w:szCs w:val="24"/>
        </w:rPr>
      </w:r>
      <w:r w:rsidRPr="00654519">
        <w:rPr>
          <w:rFonts w:ascii="Arial" w:hAnsi="Arial" w:cs="Arial"/>
          <w:sz w:val="24"/>
          <w:szCs w:val="24"/>
        </w:rPr>
        <w:fldChar w:fldCharType="separate"/>
      </w:r>
      <w:r w:rsidRPr="00654519">
        <w:rPr>
          <w:rFonts w:ascii="Arial" w:hAnsi="Arial" w:cs="Arial"/>
          <w:noProof/>
          <w:sz w:val="24"/>
          <w:szCs w:val="24"/>
          <w:vertAlign w:val="superscript"/>
          <w:lang w:val="en-US"/>
        </w:rPr>
        <w:t>5</w:t>
      </w:r>
      <w:r w:rsidRPr="00654519">
        <w:rPr>
          <w:rFonts w:ascii="Arial" w:hAnsi="Arial" w:cs="Arial"/>
          <w:sz w:val="24"/>
          <w:szCs w:val="24"/>
        </w:rPr>
        <w:fldChar w:fldCharType="end"/>
      </w:r>
      <w:r w:rsidRPr="00654519">
        <w:rPr>
          <w:rFonts w:ascii="Arial" w:hAnsi="Arial" w:cs="Arial"/>
          <w:sz w:val="24"/>
          <w:szCs w:val="24"/>
          <w:lang w:val="en-US"/>
        </w:rPr>
        <w:t xml:space="preserve">. </w:t>
      </w:r>
      <w:r w:rsidRPr="00654519">
        <w:rPr>
          <w:rFonts w:ascii="Arial" w:eastAsia="Times New Roman" w:hAnsi="Arial" w:cs="Arial"/>
          <w:color w:val="000000"/>
          <w:sz w:val="24"/>
          <w:szCs w:val="24"/>
          <w:lang w:val="en-US" w:eastAsia="nb-NO"/>
        </w:rPr>
        <w:t>They</w:t>
      </w:r>
      <w:r w:rsidR="0053544C" w:rsidRPr="0053544C">
        <w:rPr>
          <w:rFonts w:ascii="Arial" w:eastAsia="Times New Roman" w:hAnsi="Arial" w:cs="Arial"/>
          <w:color w:val="000000"/>
          <w:sz w:val="24"/>
          <w:szCs w:val="24"/>
          <w:lang w:val="en-US" w:eastAsia="nb-NO"/>
        </w:rPr>
        <w:t xml:space="preserve"> play an important role in the global carbon </w:t>
      </w:r>
      <w:r w:rsidRPr="00654519">
        <w:rPr>
          <w:rFonts w:ascii="Arial" w:eastAsia="Times New Roman" w:hAnsi="Arial" w:cs="Arial"/>
          <w:color w:val="000000"/>
          <w:sz w:val="24"/>
          <w:szCs w:val="24"/>
          <w:lang w:val="en-US" w:eastAsia="nb-NO"/>
        </w:rPr>
        <w:t>cycle</w:t>
      </w:r>
      <w:r w:rsidR="0053544C" w:rsidRPr="0053544C">
        <w:rPr>
          <w:rFonts w:ascii="Arial" w:eastAsia="Times New Roman" w:hAnsi="Arial" w:cs="Arial"/>
          <w:color w:val="000000"/>
          <w:sz w:val="24"/>
          <w:szCs w:val="24"/>
          <w:lang w:val="en-US" w:eastAsia="nb-NO"/>
        </w:rPr>
        <w:t>, as a persistent long-term CO</w:t>
      </w:r>
      <w:r w:rsidR="0053544C" w:rsidRPr="0053544C">
        <w:rPr>
          <w:rFonts w:ascii="Arial" w:eastAsia="Times New Roman" w:hAnsi="Arial" w:cs="Arial"/>
          <w:color w:val="000000"/>
          <w:sz w:val="24"/>
          <w:szCs w:val="24"/>
          <w:vertAlign w:val="subscript"/>
          <w:lang w:val="en-US" w:eastAsia="nb-NO"/>
        </w:rPr>
        <w:t>2</w:t>
      </w:r>
      <w:r w:rsidR="0053544C" w:rsidRPr="0053544C">
        <w:rPr>
          <w:rFonts w:ascii="Arial" w:eastAsia="Times New Roman" w:hAnsi="Arial" w:cs="Arial"/>
          <w:color w:val="000000"/>
          <w:sz w:val="24"/>
          <w:szCs w:val="24"/>
          <w:lang w:val="en-US" w:eastAsia="nb-NO"/>
        </w:rPr>
        <w:t xml:space="preserve"> sink and a moderate </w:t>
      </w:r>
      <w:r w:rsidR="009510B9">
        <w:rPr>
          <w:rFonts w:ascii="Arial" w:eastAsia="Times New Roman" w:hAnsi="Arial" w:cs="Arial"/>
          <w:color w:val="000000"/>
          <w:sz w:val="24"/>
          <w:szCs w:val="24"/>
          <w:lang w:val="en-US" w:eastAsia="nb-NO"/>
        </w:rPr>
        <w:t>source of methane (CH</w:t>
      </w:r>
      <w:r w:rsidR="009510B9" w:rsidRPr="009510B9">
        <w:rPr>
          <w:rFonts w:ascii="Arial" w:eastAsia="Times New Roman" w:hAnsi="Arial" w:cs="Arial"/>
          <w:color w:val="000000"/>
          <w:sz w:val="24"/>
          <w:szCs w:val="24"/>
          <w:vertAlign w:val="subscript"/>
          <w:lang w:val="en-US" w:eastAsia="nb-NO"/>
        </w:rPr>
        <w:t>4</w:t>
      </w:r>
      <w:r w:rsidR="009510B9">
        <w:rPr>
          <w:rFonts w:ascii="Arial" w:eastAsia="Times New Roman" w:hAnsi="Arial" w:cs="Arial"/>
          <w:color w:val="000000"/>
          <w:sz w:val="24"/>
          <w:szCs w:val="24"/>
          <w:lang w:val="en-US" w:eastAsia="nb-NO"/>
        </w:rPr>
        <w:t>)</w:t>
      </w:r>
      <w:r w:rsidR="0053544C" w:rsidRPr="0053544C">
        <w:rPr>
          <w:rFonts w:ascii="Arial" w:eastAsia="Times New Roman" w:hAnsi="Arial" w:cs="Arial"/>
          <w:color w:val="000000"/>
          <w:sz w:val="24"/>
          <w:szCs w:val="24"/>
          <w:lang w:val="en-US" w:eastAsia="nb-NO"/>
        </w:rPr>
        <w:t xml:space="preserve">. </w:t>
      </w:r>
      <w:r w:rsidR="00E61CB6">
        <w:rPr>
          <w:rFonts w:ascii="Arial" w:eastAsia="Times New Roman" w:hAnsi="Arial" w:cs="Arial"/>
          <w:color w:val="000000"/>
          <w:sz w:val="24"/>
          <w:szCs w:val="24"/>
          <w:lang w:val="en-US" w:eastAsia="nb-NO"/>
        </w:rPr>
        <w:t>At present, o</w:t>
      </w:r>
      <w:r w:rsidR="0053544C" w:rsidRPr="0053544C">
        <w:rPr>
          <w:rFonts w:ascii="Arial" w:eastAsia="Times New Roman" w:hAnsi="Arial" w:cs="Arial"/>
          <w:color w:val="000000"/>
          <w:sz w:val="24"/>
          <w:szCs w:val="24"/>
          <w:lang w:val="en-US" w:eastAsia="nb-NO"/>
        </w:rPr>
        <w:t xml:space="preserve">nly a few large-scale Dynamic </w:t>
      </w:r>
      <w:r w:rsidR="009510B9">
        <w:rPr>
          <w:rFonts w:ascii="Arial" w:eastAsia="Times New Roman" w:hAnsi="Arial" w:cs="Arial"/>
          <w:color w:val="000000"/>
          <w:sz w:val="24"/>
          <w:szCs w:val="24"/>
          <w:lang w:val="en-US" w:eastAsia="nb-NO"/>
        </w:rPr>
        <w:t>Global Vegetation M</w:t>
      </w:r>
      <w:r w:rsidR="0053544C" w:rsidRPr="0053544C">
        <w:rPr>
          <w:rFonts w:ascii="Arial" w:eastAsia="Times New Roman" w:hAnsi="Arial" w:cs="Arial"/>
          <w:color w:val="000000"/>
          <w:sz w:val="24"/>
          <w:szCs w:val="24"/>
          <w:lang w:val="en-US" w:eastAsia="nb-NO"/>
        </w:rPr>
        <w:t>odels (DGVM) and land surface models (</w:t>
      </w:r>
      <w:r w:rsidR="00E61CB6">
        <w:rPr>
          <w:rFonts w:ascii="Arial" w:eastAsia="Times New Roman" w:hAnsi="Arial" w:cs="Arial"/>
          <w:color w:val="000000"/>
          <w:sz w:val="24"/>
          <w:szCs w:val="24"/>
          <w:lang w:val="en-US" w:eastAsia="nb-NO"/>
        </w:rPr>
        <w:t>LSM) have incorporated peatland dynamics</w:t>
      </w:r>
      <w:r w:rsidR="0053544C" w:rsidRPr="0053544C">
        <w:rPr>
          <w:rFonts w:ascii="Arial" w:eastAsia="Times New Roman" w:hAnsi="Arial" w:cs="Arial"/>
          <w:color w:val="000000"/>
          <w:sz w:val="24"/>
          <w:szCs w:val="24"/>
          <w:lang w:val="en-US" w:eastAsia="nb-NO"/>
        </w:rPr>
        <w:t xml:space="preserve"> to </w:t>
      </w:r>
      <w:proofErr w:type="spellStart"/>
      <w:r w:rsidR="0053544C" w:rsidRPr="0053544C">
        <w:rPr>
          <w:rFonts w:ascii="Arial" w:eastAsia="Times New Roman" w:hAnsi="Arial" w:cs="Arial"/>
          <w:color w:val="000000"/>
          <w:sz w:val="24"/>
          <w:szCs w:val="24"/>
          <w:lang w:val="en-US" w:eastAsia="nb-NO"/>
        </w:rPr>
        <w:t>hindcast</w:t>
      </w:r>
      <w:proofErr w:type="spellEnd"/>
      <w:r w:rsidR="0053544C" w:rsidRPr="0053544C">
        <w:rPr>
          <w:rFonts w:ascii="Arial" w:eastAsia="Times New Roman" w:hAnsi="Arial" w:cs="Arial"/>
          <w:color w:val="000000"/>
          <w:sz w:val="24"/>
          <w:szCs w:val="24"/>
          <w:lang w:val="en-US" w:eastAsia="nb-NO"/>
        </w:rPr>
        <w:t xml:space="preserve"> Holoce</w:t>
      </w:r>
      <w:r w:rsidR="00E61CB6">
        <w:rPr>
          <w:rFonts w:ascii="Arial" w:eastAsia="Times New Roman" w:hAnsi="Arial" w:cs="Arial"/>
          <w:color w:val="000000"/>
          <w:sz w:val="24"/>
          <w:szCs w:val="24"/>
          <w:lang w:val="en-US" w:eastAsia="nb-NO"/>
        </w:rPr>
        <w:t>ne peat carbon accumulation and apply them</w:t>
      </w:r>
      <w:r w:rsidR="0053544C" w:rsidRPr="0053544C">
        <w:rPr>
          <w:rFonts w:ascii="Arial" w:eastAsia="Times New Roman" w:hAnsi="Arial" w:cs="Arial"/>
          <w:color w:val="000000"/>
          <w:sz w:val="24"/>
          <w:szCs w:val="24"/>
          <w:lang w:val="en-US" w:eastAsia="nb-NO"/>
        </w:rPr>
        <w:t xml:space="preserve"> to predict responses of these ecosystems to future climate change (</w:t>
      </w:r>
      <w:r w:rsidRPr="00654519">
        <w:rPr>
          <w:rFonts w:ascii="Arial" w:eastAsia="Times New Roman" w:hAnsi="Arial" w:cs="Arial"/>
          <w:color w:val="000000"/>
          <w:sz w:val="24"/>
          <w:szCs w:val="24"/>
          <w:lang w:val="en-US" w:eastAsia="nb-NO"/>
        </w:rPr>
        <w:t xml:space="preserve">see </w:t>
      </w:r>
      <w:r w:rsidR="0053544C" w:rsidRPr="0053544C">
        <w:rPr>
          <w:rFonts w:ascii="Arial" w:eastAsia="Times New Roman" w:hAnsi="Arial" w:cs="Arial"/>
          <w:color w:val="000000"/>
          <w:sz w:val="24"/>
          <w:szCs w:val="24"/>
          <w:lang w:val="en-US" w:eastAsia="nb-NO"/>
        </w:rPr>
        <w:t xml:space="preserve">Table 1). To assess how well the models perform and to have a systematic study of the fate of peat carbon under fast future climate change, </w:t>
      </w:r>
      <w:r w:rsidR="00E61CB6">
        <w:rPr>
          <w:rFonts w:ascii="Arial" w:eastAsia="Times New Roman" w:hAnsi="Arial" w:cs="Arial"/>
          <w:color w:val="000000"/>
          <w:sz w:val="24"/>
          <w:szCs w:val="24"/>
          <w:lang w:val="en-US" w:eastAsia="nb-NO"/>
        </w:rPr>
        <w:t>various established peatl</w:t>
      </w:r>
      <w:r w:rsidR="00E73271">
        <w:rPr>
          <w:rFonts w:ascii="Arial" w:eastAsia="Times New Roman" w:hAnsi="Arial" w:cs="Arial"/>
          <w:color w:val="000000"/>
          <w:sz w:val="24"/>
          <w:szCs w:val="24"/>
          <w:lang w:val="en-US" w:eastAsia="nb-NO"/>
        </w:rPr>
        <w:t>and groups come together and have</w:t>
      </w:r>
      <w:r w:rsidR="00E61CB6">
        <w:rPr>
          <w:rFonts w:ascii="Arial" w:eastAsia="Times New Roman" w:hAnsi="Arial" w:cs="Arial"/>
          <w:color w:val="000000"/>
          <w:sz w:val="24"/>
          <w:szCs w:val="24"/>
          <w:lang w:val="en-US" w:eastAsia="nb-NO"/>
        </w:rPr>
        <w:t xml:space="preserve"> initiated a study </w:t>
      </w:r>
      <w:r w:rsidR="0053544C" w:rsidRPr="0053544C">
        <w:rPr>
          <w:rFonts w:ascii="Arial" w:eastAsia="Times New Roman" w:hAnsi="Arial" w:cs="Arial"/>
          <w:color w:val="000000"/>
          <w:sz w:val="24"/>
          <w:szCs w:val="24"/>
          <w:lang w:val="en-US" w:eastAsia="nb-NO"/>
        </w:rPr>
        <w:t xml:space="preserve">to </w:t>
      </w:r>
      <w:proofErr w:type="spellStart"/>
      <w:r w:rsidR="0053544C" w:rsidRPr="0053544C">
        <w:rPr>
          <w:rFonts w:ascii="Arial" w:eastAsia="Times New Roman" w:hAnsi="Arial" w:cs="Arial"/>
          <w:color w:val="000000"/>
          <w:sz w:val="24"/>
          <w:szCs w:val="24"/>
          <w:lang w:val="en-US" w:eastAsia="nb-NO"/>
        </w:rPr>
        <w:t>intercompare</w:t>
      </w:r>
      <w:proofErr w:type="spellEnd"/>
      <w:r w:rsidR="0053544C" w:rsidRPr="0053544C">
        <w:rPr>
          <w:rFonts w:ascii="Arial" w:eastAsia="Times New Roman" w:hAnsi="Arial" w:cs="Arial"/>
          <w:color w:val="000000"/>
          <w:sz w:val="24"/>
          <w:szCs w:val="24"/>
          <w:lang w:val="en-US" w:eastAsia="nb-NO"/>
        </w:rPr>
        <w:t xml:space="preserve"> </w:t>
      </w:r>
      <w:r w:rsidR="00E73271">
        <w:rPr>
          <w:rFonts w:ascii="Arial" w:eastAsia="Times New Roman" w:hAnsi="Arial" w:cs="Arial"/>
          <w:color w:val="000000"/>
          <w:sz w:val="24"/>
          <w:szCs w:val="24"/>
          <w:lang w:val="en-US" w:eastAsia="nb-NO"/>
        </w:rPr>
        <w:t>the</w:t>
      </w:r>
      <w:r w:rsidR="00F4487D">
        <w:rPr>
          <w:rFonts w:ascii="Arial" w:eastAsia="Times New Roman" w:hAnsi="Arial" w:cs="Arial"/>
          <w:color w:val="000000"/>
          <w:sz w:val="24"/>
          <w:szCs w:val="24"/>
          <w:lang w:val="en-US" w:eastAsia="nb-NO"/>
        </w:rPr>
        <w:t>ir</w:t>
      </w:r>
      <w:r w:rsidR="00E61CB6">
        <w:rPr>
          <w:rFonts w:ascii="Arial" w:eastAsia="Times New Roman" w:hAnsi="Arial" w:cs="Arial"/>
          <w:color w:val="000000"/>
          <w:sz w:val="24"/>
          <w:szCs w:val="24"/>
          <w:lang w:val="en-US" w:eastAsia="nb-NO"/>
        </w:rPr>
        <w:t xml:space="preserve"> </w:t>
      </w:r>
      <w:r w:rsidR="006569B4">
        <w:rPr>
          <w:rFonts w:ascii="Arial" w:eastAsia="Times New Roman" w:hAnsi="Arial" w:cs="Arial"/>
          <w:color w:val="000000"/>
          <w:sz w:val="24"/>
          <w:szCs w:val="24"/>
          <w:lang w:val="en-US" w:eastAsia="nb-NO"/>
        </w:rPr>
        <w:t>peatland model outputs</w:t>
      </w:r>
      <w:r w:rsidR="0053544C" w:rsidRPr="0053544C">
        <w:rPr>
          <w:rFonts w:ascii="Arial" w:eastAsia="Times New Roman" w:hAnsi="Arial" w:cs="Arial"/>
          <w:color w:val="000000"/>
          <w:sz w:val="24"/>
          <w:szCs w:val="24"/>
          <w:lang w:val="en-US" w:eastAsia="nb-NO"/>
        </w:rPr>
        <w:t>. </w:t>
      </w:r>
      <w:r w:rsidR="00CF0939">
        <w:rPr>
          <w:rFonts w:ascii="Arial" w:eastAsia="Times New Roman" w:hAnsi="Arial" w:cs="Arial"/>
          <w:color w:val="000000"/>
          <w:sz w:val="24"/>
          <w:szCs w:val="24"/>
          <w:lang w:val="en-US" w:eastAsia="nb-NO"/>
        </w:rPr>
        <w:t>I</w:t>
      </w:r>
      <w:r w:rsidR="00D214F0" w:rsidRPr="00654519">
        <w:rPr>
          <w:rFonts w:ascii="Arial" w:eastAsia="Times New Roman" w:hAnsi="Arial" w:cs="Arial"/>
          <w:color w:val="000000"/>
          <w:sz w:val="24"/>
          <w:szCs w:val="24"/>
          <w:lang w:val="en-US" w:eastAsia="nb-NO"/>
        </w:rPr>
        <w:t xml:space="preserve"> have been invited in </w:t>
      </w:r>
      <w:proofErr w:type="gramStart"/>
      <w:r w:rsidR="006C5591">
        <w:rPr>
          <w:rFonts w:ascii="Arial" w:eastAsia="Times New Roman" w:hAnsi="Arial" w:cs="Arial"/>
          <w:color w:val="000000"/>
          <w:sz w:val="24"/>
          <w:szCs w:val="24"/>
          <w:lang w:val="en-US" w:eastAsia="nb-NO"/>
        </w:rPr>
        <w:t>this</w:t>
      </w:r>
      <w:proofErr w:type="gramEnd"/>
      <w:r w:rsidR="00D214F0" w:rsidRPr="0053544C">
        <w:rPr>
          <w:rFonts w:ascii="Arial" w:eastAsia="Times New Roman" w:hAnsi="Arial" w:cs="Arial"/>
          <w:color w:val="000000"/>
          <w:sz w:val="24"/>
          <w:szCs w:val="24"/>
          <w:lang w:val="en-US" w:eastAsia="nb-NO"/>
        </w:rPr>
        <w:t xml:space="preserve"> model </w:t>
      </w:r>
      <w:proofErr w:type="spellStart"/>
      <w:r w:rsidR="00D214F0" w:rsidRPr="0053544C">
        <w:rPr>
          <w:rFonts w:ascii="Arial" w:eastAsia="Times New Roman" w:hAnsi="Arial" w:cs="Arial"/>
          <w:color w:val="000000"/>
          <w:sz w:val="24"/>
          <w:szCs w:val="24"/>
          <w:lang w:val="en-US" w:eastAsia="nb-NO"/>
        </w:rPr>
        <w:t>intercomparis</w:t>
      </w:r>
      <w:r w:rsidR="00D214F0" w:rsidRPr="00654519">
        <w:rPr>
          <w:rFonts w:ascii="Arial" w:eastAsia="Times New Roman" w:hAnsi="Arial" w:cs="Arial"/>
          <w:color w:val="000000"/>
          <w:sz w:val="24"/>
          <w:szCs w:val="24"/>
          <w:lang w:val="en-US" w:eastAsia="nb-NO"/>
        </w:rPr>
        <w:t>ion</w:t>
      </w:r>
      <w:proofErr w:type="spellEnd"/>
      <w:r w:rsidR="00D214F0" w:rsidRPr="00654519">
        <w:rPr>
          <w:rFonts w:ascii="Arial" w:eastAsia="Times New Roman" w:hAnsi="Arial" w:cs="Arial"/>
          <w:color w:val="000000"/>
          <w:sz w:val="24"/>
          <w:szCs w:val="24"/>
          <w:lang w:val="en-US" w:eastAsia="nb-NO"/>
        </w:rPr>
        <w:t xml:space="preserve"> study </w:t>
      </w:r>
      <w:r w:rsidR="00CF0939">
        <w:rPr>
          <w:rFonts w:ascii="Arial" w:eastAsia="Times New Roman" w:hAnsi="Arial" w:cs="Arial"/>
          <w:color w:val="000000"/>
          <w:sz w:val="24"/>
          <w:szCs w:val="24"/>
          <w:lang w:val="en-US" w:eastAsia="nb-NO"/>
        </w:rPr>
        <w:t>in which I</w:t>
      </w:r>
      <w:r w:rsidR="00D214F0">
        <w:rPr>
          <w:rFonts w:ascii="Arial" w:eastAsia="Times New Roman" w:hAnsi="Arial" w:cs="Arial"/>
          <w:color w:val="000000"/>
          <w:sz w:val="24"/>
          <w:szCs w:val="24"/>
          <w:lang w:val="en-US" w:eastAsia="nb-NO"/>
        </w:rPr>
        <w:t xml:space="preserve"> will perform </w:t>
      </w:r>
      <w:proofErr w:type="spellStart"/>
      <w:r w:rsidR="00D214F0">
        <w:rPr>
          <w:rFonts w:ascii="Arial" w:eastAsia="Times New Roman" w:hAnsi="Arial" w:cs="Arial"/>
          <w:color w:val="000000"/>
          <w:sz w:val="24"/>
          <w:szCs w:val="24"/>
          <w:lang w:val="en-US" w:eastAsia="nb-NO"/>
        </w:rPr>
        <w:t>hindcast</w:t>
      </w:r>
      <w:proofErr w:type="spellEnd"/>
      <w:r w:rsidR="00D214F0">
        <w:rPr>
          <w:rFonts w:ascii="Arial" w:eastAsia="Times New Roman" w:hAnsi="Arial" w:cs="Arial"/>
          <w:color w:val="000000"/>
          <w:sz w:val="24"/>
          <w:szCs w:val="24"/>
          <w:lang w:val="en-US" w:eastAsia="nb-NO"/>
        </w:rPr>
        <w:t xml:space="preserve"> and future experiments with</w:t>
      </w:r>
      <w:r w:rsidR="00D214F0" w:rsidRPr="00654519">
        <w:rPr>
          <w:rFonts w:ascii="Arial" w:eastAsia="Times New Roman" w:hAnsi="Arial" w:cs="Arial"/>
          <w:color w:val="000000"/>
          <w:sz w:val="24"/>
          <w:szCs w:val="24"/>
          <w:lang w:val="en-US" w:eastAsia="nb-NO"/>
        </w:rPr>
        <w:t xml:space="preserve"> </w:t>
      </w:r>
      <w:r w:rsidR="00265B9F">
        <w:rPr>
          <w:rFonts w:ascii="Arial" w:eastAsia="Times New Roman" w:hAnsi="Arial" w:cs="Arial"/>
          <w:color w:val="000000"/>
          <w:sz w:val="24"/>
          <w:szCs w:val="24"/>
          <w:lang w:val="en-US" w:eastAsia="nb-NO"/>
        </w:rPr>
        <w:t>my</w:t>
      </w:r>
      <w:r w:rsidR="00D214F0" w:rsidRPr="00654519">
        <w:rPr>
          <w:rFonts w:ascii="Arial" w:eastAsia="Times New Roman" w:hAnsi="Arial" w:cs="Arial"/>
          <w:color w:val="000000"/>
          <w:sz w:val="24"/>
          <w:szCs w:val="24"/>
          <w:lang w:val="en-US" w:eastAsia="nb-NO"/>
        </w:rPr>
        <w:t xml:space="preserve"> established state-of-the-art peatland</w:t>
      </w:r>
      <w:r w:rsidR="00D214F0">
        <w:rPr>
          <w:rFonts w:ascii="Arial" w:eastAsia="Times New Roman" w:hAnsi="Arial" w:cs="Arial"/>
          <w:color w:val="000000"/>
          <w:sz w:val="24"/>
          <w:szCs w:val="24"/>
          <w:lang w:val="en-US" w:eastAsia="nb-NO"/>
        </w:rPr>
        <w:t>-vegetation</w:t>
      </w:r>
      <w:r w:rsidR="00D214F0" w:rsidRPr="0053544C">
        <w:rPr>
          <w:rFonts w:ascii="Arial" w:eastAsia="Times New Roman" w:hAnsi="Arial" w:cs="Arial"/>
          <w:color w:val="000000"/>
          <w:sz w:val="24"/>
          <w:szCs w:val="24"/>
          <w:lang w:val="en-US" w:eastAsia="nb-NO"/>
        </w:rPr>
        <w:t xml:space="preserve"> model</w:t>
      </w:r>
      <w:r w:rsidR="00D214F0">
        <w:rPr>
          <w:rFonts w:ascii="Arial" w:eastAsia="Times New Roman" w:hAnsi="Arial" w:cs="Arial"/>
          <w:color w:val="000000"/>
          <w:sz w:val="24"/>
          <w:szCs w:val="24"/>
          <w:lang w:val="en-US" w:eastAsia="nb-NO"/>
        </w:rPr>
        <w:t xml:space="preserve"> (LPJ-GUESS) at contrasting climate-warming scenarios.</w:t>
      </w:r>
    </w:p>
    <w:p w:rsidR="00180E02" w:rsidRDefault="00180E02" w:rsidP="00452137">
      <w:pPr>
        <w:spacing w:after="0" w:line="240" w:lineRule="auto"/>
        <w:jc w:val="both"/>
        <w:rPr>
          <w:rFonts w:ascii="Arial" w:eastAsia="Times New Roman" w:hAnsi="Arial" w:cs="Arial"/>
          <w:color w:val="000000"/>
          <w:sz w:val="24"/>
          <w:szCs w:val="24"/>
          <w:lang w:val="en-US" w:eastAsia="nb-NO"/>
        </w:rPr>
      </w:pPr>
    </w:p>
    <w:p w:rsidR="004B3207" w:rsidRDefault="003036AD" w:rsidP="00AF3901">
      <w:pPr>
        <w:spacing w:after="0" w:line="240" w:lineRule="auto"/>
        <w:jc w:val="both"/>
        <w:rPr>
          <w:rFonts w:ascii="Arial" w:eastAsia="Times New Roman" w:hAnsi="Arial" w:cs="Arial"/>
          <w:color w:val="000000"/>
          <w:sz w:val="24"/>
          <w:szCs w:val="24"/>
          <w:lang w:val="en-US" w:eastAsia="nb-NO"/>
        </w:rPr>
      </w:pPr>
      <w:r>
        <w:rPr>
          <w:rFonts w:ascii="Arial" w:eastAsia="Times New Roman" w:hAnsi="Arial" w:cs="Arial"/>
          <w:color w:val="000000"/>
          <w:sz w:val="24"/>
          <w:szCs w:val="24"/>
          <w:lang w:val="en-US" w:eastAsia="nb-NO"/>
        </w:rPr>
        <w:t xml:space="preserve">The purpose of this study is </w:t>
      </w:r>
      <w:r w:rsidR="00654519" w:rsidRPr="00654519">
        <w:rPr>
          <w:rFonts w:ascii="Arial" w:eastAsia="Times New Roman" w:hAnsi="Arial" w:cs="Arial"/>
          <w:color w:val="000000"/>
          <w:sz w:val="24"/>
          <w:szCs w:val="24"/>
          <w:lang w:val="en-US" w:eastAsia="nb-NO"/>
        </w:rPr>
        <w:t>to minimize the uncertainty surrounding peatland carbon balance</w:t>
      </w:r>
      <w:r w:rsidR="00E73271">
        <w:rPr>
          <w:rFonts w:ascii="Arial" w:eastAsia="Times New Roman" w:hAnsi="Arial" w:cs="Arial"/>
          <w:color w:val="000000"/>
          <w:sz w:val="24"/>
          <w:szCs w:val="24"/>
          <w:lang w:val="en-US" w:eastAsia="nb-NO"/>
        </w:rPr>
        <w:t xml:space="preserve"> at different </w:t>
      </w:r>
      <w:r w:rsidR="007B71F8">
        <w:rPr>
          <w:rFonts w:ascii="Arial" w:eastAsia="Times New Roman" w:hAnsi="Arial" w:cs="Arial"/>
          <w:color w:val="000000"/>
          <w:sz w:val="24"/>
          <w:szCs w:val="24"/>
          <w:lang w:val="en-US" w:eastAsia="nb-NO"/>
        </w:rPr>
        <w:t xml:space="preserve">spatial and </w:t>
      </w:r>
      <w:r w:rsidR="00E73271">
        <w:rPr>
          <w:rFonts w:ascii="Arial" w:eastAsia="Times New Roman" w:hAnsi="Arial" w:cs="Arial"/>
          <w:color w:val="000000"/>
          <w:sz w:val="24"/>
          <w:szCs w:val="24"/>
          <w:lang w:val="en-US" w:eastAsia="nb-NO"/>
        </w:rPr>
        <w:t>time scales</w:t>
      </w:r>
      <w:r w:rsidR="00D214F0">
        <w:rPr>
          <w:rFonts w:ascii="Arial" w:eastAsia="Times New Roman" w:hAnsi="Arial" w:cs="Arial"/>
          <w:color w:val="000000"/>
          <w:sz w:val="24"/>
          <w:szCs w:val="24"/>
          <w:lang w:val="en-US" w:eastAsia="nb-NO"/>
        </w:rPr>
        <w:t xml:space="preserve">. </w:t>
      </w:r>
      <w:r w:rsidR="007A0870" w:rsidRPr="00654519">
        <w:rPr>
          <w:rFonts w:ascii="Arial" w:eastAsia="Times New Roman" w:hAnsi="Arial" w:cs="Arial"/>
          <w:color w:val="000000"/>
          <w:sz w:val="24"/>
          <w:szCs w:val="24"/>
          <w:lang w:val="en-US" w:eastAsia="nb-NO"/>
        </w:rPr>
        <w:t xml:space="preserve">We will run the model </w:t>
      </w:r>
      <w:r w:rsidR="007A0870" w:rsidRPr="0053544C">
        <w:rPr>
          <w:rFonts w:ascii="Arial" w:eastAsia="Times New Roman" w:hAnsi="Arial" w:cs="Arial"/>
          <w:color w:val="000000"/>
          <w:sz w:val="24"/>
          <w:szCs w:val="24"/>
          <w:lang w:val="en-US" w:eastAsia="nb-NO"/>
        </w:rPr>
        <w:t xml:space="preserve">at </w:t>
      </w:r>
      <w:r w:rsidR="007A0870">
        <w:rPr>
          <w:rFonts w:ascii="Arial" w:eastAsia="Times New Roman" w:hAnsi="Arial" w:cs="Arial"/>
          <w:color w:val="000000"/>
          <w:sz w:val="24"/>
          <w:szCs w:val="24"/>
          <w:lang w:val="en-US" w:eastAsia="nb-NO"/>
        </w:rPr>
        <w:t>1 to 1</w:t>
      </w:r>
      <w:r w:rsidR="007A0870" w:rsidRPr="0053544C">
        <w:rPr>
          <w:rFonts w:ascii="Arial" w:eastAsia="Times New Roman" w:hAnsi="Arial" w:cs="Arial"/>
          <w:color w:val="000000"/>
          <w:sz w:val="24"/>
          <w:szCs w:val="24"/>
          <w:lang w:val="en-US" w:eastAsia="nb-NO"/>
        </w:rPr>
        <w:t>-degree resolution</w:t>
      </w:r>
      <w:r w:rsidR="007A0870" w:rsidRPr="00654519">
        <w:rPr>
          <w:rFonts w:ascii="Arial" w:eastAsia="Times New Roman" w:hAnsi="Arial" w:cs="Arial"/>
          <w:color w:val="000000"/>
          <w:sz w:val="24"/>
          <w:szCs w:val="24"/>
          <w:lang w:val="en-US" w:eastAsia="nb-NO"/>
        </w:rPr>
        <w:t xml:space="preserve"> across the pan-Arctic area</w:t>
      </w:r>
      <w:r w:rsidR="007A0870">
        <w:rPr>
          <w:rFonts w:ascii="Arial" w:eastAsia="Times New Roman" w:hAnsi="Arial" w:cs="Arial"/>
          <w:color w:val="000000"/>
          <w:sz w:val="24"/>
          <w:szCs w:val="24"/>
          <w:lang w:val="en-US" w:eastAsia="nb-NO"/>
        </w:rPr>
        <w:t xml:space="preserve"> for the last 12000 years</w:t>
      </w:r>
      <w:r w:rsidR="007A0870" w:rsidRPr="0053544C">
        <w:rPr>
          <w:rFonts w:ascii="Arial" w:eastAsia="Times New Roman" w:hAnsi="Arial" w:cs="Arial"/>
          <w:color w:val="000000"/>
          <w:sz w:val="24"/>
          <w:szCs w:val="24"/>
          <w:lang w:val="en-US" w:eastAsia="nb-NO"/>
        </w:rPr>
        <w:t xml:space="preserve">. </w:t>
      </w:r>
      <w:r w:rsidR="00E73271">
        <w:rPr>
          <w:rFonts w:ascii="Arial" w:eastAsia="Times New Roman" w:hAnsi="Arial" w:cs="Arial"/>
          <w:color w:val="000000"/>
          <w:sz w:val="24"/>
          <w:szCs w:val="24"/>
          <w:lang w:val="en-US" w:eastAsia="nb-NO"/>
        </w:rPr>
        <w:t xml:space="preserve">Our </w:t>
      </w:r>
      <w:r w:rsidR="00620463">
        <w:rPr>
          <w:rFonts w:ascii="Arial" w:eastAsia="Times New Roman" w:hAnsi="Arial" w:cs="Arial"/>
          <w:color w:val="000000"/>
          <w:sz w:val="24"/>
          <w:szCs w:val="24"/>
          <w:lang w:val="en-US" w:eastAsia="nb-NO"/>
        </w:rPr>
        <w:t>mechanistic peatland model, which annually accumulates peat,</w:t>
      </w:r>
      <w:r w:rsidR="00E73271" w:rsidRPr="0053544C">
        <w:rPr>
          <w:rFonts w:ascii="Arial" w:eastAsia="Times New Roman" w:hAnsi="Arial" w:cs="Arial"/>
          <w:color w:val="000000"/>
          <w:sz w:val="24"/>
          <w:szCs w:val="24"/>
          <w:lang w:val="en-US" w:eastAsia="nb-NO"/>
        </w:rPr>
        <w:t xml:space="preserve"> </w:t>
      </w:r>
      <w:r w:rsidR="00E73271">
        <w:rPr>
          <w:rFonts w:ascii="Arial" w:eastAsia="Times New Roman" w:hAnsi="Arial" w:cs="Arial"/>
          <w:color w:val="000000"/>
          <w:sz w:val="24"/>
          <w:szCs w:val="24"/>
          <w:lang w:val="en-US" w:eastAsia="nb-NO"/>
        </w:rPr>
        <w:t>has showed promising results both at local and regional scales. However,</w:t>
      </w:r>
      <w:r w:rsidR="00E73271" w:rsidRPr="0053544C">
        <w:rPr>
          <w:rFonts w:ascii="Arial" w:eastAsia="Times New Roman" w:hAnsi="Arial" w:cs="Arial"/>
          <w:color w:val="000000"/>
          <w:sz w:val="24"/>
          <w:szCs w:val="24"/>
          <w:lang w:val="en-US" w:eastAsia="nb-NO"/>
        </w:rPr>
        <w:t xml:space="preserve"> running </w:t>
      </w:r>
      <w:r w:rsidR="00AC5FD2">
        <w:rPr>
          <w:rFonts w:ascii="Arial" w:eastAsia="Times New Roman" w:hAnsi="Arial" w:cs="Arial"/>
          <w:color w:val="000000"/>
          <w:sz w:val="24"/>
          <w:szCs w:val="24"/>
          <w:lang w:val="en-US" w:eastAsia="nb-NO"/>
        </w:rPr>
        <w:t>our</w:t>
      </w:r>
      <w:r w:rsidR="00E73271" w:rsidRPr="0053544C">
        <w:rPr>
          <w:rFonts w:ascii="Arial" w:eastAsia="Times New Roman" w:hAnsi="Arial" w:cs="Arial"/>
          <w:color w:val="000000"/>
          <w:sz w:val="24"/>
          <w:szCs w:val="24"/>
          <w:lang w:val="en-US" w:eastAsia="nb-NO"/>
        </w:rPr>
        <w:t xml:space="preserve"> model at this fine-scale require</w:t>
      </w:r>
      <w:r w:rsidR="004C03FA">
        <w:rPr>
          <w:rFonts w:ascii="Arial" w:eastAsia="Times New Roman" w:hAnsi="Arial" w:cs="Arial"/>
          <w:color w:val="000000"/>
          <w:sz w:val="24"/>
          <w:szCs w:val="24"/>
          <w:lang w:val="en-US" w:eastAsia="nb-NO"/>
        </w:rPr>
        <w:t>s</w:t>
      </w:r>
      <w:r w:rsidR="00E73271" w:rsidRPr="0053544C">
        <w:rPr>
          <w:rFonts w:ascii="Arial" w:eastAsia="Times New Roman" w:hAnsi="Arial" w:cs="Arial"/>
          <w:color w:val="000000"/>
          <w:sz w:val="24"/>
          <w:szCs w:val="24"/>
          <w:lang w:val="en-US" w:eastAsia="nb-NO"/>
        </w:rPr>
        <w:t xml:space="preserve"> significant amount of resources and data storage. </w:t>
      </w:r>
      <w:r w:rsidR="0053544C" w:rsidRPr="0053544C">
        <w:rPr>
          <w:rFonts w:ascii="Arial" w:eastAsia="Times New Roman" w:hAnsi="Arial" w:cs="Arial"/>
          <w:color w:val="000000"/>
          <w:sz w:val="24"/>
          <w:szCs w:val="24"/>
          <w:lang w:val="en-US" w:eastAsia="nb-NO"/>
        </w:rPr>
        <w:t xml:space="preserve">Therefore, </w:t>
      </w:r>
      <w:r w:rsidR="009510B9">
        <w:rPr>
          <w:rFonts w:ascii="Arial" w:eastAsia="Times New Roman" w:hAnsi="Arial" w:cs="Arial"/>
          <w:color w:val="000000"/>
          <w:sz w:val="24"/>
          <w:szCs w:val="24"/>
          <w:lang w:val="en-US" w:eastAsia="nb-NO"/>
        </w:rPr>
        <w:t>we</w:t>
      </w:r>
      <w:r w:rsidR="00E73271">
        <w:rPr>
          <w:rFonts w:ascii="Arial" w:eastAsia="Times New Roman" w:hAnsi="Arial" w:cs="Arial"/>
          <w:color w:val="000000"/>
          <w:sz w:val="24"/>
          <w:szCs w:val="24"/>
          <w:lang w:val="en-US" w:eastAsia="nb-NO"/>
        </w:rPr>
        <w:t xml:space="preserve"> </w:t>
      </w:r>
      <w:r w:rsidR="007A0870">
        <w:rPr>
          <w:rFonts w:ascii="Arial" w:eastAsia="Times New Roman" w:hAnsi="Arial" w:cs="Arial"/>
          <w:color w:val="000000"/>
          <w:sz w:val="24"/>
          <w:szCs w:val="24"/>
          <w:lang w:val="en-US" w:eastAsia="nb-NO"/>
        </w:rPr>
        <w:t>are in urgent need of</w:t>
      </w:r>
      <w:r w:rsidR="0023201F" w:rsidRPr="0053544C">
        <w:rPr>
          <w:rFonts w:ascii="Arial" w:eastAsia="Times New Roman" w:hAnsi="Arial" w:cs="Arial"/>
          <w:color w:val="000000"/>
          <w:sz w:val="24"/>
          <w:szCs w:val="24"/>
          <w:lang w:val="en-US" w:eastAsia="nb-NO"/>
        </w:rPr>
        <w:t xml:space="preserve"> </w:t>
      </w:r>
      <w:r w:rsidR="0023201F">
        <w:rPr>
          <w:rFonts w:ascii="Arial" w:eastAsia="Times New Roman" w:hAnsi="Arial" w:cs="Arial"/>
          <w:color w:val="000000"/>
          <w:sz w:val="24"/>
          <w:szCs w:val="24"/>
          <w:lang w:val="en-US" w:eastAsia="nb-NO"/>
        </w:rPr>
        <w:t>human as well as co</w:t>
      </w:r>
      <w:r w:rsidR="004C03FA">
        <w:rPr>
          <w:rFonts w:ascii="Arial" w:eastAsia="Times New Roman" w:hAnsi="Arial" w:cs="Arial"/>
          <w:color w:val="000000"/>
          <w:sz w:val="24"/>
          <w:szCs w:val="24"/>
          <w:lang w:val="en-US" w:eastAsia="nb-NO"/>
        </w:rPr>
        <w:t>mputing resources to fulfill</w:t>
      </w:r>
      <w:r w:rsidR="008C3131">
        <w:rPr>
          <w:rFonts w:ascii="Arial" w:eastAsia="Times New Roman" w:hAnsi="Arial" w:cs="Arial"/>
          <w:color w:val="000000"/>
          <w:sz w:val="24"/>
          <w:szCs w:val="24"/>
          <w:lang w:val="en-US" w:eastAsia="nb-NO"/>
        </w:rPr>
        <w:t xml:space="preserve"> </w:t>
      </w:r>
      <w:r w:rsidR="006569B4">
        <w:rPr>
          <w:rFonts w:ascii="Arial" w:eastAsia="Times New Roman" w:hAnsi="Arial" w:cs="Arial"/>
          <w:color w:val="000000"/>
          <w:sz w:val="24"/>
          <w:szCs w:val="24"/>
          <w:lang w:val="en-US" w:eastAsia="nb-NO"/>
        </w:rPr>
        <w:t>our</w:t>
      </w:r>
      <w:r w:rsidR="0023201F">
        <w:rPr>
          <w:rFonts w:ascii="Arial" w:eastAsia="Times New Roman" w:hAnsi="Arial" w:cs="Arial"/>
          <w:color w:val="000000"/>
          <w:sz w:val="24"/>
          <w:szCs w:val="24"/>
          <w:lang w:val="en-US" w:eastAsia="nb-NO"/>
        </w:rPr>
        <w:t xml:space="preserve"> objectives </w:t>
      </w:r>
      <w:r w:rsidR="00620463">
        <w:rPr>
          <w:rFonts w:ascii="Arial" w:eastAsia="Times New Roman" w:hAnsi="Arial" w:cs="Arial"/>
          <w:color w:val="000000"/>
          <w:sz w:val="24"/>
          <w:szCs w:val="24"/>
          <w:lang w:val="en-US" w:eastAsia="nb-NO"/>
        </w:rPr>
        <w:t>and</w:t>
      </w:r>
      <w:r w:rsidR="007A0870">
        <w:rPr>
          <w:rFonts w:ascii="Arial" w:eastAsia="Times New Roman" w:hAnsi="Arial" w:cs="Arial"/>
          <w:color w:val="000000"/>
          <w:sz w:val="24"/>
          <w:szCs w:val="24"/>
          <w:lang w:val="en-US" w:eastAsia="nb-NO"/>
        </w:rPr>
        <w:t xml:space="preserve"> </w:t>
      </w:r>
      <w:r w:rsidR="00620463">
        <w:rPr>
          <w:rFonts w:ascii="Arial" w:eastAsia="Times New Roman" w:hAnsi="Arial" w:cs="Arial"/>
          <w:color w:val="000000"/>
          <w:sz w:val="24"/>
          <w:szCs w:val="24"/>
          <w:lang w:val="en-US" w:eastAsia="nb-NO"/>
        </w:rPr>
        <w:t>commitment in</w:t>
      </w:r>
      <w:r w:rsidR="007A0870">
        <w:rPr>
          <w:rFonts w:ascii="Arial" w:eastAsia="Times New Roman" w:hAnsi="Arial" w:cs="Arial"/>
          <w:color w:val="000000"/>
          <w:sz w:val="24"/>
          <w:szCs w:val="24"/>
          <w:lang w:val="en-US" w:eastAsia="nb-NO"/>
        </w:rPr>
        <w:t xml:space="preserve"> this community effort</w:t>
      </w:r>
      <w:r w:rsidR="004E3590">
        <w:rPr>
          <w:rFonts w:ascii="Arial" w:eastAsia="Times New Roman" w:hAnsi="Arial" w:cs="Arial"/>
          <w:color w:val="000000"/>
          <w:sz w:val="24"/>
          <w:szCs w:val="24"/>
          <w:lang w:val="en-US" w:eastAsia="nb-NO"/>
        </w:rPr>
        <w:t>. The main findings of this</w:t>
      </w:r>
      <w:r w:rsidR="004B3207">
        <w:rPr>
          <w:rFonts w:ascii="Arial" w:eastAsia="Times New Roman" w:hAnsi="Arial" w:cs="Arial"/>
          <w:color w:val="000000"/>
          <w:sz w:val="24"/>
          <w:szCs w:val="24"/>
          <w:lang w:val="en-US" w:eastAsia="nb-NO"/>
        </w:rPr>
        <w:t xml:space="preserve"> study </w:t>
      </w:r>
      <w:proofErr w:type="gramStart"/>
      <w:r w:rsidR="004B3207">
        <w:rPr>
          <w:rFonts w:ascii="Arial" w:eastAsia="Times New Roman" w:hAnsi="Arial" w:cs="Arial"/>
          <w:color w:val="000000"/>
          <w:sz w:val="24"/>
          <w:szCs w:val="24"/>
          <w:lang w:val="en-US" w:eastAsia="nb-NO"/>
        </w:rPr>
        <w:t>will be conveyed</w:t>
      </w:r>
      <w:proofErr w:type="gramEnd"/>
      <w:r w:rsidR="004B3207">
        <w:rPr>
          <w:rFonts w:ascii="Arial" w:eastAsia="Times New Roman" w:hAnsi="Arial" w:cs="Arial"/>
          <w:color w:val="000000"/>
          <w:sz w:val="24"/>
          <w:szCs w:val="24"/>
          <w:lang w:val="en-US" w:eastAsia="nb-NO"/>
        </w:rPr>
        <w:t xml:space="preserve"> to major international authorities working to curb the CO</w:t>
      </w:r>
      <w:r w:rsidR="004B3207" w:rsidRPr="007A0870">
        <w:rPr>
          <w:rFonts w:ascii="Arial" w:eastAsia="Times New Roman" w:hAnsi="Arial" w:cs="Arial"/>
          <w:color w:val="000000"/>
          <w:sz w:val="24"/>
          <w:szCs w:val="24"/>
          <w:vertAlign w:val="subscript"/>
          <w:lang w:val="en-US" w:eastAsia="nb-NO"/>
        </w:rPr>
        <w:t>2</w:t>
      </w:r>
      <w:r w:rsidR="004B3207">
        <w:rPr>
          <w:rFonts w:ascii="Arial" w:eastAsia="Times New Roman" w:hAnsi="Arial" w:cs="Arial"/>
          <w:color w:val="000000"/>
          <w:sz w:val="24"/>
          <w:szCs w:val="24"/>
          <w:lang w:val="en-US" w:eastAsia="nb-NO"/>
        </w:rPr>
        <w:t xml:space="preserve"> emission and mitigate climate change, particularly Intergovernmental Panel </w:t>
      </w:r>
      <w:proofErr w:type="spellStart"/>
      <w:r w:rsidR="004B3207">
        <w:rPr>
          <w:rFonts w:ascii="Arial" w:eastAsia="Times New Roman" w:hAnsi="Arial" w:cs="Arial"/>
          <w:color w:val="000000"/>
          <w:sz w:val="24"/>
          <w:szCs w:val="24"/>
          <w:lang w:val="en-US" w:eastAsia="nb-NO"/>
        </w:rPr>
        <w:t>of</w:t>
      </w:r>
      <w:proofErr w:type="spellEnd"/>
      <w:r w:rsidR="004B3207">
        <w:rPr>
          <w:rFonts w:ascii="Arial" w:eastAsia="Times New Roman" w:hAnsi="Arial" w:cs="Arial"/>
          <w:color w:val="000000"/>
          <w:sz w:val="24"/>
          <w:szCs w:val="24"/>
          <w:lang w:val="en-US" w:eastAsia="nb-NO"/>
        </w:rPr>
        <w:t xml:space="preserve"> Climate Change (IPCC). Failing to contribute in this project not only create a knowledge gap </w:t>
      </w:r>
      <w:r w:rsidR="007A0870">
        <w:rPr>
          <w:rFonts w:ascii="Arial" w:eastAsia="Times New Roman" w:hAnsi="Arial" w:cs="Arial"/>
          <w:color w:val="000000"/>
          <w:sz w:val="24"/>
          <w:szCs w:val="24"/>
          <w:lang w:val="en-US" w:eastAsia="nb-NO"/>
        </w:rPr>
        <w:t xml:space="preserve">but also deprive the policy-makers with the </w:t>
      </w:r>
      <w:r w:rsidR="004E3590">
        <w:rPr>
          <w:rFonts w:ascii="Arial" w:eastAsia="Times New Roman" w:hAnsi="Arial" w:cs="Arial"/>
          <w:color w:val="000000"/>
          <w:sz w:val="24"/>
          <w:szCs w:val="24"/>
          <w:lang w:val="en-US" w:eastAsia="nb-NO"/>
        </w:rPr>
        <w:t xml:space="preserve">clear and </w:t>
      </w:r>
      <w:r w:rsidR="007A0870">
        <w:rPr>
          <w:rFonts w:ascii="Arial" w:eastAsia="Times New Roman" w:hAnsi="Arial" w:cs="Arial"/>
          <w:color w:val="000000"/>
          <w:sz w:val="24"/>
          <w:szCs w:val="24"/>
          <w:lang w:val="en-US" w:eastAsia="nb-NO"/>
        </w:rPr>
        <w:t xml:space="preserve">conclusive </w:t>
      </w:r>
      <w:r w:rsidR="004E3590">
        <w:rPr>
          <w:rFonts w:ascii="Arial" w:eastAsia="Times New Roman" w:hAnsi="Arial" w:cs="Arial"/>
          <w:color w:val="000000"/>
          <w:sz w:val="24"/>
          <w:szCs w:val="24"/>
          <w:lang w:val="en-US" w:eastAsia="nb-NO"/>
        </w:rPr>
        <w:t xml:space="preserve">findings of the peatland </w:t>
      </w:r>
      <w:proofErr w:type="gramStart"/>
      <w:r w:rsidR="004E3590">
        <w:rPr>
          <w:rFonts w:ascii="Arial" w:eastAsia="Times New Roman" w:hAnsi="Arial" w:cs="Arial"/>
          <w:color w:val="000000"/>
          <w:sz w:val="24"/>
          <w:szCs w:val="24"/>
          <w:lang w:val="en-US" w:eastAsia="nb-NO"/>
        </w:rPr>
        <w:t>dynamics which</w:t>
      </w:r>
      <w:proofErr w:type="gramEnd"/>
      <w:r w:rsidR="004E3590">
        <w:rPr>
          <w:rFonts w:ascii="Arial" w:eastAsia="Times New Roman" w:hAnsi="Arial" w:cs="Arial"/>
          <w:color w:val="000000"/>
          <w:sz w:val="24"/>
          <w:szCs w:val="24"/>
          <w:lang w:val="en-US" w:eastAsia="nb-NO"/>
        </w:rPr>
        <w:t xml:space="preserve"> could enable them to take concrete </w:t>
      </w:r>
      <w:r w:rsidR="004E3590">
        <w:rPr>
          <w:rFonts w:ascii="Arial" w:eastAsia="Times New Roman" w:hAnsi="Arial" w:cs="Arial"/>
          <w:color w:val="000000"/>
          <w:sz w:val="24"/>
          <w:szCs w:val="24"/>
          <w:lang w:val="en-US" w:eastAsia="nb-NO"/>
        </w:rPr>
        <w:lastRenderedPageBreak/>
        <w:t xml:space="preserve">steps </w:t>
      </w:r>
      <w:r w:rsidR="006C5591">
        <w:rPr>
          <w:rFonts w:ascii="Arial" w:eastAsia="Times New Roman" w:hAnsi="Arial" w:cs="Arial"/>
          <w:color w:val="000000"/>
          <w:sz w:val="24"/>
          <w:szCs w:val="24"/>
          <w:lang w:val="en-US" w:eastAsia="nb-NO"/>
        </w:rPr>
        <w:t>in relation with</w:t>
      </w:r>
      <w:r w:rsidR="004E3590">
        <w:rPr>
          <w:rFonts w:ascii="Arial" w:eastAsia="Times New Roman" w:hAnsi="Arial" w:cs="Arial"/>
          <w:color w:val="000000"/>
          <w:sz w:val="24"/>
          <w:szCs w:val="24"/>
          <w:lang w:val="en-US" w:eastAsia="nb-NO"/>
        </w:rPr>
        <w:t xml:space="preserve"> peatlands </w:t>
      </w:r>
      <w:r w:rsidR="006C5591">
        <w:rPr>
          <w:rFonts w:ascii="Arial" w:eastAsia="Times New Roman" w:hAnsi="Arial" w:cs="Arial"/>
          <w:color w:val="000000"/>
          <w:sz w:val="24"/>
          <w:szCs w:val="24"/>
          <w:lang w:val="en-US" w:eastAsia="nb-NO"/>
        </w:rPr>
        <w:t>role in the future</w:t>
      </w:r>
      <w:r w:rsidR="004E3590">
        <w:rPr>
          <w:rFonts w:ascii="Arial" w:eastAsia="Times New Roman" w:hAnsi="Arial" w:cs="Arial"/>
          <w:color w:val="000000"/>
          <w:sz w:val="24"/>
          <w:szCs w:val="24"/>
          <w:lang w:val="en-US" w:eastAsia="nb-NO"/>
        </w:rPr>
        <w:t>.</w:t>
      </w:r>
      <w:r w:rsidR="005E23FA">
        <w:rPr>
          <w:rFonts w:ascii="Arial" w:eastAsia="Times New Roman" w:hAnsi="Arial" w:cs="Arial"/>
          <w:color w:val="000000"/>
          <w:sz w:val="24"/>
          <w:szCs w:val="24"/>
          <w:lang w:val="en-US" w:eastAsia="nb-NO"/>
        </w:rPr>
        <w:t xml:space="preserve"> Creating and executing </w:t>
      </w:r>
      <w:proofErr w:type="gramStart"/>
      <w:r w:rsidR="005E23FA">
        <w:rPr>
          <w:rFonts w:ascii="Arial" w:eastAsia="Times New Roman" w:hAnsi="Arial" w:cs="Arial"/>
          <w:color w:val="000000"/>
          <w:sz w:val="24"/>
          <w:szCs w:val="24"/>
          <w:lang w:val="en-US" w:eastAsia="nb-NO"/>
        </w:rPr>
        <w:t>any</w:t>
      </w:r>
      <w:proofErr w:type="gramEnd"/>
      <w:r w:rsidR="005E23FA">
        <w:rPr>
          <w:rFonts w:ascii="Arial" w:eastAsia="Times New Roman" w:hAnsi="Arial" w:cs="Arial"/>
          <w:color w:val="000000"/>
          <w:sz w:val="24"/>
          <w:szCs w:val="24"/>
          <w:lang w:val="en-US" w:eastAsia="nb-NO"/>
        </w:rPr>
        <w:t xml:space="preserve"> strategy to reduce carbon emissions can only be feasible when the current numbers are known.</w:t>
      </w:r>
    </w:p>
    <w:p w:rsidR="00C7758F" w:rsidRDefault="00C7758F" w:rsidP="00654519">
      <w:pPr>
        <w:spacing w:after="0" w:line="240" w:lineRule="auto"/>
        <w:jc w:val="both"/>
        <w:rPr>
          <w:rFonts w:ascii="Arial" w:eastAsia="Times New Roman" w:hAnsi="Arial" w:cs="Arial"/>
          <w:b/>
          <w:color w:val="000000"/>
          <w:sz w:val="24"/>
          <w:szCs w:val="24"/>
          <w:lang w:val="en-US" w:eastAsia="nb-NO"/>
        </w:rPr>
      </w:pPr>
    </w:p>
    <w:p w:rsidR="006E1923" w:rsidRDefault="000663EE" w:rsidP="00654519">
      <w:pPr>
        <w:spacing w:after="0" w:line="240" w:lineRule="auto"/>
        <w:jc w:val="both"/>
        <w:rPr>
          <w:rFonts w:ascii="Arial" w:eastAsia="Times New Roman" w:hAnsi="Arial" w:cs="Arial"/>
          <w:b/>
          <w:color w:val="000000"/>
          <w:sz w:val="24"/>
          <w:szCs w:val="24"/>
          <w:lang w:val="en-US" w:eastAsia="nb-NO"/>
        </w:rPr>
      </w:pPr>
      <w:r>
        <w:rPr>
          <w:rFonts w:ascii="Arial" w:eastAsia="Times New Roman" w:hAnsi="Arial" w:cs="Arial"/>
          <w:b/>
          <w:color w:val="000000"/>
          <w:sz w:val="24"/>
          <w:szCs w:val="24"/>
          <w:lang w:val="en-US" w:eastAsia="nb-NO"/>
        </w:rPr>
        <w:t>Background and s</w:t>
      </w:r>
      <w:r w:rsidR="006E1923" w:rsidRPr="0087588E">
        <w:rPr>
          <w:rFonts w:ascii="Arial" w:eastAsia="Times New Roman" w:hAnsi="Arial" w:cs="Arial"/>
          <w:b/>
          <w:color w:val="000000"/>
          <w:sz w:val="24"/>
          <w:szCs w:val="24"/>
          <w:lang w:val="en-US" w:eastAsia="nb-NO"/>
        </w:rPr>
        <w:t>cientific relevance of the project</w:t>
      </w:r>
    </w:p>
    <w:p w:rsidR="00401160" w:rsidRDefault="009278F6" w:rsidP="00401160">
      <w:pPr>
        <w:jc w:val="both"/>
        <w:rPr>
          <w:rFonts w:ascii="Arial" w:eastAsia="Times New Roman" w:hAnsi="Arial" w:cs="Arial"/>
          <w:color w:val="000000"/>
          <w:sz w:val="24"/>
          <w:szCs w:val="24"/>
          <w:lang w:val="en-US" w:eastAsia="nb-NO"/>
        </w:rPr>
      </w:pPr>
      <w:r w:rsidRPr="002950FA">
        <w:rPr>
          <w:rFonts w:ascii="Arial" w:eastAsia="Times New Roman" w:hAnsi="Arial" w:cs="Arial"/>
          <w:color w:val="000000"/>
          <w:sz w:val="24"/>
          <w:szCs w:val="24"/>
          <w:lang w:val="en-US" w:eastAsia="nb-NO"/>
        </w:rPr>
        <w:t xml:space="preserve">The international community estimated that around one trillion </w:t>
      </w:r>
      <w:proofErr w:type="spellStart"/>
      <w:r w:rsidRPr="002950FA">
        <w:rPr>
          <w:rFonts w:ascii="Arial" w:eastAsia="Times New Roman" w:hAnsi="Arial" w:cs="Arial"/>
          <w:color w:val="000000"/>
          <w:sz w:val="24"/>
          <w:szCs w:val="24"/>
          <w:lang w:val="en-US" w:eastAsia="nb-NO"/>
        </w:rPr>
        <w:t>tonnes</w:t>
      </w:r>
      <w:proofErr w:type="spellEnd"/>
      <w:r w:rsidRPr="002950FA">
        <w:rPr>
          <w:rFonts w:ascii="Arial" w:eastAsia="Times New Roman" w:hAnsi="Arial" w:cs="Arial"/>
          <w:color w:val="000000"/>
          <w:sz w:val="24"/>
          <w:szCs w:val="24"/>
          <w:lang w:val="en-US" w:eastAsia="nb-NO"/>
        </w:rPr>
        <w:t xml:space="preserve"> of Carbon (1000 </w:t>
      </w:r>
      <w:proofErr w:type="spellStart"/>
      <w:r w:rsidRPr="002950FA">
        <w:rPr>
          <w:rFonts w:ascii="Arial" w:eastAsia="Times New Roman" w:hAnsi="Arial" w:cs="Arial"/>
          <w:color w:val="000000"/>
          <w:sz w:val="24"/>
          <w:szCs w:val="24"/>
          <w:lang w:val="en-US" w:eastAsia="nb-NO"/>
        </w:rPr>
        <w:t>PgC</w:t>
      </w:r>
      <w:proofErr w:type="spellEnd"/>
      <w:r w:rsidRPr="002950FA">
        <w:rPr>
          <w:rFonts w:ascii="Arial" w:eastAsia="Times New Roman" w:hAnsi="Arial" w:cs="Arial"/>
          <w:color w:val="000000"/>
          <w:sz w:val="24"/>
          <w:szCs w:val="24"/>
          <w:lang w:val="en-US" w:eastAsia="nb-NO"/>
        </w:rPr>
        <w:t>) can be emitted by the end of the century to limit the global temperature rise to 2 degree Celsius</w:t>
      </w:r>
      <w:r>
        <w:rPr>
          <w:rFonts w:ascii="Arial" w:eastAsia="Times New Roman" w:hAnsi="Arial" w:cs="Arial"/>
          <w:color w:val="000000"/>
          <w:sz w:val="24"/>
          <w:szCs w:val="24"/>
          <w:lang w:val="en-US" w:eastAsia="nb-NO"/>
        </w:rPr>
        <w:t xml:space="preserve"> above pre-industrial level. We have already burnt through more than 50% of the allocated budget, emitting 515 </w:t>
      </w:r>
      <w:proofErr w:type="spellStart"/>
      <w:r>
        <w:rPr>
          <w:rFonts w:ascii="Arial" w:eastAsia="Times New Roman" w:hAnsi="Arial" w:cs="Arial"/>
          <w:color w:val="000000"/>
          <w:sz w:val="24"/>
          <w:szCs w:val="24"/>
          <w:lang w:val="en-US" w:eastAsia="nb-NO"/>
        </w:rPr>
        <w:t>PgC</w:t>
      </w:r>
      <w:proofErr w:type="spellEnd"/>
      <w:r>
        <w:rPr>
          <w:rFonts w:ascii="Arial" w:eastAsia="Times New Roman" w:hAnsi="Arial" w:cs="Arial"/>
          <w:color w:val="000000"/>
          <w:sz w:val="24"/>
          <w:szCs w:val="24"/>
          <w:lang w:val="en-US" w:eastAsia="nb-NO"/>
        </w:rPr>
        <w:t xml:space="preserve"> since the industrial revolution (1861-1880), leaving 485 </w:t>
      </w:r>
      <w:proofErr w:type="spellStart"/>
      <w:r>
        <w:rPr>
          <w:rFonts w:ascii="Arial" w:eastAsia="Times New Roman" w:hAnsi="Arial" w:cs="Arial"/>
          <w:color w:val="000000"/>
          <w:sz w:val="24"/>
          <w:szCs w:val="24"/>
          <w:lang w:val="en-US" w:eastAsia="nb-NO"/>
        </w:rPr>
        <w:t>PgC</w:t>
      </w:r>
      <w:proofErr w:type="spellEnd"/>
      <w:r>
        <w:rPr>
          <w:rFonts w:ascii="Arial" w:eastAsia="Times New Roman" w:hAnsi="Arial" w:cs="Arial"/>
          <w:color w:val="000000"/>
          <w:sz w:val="24"/>
          <w:szCs w:val="24"/>
          <w:lang w:val="en-US" w:eastAsia="nb-NO"/>
        </w:rPr>
        <w:t xml:space="preserve"> in the budget. </w:t>
      </w:r>
      <w:r w:rsidR="00401160">
        <w:rPr>
          <w:rFonts w:ascii="Arial" w:eastAsia="Times New Roman" w:hAnsi="Arial" w:cs="Arial"/>
          <w:color w:val="000000"/>
          <w:sz w:val="24"/>
          <w:szCs w:val="24"/>
          <w:lang w:val="en-US" w:eastAsia="nb-NO"/>
        </w:rPr>
        <w:t>If we continue to emit the CO</w:t>
      </w:r>
      <w:r w:rsidR="00401160" w:rsidRPr="001D1AA0">
        <w:rPr>
          <w:rFonts w:ascii="Arial" w:eastAsia="Times New Roman" w:hAnsi="Arial" w:cs="Arial"/>
          <w:color w:val="000000"/>
          <w:sz w:val="24"/>
          <w:szCs w:val="24"/>
          <w:vertAlign w:val="subscript"/>
          <w:lang w:val="en-US" w:eastAsia="nb-NO"/>
        </w:rPr>
        <w:t>2</w:t>
      </w:r>
      <w:r w:rsidR="00401160">
        <w:rPr>
          <w:rFonts w:ascii="Arial" w:eastAsia="Times New Roman" w:hAnsi="Arial" w:cs="Arial"/>
          <w:color w:val="000000"/>
          <w:sz w:val="24"/>
          <w:szCs w:val="24"/>
          <w:lang w:val="en-US" w:eastAsia="nb-NO"/>
        </w:rPr>
        <w:t xml:space="preserve"> at this rate, we w</w:t>
      </w:r>
      <w:r w:rsidR="009A5535">
        <w:rPr>
          <w:rFonts w:ascii="Arial" w:eastAsia="Times New Roman" w:hAnsi="Arial" w:cs="Arial"/>
          <w:color w:val="000000"/>
          <w:sz w:val="24"/>
          <w:szCs w:val="24"/>
          <w:lang w:val="en-US" w:eastAsia="nb-NO"/>
        </w:rPr>
        <w:t xml:space="preserve">ill burn out 1000 </w:t>
      </w:r>
      <w:proofErr w:type="spellStart"/>
      <w:r w:rsidR="009A5535">
        <w:rPr>
          <w:rFonts w:ascii="Arial" w:eastAsia="Times New Roman" w:hAnsi="Arial" w:cs="Arial"/>
          <w:color w:val="000000"/>
          <w:sz w:val="24"/>
          <w:szCs w:val="24"/>
          <w:lang w:val="en-US" w:eastAsia="nb-NO"/>
        </w:rPr>
        <w:t>PgC</w:t>
      </w:r>
      <w:proofErr w:type="spellEnd"/>
      <w:r w:rsidR="009A5535">
        <w:rPr>
          <w:rFonts w:ascii="Arial" w:eastAsia="Times New Roman" w:hAnsi="Arial" w:cs="Arial"/>
          <w:color w:val="000000"/>
          <w:sz w:val="24"/>
          <w:szCs w:val="24"/>
          <w:lang w:val="en-US" w:eastAsia="nb-NO"/>
        </w:rPr>
        <w:t xml:space="preserve"> by 2045. </w:t>
      </w:r>
      <w:r w:rsidR="00401160" w:rsidRPr="002950FA">
        <w:rPr>
          <w:rFonts w:ascii="Arial" w:hAnsi="Arial" w:cs="Arial"/>
          <w:color w:val="000000"/>
          <w:sz w:val="24"/>
          <w:szCs w:val="24"/>
          <w:lang w:val="en-US"/>
        </w:rPr>
        <w:t xml:space="preserve">To </w:t>
      </w:r>
      <w:r w:rsidR="009A5535">
        <w:rPr>
          <w:rFonts w:ascii="Arial" w:hAnsi="Arial" w:cs="Arial"/>
          <w:color w:val="000000"/>
          <w:sz w:val="24"/>
          <w:szCs w:val="24"/>
          <w:lang w:val="en-US"/>
        </w:rPr>
        <w:t>limit the emission levels</w:t>
      </w:r>
      <w:r w:rsidR="00401160" w:rsidRPr="002950FA">
        <w:rPr>
          <w:rFonts w:ascii="Arial" w:hAnsi="Arial" w:cs="Arial"/>
          <w:color w:val="000000"/>
          <w:sz w:val="24"/>
          <w:szCs w:val="24"/>
          <w:lang w:val="en-US"/>
        </w:rPr>
        <w:t xml:space="preserve">, early and large-scale carbon emission </w:t>
      </w:r>
      <w:r w:rsidR="00401160" w:rsidRPr="002950FA">
        <w:rPr>
          <w:rFonts w:ascii="Arial" w:hAnsi="Arial" w:cs="Arial"/>
          <w:color w:val="000000" w:themeColor="text1"/>
          <w:sz w:val="24"/>
          <w:szCs w:val="24"/>
          <w:lang w:val="en-US"/>
        </w:rPr>
        <w:t xml:space="preserve">reductions are immediately </w:t>
      </w:r>
      <w:r w:rsidR="00401160" w:rsidRPr="002950FA">
        <w:rPr>
          <w:rFonts w:ascii="Arial" w:hAnsi="Arial" w:cs="Arial"/>
          <w:color w:val="000000"/>
          <w:sz w:val="24"/>
          <w:szCs w:val="24"/>
          <w:lang w:val="en-US"/>
        </w:rPr>
        <w:t xml:space="preserve">required to prevent any catastrophic damages. </w:t>
      </w:r>
      <w:r w:rsidR="006569B4">
        <w:rPr>
          <w:rFonts w:ascii="Arial" w:eastAsia="Times New Roman" w:hAnsi="Arial" w:cs="Arial"/>
          <w:color w:val="000000"/>
          <w:sz w:val="24"/>
          <w:szCs w:val="24"/>
          <w:lang w:val="en-US" w:eastAsia="nb-NO"/>
        </w:rPr>
        <w:t>The international agencies are contemplating and looking at the ways to curb CO</w:t>
      </w:r>
      <w:r w:rsidR="006569B4" w:rsidRPr="009A5535">
        <w:rPr>
          <w:rFonts w:ascii="Arial" w:eastAsia="Times New Roman" w:hAnsi="Arial" w:cs="Arial"/>
          <w:color w:val="000000"/>
          <w:sz w:val="24"/>
          <w:szCs w:val="24"/>
          <w:vertAlign w:val="subscript"/>
          <w:lang w:val="en-US" w:eastAsia="nb-NO"/>
        </w:rPr>
        <w:t>2</w:t>
      </w:r>
      <w:r w:rsidR="006569B4">
        <w:rPr>
          <w:rFonts w:ascii="Arial" w:eastAsia="Times New Roman" w:hAnsi="Arial" w:cs="Arial"/>
          <w:color w:val="000000"/>
          <w:sz w:val="24"/>
          <w:szCs w:val="24"/>
          <w:lang w:val="en-US" w:eastAsia="nb-NO"/>
        </w:rPr>
        <w:t xml:space="preserve"> emissions and enhance the capacity of existing sinks using carefully planned adaptive and mitigation measures. </w:t>
      </w:r>
      <w:r w:rsidR="009A5535">
        <w:rPr>
          <w:rFonts w:ascii="Arial" w:eastAsia="Times New Roman" w:hAnsi="Arial" w:cs="Arial"/>
          <w:color w:val="000000"/>
          <w:sz w:val="24"/>
          <w:szCs w:val="24"/>
          <w:lang w:val="en-US" w:eastAsia="nb-NO"/>
        </w:rPr>
        <w:t xml:space="preserve">Executing any strategy to limit carbon emissions only start when existing numbers </w:t>
      </w:r>
      <w:proofErr w:type="gramStart"/>
      <w:r w:rsidR="009A5535">
        <w:rPr>
          <w:rFonts w:ascii="Arial" w:eastAsia="Times New Roman" w:hAnsi="Arial" w:cs="Arial"/>
          <w:color w:val="000000"/>
          <w:sz w:val="24"/>
          <w:szCs w:val="24"/>
          <w:lang w:val="en-US" w:eastAsia="nb-NO"/>
        </w:rPr>
        <w:t>are known</w:t>
      </w:r>
      <w:proofErr w:type="gramEnd"/>
      <w:r w:rsidR="009A5535">
        <w:rPr>
          <w:rFonts w:ascii="Arial" w:eastAsia="Times New Roman" w:hAnsi="Arial" w:cs="Arial"/>
          <w:color w:val="000000"/>
          <w:sz w:val="24"/>
          <w:szCs w:val="24"/>
          <w:lang w:val="en-US" w:eastAsia="nb-NO"/>
        </w:rPr>
        <w:t xml:space="preserve">. </w:t>
      </w:r>
      <w:r w:rsidR="00C7758F" w:rsidRPr="00C7758F">
        <w:rPr>
          <w:rFonts w:ascii="Arial" w:eastAsia="Times New Roman" w:hAnsi="Arial" w:cs="Arial"/>
          <w:color w:val="000000"/>
          <w:sz w:val="24"/>
          <w:szCs w:val="24"/>
          <w:lang w:val="en-US" w:eastAsia="nb-NO"/>
        </w:rPr>
        <w:t xml:space="preserve">Peatlands are an important ecosystem type which not only store a huge amount of carbon </w:t>
      </w:r>
      <w:r w:rsidR="00C7758F" w:rsidRPr="00C7758F">
        <w:rPr>
          <w:rFonts w:ascii="Arial" w:eastAsia="Times New Roman" w:hAnsi="Arial" w:cs="Arial"/>
          <w:color w:val="000000"/>
          <w:sz w:val="24"/>
          <w:szCs w:val="24"/>
          <w:lang w:val="en-US" w:eastAsia="nb-NO"/>
        </w:rPr>
        <w:fldChar w:fldCharType="begin"/>
      </w:r>
      <w:r w:rsidR="00C7758F" w:rsidRPr="00C7758F">
        <w:rPr>
          <w:rFonts w:ascii="Arial" w:eastAsia="Times New Roman" w:hAnsi="Arial" w:cs="Arial"/>
          <w:color w:val="000000"/>
          <w:sz w:val="24"/>
          <w:szCs w:val="24"/>
          <w:lang w:val="en-US" w:eastAsia="nb-NO"/>
        </w:rPr>
        <w:instrText xml:space="preserve"> ADDIN EN.CITE &lt;EndNote&gt;&lt;Cite&gt;&lt;Author&gt;Yu&lt;/Author&gt;&lt;Year&gt;2012&lt;/Year&gt;&lt;RecNum&gt;1007&lt;/RecNum&gt;&lt;DisplayText&gt;(Yu 2012)&lt;/DisplayText&gt;&lt;record&gt;&lt;rec-number&gt;1007&lt;/rec-number&gt;&lt;foreign-keys&gt;&lt;key app="EN" db-id="rvsw2wxps0r59uedwsuvwpwdeaw0x5a0sf9e" timestamp="1546432240"&gt;1007&lt;/key&gt;&lt;/foreign-keys&gt;&lt;ref-type name="Journal Article"&gt;17&lt;/ref-type&gt;&lt;contributors&gt;&lt;authors&gt;&lt;author&gt;Yu, Z. C.&lt;/author&gt;&lt;/authors&gt;&lt;/contributors&gt;&lt;auth-address&gt;Lehigh Univ, Dept Earth &amp;amp; Environm Sci, Bethlehem, PA 18015 USA&lt;/auth-address&gt;&lt;titles&gt;&lt;title&gt;Northern peatland carbon stocks and dynamics: a review&lt;/title&gt;&lt;secondary-title&gt;Biogeosciences&lt;/secondary-title&gt;&lt;alt-title&gt;Biogeosciences&lt;/alt-title&gt;&lt;/titles&gt;&lt;periodical&gt;&lt;full-title&gt;Biogeosciences&lt;/full-title&gt;&lt;abbr-1&gt;Biogeosciences&lt;/abbr-1&gt;&lt;/periodical&gt;&lt;alt-periodical&gt;&lt;full-title&gt;Biogeosciences&lt;/full-title&gt;&lt;abbr-1&gt;Biogeosciences&lt;/abbr-1&gt;&lt;/alt-periodical&gt;&lt;pages&gt;4071-4085&lt;/pages&gt;&lt;volume&gt;9&lt;/volume&gt;&lt;number&gt;10&lt;/number&gt;&lt;keywords&gt;&lt;keyword&gt;continental western canada&lt;/keyword&gt;&lt;keyword&gt;last glacial maximum&lt;/keyword&gt;&lt;keyword&gt;accumulation rates&lt;/keyword&gt;&lt;keyword&gt;climate-change&lt;/keyword&gt;&lt;keyword&gt;soil carbon&lt;/keyword&gt;&lt;keyword&gt;greenhouse gases&lt;/keyword&gt;&lt;keyword&gt;southern finland&lt;/keyword&gt;&lt;keyword&gt;early holocene&lt;/keyword&gt;&lt;keyword&gt;raised mire&lt;/keyword&gt;&lt;keyword&gt;bog growth&lt;/keyword&gt;&lt;/keywords&gt;&lt;dates&gt;&lt;year&gt;2012&lt;/year&gt;&lt;/dates&gt;&lt;isbn&gt;1726-4170&lt;/isbn&gt;&lt;accession-num&gt;WOS:000310471800026&lt;/accession-num&gt;&lt;urls&gt;&lt;related-urls&gt;&lt;url&gt;&amp;lt;Go to ISI&amp;gt;://WOS:000310471800026&lt;/url&gt;&lt;url&gt;https://www.biogeosciences.net/9/4071/2012/bg-9-4071-2012.pdf&lt;/url&gt;&lt;/related-urls&gt;&lt;/urls&gt;&lt;electronic-resource-num&gt;10.5194/bg-9-4071-2012&lt;/electronic-resource-num&gt;&lt;language&gt;English&lt;/language&gt;&lt;/record&gt;&lt;/Cite&gt;&lt;/EndNote&gt;</w:instrText>
      </w:r>
      <w:r w:rsidR="00C7758F" w:rsidRPr="00C7758F">
        <w:rPr>
          <w:rFonts w:ascii="Arial" w:eastAsia="Times New Roman" w:hAnsi="Arial" w:cs="Arial"/>
          <w:color w:val="000000"/>
          <w:sz w:val="24"/>
          <w:szCs w:val="24"/>
          <w:lang w:val="en-US" w:eastAsia="nb-NO"/>
        </w:rPr>
        <w:fldChar w:fldCharType="separate"/>
      </w:r>
      <w:r w:rsidR="00C7758F" w:rsidRPr="00C7758F">
        <w:rPr>
          <w:rFonts w:ascii="Arial" w:eastAsia="Times New Roman" w:hAnsi="Arial" w:cs="Arial"/>
          <w:color w:val="000000"/>
          <w:sz w:val="24"/>
          <w:szCs w:val="24"/>
          <w:lang w:val="en-US" w:eastAsia="nb-NO"/>
        </w:rPr>
        <w:t>(</w:t>
      </w:r>
      <w:hyperlink w:anchor="_ENREF_42" w:tooltip="Yu, 2012 #1007" w:history="1">
        <w:r w:rsidR="00C7758F" w:rsidRPr="00C7758F">
          <w:rPr>
            <w:rFonts w:ascii="Arial" w:eastAsia="Times New Roman" w:hAnsi="Arial" w:cs="Arial"/>
            <w:color w:val="000000"/>
            <w:sz w:val="24"/>
            <w:szCs w:val="24"/>
            <w:lang w:val="en-US" w:eastAsia="nb-NO"/>
          </w:rPr>
          <w:t>Yu 2012</w:t>
        </w:r>
      </w:hyperlink>
      <w:r w:rsidR="00C7758F" w:rsidRPr="00C7758F">
        <w:rPr>
          <w:rFonts w:ascii="Arial" w:eastAsia="Times New Roman" w:hAnsi="Arial" w:cs="Arial"/>
          <w:color w:val="000000"/>
          <w:sz w:val="24"/>
          <w:szCs w:val="24"/>
          <w:lang w:val="en-US" w:eastAsia="nb-NO"/>
        </w:rPr>
        <w:t>)</w:t>
      </w:r>
      <w:r w:rsidR="00C7758F" w:rsidRPr="00C7758F">
        <w:rPr>
          <w:rFonts w:ascii="Arial" w:eastAsia="Times New Roman" w:hAnsi="Arial" w:cs="Arial"/>
          <w:color w:val="000000"/>
          <w:sz w:val="24"/>
          <w:szCs w:val="24"/>
          <w:lang w:val="en-US" w:eastAsia="nb-NO"/>
        </w:rPr>
        <w:fldChar w:fldCharType="end"/>
      </w:r>
      <w:r w:rsidR="00C7758F" w:rsidRPr="00C7758F">
        <w:rPr>
          <w:rFonts w:ascii="Arial" w:eastAsia="Times New Roman" w:hAnsi="Arial" w:cs="Arial"/>
          <w:color w:val="000000"/>
          <w:sz w:val="24"/>
          <w:szCs w:val="24"/>
          <w:lang w:val="en-US" w:eastAsia="nb-NO"/>
        </w:rPr>
        <w:t xml:space="preserve"> (i.e. almost twice the size of the world’s forest) but have been playing a significant role in buffering the effects of climate change and have a big role to play in supporting climate adaptation and resilience </w:t>
      </w:r>
      <w:r w:rsidR="00C7758F" w:rsidRPr="00C7758F">
        <w:rPr>
          <w:rFonts w:ascii="Arial" w:eastAsia="Times New Roman" w:hAnsi="Arial" w:cs="Arial"/>
          <w:color w:val="000000"/>
          <w:sz w:val="24"/>
          <w:szCs w:val="24"/>
          <w:lang w:val="en-US" w:eastAsia="nb-NO"/>
        </w:rPr>
        <w:fldChar w:fldCharType="begin"/>
      </w:r>
      <w:r w:rsidR="00C7758F" w:rsidRPr="00C7758F">
        <w:rPr>
          <w:rFonts w:ascii="Arial" w:eastAsia="Times New Roman" w:hAnsi="Arial" w:cs="Arial"/>
          <w:color w:val="000000"/>
          <w:sz w:val="24"/>
          <w:szCs w:val="24"/>
          <w:lang w:val="en-US" w:eastAsia="nb-NO"/>
        </w:rPr>
        <w:instrText xml:space="preserve"> ADDIN EN.CITE &lt;EndNote&gt;&lt;Cite&gt;&lt;Author&gt;Leifeld&lt;/Author&gt;&lt;Year&gt;2018&lt;/Year&gt;&lt;RecNum&gt;2060&lt;/RecNum&gt;&lt;DisplayText&gt;(Leifeld&lt;style face="italic"&gt;, et al.&lt;/style&gt; 2018)&lt;/DisplayText&gt;&lt;record&gt;&lt;rec-number&gt;2060&lt;/rec-number&gt;&lt;foreign-keys&gt;&lt;key app="EN" db-id="rvsw2wxps0r59uedwsuvwpwdeaw0x5a0sf9e" timestamp="1550655915"&gt;2060&lt;/key&gt;&lt;/foreign-keys&gt;&lt;ref-type name="Journal Article"&gt;17&lt;/ref-type&gt;&lt;contributors&gt;&lt;authors&gt;&lt;author&gt;Leifeld, J.&lt;/author&gt;&lt;author&gt;Menichetti, L.&lt;/author&gt;&lt;/authors&gt;&lt;/contributors&gt;&lt;auth-address&gt;Agroscope, Climate &amp;amp; Agr Grp, Reckenholzstr 191, CH-8046 Zurich, Switzerland&amp;#xD;SLU Sveriges Lantbruksuniv, Ecol, Ulls Vag 16, S-75651 Uppsala, Sweden&lt;/auth-address&gt;&lt;titles&gt;&lt;title&gt;The underappreciated potential of peatlands in global climate change mitigation strategies&lt;/title&gt;&lt;secondary-title&gt;Nature Communications&lt;/secondary-title&gt;&lt;alt-title&gt;Nat Commun&lt;/alt-title&gt;&lt;/titles&gt;&lt;periodical&gt;&lt;full-title&gt;Nature Communications&lt;/full-title&gt;&lt;abbr-1&gt;Nat Commun&lt;/abbr-1&gt;&lt;/periodical&gt;&lt;alt-periodical&gt;&lt;full-title&gt;Nature Communications&lt;/full-title&gt;&lt;abbr-1&gt;Nat Commun&lt;/abbr-1&gt;&lt;/alt-periodical&gt;&lt;volume&gt;9&lt;/volume&gt;&lt;keywords&gt;&lt;keyword&gt;carbon sequestration&lt;/keyword&gt;&lt;keyword&gt;peat characteristics&lt;/keyword&gt;&lt;keyword&gt;nitrogen&lt;/keyword&gt;&lt;keyword&gt;soils&lt;/keyword&gt;&lt;keyword&gt;accumulation&lt;/keyword&gt;&lt;keyword&gt;emissions&lt;/keyword&gt;&lt;keyword&gt;database&lt;/keyword&gt;&lt;keyword&gt;storage&lt;/keyword&gt;&lt;keyword&gt;impact&lt;/keyword&gt;&lt;keyword&gt;future&lt;/keyword&gt;&lt;/keywords&gt;&lt;dates&gt;&lt;year&gt;2018&lt;/year&gt;&lt;pub-dates&gt;&lt;date&gt;Mar 14&lt;/date&gt;&lt;/pub-dates&gt;&lt;/dates&gt;&lt;isbn&gt;2041-1723&lt;/isbn&gt;&lt;accession-num&gt;WOS:000427377100001&lt;/accession-num&gt;&lt;urls&gt;&lt;related-urls&gt;&lt;url&gt;&amp;lt;Go to ISI&amp;gt;://WOS:000427377100001&lt;/url&gt;&lt;url&gt;https://www.nature.com/articles/s41467-018-03406-6.pdf&lt;/url&gt;&lt;/related-urls&gt;&lt;/urls&gt;&lt;electronic-resource-num&gt;ARTN 1071&amp;#xD;10.1038/s41467-018-03406-6&lt;/electronic-resource-num&gt;&lt;language&gt;English&lt;/language&gt;&lt;/record&gt;&lt;/Cite&gt;&lt;/EndNote&gt;</w:instrText>
      </w:r>
      <w:r w:rsidR="00C7758F" w:rsidRPr="00C7758F">
        <w:rPr>
          <w:rFonts w:ascii="Arial" w:eastAsia="Times New Roman" w:hAnsi="Arial" w:cs="Arial"/>
          <w:color w:val="000000"/>
          <w:sz w:val="24"/>
          <w:szCs w:val="24"/>
          <w:lang w:val="en-US" w:eastAsia="nb-NO"/>
        </w:rPr>
        <w:fldChar w:fldCharType="separate"/>
      </w:r>
      <w:r w:rsidR="00C7758F" w:rsidRPr="00C7758F">
        <w:rPr>
          <w:rFonts w:ascii="Arial" w:eastAsia="Times New Roman" w:hAnsi="Arial" w:cs="Arial"/>
          <w:color w:val="000000"/>
          <w:sz w:val="24"/>
          <w:szCs w:val="24"/>
          <w:lang w:val="en-US" w:eastAsia="nb-NO"/>
        </w:rPr>
        <w:t>(</w:t>
      </w:r>
      <w:hyperlink w:anchor="_ENREF_22" w:tooltip="Leifeld, 2018 #2060" w:history="1">
        <w:r w:rsidR="00C7758F" w:rsidRPr="00C7758F">
          <w:rPr>
            <w:rFonts w:ascii="Arial" w:eastAsia="Times New Roman" w:hAnsi="Arial" w:cs="Arial"/>
            <w:color w:val="000000"/>
            <w:sz w:val="24"/>
            <w:szCs w:val="24"/>
            <w:lang w:val="en-US" w:eastAsia="nb-NO"/>
          </w:rPr>
          <w:t>Leifeld, et al. 2018</w:t>
        </w:r>
      </w:hyperlink>
      <w:r w:rsidR="00C7758F" w:rsidRPr="00C7758F">
        <w:rPr>
          <w:rFonts w:ascii="Arial" w:eastAsia="Times New Roman" w:hAnsi="Arial" w:cs="Arial"/>
          <w:color w:val="000000"/>
          <w:sz w:val="24"/>
          <w:szCs w:val="24"/>
          <w:lang w:val="en-US" w:eastAsia="nb-NO"/>
        </w:rPr>
        <w:t>)</w:t>
      </w:r>
      <w:r w:rsidR="00C7758F" w:rsidRPr="00C7758F">
        <w:rPr>
          <w:rFonts w:ascii="Arial" w:eastAsia="Times New Roman" w:hAnsi="Arial" w:cs="Arial"/>
          <w:color w:val="000000"/>
          <w:sz w:val="24"/>
          <w:szCs w:val="24"/>
          <w:lang w:val="en-US" w:eastAsia="nb-NO"/>
        </w:rPr>
        <w:fldChar w:fldCharType="end"/>
      </w:r>
      <w:r w:rsidR="00C7758F" w:rsidRPr="00C7758F">
        <w:rPr>
          <w:rFonts w:ascii="Arial" w:eastAsia="Times New Roman" w:hAnsi="Arial" w:cs="Arial"/>
          <w:color w:val="000000"/>
          <w:sz w:val="24"/>
          <w:szCs w:val="24"/>
          <w:lang w:val="en-US" w:eastAsia="nb-NO"/>
        </w:rPr>
        <w:t xml:space="preserve"> in coming decades. If they continue to take up carbon in the future, their conservation could be a simple, inexpensive and reliable mitigation option </w:t>
      </w:r>
      <w:r w:rsidR="00C7758F" w:rsidRPr="00C7758F">
        <w:rPr>
          <w:rFonts w:ascii="Arial" w:eastAsia="Times New Roman" w:hAnsi="Arial" w:cs="Arial"/>
          <w:color w:val="000000"/>
          <w:sz w:val="24"/>
          <w:szCs w:val="24"/>
          <w:lang w:val="en-US" w:eastAsia="nb-NO"/>
        </w:rPr>
        <w:fldChar w:fldCharType="begin">
          <w:fldData xml:space="preserve">PEVuZE5vdGU+PENpdGU+PEF1dGhvcj5NYXJ0aW48L0F1dGhvcj48WWVhcj4yMDA5PC9ZZWFyPjxS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</w:fldData>
        </w:fldChar>
      </w:r>
      <w:r w:rsidR="00C7758F" w:rsidRPr="00C7758F">
        <w:rPr>
          <w:rFonts w:ascii="Arial" w:eastAsia="Times New Roman" w:hAnsi="Arial" w:cs="Arial"/>
          <w:color w:val="000000"/>
          <w:sz w:val="24"/>
          <w:szCs w:val="24"/>
          <w:lang w:val="en-US" w:eastAsia="nb-NO"/>
        </w:rPr>
        <w:instrText xml:space="preserve"> ADDIN EN.CITE </w:instrText>
      </w:r>
      <w:r w:rsidR="00C7758F" w:rsidRPr="00C7758F">
        <w:rPr>
          <w:rFonts w:ascii="Arial" w:eastAsia="Times New Roman" w:hAnsi="Arial" w:cs="Arial"/>
          <w:color w:val="000000"/>
          <w:sz w:val="24"/>
          <w:szCs w:val="24"/>
          <w:lang w:val="en-US" w:eastAsia="nb-NO"/>
        </w:rPr>
        <w:fldChar w:fldCharType="begin">
          <w:fldData xml:space="preserve">PEVuZE5vdGU+PENpdGU+PEF1dGhvcj5NYXJ0aW48L0F1dGhvcj48WWVhcj4yMDA5PC9ZZWFyPjxS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</w:fldData>
        </w:fldChar>
      </w:r>
      <w:r w:rsidR="00C7758F" w:rsidRPr="00C7758F">
        <w:rPr>
          <w:rFonts w:ascii="Arial" w:eastAsia="Times New Roman" w:hAnsi="Arial" w:cs="Arial"/>
          <w:color w:val="000000"/>
          <w:sz w:val="24"/>
          <w:szCs w:val="24"/>
          <w:lang w:val="en-US" w:eastAsia="nb-NO"/>
        </w:rPr>
        <w:instrText xml:space="preserve"> ADDIN EN.CITE.DATA </w:instrText>
      </w:r>
      <w:r w:rsidR="00C7758F" w:rsidRPr="00C7758F">
        <w:rPr>
          <w:rFonts w:ascii="Arial" w:eastAsia="Times New Roman" w:hAnsi="Arial" w:cs="Arial"/>
          <w:color w:val="000000"/>
          <w:sz w:val="24"/>
          <w:szCs w:val="24"/>
          <w:lang w:val="en-US" w:eastAsia="nb-NO"/>
        </w:rPr>
      </w:r>
      <w:r w:rsidR="00C7758F" w:rsidRPr="00C7758F">
        <w:rPr>
          <w:rFonts w:ascii="Arial" w:eastAsia="Times New Roman" w:hAnsi="Arial" w:cs="Arial"/>
          <w:color w:val="000000"/>
          <w:sz w:val="24"/>
          <w:szCs w:val="24"/>
          <w:lang w:val="en-US" w:eastAsia="nb-NO"/>
        </w:rPr>
        <w:fldChar w:fldCharType="end"/>
      </w:r>
      <w:r w:rsidR="00C7758F" w:rsidRPr="00C7758F">
        <w:rPr>
          <w:rFonts w:ascii="Arial" w:eastAsia="Times New Roman" w:hAnsi="Arial" w:cs="Arial"/>
          <w:color w:val="000000"/>
          <w:sz w:val="24"/>
          <w:szCs w:val="24"/>
          <w:lang w:val="en-US" w:eastAsia="nb-NO"/>
        </w:rPr>
      </w:r>
      <w:r w:rsidR="00C7758F" w:rsidRPr="00C7758F">
        <w:rPr>
          <w:rFonts w:ascii="Arial" w:eastAsia="Times New Roman" w:hAnsi="Arial" w:cs="Arial"/>
          <w:color w:val="000000"/>
          <w:sz w:val="24"/>
          <w:szCs w:val="24"/>
          <w:lang w:val="en-US" w:eastAsia="nb-NO"/>
        </w:rPr>
        <w:fldChar w:fldCharType="separate"/>
      </w:r>
      <w:r w:rsidR="00C7758F" w:rsidRPr="00C7758F">
        <w:rPr>
          <w:rFonts w:ascii="Arial" w:eastAsia="Times New Roman" w:hAnsi="Arial" w:cs="Arial"/>
          <w:color w:val="000000"/>
          <w:sz w:val="24"/>
          <w:szCs w:val="24"/>
          <w:lang w:val="en-US" w:eastAsia="nb-NO"/>
        </w:rPr>
        <w:t>(</w:t>
      </w:r>
      <w:hyperlink w:anchor="_ENREF_25" w:tooltip="Martin, 2009 #2124" w:history="1">
        <w:r w:rsidR="00C7758F" w:rsidRPr="00C7758F">
          <w:rPr>
            <w:rFonts w:ascii="Arial" w:eastAsia="Times New Roman" w:hAnsi="Arial" w:cs="Arial"/>
            <w:color w:val="000000"/>
            <w:sz w:val="24"/>
            <w:szCs w:val="24"/>
            <w:lang w:val="en-US" w:eastAsia="nb-NO"/>
          </w:rPr>
          <w:t>Martin, et al. 2009</w:t>
        </w:r>
      </w:hyperlink>
      <w:r w:rsidR="00C7758F" w:rsidRPr="00C7758F">
        <w:rPr>
          <w:rFonts w:ascii="Arial" w:eastAsia="Times New Roman" w:hAnsi="Arial" w:cs="Arial"/>
          <w:color w:val="000000"/>
          <w:sz w:val="24"/>
          <w:szCs w:val="24"/>
          <w:lang w:val="en-US" w:eastAsia="nb-NO"/>
        </w:rPr>
        <w:t>)</w:t>
      </w:r>
      <w:r w:rsidR="00C7758F" w:rsidRPr="00C7758F">
        <w:rPr>
          <w:rFonts w:ascii="Arial" w:eastAsia="Times New Roman" w:hAnsi="Arial" w:cs="Arial"/>
          <w:color w:val="000000"/>
          <w:sz w:val="24"/>
          <w:szCs w:val="24"/>
          <w:lang w:val="en-US" w:eastAsia="nb-NO"/>
        </w:rPr>
        <w:fldChar w:fldCharType="end"/>
      </w:r>
      <w:r w:rsidR="00C7758F" w:rsidRPr="00C7758F">
        <w:rPr>
          <w:rFonts w:ascii="Arial" w:eastAsia="Times New Roman" w:hAnsi="Arial" w:cs="Arial"/>
          <w:color w:val="000000"/>
          <w:sz w:val="24"/>
          <w:szCs w:val="24"/>
          <w:lang w:val="en-US" w:eastAsia="nb-NO"/>
        </w:rPr>
        <w:t xml:space="preserve">. However, currently, damaged and disturbed peatlands are emitting at least 2 billion </w:t>
      </w:r>
      <w:proofErr w:type="spellStart"/>
      <w:r w:rsidR="00C7758F" w:rsidRPr="00C7758F">
        <w:rPr>
          <w:rFonts w:ascii="Arial" w:eastAsia="Times New Roman" w:hAnsi="Arial" w:cs="Arial"/>
          <w:color w:val="000000"/>
          <w:sz w:val="24"/>
          <w:szCs w:val="24"/>
          <w:lang w:val="en-US" w:eastAsia="nb-NO"/>
        </w:rPr>
        <w:t>tonnes</w:t>
      </w:r>
      <w:proofErr w:type="spellEnd"/>
      <w:r w:rsidR="00C7758F" w:rsidRPr="00C7758F">
        <w:rPr>
          <w:rFonts w:ascii="Arial" w:eastAsia="Times New Roman" w:hAnsi="Arial" w:cs="Arial"/>
          <w:color w:val="000000"/>
          <w:sz w:val="24"/>
          <w:szCs w:val="24"/>
          <w:lang w:val="en-US" w:eastAsia="nb-NO"/>
        </w:rPr>
        <w:t xml:space="preserve"> of carbon annually and to curb these emissions proper management strategies are required </w:t>
      </w:r>
      <w:r w:rsidR="00C7758F" w:rsidRPr="00C7758F">
        <w:rPr>
          <w:rFonts w:ascii="Arial" w:eastAsia="Times New Roman" w:hAnsi="Arial" w:cs="Arial"/>
          <w:color w:val="000000"/>
          <w:sz w:val="24"/>
          <w:szCs w:val="24"/>
          <w:lang w:val="en-US" w:eastAsia="nb-NO"/>
        </w:rPr>
        <w:fldChar w:fldCharType="begin">
          <w:fldData xml:space="preserve">PEVuZE5vdGU+PENpdGU+PEF1dGhvcj5MZWlmZWxkPC9BdXRob3I+PFllYXI+MjAxOTwvWWVhcj48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</w:fldData>
        </w:fldChar>
      </w:r>
      <w:r w:rsidR="00C7758F" w:rsidRPr="00C7758F">
        <w:rPr>
          <w:rFonts w:ascii="Arial" w:eastAsia="Times New Roman" w:hAnsi="Arial" w:cs="Arial"/>
          <w:color w:val="000000"/>
          <w:sz w:val="24"/>
          <w:szCs w:val="24"/>
          <w:lang w:val="en-US" w:eastAsia="nb-NO"/>
        </w:rPr>
        <w:instrText xml:space="preserve"> ADDIN EN.CITE </w:instrText>
      </w:r>
      <w:r w:rsidR="00C7758F" w:rsidRPr="00C7758F">
        <w:rPr>
          <w:rFonts w:ascii="Arial" w:eastAsia="Times New Roman" w:hAnsi="Arial" w:cs="Arial"/>
          <w:color w:val="000000"/>
          <w:sz w:val="24"/>
          <w:szCs w:val="24"/>
          <w:lang w:val="en-US" w:eastAsia="nb-NO"/>
        </w:rPr>
        <w:fldChar w:fldCharType="begin">
          <w:fldData xml:space="preserve">PEVuZE5vdGU+PENpdGU+PEF1dGhvcj5MZWlmZWxkPC9BdXRob3I+PFllYXI+MjAxOTwvWWVhcj48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</w:fldData>
        </w:fldChar>
      </w:r>
      <w:r w:rsidR="00C7758F" w:rsidRPr="00C7758F">
        <w:rPr>
          <w:rFonts w:ascii="Arial" w:eastAsia="Times New Roman" w:hAnsi="Arial" w:cs="Arial"/>
          <w:color w:val="000000"/>
          <w:sz w:val="24"/>
          <w:szCs w:val="24"/>
          <w:lang w:val="en-US" w:eastAsia="nb-NO"/>
        </w:rPr>
        <w:instrText xml:space="preserve"> ADDIN EN.CITE.DATA </w:instrText>
      </w:r>
      <w:r w:rsidR="00C7758F" w:rsidRPr="00C7758F">
        <w:rPr>
          <w:rFonts w:ascii="Arial" w:eastAsia="Times New Roman" w:hAnsi="Arial" w:cs="Arial"/>
          <w:color w:val="000000"/>
          <w:sz w:val="24"/>
          <w:szCs w:val="24"/>
          <w:lang w:val="en-US" w:eastAsia="nb-NO"/>
        </w:rPr>
      </w:r>
      <w:r w:rsidR="00C7758F" w:rsidRPr="00C7758F">
        <w:rPr>
          <w:rFonts w:ascii="Arial" w:eastAsia="Times New Roman" w:hAnsi="Arial" w:cs="Arial"/>
          <w:color w:val="000000"/>
          <w:sz w:val="24"/>
          <w:szCs w:val="24"/>
          <w:lang w:val="en-US" w:eastAsia="nb-NO"/>
        </w:rPr>
        <w:fldChar w:fldCharType="end"/>
      </w:r>
      <w:r w:rsidR="00C7758F" w:rsidRPr="00C7758F">
        <w:rPr>
          <w:rFonts w:ascii="Arial" w:eastAsia="Times New Roman" w:hAnsi="Arial" w:cs="Arial"/>
          <w:color w:val="000000"/>
          <w:sz w:val="24"/>
          <w:szCs w:val="24"/>
          <w:lang w:val="en-US" w:eastAsia="nb-NO"/>
        </w:rPr>
      </w:r>
      <w:r w:rsidR="00C7758F" w:rsidRPr="00C7758F">
        <w:rPr>
          <w:rFonts w:ascii="Arial" w:eastAsia="Times New Roman" w:hAnsi="Arial" w:cs="Arial"/>
          <w:color w:val="000000"/>
          <w:sz w:val="24"/>
          <w:szCs w:val="24"/>
          <w:lang w:val="en-US" w:eastAsia="nb-NO"/>
        </w:rPr>
        <w:fldChar w:fldCharType="separate"/>
      </w:r>
      <w:r w:rsidR="00C7758F" w:rsidRPr="00C7758F">
        <w:rPr>
          <w:rFonts w:ascii="Arial" w:eastAsia="Times New Roman" w:hAnsi="Arial" w:cs="Arial"/>
          <w:color w:val="000000"/>
          <w:sz w:val="24"/>
          <w:szCs w:val="24"/>
          <w:lang w:val="en-US" w:eastAsia="nb-NO"/>
        </w:rPr>
        <w:t>(</w:t>
      </w:r>
      <w:hyperlink w:anchor="_ENREF_23" w:tooltip="Leifeld, 2019 #2171" w:history="1">
        <w:r w:rsidR="00C7758F" w:rsidRPr="00C7758F">
          <w:rPr>
            <w:rFonts w:ascii="Arial" w:eastAsia="Times New Roman" w:hAnsi="Arial" w:cs="Arial"/>
            <w:color w:val="000000"/>
            <w:sz w:val="24"/>
            <w:szCs w:val="24"/>
            <w:lang w:val="en-US" w:eastAsia="nb-NO"/>
          </w:rPr>
          <w:t>Leifeld, et al. 2019</w:t>
        </w:r>
      </w:hyperlink>
      <w:proofErr w:type="gramStart"/>
      <w:r w:rsidR="00C7758F" w:rsidRPr="00C7758F">
        <w:rPr>
          <w:rFonts w:ascii="Arial" w:eastAsia="Times New Roman" w:hAnsi="Arial" w:cs="Arial"/>
          <w:color w:val="000000"/>
          <w:sz w:val="24"/>
          <w:szCs w:val="24"/>
          <w:lang w:val="en-US" w:eastAsia="nb-NO"/>
        </w:rPr>
        <w:t xml:space="preserve">, </w:t>
      </w:r>
      <w:proofErr w:type="gramEnd"/>
      <w:r w:rsidR="00BC38C3">
        <w:fldChar w:fldCharType="begin"/>
      </w:r>
      <w:r w:rsidR="00BC38C3" w:rsidRPr="00D86F18">
        <w:rPr>
          <w:lang w:val="en-US"/>
        </w:rPr>
        <w:instrText xml:space="preserve"> HYPERLINK \l "_ENREF_14" \o "Goldstein, 2020 #2174" </w:instrText>
      </w:r>
      <w:r w:rsidR="00BC38C3">
        <w:fldChar w:fldCharType="separate"/>
      </w:r>
      <w:r w:rsidR="00C7758F" w:rsidRPr="00C7758F">
        <w:rPr>
          <w:rFonts w:ascii="Arial" w:eastAsia="Times New Roman" w:hAnsi="Arial" w:cs="Arial"/>
          <w:color w:val="000000"/>
          <w:sz w:val="24"/>
          <w:szCs w:val="24"/>
          <w:lang w:val="en-US" w:eastAsia="nb-NO"/>
        </w:rPr>
        <w:t>Goldstein, et al. 2020</w:t>
      </w:r>
      <w:r w:rsidR="00BC38C3">
        <w:rPr>
          <w:rFonts w:ascii="Arial" w:eastAsia="Times New Roman" w:hAnsi="Arial" w:cs="Arial"/>
          <w:color w:val="000000"/>
          <w:sz w:val="24"/>
          <w:szCs w:val="24"/>
          <w:lang w:val="en-US" w:eastAsia="nb-NO"/>
        </w:rPr>
        <w:fldChar w:fldCharType="end"/>
      </w:r>
      <w:r w:rsidR="00C7758F" w:rsidRPr="00C7758F">
        <w:rPr>
          <w:rFonts w:ascii="Arial" w:eastAsia="Times New Roman" w:hAnsi="Arial" w:cs="Arial"/>
          <w:color w:val="000000"/>
          <w:sz w:val="24"/>
          <w:szCs w:val="24"/>
          <w:lang w:val="en-US" w:eastAsia="nb-NO"/>
        </w:rPr>
        <w:t>)</w:t>
      </w:r>
      <w:r w:rsidR="00C7758F" w:rsidRPr="00C7758F">
        <w:rPr>
          <w:rFonts w:ascii="Arial" w:eastAsia="Times New Roman" w:hAnsi="Arial" w:cs="Arial"/>
          <w:color w:val="000000"/>
          <w:sz w:val="24"/>
          <w:szCs w:val="24"/>
          <w:lang w:val="en-US" w:eastAsia="nb-NO"/>
        </w:rPr>
        <w:fldChar w:fldCharType="end"/>
      </w:r>
      <w:r w:rsidR="00C7758F" w:rsidRPr="00C7758F">
        <w:rPr>
          <w:rFonts w:ascii="Arial" w:eastAsia="Times New Roman" w:hAnsi="Arial" w:cs="Arial"/>
          <w:color w:val="000000"/>
          <w:sz w:val="24"/>
          <w:szCs w:val="24"/>
          <w:lang w:val="en-US" w:eastAsia="nb-NO"/>
        </w:rPr>
        <w:t xml:space="preserve">. </w:t>
      </w:r>
      <w:r w:rsidR="006569B4">
        <w:rPr>
          <w:rFonts w:ascii="Arial" w:eastAsia="Times New Roman" w:hAnsi="Arial" w:cs="Arial"/>
          <w:color w:val="000000"/>
          <w:sz w:val="24"/>
          <w:szCs w:val="24"/>
          <w:lang w:val="en-US" w:eastAsia="nb-NO"/>
        </w:rPr>
        <w:t>There is not enough understanding how these</w:t>
      </w:r>
      <w:r>
        <w:rPr>
          <w:rFonts w:ascii="Arial" w:eastAsia="Times New Roman" w:hAnsi="Arial" w:cs="Arial"/>
          <w:color w:val="000000"/>
          <w:sz w:val="24"/>
          <w:szCs w:val="24"/>
          <w:lang w:val="en-US" w:eastAsia="nb-NO"/>
        </w:rPr>
        <w:t xml:space="preserve"> climate sensitive ecosystems will behave in the future and will they provide options to delay the effects of climate by effectively managing these systems.</w:t>
      </w:r>
    </w:p>
    <w:p w:rsidR="00401160" w:rsidRDefault="00FC5C70" w:rsidP="00401160">
      <w:pPr>
        <w:jc w:val="both"/>
        <w:rPr>
          <w:rFonts w:ascii="Arial" w:eastAsia="Times New Roman" w:hAnsi="Arial" w:cs="Arial"/>
          <w:color w:val="000000"/>
          <w:sz w:val="24"/>
          <w:szCs w:val="24"/>
          <w:lang w:val="en-US" w:eastAsia="nb-NO"/>
        </w:rPr>
      </w:pPr>
      <w:r w:rsidRPr="0053544C">
        <w:rPr>
          <w:rFonts w:ascii="Arial" w:eastAsia="Times New Roman" w:hAnsi="Arial" w:cs="Arial"/>
          <w:color w:val="000000"/>
          <w:sz w:val="24"/>
          <w:szCs w:val="24"/>
          <w:lang w:val="en-US" w:eastAsia="nb-NO"/>
        </w:rPr>
        <w:t xml:space="preserve">The main </w:t>
      </w:r>
      <w:r w:rsidRPr="00654519">
        <w:rPr>
          <w:rFonts w:ascii="Arial" w:eastAsia="Times New Roman" w:hAnsi="Arial" w:cs="Arial"/>
          <w:color w:val="000000"/>
          <w:sz w:val="24"/>
          <w:szCs w:val="24"/>
          <w:lang w:val="en-US" w:eastAsia="nb-NO"/>
        </w:rPr>
        <w:t>aim</w:t>
      </w:r>
      <w:r w:rsidRPr="0053544C">
        <w:rPr>
          <w:rFonts w:ascii="Arial" w:eastAsia="Times New Roman" w:hAnsi="Arial" w:cs="Arial"/>
          <w:color w:val="000000"/>
          <w:sz w:val="24"/>
          <w:szCs w:val="24"/>
          <w:lang w:val="en-US" w:eastAsia="nb-NO"/>
        </w:rPr>
        <w:t xml:space="preserve"> of the study is to review </w:t>
      </w:r>
      <w:r w:rsidRPr="00654519">
        <w:rPr>
          <w:rFonts w:ascii="Arial" w:eastAsia="Times New Roman" w:hAnsi="Arial" w:cs="Arial"/>
          <w:color w:val="000000"/>
          <w:sz w:val="24"/>
          <w:szCs w:val="24"/>
          <w:lang w:val="en-US" w:eastAsia="nb-NO"/>
        </w:rPr>
        <w:t xml:space="preserve">the </w:t>
      </w:r>
      <w:r w:rsidRPr="0053544C">
        <w:rPr>
          <w:rFonts w:ascii="Arial" w:eastAsia="Times New Roman" w:hAnsi="Arial" w:cs="Arial"/>
          <w:color w:val="000000"/>
          <w:sz w:val="24"/>
          <w:szCs w:val="24"/>
          <w:lang w:val="en-US" w:eastAsia="nb-NO"/>
        </w:rPr>
        <w:t>current state-of-the-art peatland models that can be applied at global/hemispheric scale and to evaluate the contribution of northern peatlands (&gt;30°N) to the global carbon cycle in historical past (1860-2005) and in the future (2006-2300).</w:t>
      </w:r>
      <w:r w:rsidR="00401160">
        <w:rPr>
          <w:rFonts w:ascii="Arial" w:eastAsia="Times New Roman" w:hAnsi="Arial" w:cs="Arial"/>
          <w:color w:val="000000"/>
          <w:sz w:val="24"/>
          <w:szCs w:val="24"/>
          <w:lang w:val="en-US" w:eastAsia="nb-NO"/>
        </w:rPr>
        <w:t xml:space="preserve"> </w:t>
      </w:r>
      <w:r w:rsidRPr="00654519">
        <w:rPr>
          <w:rFonts w:ascii="Arial" w:eastAsia="Times New Roman" w:hAnsi="Arial" w:cs="Arial"/>
          <w:color w:val="000000"/>
          <w:sz w:val="24"/>
          <w:szCs w:val="24"/>
          <w:lang w:val="en-US" w:eastAsia="nb-NO"/>
        </w:rPr>
        <w:t xml:space="preserve">The </w:t>
      </w:r>
      <w:r w:rsidR="009F4064" w:rsidRPr="00654519">
        <w:rPr>
          <w:rFonts w:ascii="Arial" w:eastAsia="Times New Roman" w:hAnsi="Arial" w:cs="Arial"/>
          <w:color w:val="000000"/>
          <w:sz w:val="24"/>
          <w:szCs w:val="24"/>
          <w:lang w:val="en-US" w:eastAsia="nb-NO"/>
        </w:rPr>
        <w:t>specific</w:t>
      </w:r>
      <w:r w:rsidRPr="00654519">
        <w:rPr>
          <w:rFonts w:ascii="Arial" w:eastAsia="Times New Roman" w:hAnsi="Arial" w:cs="Arial"/>
          <w:color w:val="000000"/>
          <w:sz w:val="24"/>
          <w:szCs w:val="24"/>
          <w:lang w:val="en-US" w:eastAsia="nb-NO"/>
        </w:rPr>
        <w:t xml:space="preserve"> objectives of the study are:</w:t>
      </w:r>
      <w:r w:rsidR="00857941">
        <w:rPr>
          <w:rFonts w:ascii="Arial" w:eastAsia="Times New Roman" w:hAnsi="Arial" w:cs="Arial"/>
          <w:color w:val="000000"/>
          <w:sz w:val="24"/>
          <w:szCs w:val="24"/>
          <w:lang w:val="en-US" w:eastAsia="nb-NO"/>
        </w:rPr>
        <w:t xml:space="preserve"> </w:t>
      </w:r>
      <w:r w:rsidRPr="0053544C">
        <w:rPr>
          <w:rFonts w:ascii="Arial" w:eastAsia="Times New Roman" w:hAnsi="Arial" w:cs="Arial"/>
          <w:color w:val="000000"/>
          <w:sz w:val="24"/>
          <w:szCs w:val="24"/>
          <w:lang w:val="en-US" w:eastAsia="nb-NO"/>
        </w:rPr>
        <w:t>(1) performance of peatland models (agreement, disagreement); (2) historical and future CO</w:t>
      </w:r>
      <w:r w:rsidRPr="00401160">
        <w:rPr>
          <w:rFonts w:ascii="Arial" w:eastAsia="Times New Roman" w:hAnsi="Arial" w:cs="Arial"/>
          <w:color w:val="000000"/>
          <w:sz w:val="24"/>
          <w:szCs w:val="24"/>
          <w:vertAlign w:val="subscript"/>
          <w:lang w:val="en-US" w:eastAsia="nb-NO"/>
        </w:rPr>
        <w:t>2</w:t>
      </w:r>
      <w:r w:rsidRPr="0053544C">
        <w:rPr>
          <w:rFonts w:ascii="Arial" w:eastAsia="Times New Roman" w:hAnsi="Arial" w:cs="Arial"/>
          <w:color w:val="000000"/>
          <w:sz w:val="24"/>
          <w:szCs w:val="24"/>
          <w:lang w:val="en-US" w:eastAsia="nb-NO"/>
        </w:rPr>
        <w:t xml:space="preserve"> fluxes from northern peatlands; (3) </w:t>
      </w:r>
      <w:r>
        <w:rPr>
          <w:rFonts w:ascii="Arial" w:eastAsia="Times New Roman" w:hAnsi="Arial" w:cs="Arial"/>
          <w:color w:val="000000"/>
          <w:sz w:val="24"/>
          <w:szCs w:val="24"/>
          <w:lang w:val="en-US" w:eastAsia="nb-NO"/>
        </w:rPr>
        <w:t>identifying the role of peatlands in mitigating climate change under different warming scenarios</w:t>
      </w:r>
      <w:r w:rsidR="00401160">
        <w:rPr>
          <w:rFonts w:ascii="Arial" w:eastAsia="Times New Roman" w:hAnsi="Arial" w:cs="Arial"/>
          <w:color w:val="000000"/>
          <w:sz w:val="24"/>
          <w:szCs w:val="24"/>
          <w:lang w:val="en-US" w:eastAsia="nb-NO"/>
        </w:rPr>
        <w:t>.</w:t>
      </w:r>
    </w:p>
    <w:p w:rsidR="003C6C49" w:rsidRDefault="00E23824" w:rsidP="000F7DD8">
      <w:pPr>
        <w:jc w:val="both"/>
        <w:rPr>
          <w:rFonts w:ascii="Arial" w:hAnsi="Arial" w:cs="Arial"/>
          <w:color w:val="000000"/>
          <w:lang w:val="en-US"/>
        </w:rPr>
      </w:pPr>
      <w:r w:rsidRPr="00E23824">
        <w:rPr>
          <w:rFonts w:ascii="Arial" w:eastAsia="Times New Roman" w:hAnsi="Arial" w:cs="Arial"/>
          <w:color w:val="000000"/>
          <w:sz w:val="24"/>
          <w:szCs w:val="24"/>
          <w:lang w:val="en-US" w:eastAsia="nb-NO"/>
        </w:rPr>
        <w:t xml:space="preserve">On these lines, we plan a research project (SIMULATE-PEAT) which focuses on running established peatland version of LPJ-GUESS, a dynamic global vegetation model (DGVM; see Table 1) at fine-resolution </w:t>
      </w:r>
      <w:r w:rsidRPr="00E23824">
        <w:rPr>
          <w:rFonts w:ascii="Arial" w:eastAsia="Times New Roman" w:hAnsi="Arial" w:cs="Arial"/>
          <w:color w:val="000000"/>
          <w:sz w:val="24"/>
          <w:szCs w:val="24"/>
          <w:lang w:val="en-US" w:eastAsia="nb-NO"/>
        </w:rPr>
        <w:fldChar w:fldCharType="begin">
          <w:fldData xml:space="preserve">PEVuZE5vdGU+PENpdGU+PEF1dGhvcj5TbWl0aDwvQXV0aG9yPjxZZWFyPjIwMDE8L1llYXI+PFJl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</w:fldData>
        </w:fldChar>
      </w:r>
      <w:r w:rsidRPr="00E23824">
        <w:rPr>
          <w:rFonts w:ascii="Arial" w:eastAsia="Times New Roman" w:hAnsi="Arial" w:cs="Arial"/>
          <w:color w:val="000000"/>
          <w:sz w:val="24"/>
          <w:szCs w:val="24"/>
          <w:lang w:val="en-US" w:eastAsia="nb-NO"/>
        </w:rPr>
        <w:instrText xml:space="preserve"> ADDIN EN.CITE </w:instrText>
      </w:r>
      <w:r w:rsidRPr="00E23824">
        <w:rPr>
          <w:rFonts w:ascii="Arial" w:eastAsia="Times New Roman" w:hAnsi="Arial" w:cs="Arial"/>
          <w:color w:val="000000"/>
          <w:sz w:val="24"/>
          <w:szCs w:val="24"/>
          <w:lang w:val="en-US" w:eastAsia="nb-NO"/>
        </w:rPr>
        <w:fldChar w:fldCharType="begin">
          <w:fldData xml:space="preserve">PEVuZE5vdGU+PENpdGU+PEF1dGhvcj5TbWl0aDwvQXV0aG9yPjxZZWFyPjIwMDE8L1llYXI+PFJl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</w:fldData>
        </w:fldChar>
      </w:r>
      <w:r w:rsidRPr="00E23824">
        <w:rPr>
          <w:rFonts w:ascii="Arial" w:eastAsia="Times New Roman" w:hAnsi="Arial" w:cs="Arial"/>
          <w:color w:val="000000"/>
          <w:sz w:val="24"/>
          <w:szCs w:val="24"/>
          <w:lang w:val="en-US" w:eastAsia="nb-NO"/>
        </w:rPr>
        <w:instrText xml:space="preserve"> ADDIN EN.CITE.DATA </w:instrText>
      </w:r>
      <w:r w:rsidRPr="00E23824">
        <w:rPr>
          <w:rFonts w:ascii="Arial" w:eastAsia="Times New Roman" w:hAnsi="Arial" w:cs="Arial"/>
          <w:color w:val="000000"/>
          <w:sz w:val="24"/>
          <w:szCs w:val="24"/>
          <w:lang w:val="en-US" w:eastAsia="nb-NO"/>
        </w:rPr>
      </w:r>
      <w:r w:rsidRPr="00E23824">
        <w:rPr>
          <w:rFonts w:ascii="Arial" w:eastAsia="Times New Roman" w:hAnsi="Arial" w:cs="Arial"/>
          <w:color w:val="000000"/>
          <w:sz w:val="24"/>
          <w:szCs w:val="24"/>
          <w:lang w:val="en-US" w:eastAsia="nb-NO"/>
        </w:rPr>
        <w:fldChar w:fldCharType="end"/>
      </w:r>
      <w:r w:rsidRPr="00E23824">
        <w:rPr>
          <w:rFonts w:ascii="Arial" w:eastAsia="Times New Roman" w:hAnsi="Arial" w:cs="Arial"/>
          <w:color w:val="000000"/>
          <w:sz w:val="24"/>
          <w:szCs w:val="24"/>
          <w:lang w:val="en-US" w:eastAsia="nb-NO"/>
        </w:rPr>
      </w:r>
      <w:r w:rsidRPr="00E23824">
        <w:rPr>
          <w:rFonts w:ascii="Arial" w:eastAsia="Times New Roman" w:hAnsi="Arial" w:cs="Arial"/>
          <w:color w:val="000000"/>
          <w:sz w:val="24"/>
          <w:szCs w:val="24"/>
          <w:lang w:val="en-US" w:eastAsia="nb-NO"/>
        </w:rPr>
        <w:fldChar w:fldCharType="separate"/>
      </w:r>
      <w:r w:rsidRPr="00E23824">
        <w:rPr>
          <w:rFonts w:ascii="Arial" w:eastAsia="Times New Roman" w:hAnsi="Arial" w:cs="Arial"/>
          <w:color w:val="000000"/>
          <w:sz w:val="24"/>
          <w:szCs w:val="24"/>
          <w:lang w:val="en-US" w:eastAsia="nb-NO"/>
        </w:rPr>
        <w:t>(</w:t>
      </w:r>
      <w:hyperlink w:anchor="_ENREF_31" w:tooltip="Smith, 2001 #2044" w:history="1">
        <w:r w:rsidRPr="00E23824">
          <w:rPr>
            <w:rFonts w:ascii="Arial" w:eastAsia="Times New Roman" w:hAnsi="Arial" w:cs="Arial"/>
            <w:color w:val="000000"/>
            <w:sz w:val="24"/>
            <w:szCs w:val="24"/>
            <w:lang w:val="en-US" w:eastAsia="nb-NO"/>
          </w:rPr>
          <w:t>Smith, et al. 2001</w:t>
        </w:r>
      </w:hyperlink>
      <w:r w:rsidRPr="00E23824">
        <w:rPr>
          <w:rFonts w:ascii="Arial" w:eastAsia="Times New Roman" w:hAnsi="Arial" w:cs="Arial"/>
          <w:color w:val="000000"/>
          <w:sz w:val="24"/>
          <w:szCs w:val="24"/>
          <w:lang w:val="en-US" w:eastAsia="nb-NO"/>
        </w:rPr>
        <w:t xml:space="preserve">, </w:t>
      </w:r>
      <w:hyperlink w:anchor="_ENREF_9" w:tooltip="Chaudhary, 2017 #269" w:history="1">
        <w:r w:rsidRPr="00E23824">
          <w:rPr>
            <w:rFonts w:ascii="Arial" w:eastAsia="Times New Roman" w:hAnsi="Arial" w:cs="Arial"/>
            <w:color w:val="000000"/>
            <w:sz w:val="24"/>
            <w:szCs w:val="24"/>
            <w:lang w:val="en-US" w:eastAsia="nb-NO"/>
          </w:rPr>
          <w:t>Chaudhary, et al. 2017a</w:t>
        </w:r>
      </w:hyperlink>
      <w:r w:rsidRPr="00E23824">
        <w:rPr>
          <w:rFonts w:ascii="Arial" w:eastAsia="Times New Roman" w:hAnsi="Arial" w:cs="Arial"/>
          <w:color w:val="000000"/>
          <w:sz w:val="24"/>
          <w:szCs w:val="24"/>
          <w:lang w:val="en-US" w:eastAsia="nb-NO"/>
        </w:rPr>
        <w:t>)</w:t>
      </w:r>
      <w:r w:rsidRPr="00E23824">
        <w:rPr>
          <w:rFonts w:ascii="Arial" w:eastAsia="Times New Roman" w:hAnsi="Arial" w:cs="Arial"/>
          <w:color w:val="000000"/>
          <w:sz w:val="24"/>
          <w:szCs w:val="24"/>
          <w:lang w:val="en-US" w:eastAsia="nb-NO"/>
        </w:rPr>
        <w:fldChar w:fldCharType="end"/>
      </w:r>
      <w:r w:rsidRPr="00E23824">
        <w:rPr>
          <w:rFonts w:ascii="Arial" w:eastAsia="Times New Roman" w:hAnsi="Arial" w:cs="Arial"/>
          <w:color w:val="000000"/>
          <w:sz w:val="24"/>
          <w:szCs w:val="24"/>
          <w:lang w:val="en-US" w:eastAsia="nb-NO"/>
        </w:rPr>
        <w:t xml:space="preserve">. In the first part of the study, the model will be run with two contrasting </w:t>
      </w:r>
      <w:r w:rsidR="00F95813">
        <w:rPr>
          <w:rFonts w:ascii="Arial" w:eastAsia="Times New Roman" w:hAnsi="Arial" w:cs="Arial"/>
          <w:color w:val="000000"/>
          <w:sz w:val="24"/>
          <w:szCs w:val="24"/>
          <w:lang w:val="en-US" w:eastAsia="nb-NO"/>
        </w:rPr>
        <w:t xml:space="preserve">warming </w:t>
      </w:r>
      <w:r w:rsidRPr="00E23824">
        <w:rPr>
          <w:rFonts w:ascii="Arial" w:eastAsia="Times New Roman" w:hAnsi="Arial" w:cs="Arial"/>
          <w:color w:val="000000"/>
          <w:sz w:val="24"/>
          <w:szCs w:val="24"/>
          <w:lang w:val="en-US" w:eastAsia="nb-NO"/>
        </w:rPr>
        <w:t xml:space="preserve">scenarios </w:t>
      </w:r>
      <w:r w:rsidR="00F95813">
        <w:rPr>
          <w:rFonts w:ascii="Arial" w:eastAsia="Times New Roman" w:hAnsi="Arial" w:cs="Arial"/>
          <w:color w:val="000000"/>
          <w:sz w:val="24"/>
          <w:szCs w:val="24"/>
          <w:lang w:val="en-US" w:eastAsia="nb-NO"/>
        </w:rPr>
        <w:t xml:space="preserve">(RCP2.6 and RCP8.5) </w:t>
      </w:r>
      <w:r w:rsidRPr="00E23824">
        <w:rPr>
          <w:rFonts w:ascii="Arial" w:eastAsia="Times New Roman" w:hAnsi="Arial" w:cs="Arial"/>
          <w:color w:val="000000"/>
          <w:sz w:val="24"/>
          <w:szCs w:val="24"/>
          <w:lang w:val="en-US" w:eastAsia="nb-NO"/>
        </w:rPr>
        <w:t xml:space="preserve">and </w:t>
      </w:r>
      <w:r w:rsidR="00857941">
        <w:rPr>
          <w:rFonts w:ascii="Arial" w:eastAsia="Times New Roman" w:hAnsi="Arial" w:cs="Arial"/>
          <w:color w:val="000000"/>
          <w:sz w:val="24"/>
          <w:szCs w:val="24"/>
          <w:lang w:val="en-US" w:eastAsia="nb-NO"/>
        </w:rPr>
        <w:t xml:space="preserve">in the next phase, </w:t>
      </w:r>
      <w:r w:rsidRPr="00E23824">
        <w:rPr>
          <w:rFonts w:ascii="Arial" w:eastAsia="Times New Roman" w:hAnsi="Arial" w:cs="Arial"/>
          <w:color w:val="000000"/>
          <w:sz w:val="24"/>
          <w:szCs w:val="24"/>
          <w:lang w:val="en-US" w:eastAsia="nb-NO"/>
        </w:rPr>
        <w:t xml:space="preserve">the </w:t>
      </w:r>
      <w:r w:rsidR="00857941">
        <w:rPr>
          <w:rFonts w:ascii="Arial" w:eastAsia="Times New Roman" w:hAnsi="Arial" w:cs="Arial"/>
          <w:color w:val="000000"/>
          <w:sz w:val="24"/>
          <w:szCs w:val="24"/>
          <w:lang w:val="en-US" w:eastAsia="nb-NO"/>
        </w:rPr>
        <w:t xml:space="preserve">model will be run with </w:t>
      </w:r>
      <w:r w:rsidRPr="00E23824">
        <w:rPr>
          <w:rFonts w:ascii="Arial" w:eastAsia="Times New Roman" w:hAnsi="Arial" w:cs="Arial"/>
          <w:color w:val="000000"/>
          <w:sz w:val="24"/>
          <w:szCs w:val="24"/>
          <w:lang w:val="en-US" w:eastAsia="nb-NO"/>
        </w:rPr>
        <w:t>remaining two</w:t>
      </w:r>
      <w:r w:rsidR="003C6C49">
        <w:rPr>
          <w:rFonts w:ascii="Arial" w:eastAsia="Times New Roman" w:hAnsi="Arial" w:cs="Arial"/>
          <w:color w:val="000000"/>
          <w:sz w:val="24"/>
          <w:szCs w:val="24"/>
          <w:lang w:val="en-US" w:eastAsia="nb-NO"/>
        </w:rPr>
        <w:t xml:space="preserve"> mild-warming scenarios</w:t>
      </w:r>
      <w:r w:rsidR="000F7DD8">
        <w:rPr>
          <w:rFonts w:ascii="Arial" w:eastAsia="Times New Roman" w:hAnsi="Arial" w:cs="Arial"/>
          <w:color w:val="000000"/>
          <w:sz w:val="24"/>
          <w:szCs w:val="24"/>
          <w:lang w:val="en-US" w:eastAsia="nb-NO"/>
        </w:rPr>
        <w:t xml:space="preserve"> (RCP4.5</w:t>
      </w:r>
      <w:r w:rsidR="00F95813">
        <w:rPr>
          <w:rFonts w:ascii="Arial" w:eastAsia="Times New Roman" w:hAnsi="Arial" w:cs="Arial"/>
          <w:color w:val="000000"/>
          <w:sz w:val="24"/>
          <w:szCs w:val="24"/>
          <w:lang w:val="en-US" w:eastAsia="nb-NO"/>
        </w:rPr>
        <w:t xml:space="preserve"> and RCP6.0)</w:t>
      </w:r>
      <w:r w:rsidR="007A0870">
        <w:rPr>
          <w:rFonts w:ascii="Arial" w:eastAsia="Times New Roman" w:hAnsi="Arial" w:cs="Arial"/>
          <w:color w:val="000000"/>
          <w:sz w:val="24"/>
          <w:szCs w:val="24"/>
          <w:lang w:val="en-US" w:eastAsia="nb-NO"/>
        </w:rPr>
        <w:t>.</w:t>
      </w:r>
      <w:r w:rsidR="000F7DD8">
        <w:rPr>
          <w:rFonts w:ascii="Arial" w:eastAsia="Times New Roman" w:hAnsi="Arial" w:cs="Arial"/>
          <w:color w:val="000000"/>
          <w:sz w:val="24"/>
          <w:szCs w:val="24"/>
          <w:lang w:val="en-US" w:eastAsia="nb-NO"/>
        </w:rPr>
        <w:t xml:space="preserve"> The</w:t>
      </w:r>
      <w:r w:rsidRPr="00E23824">
        <w:rPr>
          <w:rFonts w:ascii="Arial" w:eastAsia="Times New Roman" w:hAnsi="Arial" w:cs="Arial"/>
          <w:color w:val="000000"/>
          <w:sz w:val="24"/>
          <w:szCs w:val="24"/>
          <w:lang w:val="en-US" w:eastAsia="nb-NO"/>
        </w:rPr>
        <w:t xml:space="preserve"> model simulations </w:t>
      </w:r>
      <w:r w:rsidR="000F7DD8">
        <w:rPr>
          <w:rFonts w:ascii="Arial" w:eastAsia="Times New Roman" w:hAnsi="Arial" w:cs="Arial"/>
          <w:color w:val="000000"/>
          <w:sz w:val="24"/>
          <w:szCs w:val="24"/>
          <w:lang w:val="en-US" w:eastAsia="nb-NO"/>
        </w:rPr>
        <w:t xml:space="preserve">will </w:t>
      </w:r>
      <w:r w:rsidR="007A0870" w:rsidRPr="00E23824">
        <w:rPr>
          <w:rFonts w:ascii="Arial" w:eastAsia="Times New Roman" w:hAnsi="Arial" w:cs="Arial"/>
          <w:color w:val="000000"/>
          <w:sz w:val="24"/>
          <w:szCs w:val="24"/>
          <w:lang w:val="en-US" w:eastAsia="nb-NO"/>
        </w:rPr>
        <w:t xml:space="preserve">explore the role of peatlands in future climate </w:t>
      </w:r>
      <w:r w:rsidR="00857941">
        <w:rPr>
          <w:rFonts w:ascii="Arial" w:eastAsia="Times New Roman" w:hAnsi="Arial" w:cs="Arial"/>
          <w:color w:val="000000"/>
          <w:sz w:val="24"/>
          <w:szCs w:val="24"/>
          <w:lang w:val="en-US" w:eastAsia="nb-NO"/>
        </w:rPr>
        <w:t xml:space="preserve">conditions </w:t>
      </w:r>
      <w:r w:rsidR="007A0870">
        <w:rPr>
          <w:rFonts w:ascii="Arial" w:eastAsia="Times New Roman" w:hAnsi="Arial" w:cs="Arial"/>
          <w:color w:val="000000"/>
          <w:sz w:val="24"/>
          <w:szCs w:val="24"/>
          <w:lang w:val="en-US" w:eastAsia="nb-NO"/>
        </w:rPr>
        <w:t xml:space="preserve">and </w:t>
      </w:r>
      <w:r w:rsidRPr="00E23824">
        <w:rPr>
          <w:rFonts w:ascii="Arial" w:eastAsia="Times New Roman" w:hAnsi="Arial" w:cs="Arial"/>
          <w:color w:val="000000"/>
          <w:sz w:val="24"/>
          <w:szCs w:val="24"/>
          <w:lang w:val="en-US" w:eastAsia="nb-NO"/>
        </w:rPr>
        <w:t>will be</w:t>
      </w:r>
      <w:r w:rsidR="007A0870">
        <w:rPr>
          <w:rFonts w:ascii="Arial" w:eastAsia="Times New Roman" w:hAnsi="Arial" w:cs="Arial"/>
          <w:color w:val="000000"/>
          <w:sz w:val="24"/>
          <w:szCs w:val="24"/>
          <w:lang w:val="en-US" w:eastAsia="nb-NO"/>
        </w:rPr>
        <w:t xml:space="preserve">come a part of major </w:t>
      </w:r>
      <w:r w:rsidR="009F4064">
        <w:rPr>
          <w:rFonts w:ascii="Arial" w:eastAsia="Times New Roman" w:hAnsi="Arial" w:cs="Arial"/>
          <w:color w:val="000000"/>
          <w:sz w:val="24"/>
          <w:szCs w:val="24"/>
          <w:lang w:val="en-US" w:eastAsia="nb-NO"/>
        </w:rPr>
        <w:t xml:space="preserve">scientific </w:t>
      </w:r>
      <w:r w:rsidR="007A0870">
        <w:rPr>
          <w:rFonts w:ascii="Arial" w:eastAsia="Times New Roman" w:hAnsi="Arial" w:cs="Arial"/>
          <w:color w:val="000000"/>
          <w:sz w:val="24"/>
          <w:szCs w:val="24"/>
          <w:lang w:val="en-US" w:eastAsia="nb-NO"/>
        </w:rPr>
        <w:t>reports</w:t>
      </w:r>
      <w:r w:rsidR="009F4064">
        <w:rPr>
          <w:rFonts w:ascii="Arial" w:eastAsia="Times New Roman" w:hAnsi="Arial" w:cs="Arial"/>
          <w:color w:val="000000"/>
          <w:sz w:val="24"/>
          <w:szCs w:val="24"/>
          <w:lang w:val="en-US" w:eastAsia="nb-NO"/>
        </w:rPr>
        <w:t xml:space="preserve"> and policy briefs</w:t>
      </w:r>
      <w:r w:rsidR="007A0870">
        <w:rPr>
          <w:rFonts w:ascii="Arial" w:eastAsia="Times New Roman" w:hAnsi="Arial" w:cs="Arial"/>
          <w:color w:val="000000"/>
          <w:sz w:val="24"/>
          <w:szCs w:val="24"/>
          <w:lang w:val="en-US" w:eastAsia="nb-NO"/>
        </w:rPr>
        <w:t>.</w:t>
      </w:r>
      <w:r w:rsidRPr="00E23824">
        <w:rPr>
          <w:rFonts w:ascii="Arial" w:eastAsia="Times New Roman" w:hAnsi="Arial" w:cs="Arial"/>
          <w:color w:val="000000"/>
          <w:sz w:val="24"/>
          <w:szCs w:val="24"/>
          <w:lang w:val="en-US" w:eastAsia="nb-NO"/>
        </w:rPr>
        <w:t xml:space="preserve"> The focus of this study will be on the pan-Arctic region above (&gt; 30</w:t>
      </w:r>
      <w:r w:rsidR="0046650A">
        <w:rPr>
          <w:rFonts w:ascii="Arial" w:eastAsia="Times New Roman" w:hAnsi="Arial" w:cs="Arial"/>
          <w:color w:val="000000"/>
          <w:sz w:val="24"/>
          <w:szCs w:val="24"/>
          <w:lang w:val="en-US" w:eastAsia="nb-NO"/>
        </w:rPr>
        <w:t>°</w:t>
      </w:r>
      <w:r w:rsidRPr="00E23824">
        <w:rPr>
          <w:rFonts w:ascii="Arial" w:eastAsia="Times New Roman" w:hAnsi="Arial" w:cs="Arial"/>
          <w:color w:val="000000"/>
          <w:sz w:val="24"/>
          <w:szCs w:val="24"/>
          <w:lang w:val="en-US" w:eastAsia="nb-NO"/>
        </w:rPr>
        <w:t>N) as majority of the peatlands (more than &gt;80 percent) are present in this area. The effects of changes in hydrological and structural conditions in future peatland dy</w:t>
      </w:r>
      <w:r w:rsidR="003C6C49">
        <w:rPr>
          <w:rFonts w:ascii="Arial" w:eastAsia="Times New Roman" w:hAnsi="Arial" w:cs="Arial"/>
          <w:color w:val="000000"/>
          <w:sz w:val="24"/>
          <w:szCs w:val="24"/>
          <w:lang w:val="en-US" w:eastAsia="nb-NO"/>
        </w:rPr>
        <w:t xml:space="preserve">namics </w:t>
      </w:r>
      <w:proofErr w:type="gramStart"/>
      <w:r w:rsidR="003C6C49">
        <w:rPr>
          <w:rFonts w:ascii="Arial" w:eastAsia="Times New Roman" w:hAnsi="Arial" w:cs="Arial"/>
          <w:color w:val="000000"/>
          <w:sz w:val="24"/>
          <w:szCs w:val="24"/>
          <w:lang w:val="en-US" w:eastAsia="nb-NO"/>
        </w:rPr>
        <w:t>will also be evaluated</w:t>
      </w:r>
      <w:proofErr w:type="gramEnd"/>
      <w:r w:rsidR="003C6C49">
        <w:rPr>
          <w:rFonts w:ascii="Arial" w:eastAsia="Times New Roman" w:hAnsi="Arial" w:cs="Arial"/>
          <w:color w:val="000000"/>
          <w:sz w:val="24"/>
          <w:szCs w:val="24"/>
          <w:lang w:val="en-US" w:eastAsia="nb-NO"/>
        </w:rPr>
        <w:t xml:space="preserve">. </w:t>
      </w:r>
      <w:r w:rsidR="003C6C49" w:rsidRPr="00857941">
        <w:rPr>
          <w:rFonts w:ascii="Arial" w:eastAsia="Times New Roman" w:hAnsi="Arial" w:cs="Arial"/>
          <w:color w:val="000000"/>
          <w:sz w:val="24"/>
          <w:szCs w:val="24"/>
          <w:lang w:val="en-US" w:eastAsia="nb-NO"/>
        </w:rPr>
        <w:t xml:space="preserve">This study will provide the most up-to-date peatland and permafrost extent for the coming century and reduce current uncertainties related to carbon exchanges from the peatlands. The study will </w:t>
      </w:r>
      <w:r w:rsidR="003C6C49" w:rsidRPr="00857941">
        <w:rPr>
          <w:rFonts w:ascii="Arial" w:eastAsia="Times New Roman" w:hAnsi="Arial" w:cs="Arial"/>
          <w:color w:val="000000"/>
          <w:sz w:val="24"/>
          <w:szCs w:val="24"/>
          <w:lang w:val="en-US" w:eastAsia="nb-NO"/>
        </w:rPr>
        <w:lastRenderedPageBreak/>
        <w:t>also help in identifying the vulnerable regions to high carbon emissions and will evaluate their direct consequences on vegetation and hydrology.</w:t>
      </w:r>
      <w:r w:rsidR="003C6C49" w:rsidRPr="00B02D9B">
        <w:rPr>
          <w:rFonts w:ascii="Arial" w:hAnsi="Arial" w:cs="Arial"/>
          <w:color w:val="000000"/>
          <w:lang w:val="en-US"/>
        </w:rPr>
        <w:t xml:space="preserve"> </w:t>
      </w:r>
    </w:p>
    <w:p w:rsidR="00E23824" w:rsidRDefault="00E23824" w:rsidP="003C6C49">
      <w:pPr>
        <w:pStyle w:val="ListParagraph"/>
        <w:ind w:left="0"/>
        <w:jc w:val="both"/>
        <w:rPr>
          <w:rFonts w:ascii="Arial" w:eastAsia="Times New Roman" w:hAnsi="Arial" w:cs="Arial"/>
          <w:color w:val="000000"/>
          <w:sz w:val="24"/>
          <w:szCs w:val="24"/>
          <w:lang w:val="en-US" w:eastAsia="nb-NO"/>
        </w:rPr>
      </w:pPr>
      <w:r w:rsidRPr="00E23824">
        <w:rPr>
          <w:rFonts w:ascii="Arial" w:eastAsia="Times New Roman" w:hAnsi="Arial" w:cs="Arial"/>
          <w:color w:val="000000"/>
          <w:sz w:val="24"/>
          <w:szCs w:val="24"/>
          <w:lang w:val="en-US" w:eastAsia="nb-NO"/>
        </w:rPr>
        <w:t xml:space="preserve">Organizations such as </w:t>
      </w:r>
      <w:r w:rsidR="00401160">
        <w:rPr>
          <w:rFonts w:ascii="Arial" w:eastAsia="Times New Roman" w:hAnsi="Arial" w:cs="Arial"/>
          <w:color w:val="000000"/>
          <w:sz w:val="24"/>
          <w:szCs w:val="24"/>
          <w:lang w:val="en-US" w:eastAsia="nb-NO"/>
        </w:rPr>
        <w:t xml:space="preserve">IPCC, </w:t>
      </w:r>
      <w:r w:rsidRPr="00E23824">
        <w:rPr>
          <w:rFonts w:ascii="Arial" w:eastAsia="Times New Roman" w:hAnsi="Arial" w:cs="Arial"/>
          <w:color w:val="000000"/>
          <w:sz w:val="24"/>
          <w:szCs w:val="24"/>
          <w:lang w:val="en-US" w:eastAsia="nb-NO"/>
        </w:rPr>
        <w:t xml:space="preserve">Swedish Environmental agencies can benefit from the outputs of this study, as </w:t>
      </w:r>
      <w:r w:rsidR="0046650A">
        <w:rPr>
          <w:rFonts w:ascii="Arial" w:eastAsia="Times New Roman" w:hAnsi="Arial" w:cs="Arial"/>
          <w:color w:val="000000"/>
          <w:sz w:val="24"/>
          <w:szCs w:val="24"/>
          <w:lang w:val="en-US" w:eastAsia="nb-NO"/>
        </w:rPr>
        <w:t>our</w:t>
      </w:r>
      <w:r w:rsidRPr="00E23824">
        <w:rPr>
          <w:rFonts w:ascii="Arial" w:eastAsia="Times New Roman" w:hAnsi="Arial" w:cs="Arial"/>
          <w:color w:val="000000"/>
          <w:sz w:val="24"/>
          <w:szCs w:val="24"/>
          <w:lang w:val="en-US" w:eastAsia="nb-NO"/>
        </w:rPr>
        <w:t xml:space="preserve"> results will have the potential to influence policy on the importance of peatland protection from a climate change perspective and influence regional planning when thinking about land</w:t>
      </w:r>
      <w:r w:rsidR="0046650A">
        <w:rPr>
          <w:rFonts w:ascii="Arial" w:eastAsia="Times New Roman" w:hAnsi="Arial" w:cs="Arial"/>
          <w:color w:val="000000"/>
          <w:sz w:val="24"/>
          <w:szCs w:val="24"/>
          <w:lang w:val="en-US" w:eastAsia="nb-NO"/>
        </w:rPr>
        <w:t xml:space="preserve"> use and management policy. </w:t>
      </w:r>
      <w:r w:rsidRPr="00E23824">
        <w:rPr>
          <w:rFonts w:ascii="Arial" w:eastAsia="Times New Roman" w:hAnsi="Arial" w:cs="Arial"/>
          <w:color w:val="000000"/>
          <w:sz w:val="24"/>
          <w:szCs w:val="24"/>
          <w:lang w:val="en-US" w:eastAsia="nb-NO"/>
        </w:rPr>
        <w:t>This work builds on my previous research work on modelling peatland-permafrost dynamics and terrestrial-climate feedbacks. The proposed project has the potential to make a step change progress in the field of peatland and Earth science.</w:t>
      </w:r>
      <w:r w:rsidR="00417830">
        <w:rPr>
          <w:rFonts w:ascii="Arial" w:eastAsia="Times New Roman" w:hAnsi="Arial" w:cs="Arial"/>
          <w:color w:val="000000"/>
          <w:sz w:val="24"/>
          <w:szCs w:val="24"/>
          <w:lang w:val="en-US" w:eastAsia="nb-NO"/>
        </w:rPr>
        <w:t xml:space="preserve"> Our modelling results will help in government decision making in what level we need to protect our peatlands. </w:t>
      </w:r>
    </w:p>
    <w:p w:rsidR="00550355" w:rsidRPr="00E23824" w:rsidRDefault="00550355" w:rsidP="00E23824">
      <w:pPr>
        <w:jc w:val="both"/>
        <w:rPr>
          <w:rFonts w:ascii="Arial" w:eastAsia="Times New Roman" w:hAnsi="Arial" w:cs="Arial"/>
          <w:color w:val="000000"/>
          <w:sz w:val="24"/>
          <w:szCs w:val="24"/>
          <w:lang w:val="en-US" w:eastAsia="nb-NO"/>
        </w:rPr>
      </w:pPr>
    </w:p>
    <w:p w:rsidR="002E706D" w:rsidRDefault="002E706D" w:rsidP="002E706D">
      <w:pPr>
        <w:pStyle w:val="ListParagraph"/>
        <w:ind w:left="0"/>
        <w:jc w:val="both"/>
        <w:rPr>
          <w:rFonts w:ascii="Times New Roman" w:hAnsi="Times New Roman" w:cs="Times New Roman"/>
          <w:color w:val="000000"/>
          <w:shd w:val="clear" w:color="auto" w:fill="FFFFFF"/>
          <w:lang w:val="en-US"/>
        </w:rPr>
      </w:pPr>
      <w:r w:rsidRPr="00C810E8">
        <w:rPr>
          <w:rFonts w:ascii="Times New Roman" w:hAnsi="Times New Roman" w:cs="Times New Roman"/>
          <w:b/>
          <w:noProof/>
          <w:color w:val="000000"/>
          <w:shd w:val="clear" w:color="auto" w:fill="FFFFFF"/>
          <w:lang w:eastAsia="nb-NO"/>
        </w:rPr>
        <w:drawing>
          <wp:anchor distT="0" distB="0" distL="114300" distR="114300" simplePos="0" relativeHeight="251661312" behindDoc="1" locked="0" layoutInCell="1" allowOverlap="1" wp14:anchorId="7DCF4648" wp14:editId="13C83B35">
            <wp:simplePos x="0" y="0"/>
            <wp:positionH relativeFrom="column">
              <wp:posOffset>0</wp:posOffset>
            </wp:positionH>
            <wp:positionV relativeFrom="paragraph">
              <wp:posOffset>107315</wp:posOffset>
            </wp:positionV>
            <wp:extent cx="4070350" cy="1304925"/>
            <wp:effectExtent l="0" t="0" r="6350" b="9525"/>
            <wp:wrapTight wrapText="bothSides">
              <wp:wrapPolygon edited="0">
                <wp:start x="0" y="0"/>
                <wp:lineTo x="0" y="21442"/>
                <wp:lineTo x="21533" y="21442"/>
                <wp:lineTo x="21533" y="0"/>
                <wp:lineTo x="0" y="0"/>
              </wp:wrapPolygon>
            </wp:wrapTight>
            <wp:docPr id="18" name="Picture 18" descr="C:\Users\nitin\Dropbox\Paper_5_GCB\Figures_first\Fig4CA - new_map - n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itin\Dropbox\Paper_5_GCB\Figures_first\Fig4CA - new_map - new.jpg"/>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b="54668"/>
                    <a:stretch/>
                  </pic:blipFill>
                  <pic:spPr bwMode="auto">
                    <a:xfrm>
                      <a:off x="0" y="0"/>
                      <a:ext cx="4070350" cy="1304925"/>
                    </a:xfrm>
                    <a:prstGeom prst="rect">
                      <a:avLst/>
                    </a:prstGeom>
                    <a:noFill/>
                    <a:ln>
                      <a:noFill/>
                    </a:ln>
                    <a:extLst>
                      <a:ext uri="{53640926-AAD7-44D8-BBD7-CCE9431645EC}">
                        <a14:shadowObscured xmlns:a14="http://schemas.microsoft.com/office/drawing/2010/main"/>
                      </a:ext>
                    </a:extLst>
                  </pic:spPr>
                </pic:pic>
              </a:graphicData>
            </a:graphic>
          </wp:anchor>
        </w:drawing>
      </w:r>
      <w:r w:rsidRPr="0095155F">
        <w:rPr>
          <w:rFonts w:ascii="Times New Roman" w:hAnsi="Times New Roman" w:cs="Times New Roman"/>
          <w:lang w:val="en-US"/>
        </w:rPr>
        <w:t xml:space="preserve"> </w:t>
      </w:r>
      <w:r>
        <w:rPr>
          <w:rFonts w:ascii="Times New Roman" w:hAnsi="Times New Roman" w:cs="Times New Roman"/>
          <w:lang w:val="en-US"/>
        </w:rPr>
        <w:t xml:space="preserve"> </w:t>
      </w:r>
      <w:r w:rsidRPr="0095155F">
        <w:rPr>
          <w:rFonts w:ascii="Times New Roman" w:hAnsi="Times New Roman" w:cs="Times New Roman"/>
          <w:b/>
          <w:color w:val="000000"/>
          <w:shd w:val="clear" w:color="auto" w:fill="FFFFFF"/>
          <w:lang w:val="en-US"/>
        </w:rPr>
        <w:t xml:space="preserve">                            </w:t>
      </w:r>
      <w:r>
        <w:rPr>
          <w:rFonts w:ascii="Times New Roman" w:hAnsi="Times New Roman" w:cs="Times New Roman"/>
          <w:b/>
          <w:color w:val="000000"/>
          <w:shd w:val="clear" w:color="auto" w:fill="FFFFFF"/>
          <w:lang w:val="en-US"/>
        </w:rPr>
        <w:t xml:space="preserve">                                        Fig.3</w:t>
      </w:r>
      <w:r w:rsidRPr="0095155F">
        <w:rPr>
          <w:rFonts w:ascii="Times New Roman" w:hAnsi="Times New Roman" w:cs="Times New Roman"/>
          <w:color w:val="000000"/>
          <w:shd w:val="clear" w:color="auto" w:fill="FFFFFF"/>
          <w:lang w:val="en-US"/>
        </w:rPr>
        <w:t xml:space="preserve"> a) </w:t>
      </w:r>
      <w:r>
        <w:rPr>
          <w:rFonts w:ascii="Times New Roman" w:hAnsi="Times New Roman" w:cs="Times New Roman"/>
          <w:color w:val="000000"/>
          <w:shd w:val="clear" w:color="auto" w:fill="FFFFFF"/>
          <w:lang w:val="en-US"/>
        </w:rPr>
        <w:t>Net carbon accumulation rates (</w:t>
      </w:r>
      <w:r w:rsidRPr="0095155F">
        <w:rPr>
          <w:rFonts w:ascii="Times New Roman" w:hAnsi="Times New Roman" w:cs="Times New Roman"/>
          <w:color w:val="000000"/>
          <w:shd w:val="clear" w:color="auto" w:fill="FFFFFF"/>
          <w:lang w:val="en-US"/>
        </w:rPr>
        <w:t>in g C m</w:t>
      </w:r>
      <w:r w:rsidRPr="0095155F">
        <w:rPr>
          <w:rFonts w:ascii="Times New Roman" w:hAnsi="Times New Roman" w:cs="Times New Roman"/>
          <w:color w:val="000000"/>
          <w:shd w:val="clear" w:color="auto" w:fill="FFFFFF"/>
          <w:vertAlign w:val="superscript"/>
          <w:lang w:val="en-US"/>
        </w:rPr>
        <w:t>-2</w:t>
      </w:r>
      <w:r w:rsidRPr="0095155F">
        <w:rPr>
          <w:rFonts w:ascii="Times New Roman" w:hAnsi="Times New Roman" w:cs="Times New Roman"/>
          <w:color w:val="000000"/>
          <w:shd w:val="clear" w:color="auto" w:fill="FFFFFF"/>
          <w:lang w:val="en-US"/>
        </w:rPr>
        <w:t xml:space="preserve"> y</w:t>
      </w:r>
      <w:r w:rsidRPr="0095155F">
        <w:rPr>
          <w:rFonts w:ascii="Times New Roman" w:hAnsi="Times New Roman" w:cs="Times New Roman"/>
          <w:color w:val="000000"/>
          <w:shd w:val="clear" w:color="auto" w:fill="FFFFFF"/>
          <w:vertAlign w:val="superscript"/>
          <w:lang w:val="en-US"/>
        </w:rPr>
        <w:t>-1</w:t>
      </w:r>
      <w:r w:rsidRPr="0095155F">
        <w:rPr>
          <w:rFonts w:ascii="Times New Roman" w:hAnsi="Times New Roman" w:cs="Times New Roman"/>
          <w:color w:val="000000"/>
          <w:shd w:val="clear" w:color="auto" w:fill="FFFFFF"/>
          <w:lang w:val="en-US"/>
        </w:rPr>
        <w:t>, average 1990–2000), b) following the RCP2.6 scenario (Exp26; average 2091–2100), c) following the RCP8.5 scenario (Exp85; average 2091–2100)</w:t>
      </w:r>
    </w:p>
    <w:p w:rsidR="008C3131" w:rsidRDefault="008C3131" w:rsidP="002E706D">
      <w:pPr>
        <w:pStyle w:val="ListParagraph"/>
        <w:ind w:left="0"/>
        <w:jc w:val="both"/>
        <w:rPr>
          <w:rFonts w:ascii="Times New Roman" w:hAnsi="Times New Roman" w:cs="Times New Roman"/>
          <w:color w:val="000000"/>
          <w:shd w:val="clear" w:color="auto" w:fill="FFFFFF"/>
          <w:lang w:val="en-US"/>
        </w:rPr>
      </w:pPr>
    </w:p>
    <w:p w:rsidR="00742655" w:rsidRDefault="00742655" w:rsidP="002E706D">
      <w:pPr>
        <w:pStyle w:val="ListParagraph"/>
        <w:ind w:left="0"/>
        <w:jc w:val="both"/>
        <w:rPr>
          <w:rFonts w:ascii="Arial" w:hAnsi="Arial" w:cs="Arial"/>
          <w:color w:val="000000"/>
          <w:sz w:val="24"/>
          <w:szCs w:val="24"/>
          <w:lang w:val="en-US"/>
        </w:rPr>
      </w:pPr>
    </w:p>
    <w:p w:rsidR="006E1923" w:rsidRPr="00814236" w:rsidRDefault="006E1923" w:rsidP="002E706D">
      <w:pPr>
        <w:pStyle w:val="ListParagraph"/>
        <w:ind w:left="0"/>
        <w:jc w:val="both"/>
        <w:rPr>
          <w:rFonts w:ascii="Arial" w:eastAsia="Times New Roman" w:hAnsi="Arial" w:cs="Arial"/>
          <w:b/>
          <w:bCs/>
          <w:color w:val="2F2F2F"/>
          <w:sz w:val="24"/>
          <w:szCs w:val="24"/>
          <w:lang w:val="en-US" w:eastAsia="nb-NO"/>
        </w:rPr>
      </w:pPr>
      <w:proofErr w:type="spellStart"/>
      <w:r w:rsidRPr="00814236">
        <w:rPr>
          <w:rFonts w:ascii="Arial" w:eastAsia="Times New Roman" w:hAnsi="Arial" w:cs="Arial"/>
          <w:b/>
          <w:bCs/>
          <w:color w:val="2F2F2F"/>
          <w:sz w:val="24"/>
          <w:szCs w:val="24"/>
          <w:lang w:val="en-US" w:eastAsia="nb-NO"/>
        </w:rPr>
        <w:t>Formas</w:t>
      </w:r>
      <w:proofErr w:type="spellEnd"/>
      <w:r w:rsidRPr="00814236">
        <w:rPr>
          <w:rFonts w:ascii="Arial" w:eastAsia="Times New Roman" w:hAnsi="Arial" w:cs="Arial"/>
          <w:b/>
          <w:bCs/>
          <w:color w:val="2F2F2F"/>
          <w:sz w:val="24"/>
          <w:szCs w:val="24"/>
          <w:lang w:val="en-US" w:eastAsia="nb-NO"/>
        </w:rPr>
        <w:t xml:space="preserve"> areas of responsibility</w:t>
      </w:r>
    </w:p>
    <w:p w:rsidR="006E1923" w:rsidRDefault="006E1923" w:rsidP="002E706D">
      <w:pPr>
        <w:pStyle w:val="ListParagraph"/>
        <w:ind w:left="0"/>
        <w:jc w:val="both"/>
        <w:rPr>
          <w:rFonts w:ascii="Arial" w:hAnsi="Arial" w:cs="Arial"/>
          <w:color w:val="000000"/>
          <w:sz w:val="24"/>
          <w:szCs w:val="24"/>
          <w:lang w:val="en-US"/>
        </w:rPr>
      </w:pPr>
    </w:p>
    <w:p w:rsidR="00742655" w:rsidRPr="00F72094" w:rsidRDefault="007C62C8" w:rsidP="00742655">
      <w:pPr>
        <w:pStyle w:val="ListParagraph"/>
        <w:ind w:left="0"/>
        <w:jc w:val="both"/>
        <w:rPr>
          <w:rFonts w:ascii="Arial" w:hAnsi="Arial" w:cs="Arial"/>
          <w:color w:val="000000"/>
          <w:sz w:val="24"/>
          <w:szCs w:val="24"/>
          <w:lang w:val="en-US"/>
        </w:rPr>
      </w:pPr>
      <w:r>
        <w:rPr>
          <w:rFonts w:ascii="Arial" w:hAnsi="Arial" w:cs="Arial"/>
          <w:color w:val="000000"/>
          <w:sz w:val="24"/>
          <w:szCs w:val="24"/>
          <w:lang w:val="en-US"/>
        </w:rPr>
        <w:t xml:space="preserve">The project </w:t>
      </w:r>
      <w:r w:rsidR="000F7DD8">
        <w:rPr>
          <w:rFonts w:ascii="Arial" w:hAnsi="Arial" w:cs="Arial"/>
          <w:color w:val="000000"/>
          <w:sz w:val="24"/>
          <w:szCs w:val="24"/>
          <w:lang w:val="en-US"/>
        </w:rPr>
        <w:t xml:space="preserve">will </w:t>
      </w:r>
      <w:r>
        <w:rPr>
          <w:rFonts w:ascii="Arial" w:hAnsi="Arial" w:cs="Arial"/>
          <w:color w:val="000000"/>
          <w:sz w:val="24"/>
          <w:szCs w:val="24"/>
          <w:lang w:val="en-US"/>
        </w:rPr>
        <w:t xml:space="preserve">fulfill two of the </w:t>
      </w:r>
      <w:proofErr w:type="spellStart"/>
      <w:r w:rsidRPr="008774B9">
        <w:rPr>
          <w:rFonts w:ascii="Arial" w:hAnsi="Arial" w:cs="Arial"/>
          <w:b/>
          <w:color w:val="000000"/>
          <w:sz w:val="24"/>
          <w:szCs w:val="24"/>
          <w:lang w:val="en-US"/>
        </w:rPr>
        <w:t>Formas</w:t>
      </w:r>
      <w:proofErr w:type="spellEnd"/>
      <w:r w:rsidRPr="008774B9">
        <w:rPr>
          <w:rFonts w:ascii="Arial" w:hAnsi="Arial" w:cs="Arial"/>
          <w:b/>
          <w:color w:val="000000"/>
          <w:sz w:val="24"/>
          <w:szCs w:val="24"/>
          <w:lang w:val="en-US"/>
        </w:rPr>
        <w:t xml:space="preserve"> areas of responsibility – environment and spatial planning.</w:t>
      </w:r>
      <w:r>
        <w:rPr>
          <w:rFonts w:ascii="Arial" w:hAnsi="Arial" w:cs="Arial"/>
          <w:b/>
          <w:color w:val="000000"/>
          <w:sz w:val="24"/>
          <w:szCs w:val="24"/>
          <w:lang w:val="en-US"/>
        </w:rPr>
        <w:t xml:space="preserve"> </w:t>
      </w:r>
      <w:r w:rsidR="00742655" w:rsidRPr="00F72094">
        <w:rPr>
          <w:rFonts w:ascii="Arial" w:hAnsi="Arial" w:cs="Arial"/>
          <w:color w:val="000000"/>
          <w:sz w:val="24"/>
          <w:szCs w:val="24"/>
          <w:lang w:val="en-US"/>
        </w:rPr>
        <w:t xml:space="preserve">The proposed project mainly comprises the environmental dimension, and has major implications </w:t>
      </w:r>
      <w:r w:rsidR="000F7DD8">
        <w:rPr>
          <w:rFonts w:ascii="Arial" w:hAnsi="Arial" w:cs="Arial"/>
          <w:color w:val="000000"/>
          <w:sz w:val="24"/>
          <w:szCs w:val="24"/>
          <w:lang w:val="en-US"/>
        </w:rPr>
        <w:t>on</w:t>
      </w:r>
      <w:r w:rsidR="00742655" w:rsidRPr="00F72094">
        <w:rPr>
          <w:rFonts w:ascii="Arial" w:hAnsi="Arial" w:cs="Arial"/>
          <w:color w:val="000000"/>
          <w:sz w:val="24"/>
          <w:szCs w:val="24"/>
          <w:lang w:val="en-US"/>
        </w:rPr>
        <w:t xml:space="preserve"> the economy and society. First, this study will provide a better understanding of the </w:t>
      </w:r>
      <w:r w:rsidR="001569ED">
        <w:rPr>
          <w:rFonts w:ascii="Arial" w:hAnsi="Arial" w:cs="Arial"/>
          <w:color w:val="000000"/>
          <w:sz w:val="24"/>
          <w:szCs w:val="24"/>
          <w:lang w:val="en-US"/>
        </w:rPr>
        <w:t xml:space="preserve">fate of peatland carbon balance in the future conditions and the </w:t>
      </w:r>
      <w:r w:rsidR="00742655" w:rsidRPr="00F72094">
        <w:rPr>
          <w:rFonts w:ascii="Arial" w:hAnsi="Arial" w:cs="Arial"/>
          <w:color w:val="000000"/>
          <w:sz w:val="24"/>
          <w:szCs w:val="24"/>
          <w:lang w:val="en-US"/>
        </w:rPr>
        <w:t xml:space="preserve">role of peatland processes </w:t>
      </w:r>
      <w:r>
        <w:rPr>
          <w:rFonts w:ascii="Arial" w:hAnsi="Arial" w:cs="Arial"/>
          <w:color w:val="000000"/>
          <w:sz w:val="24"/>
          <w:szCs w:val="24"/>
          <w:lang w:val="en-US"/>
        </w:rPr>
        <w:t>in limiting climate warming</w:t>
      </w:r>
      <w:r w:rsidR="00742655" w:rsidRPr="00F72094">
        <w:rPr>
          <w:rFonts w:ascii="Arial" w:hAnsi="Arial" w:cs="Arial"/>
          <w:color w:val="000000"/>
          <w:sz w:val="24"/>
          <w:szCs w:val="24"/>
          <w:lang w:val="en-US"/>
        </w:rPr>
        <w:t xml:space="preserve">. Second, the study results </w:t>
      </w:r>
      <w:proofErr w:type="gramStart"/>
      <w:r w:rsidR="00742655" w:rsidRPr="00F72094">
        <w:rPr>
          <w:rFonts w:ascii="Arial" w:hAnsi="Arial" w:cs="Arial"/>
          <w:color w:val="000000"/>
          <w:sz w:val="24"/>
          <w:szCs w:val="24"/>
          <w:lang w:val="en-US"/>
        </w:rPr>
        <w:t>can be used</w:t>
      </w:r>
      <w:proofErr w:type="gramEnd"/>
      <w:r w:rsidR="00742655" w:rsidRPr="00F72094">
        <w:rPr>
          <w:rFonts w:ascii="Arial" w:hAnsi="Arial" w:cs="Arial"/>
          <w:color w:val="000000"/>
          <w:sz w:val="24"/>
          <w:szCs w:val="24"/>
          <w:lang w:val="en-US"/>
        </w:rPr>
        <w:t xml:space="preserve"> to predict the most probable demarcation of peatland and permafrost extent for the coming century and to reduce current uncertainties regarding </w:t>
      </w:r>
      <w:r>
        <w:rPr>
          <w:rFonts w:ascii="Arial" w:hAnsi="Arial" w:cs="Arial"/>
          <w:color w:val="000000"/>
          <w:sz w:val="24"/>
          <w:szCs w:val="24"/>
          <w:lang w:val="en-US"/>
        </w:rPr>
        <w:t>CO</w:t>
      </w:r>
      <w:r>
        <w:rPr>
          <w:rFonts w:ascii="Arial" w:hAnsi="Arial" w:cs="Arial"/>
          <w:color w:val="000000"/>
          <w:sz w:val="24"/>
          <w:szCs w:val="24"/>
          <w:vertAlign w:val="subscript"/>
          <w:lang w:val="en-US"/>
        </w:rPr>
        <w:t>2</w:t>
      </w:r>
      <w:r w:rsidR="00742655" w:rsidRPr="00F72094">
        <w:rPr>
          <w:rFonts w:ascii="Arial" w:hAnsi="Arial" w:cs="Arial"/>
          <w:color w:val="000000"/>
          <w:sz w:val="24"/>
          <w:szCs w:val="24"/>
          <w:lang w:val="en-US"/>
        </w:rPr>
        <w:t xml:space="preserve"> emissions from peatlands. Third, the study will help in identifying the ‘hotspots’ in the pan-Arctic region and other geographical areas that are vulnerable to high carbon emissions and permafrost degradation and will evaluate their direct consequences for plant ecology and hydrology. The project will, therefore, address </w:t>
      </w:r>
      <w:r w:rsidR="00742655" w:rsidRPr="00521E00">
        <w:rPr>
          <w:rFonts w:ascii="Arial" w:hAnsi="Arial" w:cs="Arial"/>
          <w:color w:val="000000"/>
          <w:sz w:val="24"/>
          <w:szCs w:val="24"/>
          <w:lang w:val="en-US"/>
        </w:rPr>
        <w:t>United Nations (UN) sustainable development goals</w:t>
      </w:r>
      <w:r w:rsidR="00742655" w:rsidRPr="00F72094">
        <w:rPr>
          <w:rFonts w:ascii="Arial" w:hAnsi="Arial" w:cs="Arial"/>
          <w:color w:val="000000"/>
          <w:sz w:val="24"/>
          <w:szCs w:val="24"/>
          <w:lang w:val="en-US"/>
        </w:rPr>
        <w:t xml:space="preserve"> 13 (Climate change) and 15 (Biodiversity, forests and desertification). </w:t>
      </w:r>
    </w:p>
    <w:p w:rsidR="00742655" w:rsidRPr="00F72094" w:rsidRDefault="00742655" w:rsidP="00742655">
      <w:pPr>
        <w:pStyle w:val="ListParagraph"/>
        <w:ind w:left="0"/>
        <w:rPr>
          <w:rFonts w:ascii="Arial" w:hAnsi="Arial" w:cs="Arial"/>
          <w:color w:val="000000"/>
          <w:sz w:val="24"/>
          <w:szCs w:val="24"/>
          <w:lang w:val="en-US"/>
        </w:rPr>
      </w:pPr>
    </w:p>
    <w:p w:rsidR="00742655" w:rsidRDefault="00742655" w:rsidP="00742655">
      <w:pPr>
        <w:pStyle w:val="ListParagraph"/>
        <w:ind w:left="0"/>
        <w:jc w:val="both"/>
        <w:rPr>
          <w:rFonts w:ascii="Arial" w:hAnsi="Arial" w:cs="Arial"/>
          <w:color w:val="000000"/>
          <w:sz w:val="24"/>
          <w:szCs w:val="24"/>
          <w:lang w:val="en-US"/>
        </w:rPr>
      </w:pPr>
      <w:r w:rsidRPr="00F72094">
        <w:rPr>
          <w:rFonts w:ascii="Arial" w:hAnsi="Arial" w:cs="Arial"/>
          <w:color w:val="000000"/>
          <w:sz w:val="24"/>
          <w:szCs w:val="24"/>
          <w:lang w:val="en-US"/>
        </w:rPr>
        <w:t xml:space="preserve">The infrastructure and transportation corridors established over permafrost areas are highly vulnerable to changing climate conditions. My earlier studies </w:t>
      </w:r>
      <w:r w:rsidRPr="00F72094">
        <w:rPr>
          <w:rFonts w:ascii="Arial" w:hAnsi="Arial" w:cs="Arial"/>
          <w:color w:val="000000"/>
          <w:sz w:val="24"/>
          <w:szCs w:val="24"/>
          <w:lang w:val="en-US"/>
        </w:rPr>
        <w:fldChar w:fldCharType="begin">
          <w:fldData xml:space="preserve">PEVuZE5vdGU+PENpdGU+PEF1dGhvcj5DaGF1ZGhhcnk8L0F1dGhvcj48WWVhcj4yMDE3PC9ZZWFy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</w:fldData>
        </w:fldChar>
      </w:r>
      <w:r w:rsidRPr="00F72094">
        <w:rPr>
          <w:rFonts w:ascii="Arial" w:hAnsi="Arial" w:cs="Arial"/>
          <w:color w:val="000000"/>
          <w:sz w:val="24"/>
          <w:szCs w:val="24"/>
          <w:lang w:val="en-US"/>
        </w:rPr>
        <w:instrText xml:space="preserve"> ADDIN EN.CITE </w:instrText>
      </w:r>
      <w:r w:rsidRPr="00F72094">
        <w:rPr>
          <w:rFonts w:ascii="Arial" w:hAnsi="Arial" w:cs="Arial"/>
          <w:color w:val="000000"/>
          <w:sz w:val="24"/>
          <w:szCs w:val="24"/>
          <w:lang w:val="en-US"/>
        </w:rPr>
        <w:fldChar w:fldCharType="begin">
          <w:fldData xml:space="preserve">PEVuZE5vdGU+PENpdGU+PEF1dGhvcj5DaGF1ZGhhcnk8L0F1dGhvcj48WWVhcj4yMDE3PC9ZZWFy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</w:fldData>
        </w:fldChar>
      </w:r>
      <w:r w:rsidRPr="00F72094">
        <w:rPr>
          <w:rFonts w:ascii="Arial" w:hAnsi="Arial" w:cs="Arial"/>
          <w:color w:val="000000"/>
          <w:sz w:val="24"/>
          <w:szCs w:val="24"/>
          <w:lang w:val="en-US"/>
        </w:rPr>
        <w:instrText xml:space="preserve"> ADDIN EN.CITE.DATA </w:instrText>
      </w:r>
      <w:r w:rsidRPr="00F72094">
        <w:rPr>
          <w:rFonts w:ascii="Arial" w:hAnsi="Arial" w:cs="Arial"/>
          <w:color w:val="000000"/>
          <w:sz w:val="24"/>
          <w:szCs w:val="24"/>
          <w:lang w:val="en-US"/>
        </w:rPr>
      </w:r>
      <w:r w:rsidRPr="00F72094">
        <w:rPr>
          <w:rFonts w:ascii="Arial" w:hAnsi="Arial" w:cs="Arial"/>
          <w:color w:val="000000"/>
          <w:sz w:val="24"/>
          <w:szCs w:val="24"/>
          <w:lang w:val="en-US"/>
        </w:rPr>
        <w:fldChar w:fldCharType="end"/>
      </w:r>
      <w:r w:rsidRPr="00F72094">
        <w:rPr>
          <w:rFonts w:ascii="Arial" w:hAnsi="Arial" w:cs="Arial"/>
          <w:color w:val="000000"/>
          <w:sz w:val="24"/>
          <w:szCs w:val="24"/>
          <w:lang w:val="en-US"/>
        </w:rPr>
      </w:r>
      <w:r w:rsidRPr="00F72094">
        <w:rPr>
          <w:rFonts w:ascii="Arial" w:hAnsi="Arial" w:cs="Arial"/>
          <w:color w:val="000000"/>
          <w:sz w:val="24"/>
          <w:szCs w:val="24"/>
          <w:lang w:val="en-US"/>
        </w:rPr>
        <w:fldChar w:fldCharType="separate"/>
      </w:r>
      <w:r w:rsidRPr="00F72094">
        <w:rPr>
          <w:rFonts w:ascii="Arial" w:hAnsi="Arial" w:cs="Arial"/>
          <w:noProof/>
          <w:color w:val="000000"/>
          <w:sz w:val="24"/>
          <w:szCs w:val="24"/>
          <w:lang w:val="en-US"/>
        </w:rPr>
        <w:t>(</w:t>
      </w:r>
      <w:hyperlink w:anchor="_ENREF_10" w:tooltip="Chaudhary, 2017 #225" w:history="1">
        <w:r w:rsidRPr="00F72094">
          <w:rPr>
            <w:rFonts w:ascii="Arial" w:hAnsi="Arial" w:cs="Arial"/>
            <w:noProof/>
            <w:color w:val="000000"/>
            <w:sz w:val="24"/>
            <w:szCs w:val="24"/>
            <w:lang w:val="en-US"/>
          </w:rPr>
          <w:t>Chaudhary</w:t>
        </w:r>
        <w:r w:rsidRPr="00F72094">
          <w:rPr>
            <w:rFonts w:ascii="Arial" w:hAnsi="Arial" w:cs="Arial"/>
            <w:i/>
            <w:noProof/>
            <w:color w:val="000000"/>
            <w:sz w:val="24"/>
            <w:szCs w:val="24"/>
            <w:lang w:val="en-US"/>
          </w:rPr>
          <w:t>, et al.</w:t>
        </w:r>
        <w:r w:rsidRPr="00F72094">
          <w:rPr>
            <w:rFonts w:ascii="Arial" w:hAnsi="Arial" w:cs="Arial"/>
            <w:noProof/>
            <w:color w:val="000000"/>
            <w:sz w:val="24"/>
            <w:szCs w:val="24"/>
            <w:lang w:val="en-US"/>
          </w:rPr>
          <w:t xml:space="preserve"> 2017b</w:t>
        </w:r>
      </w:hyperlink>
      <w:r w:rsidRPr="00F72094">
        <w:rPr>
          <w:rFonts w:ascii="Arial" w:hAnsi="Arial" w:cs="Arial"/>
          <w:noProof/>
          <w:color w:val="000000"/>
          <w:sz w:val="24"/>
          <w:szCs w:val="24"/>
          <w:lang w:val="en-US"/>
        </w:rPr>
        <w:t xml:space="preserve">, </w:t>
      </w:r>
      <w:hyperlink w:anchor="_ENREF_12" w:tooltip="Chaudhary, 2020 #2166" w:history="1">
        <w:r w:rsidRPr="00F72094">
          <w:rPr>
            <w:rFonts w:ascii="Arial" w:hAnsi="Arial" w:cs="Arial"/>
            <w:noProof/>
            <w:color w:val="000000"/>
            <w:sz w:val="24"/>
            <w:szCs w:val="24"/>
            <w:lang w:val="en-US"/>
          </w:rPr>
          <w:t>Chaudhary</w:t>
        </w:r>
        <w:r w:rsidRPr="00F72094">
          <w:rPr>
            <w:rFonts w:ascii="Arial" w:hAnsi="Arial" w:cs="Arial"/>
            <w:i/>
            <w:noProof/>
            <w:color w:val="000000"/>
            <w:sz w:val="24"/>
            <w:szCs w:val="24"/>
            <w:lang w:val="en-US"/>
          </w:rPr>
          <w:t>, et al.</w:t>
        </w:r>
        <w:r w:rsidRPr="00F72094">
          <w:rPr>
            <w:rFonts w:ascii="Arial" w:hAnsi="Arial" w:cs="Arial"/>
            <w:noProof/>
            <w:color w:val="000000"/>
            <w:sz w:val="24"/>
            <w:szCs w:val="24"/>
            <w:lang w:val="en-US"/>
          </w:rPr>
          <w:t xml:space="preserve"> 2020</w:t>
        </w:r>
      </w:hyperlink>
      <w:r w:rsidRPr="00F72094">
        <w:rPr>
          <w:rFonts w:ascii="Arial" w:hAnsi="Arial" w:cs="Arial"/>
          <w:noProof/>
          <w:color w:val="000000"/>
          <w:sz w:val="24"/>
          <w:szCs w:val="24"/>
          <w:lang w:val="en-US"/>
        </w:rPr>
        <w:t>)</w:t>
      </w:r>
      <w:r w:rsidRPr="00F72094">
        <w:rPr>
          <w:rFonts w:ascii="Arial" w:hAnsi="Arial" w:cs="Arial"/>
          <w:color w:val="000000"/>
          <w:sz w:val="24"/>
          <w:szCs w:val="24"/>
          <w:lang w:val="en-US"/>
        </w:rPr>
        <w:fldChar w:fldCharType="end"/>
      </w:r>
      <w:r w:rsidRPr="00F72094">
        <w:rPr>
          <w:rFonts w:ascii="Arial" w:hAnsi="Arial" w:cs="Arial"/>
          <w:color w:val="000000"/>
          <w:sz w:val="24"/>
          <w:szCs w:val="24"/>
          <w:lang w:val="en-US"/>
        </w:rPr>
        <w:t xml:space="preserve">  have highlighted that the total permafrost area will shrink and in many regions it may disappear by the end of the 21</w:t>
      </w:r>
      <w:r w:rsidRPr="00F72094">
        <w:rPr>
          <w:rFonts w:ascii="Arial" w:hAnsi="Arial" w:cs="Arial"/>
          <w:color w:val="000000"/>
          <w:sz w:val="24"/>
          <w:szCs w:val="24"/>
          <w:vertAlign w:val="superscript"/>
          <w:lang w:val="en-US"/>
        </w:rPr>
        <w:t>st</w:t>
      </w:r>
      <w:r w:rsidRPr="00F72094">
        <w:rPr>
          <w:rFonts w:ascii="Arial" w:hAnsi="Arial" w:cs="Arial"/>
          <w:color w:val="000000"/>
          <w:sz w:val="24"/>
          <w:szCs w:val="24"/>
          <w:lang w:val="en-US"/>
        </w:rPr>
        <w:t xml:space="preserve"> century. This proposed study will further advance my previous research and demarcate areas that are extremely sensitive to excessive warming, which could result in the complete or partial disappearance of permafrost with implications for damage to </w:t>
      </w:r>
      <w:proofErr w:type="spellStart"/>
      <w:r w:rsidRPr="00F72094">
        <w:rPr>
          <w:rFonts w:ascii="Arial" w:hAnsi="Arial" w:cs="Arial"/>
          <w:color w:val="000000"/>
          <w:sz w:val="24"/>
          <w:szCs w:val="24"/>
          <w:lang w:val="en-US"/>
        </w:rPr>
        <w:t>built</w:t>
      </w:r>
      <w:proofErr w:type="spellEnd"/>
      <w:r w:rsidRPr="00F72094">
        <w:rPr>
          <w:rFonts w:ascii="Arial" w:hAnsi="Arial" w:cs="Arial"/>
          <w:color w:val="000000"/>
          <w:sz w:val="24"/>
          <w:szCs w:val="24"/>
          <w:lang w:val="en-US"/>
        </w:rPr>
        <w:t xml:space="preserve"> infrastructure </w:t>
      </w:r>
      <w:r w:rsidRPr="00F72094">
        <w:rPr>
          <w:rFonts w:ascii="Arial" w:hAnsi="Arial" w:cs="Arial"/>
          <w:color w:val="000000"/>
          <w:sz w:val="24"/>
          <w:szCs w:val="24"/>
          <w:lang w:val="en-US"/>
        </w:rPr>
        <w:lastRenderedPageBreak/>
        <w:t xml:space="preserve">(roads, buildings, </w:t>
      </w:r>
      <w:proofErr w:type="gramStart"/>
      <w:r w:rsidRPr="00F72094">
        <w:rPr>
          <w:rFonts w:ascii="Arial" w:hAnsi="Arial" w:cs="Arial"/>
          <w:color w:val="000000"/>
          <w:sz w:val="24"/>
          <w:szCs w:val="24"/>
          <w:lang w:val="en-US"/>
        </w:rPr>
        <w:t>communications</w:t>
      </w:r>
      <w:proofErr w:type="gramEnd"/>
      <w:r w:rsidRPr="00F72094">
        <w:rPr>
          <w:rFonts w:ascii="Arial" w:hAnsi="Arial" w:cs="Arial"/>
          <w:color w:val="000000"/>
          <w:sz w:val="24"/>
          <w:szCs w:val="24"/>
          <w:lang w:val="en-US"/>
        </w:rPr>
        <w:t xml:space="preserve">). Hence, the results of my study will also address UN SDG 9 and SDG 13 UN (Infrastructure and Climate change).   </w:t>
      </w:r>
    </w:p>
    <w:p w:rsidR="007C62C8" w:rsidRDefault="007C62C8" w:rsidP="00742655">
      <w:pPr>
        <w:pStyle w:val="ListParagraph"/>
        <w:ind w:left="0"/>
        <w:jc w:val="both"/>
        <w:rPr>
          <w:rFonts w:ascii="Arial" w:hAnsi="Arial" w:cs="Arial"/>
          <w:color w:val="000000"/>
          <w:sz w:val="24"/>
          <w:szCs w:val="24"/>
          <w:lang w:val="en-US"/>
        </w:rPr>
      </w:pPr>
    </w:p>
    <w:p w:rsidR="00A34D21" w:rsidRDefault="00A34D21" w:rsidP="00A34D21">
      <w:pPr>
        <w:pStyle w:val="ListParagraph"/>
        <w:ind w:left="0"/>
        <w:jc w:val="both"/>
        <w:rPr>
          <w:rFonts w:ascii="Arial" w:eastAsia="Times New Roman" w:hAnsi="Arial" w:cs="Arial"/>
          <w:color w:val="000000"/>
          <w:sz w:val="24"/>
          <w:szCs w:val="24"/>
          <w:lang w:val="en-US" w:eastAsia="nb-NO"/>
        </w:rPr>
      </w:pPr>
      <w:proofErr w:type="gramStart"/>
      <w:r w:rsidRPr="0053544C">
        <w:rPr>
          <w:rFonts w:ascii="Arial" w:eastAsia="Times New Roman" w:hAnsi="Arial" w:cs="Arial"/>
          <w:color w:val="000000"/>
          <w:sz w:val="24"/>
          <w:szCs w:val="24"/>
          <w:lang w:val="en-US" w:eastAsia="nb-NO"/>
        </w:rPr>
        <w:t>the</w:t>
      </w:r>
      <w:proofErr w:type="gramEnd"/>
      <w:r w:rsidRPr="0053544C">
        <w:rPr>
          <w:rFonts w:ascii="Arial" w:eastAsia="Times New Roman" w:hAnsi="Arial" w:cs="Arial"/>
          <w:color w:val="000000"/>
          <w:sz w:val="24"/>
          <w:szCs w:val="24"/>
          <w:lang w:val="en-US" w:eastAsia="nb-NO"/>
        </w:rPr>
        <w:t xml:space="preserve"> CPU hours and data storage area in order to contribute to this proposed study.</w:t>
      </w:r>
    </w:p>
    <w:p w:rsidR="00A34D21" w:rsidRDefault="00A34D21" w:rsidP="00742655">
      <w:pPr>
        <w:pStyle w:val="ListParagraph"/>
        <w:ind w:left="0"/>
        <w:jc w:val="both"/>
        <w:rPr>
          <w:rFonts w:ascii="Arial" w:hAnsi="Arial" w:cs="Arial"/>
          <w:color w:val="000000"/>
          <w:sz w:val="24"/>
          <w:szCs w:val="24"/>
          <w:lang w:val="en-US"/>
        </w:rPr>
      </w:pPr>
    </w:p>
    <w:p w:rsidR="00BF2B8F" w:rsidRPr="00F72094" w:rsidRDefault="00BF2B8F" w:rsidP="00742655">
      <w:pPr>
        <w:pStyle w:val="ListParagraph"/>
        <w:ind w:left="0"/>
        <w:jc w:val="both"/>
        <w:rPr>
          <w:rFonts w:ascii="Arial" w:hAnsi="Arial" w:cs="Arial"/>
          <w:color w:val="000000"/>
          <w:sz w:val="24"/>
          <w:szCs w:val="24"/>
          <w:shd w:val="clear" w:color="auto" w:fill="FFFFFF"/>
          <w:lang w:val="en-US"/>
        </w:rPr>
      </w:pPr>
      <w:r w:rsidRPr="00BF2B8F">
        <w:rPr>
          <w:rFonts w:ascii="Arial" w:hAnsi="Arial" w:cs="Arial"/>
          <w:color w:val="333333"/>
          <w:sz w:val="18"/>
          <w:szCs w:val="18"/>
          <w:shd w:val="clear" w:color="auto" w:fill="FFFFFF"/>
          <w:lang w:val="en-US"/>
        </w:rPr>
        <w:t xml:space="preserve">Beyond a baseline, a carbon budget needs milestone dates in the future with acceptable emission volumes tagged to those dates. The effort to mitigate emissions </w:t>
      </w:r>
      <w:proofErr w:type="gramStart"/>
      <w:r w:rsidRPr="00BF2B8F">
        <w:rPr>
          <w:rFonts w:ascii="Arial" w:hAnsi="Arial" w:cs="Arial"/>
          <w:color w:val="333333"/>
          <w:sz w:val="18"/>
          <w:szCs w:val="18"/>
          <w:shd w:val="clear" w:color="auto" w:fill="FFFFFF"/>
          <w:lang w:val="en-US"/>
        </w:rPr>
        <w:t>is seen</w:t>
      </w:r>
      <w:proofErr w:type="gramEnd"/>
      <w:r w:rsidRPr="00BF2B8F">
        <w:rPr>
          <w:rFonts w:ascii="Arial" w:hAnsi="Arial" w:cs="Arial"/>
          <w:color w:val="333333"/>
          <w:sz w:val="18"/>
          <w:szCs w:val="18"/>
          <w:shd w:val="clear" w:color="auto" w:fill="FFFFFF"/>
          <w:lang w:val="en-US"/>
        </w:rPr>
        <w:t xml:space="preserve"> as critical today if the nations of our planet intend to achieve the lower or upper limit Paris targets to which all have agreed. Setting an upper limit on CO2 emissions is only one of </w:t>
      </w:r>
      <w:proofErr w:type="gramStart"/>
      <w:r w:rsidRPr="00BF2B8F">
        <w:rPr>
          <w:rFonts w:ascii="Arial" w:hAnsi="Arial" w:cs="Arial"/>
          <w:color w:val="333333"/>
          <w:sz w:val="18"/>
          <w:szCs w:val="18"/>
          <w:shd w:val="clear" w:color="auto" w:fill="FFFFFF"/>
          <w:lang w:val="en-US"/>
        </w:rPr>
        <w:t>a total of 6</w:t>
      </w:r>
      <w:proofErr w:type="gramEnd"/>
      <w:r w:rsidRPr="00BF2B8F">
        <w:rPr>
          <w:rFonts w:ascii="Arial" w:hAnsi="Arial" w:cs="Arial"/>
          <w:color w:val="333333"/>
          <w:sz w:val="18"/>
          <w:szCs w:val="18"/>
          <w:shd w:val="clear" w:color="auto" w:fill="FFFFFF"/>
          <w:lang w:val="en-US"/>
        </w:rPr>
        <w:t xml:space="preserve"> greenhouse gases that we need to mitigate. Some of the others such as methane (CH4) </w:t>
      </w:r>
      <w:proofErr w:type="gramStart"/>
      <w:r w:rsidRPr="00BF2B8F">
        <w:rPr>
          <w:rFonts w:ascii="Arial" w:hAnsi="Arial" w:cs="Arial"/>
          <w:color w:val="333333"/>
          <w:sz w:val="18"/>
          <w:szCs w:val="18"/>
          <w:shd w:val="clear" w:color="auto" w:fill="FFFFFF"/>
          <w:lang w:val="en-US"/>
        </w:rPr>
        <w:t>could be addressed</w:t>
      </w:r>
      <w:proofErr w:type="gramEnd"/>
      <w:r w:rsidRPr="00BF2B8F">
        <w:rPr>
          <w:rFonts w:ascii="Arial" w:hAnsi="Arial" w:cs="Arial"/>
          <w:color w:val="333333"/>
          <w:sz w:val="18"/>
          <w:szCs w:val="18"/>
          <w:shd w:val="clear" w:color="auto" w:fill="FFFFFF"/>
          <w:lang w:val="en-US"/>
        </w:rPr>
        <w:t xml:space="preserve"> with shorter timelines through changes to industrial practices resulting in more rapid reductions in total emissions. This has a benefit for nations struggling with </w:t>
      </w:r>
      <w:proofErr w:type="gramStart"/>
      <w:r w:rsidRPr="00BF2B8F">
        <w:rPr>
          <w:rFonts w:ascii="Arial" w:hAnsi="Arial" w:cs="Arial"/>
          <w:color w:val="333333"/>
          <w:sz w:val="18"/>
          <w:szCs w:val="18"/>
          <w:shd w:val="clear" w:color="auto" w:fill="FFFFFF"/>
          <w:lang w:val="en-US"/>
        </w:rPr>
        <w:t>CO2 which</w:t>
      </w:r>
      <w:proofErr w:type="gramEnd"/>
      <w:r w:rsidRPr="00BF2B8F">
        <w:rPr>
          <w:rFonts w:ascii="Arial" w:hAnsi="Arial" w:cs="Arial"/>
          <w:color w:val="333333"/>
          <w:sz w:val="18"/>
          <w:szCs w:val="18"/>
          <w:shd w:val="clear" w:color="auto" w:fill="FFFFFF"/>
          <w:lang w:val="en-US"/>
        </w:rPr>
        <w:t xml:space="preserve"> is a much harder greenhouse gas to deal with. </w:t>
      </w:r>
      <w:r w:rsidRPr="00BF2B8F">
        <w:rPr>
          <w:rFonts w:ascii="Arial" w:hAnsi="Arial" w:cs="Arial"/>
          <w:b/>
          <w:color w:val="333333"/>
          <w:sz w:val="18"/>
          <w:szCs w:val="18"/>
          <w:shd w:val="clear" w:color="auto" w:fill="FFFFFF"/>
          <w:lang w:val="en-US"/>
        </w:rPr>
        <w:t xml:space="preserve">Carbon budget deadlines for CO2 can have longer timelines if other greenhouse gases </w:t>
      </w:r>
      <w:proofErr w:type="gramStart"/>
      <w:r w:rsidRPr="00BF2B8F">
        <w:rPr>
          <w:rFonts w:ascii="Arial" w:hAnsi="Arial" w:cs="Arial"/>
          <w:b/>
          <w:color w:val="333333"/>
          <w:sz w:val="18"/>
          <w:szCs w:val="18"/>
          <w:shd w:val="clear" w:color="auto" w:fill="FFFFFF"/>
          <w:lang w:val="en-US"/>
        </w:rPr>
        <w:t>are reduced</w:t>
      </w:r>
      <w:proofErr w:type="gramEnd"/>
      <w:r w:rsidRPr="00BF2B8F">
        <w:rPr>
          <w:rFonts w:ascii="Arial" w:hAnsi="Arial" w:cs="Arial"/>
          <w:b/>
          <w:color w:val="333333"/>
          <w:sz w:val="18"/>
          <w:szCs w:val="18"/>
          <w:shd w:val="clear" w:color="auto" w:fill="FFFFFF"/>
          <w:lang w:val="en-US"/>
        </w:rPr>
        <w:t xml:space="preserve"> sooner.</w:t>
      </w:r>
    </w:p>
    <w:p w:rsidR="00271DDB" w:rsidRPr="00A97FD4" w:rsidRDefault="00BF5833" w:rsidP="006054AC">
      <w:pPr>
        <w:jc w:val="both"/>
        <w:rPr>
          <w:rFonts w:ascii="Arial" w:hAnsi="Arial" w:cs="Arial"/>
          <w:color w:val="333333"/>
          <w:sz w:val="18"/>
          <w:szCs w:val="18"/>
          <w:shd w:val="clear" w:color="auto" w:fill="FFFFFF"/>
          <w:lang w:val="en-US"/>
        </w:rPr>
      </w:pPr>
      <w:r w:rsidRPr="00BF5833">
        <w:rPr>
          <w:rFonts w:ascii="Arial" w:hAnsi="Arial" w:cs="Arial"/>
          <w:color w:val="333333"/>
          <w:sz w:val="18"/>
          <w:szCs w:val="18"/>
          <w:shd w:val="clear" w:color="auto" w:fill="FFFFFF"/>
          <w:lang w:val="en-US"/>
        </w:rPr>
        <w:t xml:space="preserve">Executing a strategy to achieve lower carbon emissions can only start when you know the current numbers. Then the government can set carbon-limits on different greenhouse gas emissions and monitor overall results by measuring amounts in the atmosphere. Less will mean the carbon limit policy is working. If it is not then governments need to get more granular. This can be done by monitoring greenhouse gas emissions at every smokestack and tailpipe, or by determining specific carbon emission content in fuels when combusted at the point of production. </w:t>
      </w:r>
      <w:r w:rsidRPr="00A97FD4">
        <w:rPr>
          <w:rFonts w:ascii="Arial" w:hAnsi="Arial" w:cs="Arial"/>
          <w:color w:val="333333"/>
          <w:sz w:val="18"/>
          <w:szCs w:val="18"/>
          <w:shd w:val="clear" w:color="auto" w:fill="FFFFFF"/>
          <w:lang w:val="en-US"/>
        </w:rPr>
        <w:t>Granular would require far greater regulatory oversight.</w:t>
      </w:r>
    </w:p>
    <w:p w:rsidR="00BF5833" w:rsidRDefault="00BF5833" w:rsidP="006054AC">
      <w:pPr>
        <w:jc w:val="both"/>
        <w:rPr>
          <w:rFonts w:ascii="Arial" w:hAnsi="Arial" w:cs="Arial"/>
          <w:color w:val="333333"/>
          <w:sz w:val="18"/>
          <w:szCs w:val="18"/>
          <w:shd w:val="clear" w:color="auto" w:fill="FFFFFF"/>
          <w:lang w:val="en-US"/>
        </w:rPr>
      </w:pPr>
      <w:r w:rsidRPr="00A97FD4">
        <w:rPr>
          <w:rFonts w:ascii="Arial" w:hAnsi="Arial" w:cs="Arial"/>
          <w:color w:val="333333"/>
          <w:sz w:val="18"/>
          <w:szCs w:val="18"/>
          <w:shd w:val="clear" w:color="auto" w:fill="FFFFFF"/>
          <w:lang w:val="en-US"/>
        </w:rPr>
        <w:t xml:space="preserve">One way or the other, every nation and its citizens have to make a choice. Do nothing and neither the 1.5 </w:t>
      </w:r>
      <w:proofErr w:type="gramStart"/>
      <w:r w:rsidRPr="00A97FD4">
        <w:rPr>
          <w:rFonts w:ascii="Arial" w:hAnsi="Arial" w:cs="Arial"/>
          <w:color w:val="333333"/>
          <w:sz w:val="18"/>
          <w:szCs w:val="18"/>
          <w:shd w:val="clear" w:color="auto" w:fill="FFFFFF"/>
          <w:lang w:val="en-US"/>
        </w:rPr>
        <w:t>or 2</w:t>
      </w:r>
      <w:proofErr w:type="gramEnd"/>
      <w:r w:rsidRPr="00A97FD4">
        <w:rPr>
          <w:rFonts w:ascii="Arial" w:hAnsi="Arial" w:cs="Arial"/>
          <w:color w:val="333333"/>
          <w:sz w:val="18"/>
          <w:szCs w:val="18"/>
          <w:shd w:val="clear" w:color="auto" w:fill="FFFFFF"/>
          <w:lang w:val="en-US"/>
        </w:rPr>
        <w:t xml:space="preserve">-degree limits will be achievable. At current greenhouse gas emission annual contributions, climatologists see 4 to 4.5-degrees as the rise in global warming by the end of the 21st century. Remember, that is a mean temperature calculation and unevenly distributed over the globe. In places closer to the poles, a mean of 4.5 degrees will turn into an average rise of 15 Celsius or more in places like Alaska, northern Canada, Scandinavia, and Siberia. We have yet to produce models to show us what that will mean to the flora and fauna that live in these areas of the planet. Nor do we know what that will mean to changes in the permafrost and the greenhouse gases we know that </w:t>
      </w:r>
      <w:proofErr w:type="gramStart"/>
      <w:r w:rsidRPr="00A97FD4">
        <w:rPr>
          <w:rFonts w:ascii="Arial" w:hAnsi="Arial" w:cs="Arial"/>
          <w:color w:val="333333"/>
          <w:sz w:val="18"/>
          <w:szCs w:val="18"/>
          <w:shd w:val="clear" w:color="auto" w:fill="FFFFFF"/>
          <w:lang w:val="en-US"/>
        </w:rPr>
        <w:t>are trapped</w:t>
      </w:r>
      <w:proofErr w:type="gramEnd"/>
      <w:r w:rsidRPr="00A97FD4">
        <w:rPr>
          <w:rFonts w:ascii="Arial" w:hAnsi="Arial" w:cs="Arial"/>
          <w:color w:val="333333"/>
          <w:sz w:val="18"/>
          <w:szCs w:val="18"/>
          <w:shd w:val="clear" w:color="auto" w:fill="FFFFFF"/>
          <w:lang w:val="en-US"/>
        </w:rPr>
        <w:t xml:space="preserve"> in this no longer permanently frozen ground.</w:t>
      </w:r>
    </w:p>
    <w:p w:rsidR="001E5721" w:rsidRDefault="001E5721" w:rsidP="006054AC">
      <w:pPr>
        <w:jc w:val="both"/>
        <w:rPr>
          <w:rFonts w:ascii="Arial" w:hAnsi="Arial" w:cs="Arial"/>
          <w:color w:val="252A2F"/>
          <w:sz w:val="21"/>
          <w:szCs w:val="21"/>
          <w:shd w:val="clear" w:color="auto" w:fill="FFFFFF"/>
          <w:lang w:val="en-US"/>
        </w:rPr>
      </w:pPr>
      <w:r w:rsidRPr="001E5721">
        <w:rPr>
          <w:rFonts w:ascii="Arial" w:hAnsi="Arial" w:cs="Arial"/>
          <w:color w:val="252A2F"/>
          <w:sz w:val="21"/>
          <w:szCs w:val="21"/>
          <w:shd w:val="clear" w:color="auto" w:fill="FFFFFF"/>
          <w:lang w:val="en-US"/>
        </w:rPr>
        <w:t>They are able to store the equivalent of around 10 years of the CO</w:t>
      </w:r>
      <w:r w:rsidRPr="001E5721">
        <w:rPr>
          <w:rFonts w:ascii="Arial" w:hAnsi="Arial" w:cs="Arial"/>
          <w:color w:val="252A2F"/>
          <w:sz w:val="16"/>
          <w:szCs w:val="16"/>
          <w:shd w:val="clear" w:color="auto" w:fill="FFFFFF"/>
          <w:vertAlign w:val="subscript"/>
          <w:lang w:val="en-US"/>
        </w:rPr>
        <w:t>2</w:t>
      </w:r>
      <w:r w:rsidRPr="001E5721">
        <w:rPr>
          <w:rFonts w:ascii="Arial" w:hAnsi="Arial" w:cs="Arial"/>
          <w:color w:val="252A2F"/>
          <w:sz w:val="21"/>
          <w:szCs w:val="21"/>
          <w:shd w:val="clear" w:color="auto" w:fill="FFFFFF"/>
          <w:lang w:val="en-US"/>
        </w:rPr>
        <w:t> emissions that come from human activity.</w:t>
      </w:r>
    </w:p>
    <w:p w:rsidR="001E5721" w:rsidRDefault="00D214F0" w:rsidP="006054AC">
      <w:pPr>
        <w:jc w:val="both"/>
        <w:rPr>
          <w:rFonts w:ascii="Arial" w:hAnsi="Arial" w:cs="Arial"/>
          <w:color w:val="252A2F"/>
          <w:sz w:val="21"/>
          <w:szCs w:val="21"/>
          <w:shd w:val="clear" w:color="auto" w:fill="FFFFFF"/>
          <w:lang w:val="en-US"/>
        </w:rPr>
      </w:pPr>
      <w:r w:rsidRPr="00654519">
        <w:rPr>
          <w:rFonts w:ascii="Arial" w:eastAsia="Times New Roman" w:hAnsi="Arial" w:cs="Arial"/>
          <w:color w:val="000000"/>
          <w:sz w:val="24"/>
          <w:szCs w:val="24"/>
          <w:lang w:val="en-US" w:eastAsia="nb-NO"/>
        </w:rPr>
        <w:t xml:space="preserve">To achieve this objective, </w:t>
      </w:r>
      <w:r>
        <w:rPr>
          <w:rFonts w:ascii="Arial" w:eastAsia="Times New Roman" w:hAnsi="Arial" w:cs="Arial"/>
          <w:color w:val="000000"/>
          <w:sz w:val="24"/>
          <w:szCs w:val="24"/>
          <w:lang w:val="en-US" w:eastAsia="nb-NO"/>
        </w:rPr>
        <w:t>the</w:t>
      </w:r>
      <w:r w:rsidRPr="00654519">
        <w:rPr>
          <w:rFonts w:ascii="Arial" w:eastAsia="Times New Roman" w:hAnsi="Arial" w:cs="Arial"/>
          <w:color w:val="000000"/>
          <w:sz w:val="24"/>
          <w:szCs w:val="24"/>
          <w:lang w:val="en-US" w:eastAsia="nb-NO"/>
        </w:rPr>
        <w:t xml:space="preserve"> major peatland modelling group</w:t>
      </w:r>
      <w:r>
        <w:rPr>
          <w:rFonts w:ascii="Arial" w:eastAsia="Times New Roman" w:hAnsi="Arial" w:cs="Arial"/>
          <w:color w:val="000000"/>
          <w:sz w:val="24"/>
          <w:szCs w:val="24"/>
          <w:lang w:val="en-US" w:eastAsia="nb-NO"/>
        </w:rPr>
        <w:t>s</w:t>
      </w:r>
      <w:r w:rsidRPr="00654519">
        <w:rPr>
          <w:rFonts w:ascii="Arial" w:eastAsia="Times New Roman" w:hAnsi="Arial" w:cs="Arial"/>
          <w:color w:val="000000"/>
          <w:sz w:val="24"/>
          <w:szCs w:val="24"/>
          <w:lang w:val="en-US" w:eastAsia="nb-NO"/>
        </w:rPr>
        <w:t xml:space="preserve"> will </w:t>
      </w:r>
      <w:r>
        <w:rPr>
          <w:rFonts w:ascii="Arial" w:eastAsia="Times New Roman" w:hAnsi="Arial" w:cs="Arial"/>
          <w:color w:val="000000"/>
          <w:sz w:val="24"/>
          <w:szCs w:val="24"/>
          <w:lang w:val="en-US" w:eastAsia="nb-NO"/>
        </w:rPr>
        <w:t>run their models and submit the model outputs</w:t>
      </w:r>
      <w:r w:rsidRPr="00654519">
        <w:rPr>
          <w:rFonts w:ascii="Arial" w:eastAsia="Times New Roman" w:hAnsi="Arial" w:cs="Arial"/>
          <w:color w:val="000000"/>
          <w:sz w:val="24"/>
          <w:szCs w:val="24"/>
          <w:lang w:val="en-US" w:eastAsia="nb-NO"/>
        </w:rPr>
        <w:t>.</w:t>
      </w:r>
    </w:p>
    <w:p w:rsidR="001E5721" w:rsidRDefault="001E5721" w:rsidP="006054AC">
      <w:pPr>
        <w:jc w:val="both"/>
        <w:rPr>
          <w:rFonts w:ascii="Arial" w:hAnsi="Arial" w:cs="Arial"/>
          <w:color w:val="252A2F"/>
          <w:sz w:val="21"/>
          <w:szCs w:val="21"/>
          <w:shd w:val="clear" w:color="auto" w:fill="FFFFFF"/>
          <w:lang w:val="en-US"/>
        </w:rPr>
      </w:pPr>
      <w:proofErr w:type="gramStart"/>
      <w:r w:rsidRPr="001E5721">
        <w:rPr>
          <w:rFonts w:ascii="Arial" w:hAnsi="Arial" w:cs="Arial"/>
          <w:color w:val="252A2F"/>
          <w:sz w:val="21"/>
          <w:szCs w:val="21"/>
          <w:shd w:val="clear" w:color="auto" w:fill="FFFFFF"/>
          <w:lang w:val="en-US"/>
        </w:rPr>
        <w:t>their</w:t>
      </w:r>
      <w:proofErr w:type="gramEnd"/>
      <w:r w:rsidRPr="001E5721">
        <w:rPr>
          <w:rFonts w:ascii="Arial" w:hAnsi="Arial" w:cs="Arial"/>
          <w:color w:val="252A2F"/>
          <w:sz w:val="21"/>
          <w:szCs w:val="21"/>
          <w:shd w:val="clear" w:color="auto" w:fill="FFFFFF"/>
          <w:lang w:val="en-US"/>
        </w:rPr>
        <w:t xml:space="preserve"> importance to the global climate cycle is known, there are a number of crucial questions surrounding their role that remain a mystery. </w:t>
      </w:r>
    </w:p>
    <w:p w:rsidR="001E5721" w:rsidRDefault="001E5721" w:rsidP="006054AC">
      <w:pPr>
        <w:jc w:val="both"/>
        <w:rPr>
          <w:rFonts w:ascii="Arial" w:hAnsi="Arial" w:cs="Arial"/>
          <w:color w:val="252A2F"/>
          <w:sz w:val="21"/>
          <w:szCs w:val="21"/>
          <w:shd w:val="clear" w:color="auto" w:fill="FFFFFF"/>
          <w:lang w:val="en-US"/>
        </w:rPr>
      </w:pPr>
      <w:proofErr w:type="gramStart"/>
      <w:r w:rsidRPr="001E5721">
        <w:rPr>
          <w:rFonts w:ascii="Arial" w:hAnsi="Arial" w:cs="Arial"/>
          <w:color w:val="252A2F"/>
          <w:sz w:val="21"/>
          <w:szCs w:val="21"/>
          <w:shd w:val="clear" w:color="auto" w:fill="FFFFFF"/>
          <w:lang w:val="en-US"/>
        </w:rPr>
        <w:t xml:space="preserve">For the project, </w:t>
      </w:r>
      <w:proofErr w:type="spellStart"/>
      <w:r w:rsidRPr="001E5721">
        <w:rPr>
          <w:rFonts w:ascii="Arial" w:hAnsi="Arial" w:cs="Arial"/>
          <w:color w:val="252A2F"/>
          <w:sz w:val="21"/>
          <w:szCs w:val="21"/>
          <w:shd w:val="clear" w:color="auto" w:fill="FFFFFF"/>
          <w:lang w:val="en-US"/>
        </w:rPr>
        <w:t>Dr</w:t>
      </w:r>
      <w:proofErr w:type="spellEnd"/>
      <w:r w:rsidRPr="001E5721">
        <w:rPr>
          <w:rFonts w:ascii="Arial" w:hAnsi="Arial" w:cs="Arial"/>
          <w:color w:val="252A2F"/>
          <w:sz w:val="21"/>
          <w:szCs w:val="21"/>
          <w:shd w:val="clear" w:color="auto" w:fill="FFFFFF"/>
          <w:lang w:val="en-US"/>
        </w:rPr>
        <w:t xml:space="preserve"> </w:t>
      </w:r>
      <w:proofErr w:type="spellStart"/>
      <w:r w:rsidRPr="001E5721">
        <w:rPr>
          <w:rFonts w:ascii="Arial" w:hAnsi="Arial" w:cs="Arial"/>
          <w:color w:val="252A2F"/>
          <w:sz w:val="21"/>
          <w:szCs w:val="21"/>
          <w:shd w:val="clear" w:color="auto" w:fill="FFFFFF"/>
          <w:lang w:val="en-US"/>
        </w:rPr>
        <w:t>Gallego</w:t>
      </w:r>
      <w:proofErr w:type="spellEnd"/>
      <w:r w:rsidRPr="001E5721">
        <w:rPr>
          <w:rFonts w:ascii="Arial" w:hAnsi="Arial" w:cs="Arial"/>
          <w:color w:val="252A2F"/>
          <w:sz w:val="21"/>
          <w:szCs w:val="21"/>
          <w:shd w:val="clear" w:color="auto" w:fill="FFFFFF"/>
          <w:lang w:val="en-US"/>
        </w:rPr>
        <w:t>-Sala will research four key questions - what controls the geographical distribution of peatlands in the tropics; how large is the tropical peatland CO</w:t>
      </w:r>
      <w:r w:rsidRPr="001E5721">
        <w:rPr>
          <w:rFonts w:ascii="Arial" w:hAnsi="Arial" w:cs="Arial"/>
          <w:color w:val="252A2F"/>
          <w:sz w:val="16"/>
          <w:szCs w:val="16"/>
          <w:shd w:val="clear" w:color="auto" w:fill="FFFFFF"/>
          <w:vertAlign w:val="subscript"/>
          <w:lang w:val="en-US"/>
        </w:rPr>
        <w:t>2</w:t>
      </w:r>
      <w:r w:rsidRPr="001E5721">
        <w:rPr>
          <w:rFonts w:ascii="Arial" w:hAnsi="Arial" w:cs="Arial"/>
          <w:color w:val="252A2F"/>
          <w:sz w:val="21"/>
          <w:szCs w:val="21"/>
          <w:shd w:val="clear" w:color="auto" w:fill="FFFFFF"/>
          <w:lang w:val="en-US"/>
        </w:rPr>
        <w:t> sink and what are its main climatic drivers; how large is the methane flux in tropical peatlands; and what is the overall carbon balance of tropical peatlands and how will this change in the future.</w:t>
      </w:r>
      <w:proofErr w:type="gramEnd"/>
    </w:p>
    <w:p w:rsidR="00B55F27" w:rsidRDefault="00B55F27" w:rsidP="006054AC">
      <w:pPr>
        <w:jc w:val="both"/>
        <w:rPr>
          <w:rFonts w:ascii="Arial" w:hAnsi="Arial" w:cs="Arial"/>
          <w:color w:val="252A2F"/>
          <w:sz w:val="21"/>
          <w:szCs w:val="21"/>
          <w:shd w:val="clear" w:color="auto" w:fill="FFFFFF"/>
          <w:lang w:val="en-US"/>
        </w:rPr>
      </w:pPr>
      <w:r>
        <w:rPr>
          <w:rFonts w:ascii="Arial" w:hAnsi="Arial" w:cs="Arial"/>
          <w:color w:val="252A2F"/>
          <w:sz w:val="21"/>
          <w:szCs w:val="21"/>
          <w:shd w:val="clear" w:color="auto" w:fill="FFFFFF"/>
          <w:lang w:val="en-US"/>
        </w:rPr>
        <w:t>The study</w:t>
      </w:r>
      <w:proofErr w:type="gramStart"/>
      <w:r w:rsidR="001E5721" w:rsidRPr="00B55F27">
        <w:rPr>
          <w:rFonts w:ascii="Arial" w:hAnsi="Arial" w:cs="Arial"/>
          <w:color w:val="252A2F"/>
          <w:sz w:val="21"/>
          <w:szCs w:val="21"/>
          <w:shd w:val="clear" w:color="auto" w:fill="FFFFFF"/>
          <w:lang w:val="en-US"/>
        </w:rPr>
        <w:t> </w:t>
      </w:r>
      <w:r w:rsidR="001E5721" w:rsidRPr="001E5721">
        <w:rPr>
          <w:rFonts w:ascii="Arial" w:hAnsi="Arial" w:cs="Arial"/>
          <w:color w:val="252A2F"/>
          <w:sz w:val="21"/>
          <w:szCs w:val="21"/>
          <w:shd w:val="clear" w:color="auto" w:fill="FFFFFF"/>
          <w:lang w:val="en-US"/>
        </w:rPr>
        <w:t xml:space="preserve"> will</w:t>
      </w:r>
      <w:proofErr w:type="gramEnd"/>
      <w:r w:rsidR="001E5721" w:rsidRPr="001E5721">
        <w:rPr>
          <w:rFonts w:ascii="Arial" w:hAnsi="Arial" w:cs="Arial"/>
          <w:color w:val="252A2F"/>
          <w:sz w:val="21"/>
          <w:szCs w:val="21"/>
          <w:shd w:val="clear" w:color="auto" w:fill="FFFFFF"/>
          <w:lang w:val="en-US"/>
        </w:rPr>
        <w:t xml:space="preserve"> give scientists a comprehensive understanding of the role of tropical peatlands in the global carbon cycle - allowing their inclusion in earth system models - and informing management decisions to </w:t>
      </w:r>
      <w:proofErr w:type="spellStart"/>
      <w:r w:rsidR="001E5721" w:rsidRPr="001E5721">
        <w:rPr>
          <w:rFonts w:ascii="Arial" w:hAnsi="Arial" w:cs="Arial"/>
          <w:color w:val="252A2F"/>
          <w:sz w:val="21"/>
          <w:szCs w:val="21"/>
          <w:shd w:val="clear" w:color="auto" w:fill="FFFFFF"/>
          <w:lang w:val="en-US"/>
        </w:rPr>
        <w:t>optimise</w:t>
      </w:r>
      <w:proofErr w:type="spellEnd"/>
      <w:r w:rsidR="001E5721" w:rsidRPr="001E5721">
        <w:rPr>
          <w:rFonts w:ascii="Arial" w:hAnsi="Arial" w:cs="Arial"/>
          <w:color w:val="252A2F"/>
          <w:sz w:val="21"/>
          <w:szCs w:val="21"/>
          <w:shd w:val="clear" w:color="auto" w:fill="FFFFFF"/>
          <w:lang w:val="en-US"/>
        </w:rPr>
        <w:t xml:space="preserve"> provision of multiple ecosystem services.</w:t>
      </w:r>
    </w:p>
    <w:p w:rsidR="00E93358" w:rsidRDefault="00B55F27" w:rsidP="00E93358">
      <w:pPr>
        <w:jc w:val="both"/>
        <w:rPr>
          <w:rFonts w:ascii="Arial" w:hAnsi="Arial" w:cs="Arial"/>
          <w:color w:val="252A2F"/>
          <w:sz w:val="21"/>
          <w:szCs w:val="21"/>
          <w:shd w:val="clear" w:color="auto" w:fill="FFFFFF"/>
          <w:lang w:val="en-US"/>
        </w:rPr>
      </w:pPr>
      <w:proofErr w:type="gramStart"/>
      <w:r w:rsidRPr="00417830">
        <w:rPr>
          <w:rFonts w:ascii="Arial" w:hAnsi="Arial" w:cs="Arial"/>
          <w:color w:val="252A2F"/>
          <w:sz w:val="21"/>
          <w:szCs w:val="21"/>
          <w:shd w:val="clear" w:color="auto" w:fill="FFFFFF"/>
          <w:lang w:val="en-US"/>
        </w:rPr>
        <w:t>peatlands</w:t>
      </w:r>
      <w:proofErr w:type="gramEnd"/>
      <w:r w:rsidRPr="00417830">
        <w:rPr>
          <w:rFonts w:ascii="Arial" w:hAnsi="Arial" w:cs="Arial"/>
          <w:color w:val="252A2F"/>
          <w:sz w:val="21"/>
          <w:szCs w:val="21"/>
          <w:shd w:val="clear" w:color="auto" w:fill="FFFFFF"/>
          <w:lang w:val="en-US"/>
        </w:rPr>
        <w:t xml:space="preserve"> are extremely important carbon stores and also methane emitters, and we must focus our efforts in understanding these inaccessible but wonderful ecosystems better”.</w:t>
      </w:r>
    </w:p>
    <w:p w:rsidR="00EE371E" w:rsidRDefault="00EE371E" w:rsidP="00EE371E">
      <w:pPr>
        <w:rPr>
          <w:rFonts w:ascii="Georgia" w:hAnsi="Georgia"/>
          <w:color w:val="000000"/>
          <w:spacing w:val="3"/>
          <w:sz w:val="27"/>
          <w:szCs w:val="27"/>
          <w:shd w:val="clear" w:color="auto" w:fill="FFFFFF"/>
          <w:lang w:val="en-US"/>
        </w:rPr>
      </w:pPr>
      <w:r w:rsidRPr="00115802">
        <w:rPr>
          <w:rFonts w:ascii="Georgia" w:hAnsi="Georgia"/>
          <w:color w:val="000000"/>
          <w:spacing w:val="3"/>
          <w:sz w:val="27"/>
          <w:szCs w:val="27"/>
          <w:shd w:val="clear" w:color="auto" w:fill="FFFFFF"/>
          <w:lang w:val="en-US"/>
        </w:rPr>
        <w:t xml:space="preserve">Only by accounting the various factors linked to the </w:t>
      </w:r>
      <w:proofErr w:type="gramStart"/>
      <w:r>
        <w:rPr>
          <w:rFonts w:ascii="Georgia" w:hAnsi="Georgia"/>
          <w:color w:val="000000"/>
          <w:spacing w:val="3"/>
          <w:sz w:val="27"/>
          <w:szCs w:val="27"/>
          <w:shd w:val="clear" w:color="auto" w:fill="FFFFFF"/>
          <w:lang w:val="en-US"/>
        </w:rPr>
        <w:t>changes</w:t>
      </w:r>
      <w:proofErr w:type="gramEnd"/>
      <w:r w:rsidRPr="00115802">
        <w:rPr>
          <w:rFonts w:ascii="Georgia" w:hAnsi="Georgia"/>
          <w:color w:val="000000"/>
          <w:spacing w:val="3"/>
          <w:sz w:val="27"/>
          <w:szCs w:val="27"/>
          <w:shd w:val="clear" w:color="auto" w:fill="FFFFFF"/>
          <w:lang w:val="en-US"/>
        </w:rPr>
        <w:t xml:space="preserve"> can the </w:t>
      </w:r>
      <w:r>
        <w:rPr>
          <w:rFonts w:ascii="Georgia" w:hAnsi="Georgia"/>
          <w:color w:val="000000"/>
          <w:spacing w:val="3"/>
          <w:sz w:val="27"/>
          <w:szCs w:val="27"/>
          <w:shd w:val="clear" w:color="auto" w:fill="FFFFFF"/>
          <w:lang w:val="en-US"/>
        </w:rPr>
        <w:t>lawmakers craft a policy</w:t>
      </w:r>
      <w:r w:rsidRPr="00115802">
        <w:rPr>
          <w:rFonts w:ascii="Georgia" w:hAnsi="Georgia"/>
          <w:color w:val="000000"/>
          <w:spacing w:val="3"/>
          <w:sz w:val="27"/>
          <w:szCs w:val="27"/>
          <w:shd w:val="clear" w:color="auto" w:fill="FFFFFF"/>
          <w:lang w:val="en-US"/>
        </w:rPr>
        <w:t xml:space="preserve"> and ameliorate the problem.</w:t>
      </w:r>
    </w:p>
    <w:p w:rsidR="002F53AC" w:rsidRDefault="002F53AC" w:rsidP="002F53AC">
      <w:pPr>
        <w:jc w:val="both"/>
        <w:rPr>
          <w:rStyle w:val="eop"/>
          <w:color w:val="000000"/>
          <w:shd w:val="clear" w:color="auto" w:fill="FFFFFF"/>
          <w:lang w:val="en-US"/>
        </w:rPr>
      </w:pPr>
      <w:r w:rsidRPr="0081283D">
        <w:rPr>
          <w:rFonts w:ascii="Arial" w:hAnsi="Arial" w:cs="Arial"/>
          <w:sz w:val="24"/>
          <w:szCs w:val="24"/>
          <w:lang w:val="en-US"/>
        </w:rPr>
        <w:t xml:space="preserve">These simulations will be used to increase our current understanding of the factors responsible for carbon sequestration and </w:t>
      </w:r>
    </w:p>
    <w:p w:rsidR="002F53AC" w:rsidRPr="00115802" w:rsidRDefault="002F53AC" w:rsidP="00EE371E">
      <w:pPr>
        <w:rPr>
          <w:lang w:val="en-US"/>
        </w:rPr>
      </w:pPr>
    </w:p>
    <w:p w:rsidR="00271DDB" w:rsidRPr="00232772" w:rsidRDefault="00E93358" w:rsidP="00A559AE">
      <w:pPr>
        <w:rPr>
          <w:rFonts w:ascii="Arial" w:eastAsia="Times New Roman" w:hAnsi="Arial" w:cs="Arial"/>
          <w:b/>
          <w:bCs/>
          <w:color w:val="000000"/>
          <w:sz w:val="21"/>
          <w:szCs w:val="21"/>
          <w:lang w:val="en-US" w:eastAsia="nb-NO"/>
        </w:rPr>
      </w:pPr>
      <w:r>
        <w:rPr>
          <w:rFonts w:ascii="Arial" w:hAnsi="Arial" w:cs="Arial"/>
          <w:color w:val="252A2F"/>
          <w:sz w:val="21"/>
          <w:szCs w:val="21"/>
          <w:shd w:val="clear" w:color="auto" w:fill="FFFFFF"/>
          <w:lang w:val="en-US"/>
        </w:rPr>
        <w:br w:type="page"/>
      </w:r>
      <w:r w:rsidR="00271DDB" w:rsidRPr="00232772">
        <w:rPr>
          <w:rFonts w:ascii="Arial" w:eastAsia="Times New Roman" w:hAnsi="Arial" w:cs="Arial"/>
          <w:b/>
          <w:bCs/>
          <w:color w:val="000000"/>
          <w:sz w:val="21"/>
          <w:szCs w:val="21"/>
          <w:lang w:val="en-US" w:eastAsia="nb-NO"/>
        </w:rPr>
        <w:lastRenderedPageBreak/>
        <w:t>Project description (maximum 10,000 characters including spaces).*</w:t>
      </w:r>
    </w:p>
    <w:p w:rsidR="00271DDB" w:rsidRPr="00232772" w:rsidRDefault="00271DDB" w:rsidP="00271DDB">
      <w:pPr>
        <w:shd w:val="clear" w:color="auto" w:fill="FFFFFF"/>
        <w:spacing w:after="0" w:line="336" w:lineRule="atLeast"/>
        <w:rPr>
          <w:rFonts w:ascii="Arial" w:eastAsia="Times New Roman" w:hAnsi="Arial" w:cs="Arial"/>
          <w:color w:val="2F2F2F"/>
          <w:sz w:val="20"/>
          <w:szCs w:val="20"/>
          <w:lang w:val="en-US" w:eastAsia="nb-NO"/>
        </w:rPr>
      </w:pPr>
      <w:r w:rsidRPr="00232772">
        <w:rPr>
          <w:rFonts w:ascii="Arial" w:eastAsia="Times New Roman" w:hAnsi="Arial" w:cs="Arial"/>
          <w:color w:val="2F2F2F"/>
          <w:sz w:val="20"/>
          <w:szCs w:val="20"/>
          <w:lang w:val="en-US" w:eastAsia="nb-NO"/>
        </w:rPr>
        <w:t>Info about Project description (maximum 10,000 characters including spaces).</w:t>
      </w:r>
    </w:p>
    <w:p w:rsidR="00271DDB" w:rsidRPr="00232772" w:rsidRDefault="00271DDB" w:rsidP="00271DDB">
      <w:pPr>
        <w:numPr>
          <w:ilvl w:val="0"/>
          <w:numId w:val="4"/>
        </w:numPr>
        <w:shd w:val="clear" w:color="auto" w:fill="FFFFFF"/>
        <w:spacing w:before="100" w:beforeAutospacing="1" w:after="100" w:afterAutospacing="1" w:line="336" w:lineRule="atLeast"/>
        <w:ind w:left="375"/>
        <w:rPr>
          <w:rFonts w:ascii="Arial" w:eastAsia="Times New Roman" w:hAnsi="Arial" w:cs="Arial"/>
          <w:color w:val="2F2F2F"/>
          <w:sz w:val="20"/>
          <w:szCs w:val="20"/>
          <w:lang w:val="en-US" w:eastAsia="nb-NO"/>
        </w:rPr>
      </w:pPr>
      <w:r w:rsidRPr="00232772">
        <w:rPr>
          <w:rFonts w:ascii="Arial" w:eastAsia="Times New Roman" w:hAnsi="Arial" w:cs="Arial"/>
          <w:color w:val="2F2F2F"/>
          <w:sz w:val="20"/>
          <w:szCs w:val="20"/>
          <w:lang w:val="en-US" w:eastAsia="nb-NO"/>
        </w:rPr>
        <w:t>You should describe the project performance, including work packages and time plan</w:t>
      </w:r>
    </w:p>
    <w:p w:rsidR="00271DDB" w:rsidRDefault="00271DDB" w:rsidP="00271DDB">
      <w:pPr>
        <w:numPr>
          <w:ilvl w:val="0"/>
          <w:numId w:val="4"/>
        </w:numPr>
        <w:shd w:val="clear" w:color="auto" w:fill="FFFFFF"/>
        <w:spacing w:before="100" w:beforeAutospacing="1" w:after="100" w:afterAutospacing="1" w:line="336" w:lineRule="atLeast"/>
        <w:ind w:left="375"/>
        <w:rPr>
          <w:rFonts w:ascii="Arial" w:eastAsia="Times New Roman" w:hAnsi="Arial" w:cs="Arial"/>
          <w:color w:val="2F2F2F"/>
          <w:sz w:val="20"/>
          <w:szCs w:val="20"/>
          <w:lang w:val="en-US" w:eastAsia="nb-NO"/>
        </w:rPr>
      </w:pPr>
      <w:r w:rsidRPr="00232772">
        <w:rPr>
          <w:rFonts w:ascii="Arial" w:eastAsia="Times New Roman" w:hAnsi="Arial" w:cs="Arial"/>
          <w:color w:val="2F2F2F"/>
          <w:sz w:val="20"/>
          <w:szCs w:val="20"/>
          <w:lang w:val="en-US" w:eastAsia="nb-NO"/>
        </w:rPr>
        <w:t>You should explain the research methods and the collection of the data/research material.</w:t>
      </w:r>
    </w:p>
    <w:p w:rsidR="00E93358" w:rsidRDefault="00A738A7" w:rsidP="00CF707A">
      <w:pPr>
        <w:jc w:val="both"/>
        <w:rPr>
          <w:rFonts w:ascii="Arial" w:hAnsi="Arial" w:cs="Arial"/>
          <w:sz w:val="24"/>
          <w:szCs w:val="24"/>
          <w:lang w:val="en-US"/>
        </w:rPr>
      </w:pPr>
      <w:r w:rsidRPr="0081283D">
        <w:rPr>
          <w:rFonts w:ascii="Arial" w:hAnsi="Arial" w:cs="Arial"/>
          <w:noProof/>
          <w:sz w:val="24"/>
          <w:szCs w:val="24"/>
          <w:lang w:eastAsia="nb-NO"/>
        </w:rPr>
        <w:drawing>
          <wp:anchor distT="0" distB="0" distL="114300" distR="114300" simplePos="0" relativeHeight="251663360" behindDoc="0" locked="0" layoutInCell="1" allowOverlap="1" wp14:anchorId="1865C291" wp14:editId="12E5E8FB">
            <wp:simplePos x="0" y="0"/>
            <wp:positionH relativeFrom="margin">
              <wp:posOffset>-26670</wp:posOffset>
            </wp:positionH>
            <wp:positionV relativeFrom="paragraph">
              <wp:posOffset>942487</wp:posOffset>
            </wp:positionV>
            <wp:extent cx="3253740" cy="3378200"/>
            <wp:effectExtent l="0" t="0" r="3810" b="0"/>
            <wp:wrapSquare wrapText="bothSides"/>
            <wp:docPr id="4" name="Picture 3" descr="Macintosh HD:Users:nitinchaudhary:Dropbox:Rinku:Illustration19 copy copy.jpg"/>
            <wp:cNvGraphicFramePr/>
            <a:graphic xmlns:a="http://schemas.openxmlformats.org/drawingml/2006/main">
              <a:graphicData uri="http://schemas.openxmlformats.org/drawingml/2006/picture">
                <pic:pic xmlns:pic="http://schemas.openxmlformats.org/drawingml/2006/picture">
                  <pic:nvPicPr>
                    <pic:cNvPr id="4" name="Picture 3" descr="Macintosh HD:Users:nitinchaudhary:Dropbox:Rinku:Illustration19 copy copy.jpg"/>
                    <pic:cNvPicPr/>
                  </pic:nvPicPr>
                  <pic:blipFill rotWithShape="1">
                    <a:blip r:embed="rId7" cstate="print">
                      <a:extLst>
                        <a:ext uri="{28A0092B-C50C-407E-A947-70E740481C1C}">
                          <a14:useLocalDpi xmlns:a14="http://schemas.microsoft.com/office/drawing/2010/main" val="0"/>
                        </a:ext>
                      </a:extLst>
                    </a:blip>
                    <a:srcRect l="9204"/>
                    <a:stretch/>
                  </pic:blipFill>
                  <pic:spPr bwMode="auto">
                    <a:xfrm>
                      <a:off x="0" y="0"/>
                      <a:ext cx="3253740" cy="33782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1222E" w:rsidRPr="0081283D">
        <w:rPr>
          <w:rFonts w:ascii="Arial" w:eastAsia="Times New Roman" w:hAnsi="Arial" w:cs="Arial"/>
          <w:color w:val="000000"/>
          <w:sz w:val="24"/>
          <w:szCs w:val="24"/>
          <w:lang w:val="en-US" w:eastAsia="nb-NO"/>
        </w:rPr>
        <w:t xml:space="preserve">The main aim of </w:t>
      </w:r>
      <w:r w:rsidR="00D1222E" w:rsidRPr="0081283D">
        <w:rPr>
          <w:rFonts w:ascii="Arial" w:eastAsia="Times New Roman" w:hAnsi="Arial" w:cs="Arial"/>
          <w:b/>
          <w:color w:val="000000"/>
          <w:sz w:val="24"/>
          <w:szCs w:val="24"/>
          <w:lang w:val="en-US" w:eastAsia="nb-NO"/>
        </w:rPr>
        <w:t>SIMULATE-PEAT</w:t>
      </w:r>
      <w:r w:rsidR="00D1222E" w:rsidRPr="0081283D">
        <w:rPr>
          <w:rFonts w:ascii="Arial" w:eastAsia="Times New Roman" w:hAnsi="Arial" w:cs="Arial"/>
          <w:color w:val="000000"/>
          <w:sz w:val="24"/>
          <w:szCs w:val="24"/>
          <w:lang w:val="en-US" w:eastAsia="nb-NO"/>
        </w:rPr>
        <w:t xml:space="preserve"> is to </w:t>
      </w:r>
      <w:r w:rsidR="00EF3C56">
        <w:rPr>
          <w:rFonts w:ascii="Arial" w:hAnsi="Arial" w:cs="Arial"/>
          <w:sz w:val="24"/>
          <w:szCs w:val="24"/>
          <w:lang w:val="en-US"/>
        </w:rPr>
        <w:t>determine</w:t>
      </w:r>
      <w:r w:rsidR="002F53AC" w:rsidRPr="0081283D">
        <w:rPr>
          <w:rFonts w:ascii="Arial" w:hAnsi="Arial" w:cs="Arial"/>
          <w:sz w:val="24"/>
          <w:szCs w:val="24"/>
          <w:lang w:val="en-US"/>
        </w:rPr>
        <w:t xml:space="preserve"> the fate of peatland carbon stock in the warming world.</w:t>
      </w:r>
      <w:r w:rsidR="000C30C8">
        <w:rPr>
          <w:rFonts w:ascii="Arial" w:hAnsi="Arial" w:cs="Arial"/>
          <w:sz w:val="24"/>
          <w:szCs w:val="24"/>
          <w:lang w:val="en-US"/>
        </w:rPr>
        <w:t xml:space="preserve"> First, the project </w:t>
      </w:r>
      <w:r w:rsidR="002F53AC">
        <w:rPr>
          <w:rFonts w:ascii="Arial" w:hAnsi="Arial" w:cs="Arial"/>
          <w:sz w:val="24"/>
          <w:szCs w:val="24"/>
          <w:lang w:val="en-US"/>
        </w:rPr>
        <w:t xml:space="preserve">will </w:t>
      </w:r>
      <w:r w:rsidR="00EF3C56">
        <w:rPr>
          <w:rFonts w:ascii="Arial" w:hAnsi="Arial" w:cs="Arial"/>
          <w:sz w:val="24"/>
          <w:szCs w:val="24"/>
          <w:lang w:val="en-US"/>
        </w:rPr>
        <w:t>identify</w:t>
      </w:r>
      <w:r w:rsidR="00D1222E" w:rsidRPr="0081283D">
        <w:rPr>
          <w:rFonts w:ascii="Arial" w:eastAsia="Times New Roman" w:hAnsi="Arial" w:cs="Arial"/>
          <w:color w:val="000000"/>
          <w:sz w:val="24"/>
          <w:szCs w:val="24"/>
          <w:lang w:val="en-US" w:eastAsia="nb-NO"/>
        </w:rPr>
        <w:t xml:space="preserve"> </w:t>
      </w:r>
      <w:r w:rsidR="00117C0D" w:rsidRPr="00117C0D">
        <w:rPr>
          <w:rFonts w:ascii="Arial" w:eastAsia="Times New Roman" w:hAnsi="Arial" w:cs="Arial"/>
          <w:color w:val="000000"/>
          <w:sz w:val="24"/>
          <w:szCs w:val="24"/>
          <w:lang w:val="en-US" w:eastAsia="nb-NO"/>
        </w:rPr>
        <w:t>how large the northern peatland CO</w:t>
      </w:r>
      <w:r w:rsidR="00117C0D" w:rsidRPr="006D5645">
        <w:rPr>
          <w:rFonts w:ascii="Arial" w:eastAsia="Times New Roman" w:hAnsi="Arial" w:cs="Arial"/>
          <w:color w:val="000000"/>
          <w:sz w:val="24"/>
          <w:szCs w:val="24"/>
          <w:vertAlign w:val="subscript"/>
          <w:lang w:val="en-US" w:eastAsia="nb-NO"/>
        </w:rPr>
        <w:t>2</w:t>
      </w:r>
      <w:r w:rsidR="00117C0D" w:rsidRPr="00117C0D">
        <w:rPr>
          <w:rFonts w:ascii="Arial" w:eastAsia="Times New Roman" w:hAnsi="Arial" w:cs="Arial"/>
          <w:color w:val="000000"/>
          <w:sz w:val="24"/>
          <w:szCs w:val="24"/>
          <w:lang w:val="en-US" w:eastAsia="nb-NO"/>
        </w:rPr>
        <w:t xml:space="preserve"> sink </w:t>
      </w:r>
      <w:r w:rsidR="002F53AC">
        <w:rPr>
          <w:rFonts w:ascii="Arial" w:eastAsia="Times New Roman" w:hAnsi="Arial" w:cs="Arial"/>
          <w:color w:val="000000"/>
          <w:sz w:val="24"/>
          <w:szCs w:val="24"/>
          <w:lang w:val="en-US" w:eastAsia="nb-NO"/>
        </w:rPr>
        <w:t xml:space="preserve">is </w:t>
      </w:r>
      <w:r w:rsidR="00117C0D" w:rsidRPr="00117C0D">
        <w:rPr>
          <w:rFonts w:ascii="Arial" w:eastAsia="Times New Roman" w:hAnsi="Arial" w:cs="Arial"/>
          <w:color w:val="000000"/>
          <w:sz w:val="24"/>
          <w:szCs w:val="24"/>
          <w:lang w:val="en-US" w:eastAsia="nb-NO"/>
        </w:rPr>
        <w:t>and</w:t>
      </w:r>
      <w:r w:rsidR="002F53AC">
        <w:rPr>
          <w:rFonts w:ascii="Arial" w:eastAsia="Times New Roman" w:hAnsi="Arial" w:cs="Arial"/>
          <w:color w:val="000000"/>
          <w:sz w:val="24"/>
          <w:szCs w:val="24"/>
          <w:lang w:val="en-US" w:eastAsia="nb-NO"/>
        </w:rPr>
        <w:t xml:space="preserve"> then</w:t>
      </w:r>
      <w:r w:rsidR="00117C0D" w:rsidRPr="00117C0D">
        <w:rPr>
          <w:rFonts w:ascii="Arial" w:eastAsia="Times New Roman" w:hAnsi="Arial" w:cs="Arial"/>
          <w:color w:val="000000"/>
          <w:sz w:val="24"/>
          <w:szCs w:val="24"/>
          <w:lang w:val="en-US" w:eastAsia="nb-NO"/>
        </w:rPr>
        <w:t xml:space="preserve"> </w:t>
      </w:r>
      <w:r w:rsidR="000C30C8">
        <w:rPr>
          <w:rFonts w:ascii="Arial" w:eastAsia="Times New Roman" w:hAnsi="Arial" w:cs="Arial"/>
          <w:color w:val="000000"/>
          <w:sz w:val="24"/>
          <w:szCs w:val="24"/>
          <w:lang w:val="en-US" w:eastAsia="nb-NO"/>
        </w:rPr>
        <w:t xml:space="preserve">it will </w:t>
      </w:r>
      <w:r w:rsidR="00D1222E" w:rsidRPr="0081283D">
        <w:rPr>
          <w:rFonts w:ascii="Arial" w:eastAsia="Times New Roman" w:hAnsi="Arial" w:cs="Arial"/>
          <w:color w:val="000000"/>
          <w:sz w:val="24"/>
          <w:szCs w:val="24"/>
          <w:lang w:val="en-US" w:eastAsia="nb-NO"/>
        </w:rPr>
        <w:t xml:space="preserve">explore </w:t>
      </w:r>
      <w:r w:rsidR="002F53AC">
        <w:rPr>
          <w:rFonts w:ascii="Arial" w:eastAsia="Times New Roman" w:hAnsi="Arial" w:cs="Arial"/>
          <w:color w:val="000000"/>
          <w:sz w:val="24"/>
          <w:szCs w:val="24"/>
          <w:lang w:val="en-US" w:eastAsia="nb-NO"/>
        </w:rPr>
        <w:t xml:space="preserve">the </w:t>
      </w:r>
      <w:r w:rsidR="00D1222E" w:rsidRPr="0081283D">
        <w:rPr>
          <w:rFonts w:ascii="Arial" w:eastAsia="Times New Roman" w:hAnsi="Arial" w:cs="Arial"/>
          <w:color w:val="000000"/>
          <w:sz w:val="24"/>
          <w:szCs w:val="24"/>
          <w:lang w:val="en-US" w:eastAsia="nb-NO"/>
        </w:rPr>
        <w:t xml:space="preserve">important drivers that are responsible for modulating carbon fluxes at peatland sites. In addition, this </w:t>
      </w:r>
      <w:r w:rsidR="00D1222E" w:rsidRPr="00EC28BB">
        <w:rPr>
          <w:rFonts w:ascii="Arial" w:eastAsia="Times New Roman" w:hAnsi="Arial" w:cs="Arial"/>
          <w:color w:val="000000"/>
          <w:sz w:val="24"/>
          <w:szCs w:val="24"/>
          <w:lang w:val="en-US" w:eastAsia="nb-NO"/>
        </w:rPr>
        <w:t xml:space="preserve">community project will also </w:t>
      </w:r>
      <w:r w:rsidR="00EF3C56">
        <w:rPr>
          <w:rFonts w:ascii="Arial" w:eastAsia="Times New Roman" w:hAnsi="Arial" w:cs="Arial"/>
          <w:color w:val="000000"/>
          <w:sz w:val="24"/>
          <w:szCs w:val="24"/>
          <w:lang w:val="en-US" w:eastAsia="nb-NO"/>
        </w:rPr>
        <w:t>evaluate</w:t>
      </w:r>
      <w:r w:rsidR="00D1222E" w:rsidRPr="00EC28BB">
        <w:rPr>
          <w:rFonts w:ascii="Arial" w:eastAsia="Times New Roman" w:hAnsi="Arial" w:cs="Arial"/>
          <w:color w:val="000000"/>
          <w:sz w:val="24"/>
          <w:szCs w:val="24"/>
          <w:lang w:val="en-US" w:eastAsia="nb-NO"/>
        </w:rPr>
        <w:t xml:space="preserve"> the influences of different warming scenarios on carbon fluxes.</w:t>
      </w:r>
      <w:r w:rsidR="00D1222E" w:rsidRPr="0081283D">
        <w:rPr>
          <w:rFonts w:ascii="Arial" w:eastAsia="Times New Roman" w:hAnsi="Arial" w:cs="Arial"/>
          <w:color w:val="000000"/>
          <w:sz w:val="24"/>
          <w:szCs w:val="24"/>
          <w:lang w:val="en-US" w:eastAsia="nb-NO"/>
        </w:rPr>
        <w:t xml:space="preserve"> </w:t>
      </w:r>
      <w:r w:rsidR="005B152B" w:rsidRPr="0081283D">
        <w:rPr>
          <w:rFonts w:ascii="Arial" w:hAnsi="Arial" w:cs="Arial"/>
          <w:b/>
          <w:noProof/>
          <w:sz w:val="24"/>
          <w:szCs w:val="24"/>
          <w:lang w:val="en-US" w:eastAsia="nb-NO"/>
        </w:rPr>
        <w:t>SIMULATE-PEAT</w:t>
      </w:r>
      <w:r w:rsidR="005B152B" w:rsidRPr="0081283D">
        <w:rPr>
          <w:rFonts w:ascii="Arial" w:hAnsi="Arial" w:cs="Arial"/>
          <w:color w:val="000000"/>
          <w:sz w:val="24"/>
          <w:szCs w:val="24"/>
          <w:lang w:val="en-US"/>
        </w:rPr>
        <w:t xml:space="preserve"> focuses </w:t>
      </w:r>
      <w:r w:rsidR="005B152B" w:rsidRPr="0081283D">
        <w:rPr>
          <w:rFonts w:ascii="Arial" w:hAnsi="Arial" w:cs="Arial"/>
          <w:sz w:val="24"/>
          <w:szCs w:val="24"/>
          <w:lang w:val="en-US"/>
        </w:rPr>
        <w:t xml:space="preserve">on </w:t>
      </w:r>
      <w:r w:rsidR="00761844" w:rsidRPr="0081283D">
        <w:rPr>
          <w:rFonts w:ascii="Arial" w:hAnsi="Arial" w:cs="Arial"/>
          <w:sz w:val="24"/>
          <w:szCs w:val="24"/>
          <w:lang w:val="en-US"/>
        </w:rPr>
        <w:t xml:space="preserve">running </w:t>
      </w:r>
      <w:r w:rsidR="005B152B" w:rsidRPr="0081283D">
        <w:rPr>
          <w:rFonts w:ascii="Arial" w:hAnsi="Arial" w:cs="Arial"/>
          <w:sz w:val="24"/>
          <w:szCs w:val="24"/>
          <w:lang w:val="en-US"/>
        </w:rPr>
        <w:t>an established peatland version of the dynamic vegetation model, LPJ-GUESS</w:t>
      </w:r>
      <w:r w:rsidR="006936A9" w:rsidRPr="0081283D">
        <w:rPr>
          <w:rFonts w:ascii="Arial" w:hAnsi="Arial" w:cs="Arial"/>
          <w:sz w:val="24"/>
          <w:szCs w:val="24"/>
          <w:lang w:val="en-US"/>
        </w:rPr>
        <w:t xml:space="preserve"> at different warming scenarios. </w:t>
      </w:r>
      <w:r w:rsidR="005B152B" w:rsidRPr="0081283D">
        <w:rPr>
          <w:rFonts w:ascii="Arial" w:hAnsi="Arial" w:cs="Arial"/>
          <w:sz w:val="24"/>
          <w:szCs w:val="24"/>
          <w:lang w:val="en-US"/>
        </w:rPr>
        <w:t xml:space="preserve">The current model </w:t>
      </w:r>
      <w:proofErr w:type="gramStart"/>
      <w:r w:rsidR="005B152B" w:rsidRPr="0081283D">
        <w:rPr>
          <w:rFonts w:ascii="Arial" w:hAnsi="Arial" w:cs="Arial"/>
          <w:sz w:val="24"/>
          <w:szCs w:val="24"/>
          <w:lang w:val="en-US"/>
        </w:rPr>
        <w:t>has been employed</w:t>
      </w:r>
      <w:proofErr w:type="gramEnd"/>
      <w:r w:rsidR="005B152B" w:rsidRPr="0081283D">
        <w:rPr>
          <w:rFonts w:ascii="Arial" w:hAnsi="Arial" w:cs="Arial"/>
          <w:sz w:val="24"/>
          <w:szCs w:val="24"/>
          <w:lang w:val="en-US"/>
        </w:rPr>
        <w:t xml:space="preserve"> in a number of global change impact and feedback studies at regional and global scales </w:t>
      </w:r>
      <w:r w:rsidR="005B152B" w:rsidRPr="0081283D">
        <w:rPr>
          <w:rFonts w:ascii="Arial" w:hAnsi="Arial" w:cs="Arial"/>
          <w:sz w:val="24"/>
          <w:szCs w:val="24"/>
          <w:lang w:val="en-US"/>
        </w:rPr>
        <w:fldChar w:fldCharType="begin">
          <w:fldData xml:space="preserve">PEVuZE5vdGU+PENpdGU+PEF1dGhvcj5DaGF1ZGhhcnk8L0F1dGhvcj48WWVhcj4yMDIwPC9ZZWFy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</w:fldData>
        </w:fldChar>
      </w:r>
      <w:r w:rsidR="005B152B" w:rsidRPr="0081283D">
        <w:rPr>
          <w:rFonts w:ascii="Arial" w:hAnsi="Arial" w:cs="Arial"/>
          <w:sz w:val="24"/>
          <w:szCs w:val="24"/>
          <w:lang w:val="en-US"/>
        </w:rPr>
        <w:instrText xml:space="preserve"> ADDIN EN.CITE </w:instrText>
      </w:r>
      <w:r w:rsidR="005B152B" w:rsidRPr="0081283D">
        <w:rPr>
          <w:rFonts w:ascii="Arial" w:hAnsi="Arial" w:cs="Arial"/>
          <w:sz w:val="24"/>
          <w:szCs w:val="24"/>
          <w:lang w:val="en-US"/>
        </w:rPr>
        <w:fldChar w:fldCharType="begin">
          <w:fldData xml:space="preserve">PEVuZE5vdGU+PENpdGU+PEF1dGhvcj5DaGF1ZGhhcnk8L0F1dGhvcj48WWVhcj4yMDIwPC9ZZWFy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</w:fldData>
        </w:fldChar>
      </w:r>
      <w:r w:rsidR="005B152B" w:rsidRPr="0081283D">
        <w:rPr>
          <w:rFonts w:ascii="Arial" w:hAnsi="Arial" w:cs="Arial"/>
          <w:sz w:val="24"/>
          <w:szCs w:val="24"/>
          <w:lang w:val="en-US"/>
        </w:rPr>
        <w:instrText xml:space="preserve"> ADDIN EN.CITE.DATA </w:instrText>
      </w:r>
      <w:r w:rsidR="005B152B" w:rsidRPr="0081283D">
        <w:rPr>
          <w:rFonts w:ascii="Arial" w:hAnsi="Arial" w:cs="Arial"/>
          <w:sz w:val="24"/>
          <w:szCs w:val="24"/>
          <w:lang w:val="en-US"/>
        </w:rPr>
      </w:r>
      <w:r w:rsidR="005B152B" w:rsidRPr="0081283D">
        <w:rPr>
          <w:rFonts w:ascii="Arial" w:hAnsi="Arial" w:cs="Arial"/>
          <w:sz w:val="24"/>
          <w:szCs w:val="24"/>
          <w:lang w:val="en-US"/>
        </w:rPr>
        <w:fldChar w:fldCharType="end"/>
      </w:r>
      <w:r w:rsidR="005B152B" w:rsidRPr="0081283D">
        <w:rPr>
          <w:rFonts w:ascii="Arial" w:hAnsi="Arial" w:cs="Arial"/>
          <w:sz w:val="24"/>
          <w:szCs w:val="24"/>
          <w:lang w:val="en-US"/>
        </w:rPr>
      </w:r>
      <w:r w:rsidR="005B152B" w:rsidRPr="0081283D">
        <w:rPr>
          <w:rFonts w:ascii="Arial" w:hAnsi="Arial" w:cs="Arial"/>
          <w:sz w:val="24"/>
          <w:szCs w:val="24"/>
          <w:lang w:val="en-US"/>
        </w:rPr>
        <w:fldChar w:fldCharType="separate"/>
      </w:r>
      <w:r w:rsidR="005B152B" w:rsidRPr="0081283D">
        <w:rPr>
          <w:rFonts w:ascii="Arial" w:hAnsi="Arial" w:cs="Arial"/>
          <w:noProof/>
          <w:sz w:val="24"/>
          <w:szCs w:val="24"/>
          <w:lang w:val="en-US"/>
        </w:rPr>
        <w:t>(</w:t>
      </w:r>
      <w:hyperlink w:anchor="_ENREF_10" w:tooltip="Chaudhary, 2017 #225" w:history="1">
        <w:r w:rsidR="005B152B" w:rsidRPr="0081283D">
          <w:rPr>
            <w:rFonts w:ascii="Arial" w:hAnsi="Arial" w:cs="Arial"/>
            <w:noProof/>
            <w:sz w:val="24"/>
            <w:szCs w:val="24"/>
            <w:lang w:val="en-US"/>
          </w:rPr>
          <w:t>Chaudhary</w:t>
        </w:r>
        <w:r w:rsidR="005B152B" w:rsidRPr="0081283D">
          <w:rPr>
            <w:rFonts w:ascii="Arial" w:hAnsi="Arial" w:cs="Arial"/>
            <w:i/>
            <w:noProof/>
            <w:sz w:val="24"/>
            <w:szCs w:val="24"/>
            <w:lang w:val="en-US"/>
          </w:rPr>
          <w:t>, et al.</w:t>
        </w:r>
        <w:r w:rsidR="005B152B" w:rsidRPr="0081283D">
          <w:rPr>
            <w:rFonts w:ascii="Arial" w:hAnsi="Arial" w:cs="Arial"/>
            <w:noProof/>
            <w:sz w:val="24"/>
            <w:szCs w:val="24"/>
            <w:lang w:val="en-US"/>
          </w:rPr>
          <w:t xml:space="preserve"> 2017b</w:t>
        </w:r>
      </w:hyperlink>
      <w:r w:rsidR="005B152B" w:rsidRPr="0081283D">
        <w:rPr>
          <w:rFonts w:ascii="Arial" w:hAnsi="Arial" w:cs="Arial"/>
          <w:noProof/>
          <w:sz w:val="24"/>
          <w:szCs w:val="24"/>
          <w:lang w:val="en-US"/>
        </w:rPr>
        <w:t xml:space="preserve">, </w:t>
      </w:r>
      <w:hyperlink w:anchor="_ENREF_12" w:tooltip="Chaudhary, 2020 #2166" w:history="1">
        <w:r w:rsidR="005B152B" w:rsidRPr="0081283D">
          <w:rPr>
            <w:rFonts w:ascii="Arial" w:hAnsi="Arial" w:cs="Arial"/>
            <w:noProof/>
            <w:sz w:val="24"/>
            <w:szCs w:val="24"/>
            <w:lang w:val="en-US"/>
          </w:rPr>
          <w:t>Chaudhary</w:t>
        </w:r>
        <w:r w:rsidR="005B152B" w:rsidRPr="0081283D">
          <w:rPr>
            <w:rFonts w:ascii="Arial" w:hAnsi="Arial" w:cs="Arial"/>
            <w:i/>
            <w:noProof/>
            <w:sz w:val="24"/>
            <w:szCs w:val="24"/>
            <w:lang w:val="en-US"/>
          </w:rPr>
          <w:t>, et al.</w:t>
        </w:r>
        <w:r w:rsidR="005B152B" w:rsidRPr="0081283D">
          <w:rPr>
            <w:rFonts w:ascii="Arial" w:hAnsi="Arial" w:cs="Arial"/>
            <w:noProof/>
            <w:sz w:val="24"/>
            <w:szCs w:val="24"/>
            <w:lang w:val="en-US"/>
          </w:rPr>
          <w:t xml:space="preserve"> 2020</w:t>
        </w:r>
      </w:hyperlink>
      <w:r w:rsidR="005B152B" w:rsidRPr="0081283D">
        <w:rPr>
          <w:rFonts w:ascii="Arial" w:hAnsi="Arial" w:cs="Arial"/>
          <w:noProof/>
          <w:sz w:val="24"/>
          <w:szCs w:val="24"/>
          <w:lang w:val="en-US"/>
        </w:rPr>
        <w:t>)</w:t>
      </w:r>
      <w:r w:rsidR="005B152B" w:rsidRPr="0081283D">
        <w:rPr>
          <w:rFonts w:ascii="Arial" w:hAnsi="Arial" w:cs="Arial"/>
          <w:sz w:val="24"/>
          <w:szCs w:val="24"/>
          <w:lang w:val="en-US"/>
        </w:rPr>
        <w:fldChar w:fldCharType="end"/>
      </w:r>
      <w:r w:rsidR="005B152B" w:rsidRPr="0081283D">
        <w:rPr>
          <w:rFonts w:ascii="Arial" w:hAnsi="Arial" w:cs="Arial"/>
          <w:sz w:val="24"/>
          <w:szCs w:val="24"/>
          <w:lang w:val="en-US"/>
        </w:rPr>
        <w:t xml:space="preserve">. In this research </w:t>
      </w:r>
      <w:r w:rsidR="00E93358" w:rsidRPr="0081283D">
        <w:rPr>
          <w:rFonts w:ascii="Arial" w:hAnsi="Arial" w:cs="Arial"/>
          <w:sz w:val="24"/>
          <w:szCs w:val="24"/>
          <w:lang w:val="en-US"/>
        </w:rPr>
        <w:t>project, I will update and run</w:t>
      </w:r>
      <w:r w:rsidR="005B152B" w:rsidRPr="0081283D">
        <w:rPr>
          <w:rFonts w:ascii="Arial" w:hAnsi="Arial" w:cs="Arial"/>
          <w:sz w:val="24"/>
          <w:szCs w:val="24"/>
          <w:lang w:val="en-US"/>
        </w:rPr>
        <w:t xml:space="preserve"> the LPJ-GUESS model</w:t>
      </w:r>
      <w:r w:rsidR="00E93358" w:rsidRPr="0081283D">
        <w:rPr>
          <w:rFonts w:ascii="Arial" w:hAnsi="Arial" w:cs="Arial"/>
          <w:sz w:val="24"/>
          <w:szCs w:val="24"/>
          <w:lang w:val="en-US"/>
        </w:rPr>
        <w:t xml:space="preserve"> based on </w:t>
      </w:r>
      <w:r w:rsidR="00347C11">
        <w:rPr>
          <w:rFonts w:ascii="Arial" w:hAnsi="Arial" w:cs="Arial"/>
          <w:sz w:val="24"/>
          <w:szCs w:val="24"/>
          <w:lang w:val="en-US"/>
        </w:rPr>
        <w:t xml:space="preserve">the </w:t>
      </w:r>
      <w:r w:rsidR="00E93358" w:rsidRPr="0081283D">
        <w:rPr>
          <w:rFonts w:ascii="Arial" w:hAnsi="Arial" w:cs="Arial"/>
          <w:sz w:val="24"/>
          <w:szCs w:val="24"/>
          <w:lang w:val="en-US"/>
        </w:rPr>
        <w:t xml:space="preserve">simulation </w:t>
      </w:r>
      <w:proofErr w:type="gramStart"/>
      <w:r w:rsidR="00E93358" w:rsidRPr="0081283D">
        <w:rPr>
          <w:rFonts w:ascii="Arial" w:hAnsi="Arial" w:cs="Arial"/>
          <w:sz w:val="24"/>
          <w:szCs w:val="24"/>
          <w:lang w:val="en-US"/>
        </w:rPr>
        <w:t>protocol</w:t>
      </w:r>
      <w:r w:rsidR="005B152B" w:rsidRPr="0081283D">
        <w:rPr>
          <w:rFonts w:ascii="Arial" w:hAnsi="Arial" w:cs="Arial"/>
          <w:sz w:val="24"/>
          <w:szCs w:val="24"/>
          <w:lang w:val="en-US"/>
        </w:rPr>
        <w:t xml:space="preserve"> which</w:t>
      </w:r>
      <w:proofErr w:type="gramEnd"/>
      <w:r w:rsidR="005B152B" w:rsidRPr="0081283D">
        <w:rPr>
          <w:rFonts w:ascii="Arial" w:hAnsi="Arial" w:cs="Arial"/>
          <w:sz w:val="24"/>
          <w:szCs w:val="24"/>
          <w:lang w:val="en-US"/>
        </w:rPr>
        <w:t xml:space="preserve"> is </w:t>
      </w:r>
      <w:r w:rsidR="00347C11">
        <w:rPr>
          <w:rFonts w:ascii="Arial" w:hAnsi="Arial" w:cs="Arial"/>
          <w:sz w:val="24"/>
          <w:szCs w:val="24"/>
          <w:lang w:val="en-US"/>
        </w:rPr>
        <w:t>included in the appendix</w:t>
      </w:r>
      <w:r w:rsidR="00AB2601">
        <w:rPr>
          <w:rFonts w:ascii="Arial" w:hAnsi="Arial" w:cs="Arial"/>
          <w:sz w:val="24"/>
          <w:szCs w:val="24"/>
          <w:lang w:val="en-US"/>
        </w:rPr>
        <w:t xml:space="preserve"> </w:t>
      </w:r>
      <w:r w:rsidR="00347C11">
        <w:rPr>
          <w:rFonts w:ascii="Arial" w:hAnsi="Arial" w:cs="Arial"/>
          <w:sz w:val="24"/>
          <w:szCs w:val="24"/>
          <w:lang w:val="en-US"/>
        </w:rPr>
        <w:t>(A1)</w:t>
      </w:r>
      <w:r w:rsidR="00E93358" w:rsidRPr="0081283D">
        <w:rPr>
          <w:rFonts w:ascii="Arial" w:hAnsi="Arial" w:cs="Arial"/>
          <w:sz w:val="24"/>
          <w:szCs w:val="24"/>
          <w:lang w:val="en-US"/>
        </w:rPr>
        <w:t>:</w:t>
      </w:r>
    </w:p>
    <w:p w:rsidR="00A738A7" w:rsidRDefault="00A738A7" w:rsidP="00A738A7">
      <w:pPr>
        <w:jc w:val="both"/>
        <w:rPr>
          <w:rFonts w:ascii="Arial" w:hAnsi="Arial" w:cs="Arial"/>
          <w:sz w:val="24"/>
          <w:szCs w:val="24"/>
          <w:lang w:val="en-US"/>
        </w:rPr>
      </w:pPr>
      <w:r w:rsidRPr="0081283D">
        <w:rPr>
          <w:rFonts w:ascii="Arial" w:hAnsi="Arial" w:cs="Arial"/>
          <w:b/>
          <w:sz w:val="24"/>
          <w:szCs w:val="24"/>
          <w:lang w:val="en-US"/>
        </w:rPr>
        <w:t>Fig. 1. A schematic diagram showing the LPJ-GUESS peatland structure and functioning</w:t>
      </w:r>
      <w:r w:rsidRPr="0081283D">
        <w:rPr>
          <w:rFonts w:ascii="Arial" w:hAnsi="Arial" w:cs="Arial"/>
          <w:sz w:val="24"/>
          <w:szCs w:val="24"/>
          <w:lang w:val="en-US"/>
        </w:rPr>
        <w:t xml:space="preserve"> </w:t>
      </w:r>
    </w:p>
    <w:p w:rsidR="00CF707A" w:rsidRDefault="00CF707A" w:rsidP="00431847">
      <w:pPr>
        <w:jc w:val="both"/>
        <w:rPr>
          <w:rFonts w:ascii="Arial" w:hAnsi="Arial" w:cs="Arial"/>
          <w:sz w:val="24"/>
          <w:szCs w:val="24"/>
          <w:lang w:val="en-US"/>
        </w:rPr>
      </w:pPr>
      <w:r w:rsidRPr="0081283D">
        <w:rPr>
          <w:rFonts w:ascii="Arial" w:hAnsi="Arial" w:cs="Arial"/>
          <w:b/>
          <w:sz w:val="24"/>
          <w:szCs w:val="24"/>
          <w:lang w:val="en-US"/>
        </w:rPr>
        <w:t>Key Model</w:t>
      </w:r>
      <w:r w:rsidR="00DB170C" w:rsidRPr="0081283D">
        <w:rPr>
          <w:rFonts w:ascii="Arial" w:hAnsi="Arial" w:cs="Arial"/>
          <w:b/>
          <w:sz w:val="24"/>
          <w:szCs w:val="24"/>
          <w:lang w:val="en-US"/>
        </w:rPr>
        <w:t xml:space="preserve"> -</w:t>
      </w:r>
      <w:r w:rsidRPr="0081283D">
        <w:rPr>
          <w:rFonts w:ascii="Arial" w:hAnsi="Arial" w:cs="Arial"/>
          <w:b/>
          <w:sz w:val="24"/>
          <w:szCs w:val="24"/>
          <w:lang w:val="en-US"/>
        </w:rPr>
        <w:t xml:space="preserve"> </w:t>
      </w:r>
      <w:r w:rsidRPr="0081283D">
        <w:rPr>
          <w:rFonts w:ascii="Arial" w:hAnsi="Arial" w:cs="Arial"/>
          <w:b/>
          <w:sz w:val="24"/>
          <w:szCs w:val="24"/>
          <w:u w:val="single"/>
          <w:lang w:val="en-US"/>
        </w:rPr>
        <w:t>LPJ-GUESS</w:t>
      </w:r>
      <w:r w:rsidRPr="0081283D">
        <w:rPr>
          <w:rFonts w:ascii="Arial" w:hAnsi="Arial" w:cs="Arial"/>
          <w:sz w:val="24"/>
          <w:szCs w:val="24"/>
          <w:lang w:val="en-US"/>
        </w:rPr>
        <w:t xml:space="preserve"> is a second-generation DGVM </w:t>
      </w:r>
      <w:r w:rsidRPr="0081283D">
        <w:rPr>
          <w:rFonts w:ascii="Arial" w:hAnsi="Arial" w:cs="Arial"/>
          <w:sz w:val="24"/>
          <w:szCs w:val="24"/>
          <w:lang w:val="en-US"/>
        </w:rPr>
        <w:fldChar w:fldCharType="begin">
          <w:fldData xml:space="preserve">PEVuZE5vdGU+PENpdGU+PEF1dGhvcj5TbWl0aDwvQXV0aG9yPjxZZWFyPjIwMDE8L1llYXI+PFJl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</w:fldData>
        </w:fldChar>
      </w:r>
      <w:r w:rsidRPr="0081283D">
        <w:rPr>
          <w:rFonts w:ascii="Arial" w:hAnsi="Arial" w:cs="Arial"/>
          <w:sz w:val="24"/>
          <w:szCs w:val="24"/>
          <w:lang w:val="en-US"/>
        </w:rPr>
        <w:instrText xml:space="preserve"> ADDIN EN.CITE </w:instrText>
      </w:r>
      <w:r w:rsidRPr="0081283D">
        <w:rPr>
          <w:rFonts w:ascii="Arial" w:hAnsi="Arial" w:cs="Arial"/>
          <w:sz w:val="24"/>
          <w:szCs w:val="24"/>
          <w:lang w:val="en-US"/>
        </w:rPr>
        <w:fldChar w:fldCharType="begin">
          <w:fldData xml:space="preserve">PEVuZE5vdGU+PENpdGU+PEF1dGhvcj5TbWl0aDwvQXV0aG9yPjxZZWFyPjIwMDE8L1llYXI+PFJl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</w:fldData>
        </w:fldChar>
      </w:r>
      <w:r w:rsidRPr="0081283D">
        <w:rPr>
          <w:rFonts w:ascii="Arial" w:hAnsi="Arial" w:cs="Arial"/>
          <w:sz w:val="24"/>
          <w:szCs w:val="24"/>
          <w:lang w:val="en-US"/>
        </w:rPr>
        <w:instrText xml:space="preserve"> ADDIN EN.CITE.DATA </w:instrText>
      </w:r>
      <w:r w:rsidRPr="0081283D">
        <w:rPr>
          <w:rFonts w:ascii="Arial" w:hAnsi="Arial" w:cs="Arial"/>
          <w:sz w:val="24"/>
          <w:szCs w:val="24"/>
          <w:lang w:val="en-US"/>
        </w:rPr>
      </w:r>
      <w:r w:rsidRPr="0081283D">
        <w:rPr>
          <w:rFonts w:ascii="Arial" w:hAnsi="Arial" w:cs="Arial"/>
          <w:sz w:val="24"/>
          <w:szCs w:val="24"/>
          <w:lang w:val="en-US"/>
        </w:rPr>
        <w:fldChar w:fldCharType="end"/>
      </w:r>
      <w:r w:rsidRPr="0081283D">
        <w:rPr>
          <w:rFonts w:ascii="Arial" w:hAnsi="Arial" w:cs="Arial"/>
          <w:sz w:val="24"/>
          <w:szCs w:val="24"/>
          <w:lang w:val="en-US"/>
        </w:rPr>
      </w:r>
      <w:r w:rsidRPr="0081283D">
        <w:rPr>
          <w:rFonts w:ascii="Arial" w:hAnsi="Arial" w:cs="Arial"/>
          <w:sz w:val="24"/>
          <w:szCs w:val="24"/>
          <w:lang w:val="en-US"/>
        </w:rPr>
        <w:fldChar w:fldCharType="separate"/>
      </w:r>
      <w:r w:rsidRPr="0081283D">
        <w:rPr>
          <w:rFonts w:ascii="Arial" w:hAnsi="Arial" w:cs="Arial"/>
          <w:noProof/>
          <w:sz w:val="24"/>
          <w:szCs w:val="24"/>
          <w:lang w:val="en-US"/>
        </w:rPr>
        <w:t>(</w:t>
      </w:r>
      <w:hyperlink w:anchor="_ENREF_31" w:tooltip="Smith, 2001 #2044" w:history="1">
        <w:r w:rsidRPr="0081283D">
          <w:rPr>
            <w:rFonts w:ascii="Arial" w:hAnsi="Arial" w:cs="Arial"/>
            <w:noProof/>
            <w:sz w:val="24"/>
            <w:szCs w:val="24"/>
            <w:lang w:val="en-US"/>
          </w:rPr>
          <w:t>Smith</w:t>
        </w:r>
        <w:r w:rsidRPr="0081283D">
          <w:rPr>
            <w:rFonts w:ascii="Arial" w:hAnsi="Arial" w:cs="Arial"/>
            <w:i/>
            <w:noProof/>
            <w:sz w:val="24"/>
            <w:szCs w:val="24"/>
            <w:lang w:val="en-US"/>
          </w:rPr>
          <w:t>, et al.</w:t>
        </w:r>
        <w:r w:rsidRPr="0081283D">
          <w:rPr>
            <w:rFonts w:ascii="Arial" w:hAnsi="Arial" w:cs="Arial"/>
            <w:noProof/>
            <w:sz w:val="24"/>
            <w:szCs w:val="24"/>
            <w:lang w:val="en-US"/>
          </w:rPr>
          <w:t xml:space="preserve"> 2001</w:t>
        </w:r>
      </w:hyperlink>
      <w:r w:rsidRPr="0081283D">
        <w:rPr>
          <w:rFonts w:ascii="Arial" w:hAnsi="Arial" w:cs="Arial"/>
          <w:noProof/>
          <w:sz w:val="24"/>
          <w:szCs w:val="24"/>
          <w:lang w:val="en-US"/>
        </w:rPr>
        <w:t>)</w:t>
      </w:r>
      <w:r w:rsidRPr="0081283D">
        <w:rPr>
          <w:rFonts w:ascii="Arial" w:hAnsi="Arial" w:cs="Arial"/>
          <w:sz w:val="24"/>
          <w:szCs w:val="24"/>
          <w:lang w:val="en-US"/>
        </w:rPr>
        <w:fldChar w:fldCharType="end"/>
      </w:r>
      <w:r w:rsidRPr="0081283D">
        <w:rPr>
          <w:rFonts w:ascii="Arial" w:hAnsi="Arial" w:cs="Arial"/>
          <w:sz w:val="24"/>
          <w:szCs w:val="24"/>
          <w:lang w:val="en-US"/>
        </w:rPr>
        <w:t xml:space="preserve">, which simulates vegetation structure and composition in response to a changing climate from local to global scales. It is a process-based model of vegetation </w:t>
      </w:r>
      <w:proofErr w:type="gramStart"/>
      <w:r w:rsidRPr="0081283D">
        <w:rPr>
          <w:rFonts w:ascii="Arial" w:hAnsi="Arial" w:cs="Arial"/>
          <w:sz w:val="24"/>
          <w:szCs w:val="24"/>
          <w:lang w:val="en-US"/>
        </w:rPr>
        <w:t xml:space="preserve">dynamics </w:t>
      </w:r>
      <w:r w:rsidR="00AB2601">
        <w:rPr>
          <w:rFonts w:ascii="Arial" w:hAnsi="Arial" w:cs="Arial"/>
          <w:sz w:val="24"/>
          <w:szCs w:val="24"/>
          <w:lang w:val="en-US"/>
        </w:rPr>
        <w:t>which</w:t>
      </w:r>
      <w:proofErr w:type="gramEnd"/>
      <w:r w:rsidR="00AB2601">
        <w:rPr>
          <w:rFonts w:ascii="Arial" w:hAnsi="Arial" w:cs="Arial"/>
          <w:sz w:val="24"/>
          <w:szCs w:val="24"/>
          <w:lang w:val="en-US"/>
        </w:rPr>
        <w:t xml:space="preserve"> includes </w:t>
      </w:r>
      <w:r w:rsidRPr="0081283D">
        <w:rPr>
          <w:rFonts w:ascii="Arial" w:hAnsi="Arial" w:cs="Arial"/>
          <w:sz w:val="24"/>
          <w:szCs w:val="24"/>
          <w:lang w:val="en-US"/>
        </w:rPr>
        <w:t xml:space="preserve">physiological and biogeochemistry </w:t>
      </w:r>
      <w:r w:rsidR="00AB2601">
        <w:rPr>
          <w:rFonts w:ascii="Arial" w:hAnsi="Arial" w:cs="Arial"/>
          <w:sz w:val="24"/>
          <w:szCs w:val="24"/>
          <w:lang w:val="en-US"/>
        </w:rPr>
        <w:t xml:space="preserve">processes </w:t>
      </w:r>
      <w:r w:rsidRPr="0081283D">
        <w:rPr>
          <w:rFonts w:ascii="Arial" w:hAnsi="Arial" w:cs="Arial"/>
          <w:sz w:val="24"/>
          <w:szCs w:val="24"/>
          <w:lang w:val="en-US"/>
        </w:rPr>
        <w:t xml:space="preserve">of terrestrial ecosystems. LPJ-GUESS </w:t>
      </w:r>
      <w:proofErr w:type="gramStart"/>
      <w:r w:rsidRPr="0081283D">
        <w:rPr>
          <w:rFonts w:ascii="Arial" w:hAnsi="Arial" w:cs="Arial"/>
          <w:sz w:val="24"/>
          <w:szCs w:val="24"/>
          <w:lang w:val="en-US"/>
        </w:rPr>
        <w:t>will be used</w:t>
      </w:r>
      <w:proofErr w:type="gramEnd"/>
      <w:r w:rsidRPr="0081283D">
        <w:rPr>
          <w:rFonts w:ascii="Arial" w:hAnsi="Arial" w:cs="Arial"/>
          <w:sz w:val="24"/>
          <w:szCs w:val="24"/>
          <w:lang w:val="en-US"/>
        </w:rPr>
        <w:t xml:space="preserve"> as a modelling tool for the proposed project. This model </w:t>
      </w:r>
      <w:proofErr w:type="gramStart"/>
      <w:r w:rsidRPr="0081283D">
        <w:rPr>
          <w:rFonts w:ascii="Arial" w:hAnsi="Arial" w:cs="Arial"/>
          <w:sz w:val="24"/>
          <w:szCs w:val="24"/>
          <w:lang w:val="en-US"/>
        </w:rPr>
        <w:t>has been applied in more than 200 published studies and evaluated against datasets across many ecosystem types including the pan-Arctic region</w:t>
      </w:r>
      <w:proofErr w:type="gramEnd"/>
      <w:r w:rsidRPr="0081283D">
        <w:rPr>
          <w:rFonts w:ascii="Arial" w:hAnsi="Arial" w:cs="Arial"/>
          <w:sz w:val="24"/>
          <w:szCs w:val="24"/>
          <w:lang w:val="en-US"/>
        </w:rPr>
        <w:t>.</w:t>
      </w:r>
      <w:r w:rsidR="00431847" w:rsidRPr="0081283D">
        <w:rPr>
          <w:rFonts w:ascii="Arial" w:hAnsi="Arial" w:cs="Arial"/>
          <w:sz w:val="24"/>
          <w:szCs w:val="24"/>
          <w:lang w:val="en-US"/>
        </w:rPr>
        <w:t xml:space="preserve"> </w:t>
      </w:r>
      <w:r w:rsidRPr="0081283D">
        <w:rPr>
          <w:rFonts w:ascii="Arial" w:hAnsi="Arial" w:cs="Arial"/>
          <w:sz w:val="24"/>
          <w:szCs w:val="24"/>
          <w:lang w:val="en-US"/>
        </w:rPr>
        <w:t xml:space="preserve">Recently, the multi-layer peat accumulation and permafrost functionalities have been included </w:t>
      </w:r>
      <w:r w:rsidRPr="0081283D">
        <w:rPr>
          <w:rFonts w:ascii="Arial" w:hAnsi="Arial" w:cs="Arial"/>
          <w:sz w:val="24"/>
          <w:szCs w:val="24"/>
          <w:lang w:val="en-US"/>
        </w:rPr>
        <w:fldChar w:fldCharType="begin"/>
      </w:r>
      <w:r w:rsidRPr="0081283D">
        <w:rPr>
          <w:rFonts w:ascii="Arial" w:hAnsi="Arial" w:cs="Arial"/>
          <w:sz w:val="24"/>
          <w:szCs w:val="24"/>
          <w:lang w:val="en-US"/>
        </w:rPr>
        <w:instrText xml:space="preserve"> ADDIN EN.CITE &lt;EndNote&gt;&lt;Cite&gt;&lt;Author&gt;Chaudhary&lt;/Author&gt;&lt;Year&gt;2017&lt;/Year&gt;&lt;RecNum&gt;269&lt;/RecNum&gt;&lt;DisplayText&gt;(Chaudhary&lt;style face="italic"&gt;, et al.&lt;/style&gt; 2017a)&lt;/DisplayText&gt;&lt;record&gt;&lt;rec-number&gt;269&lt;/rec-number&gt;&lt;foreign-keys&gt;&lt;key app="EN" db-id="rvsw2wxps0r59uedwsuvwpwdeaw0x5a0sf9e" timestamp="1546430702"&gt;269&lt;/key&gt;&lt;/foreign-keys&gt;&lt;ref-type name="Journal Article"&gt;17&lt;/ref-type&gt;&lt;contributors&gt;&lt;authors&gt;&lt;author&gt;Chaudhary, N.&lt;/author&gt;&lt;author&gt;Miller, P. A.&lt;/author&gt;&lt;author&gt;Smith, B.&lt;/author&gt;&lt;/authors&gt;&lt;/contributors&gt;&lt;auth-address&gt;Lund Univ, Dept Phys Geog &amp;amp; Ecosyst Sci, Solvegatan 12, S-22362 Lund, Sweden&lt;/auth-address&gt;&lt;titles&gt;&lt;title&gt;Modelling Holocene peatland dynamics with an individual-based dynamic vegetation model&lt;/title&gt;&lt;secondary-title&gt;Biogeosciences&lt;/secondary-title&gt;&lt;alt-title&gt;Biogeosciences&lt;/alt-title&gt;&lt;/titles&gt;&lt;periodical&gt;&lt;full-title&gt;Biogeosciences&lt;/full-title&gt;&lt;abbr-1&gt;Biogeosciences&lt;/abbr-1&gt;&lt;/periodical&gt;&lt;alt-periodical&gt;&lt;full-title&gt;Biogeosciences&lt;/full-title&gt;&lt;abbr-1&gt;Biogeosciences&lt;/abbr-1&gt;&lt;/alt-periodical&gt;&lt;pages&gt;2571-2596&lt;/pages&gt;&lt;volume&gt;14&lt;/volume&gt;&lt;number&gt;10&lt;/number&gt;&lt;keywords&gt;&lt;keyword&gt;carbon accumulation&lt;/keyword&gt;&lt;keyword&gt;climate-change&lt;/keyword&gt;&lt;keyword&gt;northern peatland&lt;/keyword&gt;&lt;keyword&gt;temperate peatland&lt;/keyword&gt;&lt;keyword&gt;boreal peatlands&lt;/keyword&gt;&lt;keyword&gt;ecosystem model&lt;/keyword&gt;&lt;keyword&gt;arctic regions&lt;/keyword&gt;&lt;keyword&gt;organic-carbon&lt;/keyword&gt;&lt;keyword&gt;water-balance&lt;/keyword&gt;&lt;keyword&gt;co2 exchange&lt;/keyword&gt;&lt;/keywords&gt;&lt;dates&gt;&lt;year&gt;2017&lt;/year&gt;&lt;pub-dates&gt;&lt;date&gt;May 19&lt;/date&gt;&lt;/pub-dates&gt;&lt;/dates&gt;&lt;isbn&gt;1726-4170&lt;/isbn&gt;&lt;accession-num&gt;WOS:000401743500001&lt;/accession-num&gt;&lt;urls&gt;&lt;related-urls&gt;&lt;url&gt;&amp;lt;Go to ISI&amp;gt;://WOS:000401743500001&lt;/url&gt;&lt;url&gt;https://www.biogeosciences.net/14/2571/2017/bg-14-2571-2017.pdf&lt;/url&gt;&lt;/related-urls&gt;&lt;/urls&gt;&lt;electronic-resource-num&gt;10.5194/bg-14-2571-2017&lt;/electronic-resource-num&gt;&lt;language&gt;English&lt;/language&gt;&lt;/record&gt;&lt;/Cite&gt;&lt;/EndNote&gt;</w:instrText>
      </w:r>
      <w:r w:rsidRPr="0081283D">
        <w:rPr>
          <w:rFonts w:ascii="Arial" w:hAnsi="Arial" w:cs="Arial"/>
          <w:sz w:val="24"/>
          <w:szCs w:val="24"/>
          <w:lang w:val="en-US"/>
        </w:rPr>
        <w:fldChar w:fldCharType="separate"/>
      </w:r>
      <w:r w:rsidRPr="0081283D">
        <w:rPr>
          <w:rFonts w:ascii="Arial" w:hAnsi="Arial" w:cs="Arial"/>
          <w:noProof/>
          <w:sz w:val="24"/>
          <w:szCs w:val="24"/>
          <w:lang w:val="en-US"/>
        </w:rPr>
        <w:t>(</w:t>
      </w:r>
      <w:hyperlink w:anchor="_ENREF_9" w:tooltip="Chaudhary, 2017 #269" w:history="1">
        <w:r w:rsidRPr="0081283D">
          <w:rPr>
            <w:rFonts w:ascii="Arial" w:hAnsi="Arial" w:cs="Arial"/>
            <w:noProof/>
            <w:sz w:val="24"/>
            <w:szCs w:val="24"/>
            <w:lang w:val="en-US"/>
          </w:rPr>
          <w:t>Chaudhary</w:t>
        </w:r>
        <w:r w:rsidRPr="0081283D">
          <w:rPr>
            <w:rFonts w:ascii="Arial" w:hAnsi="Arial" w:cs="Arial"/>
            <w:i/>
            <w:noProof/>
            <w:sz w:val="24"/>
            <w:szCs w:val="24"/>
            <w:lang w:val="en-US"/>
          </w:rPr>
          <w:t>, et al.</w:t>
        </w:r>
        <w:r w:rsidRPr="0081283D">
          <w:rPr>
            <w:rFonts w:ascii="Arial" w:hAnsi="Arial" w:cs="Arial"/>
            <w:noProof/>
            <w:sz w:val="24"/>
            <w:szCs w:val="24"/>
            <w:lang w:val="en-US"/>
          </w:rPr>
          <w:t xml:space="preserve"> 2017a</w:t>
        </w:r>
      </w:hyperlink>
      <w:r w:rsidRPr="0081283D">
        <w:rPr>
          <w:rFonts w:ascii="Arial" w:hAnsi="Arial" w:cs="Arial"/>
          <w:noProof/>
          <w:sz w:val="24"/>
          <w:szCs w:val="24"/>
          <w:lang w:val="en-US"/>
        </w:rPr>
        <w:t>)</w:t>
      </w:r>
      <w:r w:rsidRPr="0081283D">
        <w:rPr>
          <w:rFonts w:ascii="Arial" w:hAnsi="Arial" w:cs="Arial"/>
          <w:sz w:val="24"/>
          <w:szCs w:val="24"/>
          <w:lang w:val="en-US"/>
        </w:rPr>
        <w:fldChar w:fldCharType="end"/>
      </w:r>
      <w:r w:rsidRPr="0081283D">
        <w:rPr>
          <w:rFonts w:ascii="Arial" w:hAnsi="Arial" w:cs="Arial"/>
          <w:sz w:val="24"/>
          <w:szCs w:val="24"/>
          <w:lang w:val="en-US"/>
        </w:rPr>
        <w:t xml:space="preserve"> (see Fig. 1) and the current version of the model will be further developed to include microbial CH</w:t>
      </w:r>
      <w:r w:rsidRPr="0081283D">
        <w:rPr>
          <w:rFonts w:ascii="Arial" w:hAnsi="Arial" w:cs="Arial"/>
          <w:sz w:val="24"/>
          <w:szCs w:val="24"/>
          <w:vertAlign w:val="subscript"/>
          <w:lang w:val="en-US"/>
        </w:rPr>
        <w:t>4</w:t>
      </w:r>
      <w:r w:rsidRPr="0081283D">
        <w:rPr>
          <w:rFonts w:ascii="Arial" w:hAnsi="Arial" w:cs="Arial"/>
          <w:sz w:val="24"/>
          <w:szCs w:val="24"/>
          <w:lang w:val="en-US"/>
        </w:rPr>
        <w:t xml:space="preserve"> biogeochemistry and advanced hydrological schemes. The new model will minimize the recent uncertainties related to anoxic carbon exchanges and peatland management practices. Later, this comprehensive model </w:t>
      </w:r>
      <w:proofErr w:type="gramStart"/>
      <w:r w:rsidRPr="0081283D">
        <w:rPr>
          <w:rFonts w:ascii="Arial" w:hAnsi="Arial" w:cs="Arial"/>
          <w:sz w:val="24"/>
          <w:szCs w:val="24"/>
          <w:lang w:val="en-US"/>
        </w:rPr>
        <w:t>will be applied</w:t>
      </w:r>
      <w:proofErr w:type="gramEnd"/>
      <w:r w:rsidRPr="0081283D">
        <w:rPr>
          <w:rFonts w:ascii="Arial" w:hAnsi="Arial" w:cs="Arial"/>
          <w:sz w:val="24"/>
          <w:szCs w:val="24"/>
          <w:lang w:val="en-US"/>
        </w:rPr>
        <w:t xml:space="preserve"> at the larger scale to carry out impact studies for the Nordic region.</w:t>
      </w:r>
    </w:p>
    <w:p w:rsidR="000C257F" w:rsidRDefault="00852996" w:rsidP="00431847">
      <w:pPr>
        <w:jc w:val="both"/>
        <w:rPr>
          <w:rFonts w:ascii="Arial" w:eastAsia="Times New Roman" w:hAnsi="Arial" w:cs="Arial"/>
          <w:b/>
          <w:color w:val="000000"/>
          <w:sz w:val="24"/>
          <w:szCs w:val="24"/>
          <w:lang w:val="en-US" w:eastAsia="nb-NO"/>
        </w:rPr>
      </w:pPr>
      <w:r>
        <w:rPr>
          <w:rFonts w:ascii="Arial" w:hAnsi="Arial" w:cs="Arial"/>
          <w:sz w:val="24"/>
          <w:szCs w:val="24"/>
          <w:lang w:val="en-US"/>
        </w:rPr>
        <w:t xml:space="preserve">Other </w:t>
      </w:r>
      <w:proofErr w:type="gramStart"/>
      <w:r>
        <w:rPr>
          <w:rFonts w:ascii="Arial" w:hAnsi="Arial" w:cs="Arial"/>
          <w:sz w:val="24"/>
          <w:szCs w:val="24"/>
          <w:lang w:val="en-US"/>
        </w:rPr>
        <w:t>m</w:t>
      </w:r>
      <w:r w:rsidR="000C257F">
        <w:rPr>
          <w:rFonts w:ascii="Arial" w:hAnsi="Arial" w:cs="Arial"/>
          <w:sz w:val="24"/>
          <w:szCs w:val="24"/>
          <w:lang w:val="en-US"/>
        </w:rPr>
        <w:t>odels whic</w:t>
      </w:r>
      <w:r w:rsidR="000C257F" w:rsidRPr="00196096">
        <w:rPr>
          <w:rFonts w:ascii="Arial" w:eastAsia="Times New Roman" w:hAnsi="Arial" w:cs="Arial"/>
          <w:color w:val="000000"/>
          <w:sz w:val="24"/>
          <w:szCs w:val="24"/>
          <w:lang w:val="en-US" w:eastAsia="nb-NO"/>
        </w:rPr>
        <w:t xml:space="preserve">h </w:t>
      </w:r>
      <w:r w:rsidR="00430E70" w:rsidRPr="00196096">
        <w:rPr>
          <w:rFonts w:ascii="Arial" w:eastAsia="Times New Roman" w:hAnsi="Arial" w:cs="Arial"/>
          <w:color w:val="000000"/>
          <w:sz w:val="24"/>
          <w:szCs w:val="24"/>
          <w:lang w:val="en-US" w:eastAsia="nb-NO"/>
        </w:rPr>
        <w:t>are taking</w:t>
      </w:r>
      <w:r w:rsidR="000C257F" w:rsidRPr="00196096">
        <w:rPr>
          <w:rFonts w:ascii="Arial" w:eastAsia="Times New Roman" w:hAnsi="Arial" w:cs="Arial"/>
          <w:color w:val="000000"/>
          <w:sz w:val="24"/>
          <w:szCs w:val="24"/>
          <w:lang w:val="en-US" w:eastAsia="nb-NO"/>
        </w:rPr>
        <w:t xml:space="preserve"> part in this study</w:t>
      </w:r>
      <w:proofErr w:type="gramEnd"/>
      <w:r w:rsidR="000C257F" w:rsidRPr="00196096">
        <w:rPr>
          <w:rFonts w:ascii="Arial" w:eastAsia="Times New Roman" w:hAnsi="Arial" w:cs="Arial"/>
          <w:color w:val="000000"/>
          <w:sz w:val="24"/>
          <w:szCs w:val="24"/>
          <w:lang w:val="en-US" w:eastAsia="nb-NO"/>
        </w:rPr>
        <w:t xml:space="preserve"> are: </w:t>
      </w:r>
      <w:r w:rsidR="00787EDE" w:rsidRPr="00082005">
        <w:rPr>
          <w:rFonts w:ascii="Arial" w:eastAsia="Times New Roman" w:hAnsi="Arial" w:cs="Arial"/>
          <w:b/>
          <w:color w:val="000000"/>
          <w:sz w:val="24"/>
          <w:szCs w:val="24"/>
          <w:lang w:val="en-US" w:eastAsia="nb-NO"/>
        </w:rPr>
        <w:t>ORCHIDEE</w:t>
      </w:r>
      <w:r w:rsidR="00787EDE">
        <w:rPr>
          <w:rFonts w:ascii="Arial" w:eastAsia="Times New Roman" w:hAnsi="Arial" w:cs="Arial"/>
          <w:b/>
          <w:color w:val="000000"/>
          <w:sz w:val="24"/>
          <w:szCs w:val="24"/>
          <w:lang w:val="en-US" w:eastAsia="nb-NO"/>
        </w:rPr>
        <w:t>,</w:t>
      </w:r>
      <w:r w:rsidR="00787EDE" w:rsidRPr="00082005">
        <w:rPr>
          <w:rFonts w:ascii="Arial" w:eastAsia="Times New Roman" w:hAnsi="Arial" w:cs="Arial"/>
          <w:b/>
          <w:color w:val="000000"/>
          <w:sz w:val="24"/>
          <w:szCs w:val="24"/>
          <w:lang w:val="en-US" w:eastAsia="nb-NO"/>
        </w:rPr>
        <w:t xml:space="preserve"> </w:t>
      </w:r>
      <w:r w:rsidR="00787EDE">
        <w:rPr>
          <w:rFonts w:ascii="Arial" w:eastAsia="Times New Roman" w:hAnsi="Arial" w:cs="Arial"/>
          <w:b/>
          <w:color w:val="000000"/>
          <w:sz w:val="24"/>
          <w:szCs w:val="24"/>
          <w:lang w:val="en-US" w:eastAsia="nb-NO"/>
        </w:rPr>
        <w:t>LPJ-MPI and</w:t>
      </w:r>
      <w:r w:rsidR="000C257F" w:rsidRPr="00082005">
        <w:rPr>
          <w:rFonts w:ascii="Arial" w:eastAsia="Times New Roman" w:hAnsi="Arial" w:cs="Arial"/>
          <w:b/>
          <w:color w:val="000000"/>
          <w:sz w:val="24"/>
          <w:szCs w:val="24"/>
          <w:lang w:val="en-US" w:eastAsia="nb-NO"/>
        </w:rPr>
        <w:t xml:space="preserve"> LPX-</w:t>
      </w:r>
      <w:r w:rsidR="00787EDE">
        <w:rPr>
          <w:rFonts w:ascii="Arial" w:eastAsia="Times New Roman" w:hAnsi="Arial" w:cs="Arial"/>
          <w:b/>
          <w:color w:val="000000"/>
          <w:sz w:val="24"/>
          <w:szCs w:val="24"/>
          <w:lang w:val="en-US" w:eastAsia="nb-NO"/>
        </w:rPr>
        <w:t>Bern</w:t>
      </w:r>
    </w:p>
    <w:p w:rsidR="00281F86" w:rsidRDefault="00281F86" w:rsidP="00281F86">
      <w:pPr>
        <w:jc w:val="both"/>
        <w:rPr>
          <w:rFonts w:ascii="Arial" w:hAnsi="Arial" w:cs="Arial"/>
          <w:sz w:val="24"/>
          <w:szCs w:val="24"/>
          <w:lang w:val="en-US"/>
        </w:rPr>
      </w:pPr>
      <w:r>
        <w:rPr>
          <w:rFonts w:ascii="Arial" w:eastAsia="Times New Roman" w:hAnsi="Arial" w:cs="Arial"/>
          <w:b/>
          <w:color w:val="000000"/>
          <w:sz w:val="24"/>
          <w:szCs w:val="24"/>
          <w:lang w:val="en-US" w:eastAsia="nb-NO"/>
        </w:rPr>
        <w:lastRenderedPageBreak/>
        <w:t>ORCHIDEE</w:t>
      </w:r>
    </w:p>
    <w:p w:rsidR="00D36DF2" w:rsidRPr="00E21001" w:rsidRDefault="00D36DF2" w:rsidP="00D36DF2">
      <w:pPr>
        <w:jc w:val="both"/>
        <w:rPr>
          <w:rFonts w:ascii="Arial" w:eastAsia="Times New Roman" w:hAnsi="Arial" w:cs="Arial"/>
          <w:color w:val="000000"/>
          <w:sz w:val="24"/>
          <w:szCs w:val="24"/>
          <w:lang w:val="en-US" w:eastAsia="nb-NO"/>
        </w:rPr>
      </w:pPr>
      <w:proofErr w:type="spellStart"/>
      <w:r w:rsidRPr="00E21001">
        <w:rPr>
          <w:rFonts w:ascii="Arial" w:eastAsia="Times New Roman" w:hAnsi="Arial" w:cs="Arial"/>
          <w:color w:val="000000"/>
          <w:sz w:val="24"/>
          <w:szCs w:val="24"/>
          <w:lang w:val="en-US" w:eastAsia="nb-NO"/>
        </w:rPr>
        <w:t>Organising</w:t>
      </w:r>
      <w:proofErr w:type="spellEnd"/>
      <w:r w:rsidRPr="00E21001">
        <w:rPr>
          <w:rFonts w:ascii="Arial" w:eastAsia="Times New Roman" w:hAnsi="Arial" w:cs="Arial"/>
          <w:color w:val="000000"/>
          <w:sz w:val="24"/>
          <w:szCs w:val="24"/>
          <w:lang w:val="en-US" w:eastAsia="nb-NO"/>
        </w:rPr>
        <w:t xml:space="preserve"> Carbon and Hydrology </w:t>
      </w:r>
      <w:proofErr w:type="gramStart"/>
      <w:r w:rsidRPr="00E21001">
        <w:rPr>
          <w:rFonts w:ascii="Arial" w:eastAsia="Times New Roman" w:hAnsi="Arial" w:cs="Arial"/>
          <w:color w:val="000000"/>
          <w:sz w:val="24"/>
          <w:szCs w:val="24"/>
          <w:lang w:val="en-US" w:eastAsia="nb-NO"/>
        </w:rPr>
        <w:t>In</w:t>
      </w:r>
      <w:proofErr w:type="gramEnd"/>
      <w:r w:rsidRPr="00E21001">
        <w:rPr>
          <w:rFonts w:ascii="Arial" w:eastAsia="Times New Roman" w:hAnsi="Arial" w:cs="Arial"/>
          <w:color w:val="000000"/>
          <w:sz w:val="24"/>
          <w:szCs w:val="24"/>
          <w:lang w:val="en-US" w:eastAsia="nb-NO"/>
        </w:rPr>
        <w:t xml:space="preserve"> Dynamic Ecosystems (ORCHIDEE) is a land s</w:t>
      </w:r>
      <w:r w:rsidR="00AB2601">
        <w:rPr>
          <w:rFonts w:ascii="Arial" w:eastAsia="Times New Roman" w:hAnsi="Arial" w:cs="Arial"/>
          <w:color w:val="000000"/>
          <w:sz w:val="24"/>
          <w:szCs w:val="24"/>
          <w:lang w:val="en-US" w:eastAsia="nb-NO"/>
        </w:rPr>
        <w:t xml:space="preserve">urface model which simulate </w:t>
      </w:r>
      <w:r w:rsidRPr="00E21001">
        <w:rPr>
          <w:rFonts w:ascii="Arial" w:eastAsia="Times New Roman" w:hAnsi="Arial" w:cs="Arial"/>
          <w:color w:val="000000"/>
          <w:sz w:val="24"/>
          <w:szCs w:val="24"/>
          <w:lang w:val="en-US" w:eastAsia="nb-NO"/>
        </w:rPr>
        <w:t>hydrology, surface energy, and CO</w:t>
      </w:r>
      <w:r w:rsidRPr="00172440">
        <w:rPr>
          <w:rFonts w:ascii="Arial" w:eastAsia="Times New Roman" w:hAnsi="Arial" w:cs="Arial"/>
          <w:color w:val="000000"/>
          <w:sz w:val="24"/>
          <w:szCs w:val="24"/>
          <w:vertAlign w:val="subscript"/>
          <w:lang w:val="en-US" w:eastAsia="nb-NO"/>
        </w:rPr>
        <w:t>2</w:t>
      </w:r>
      <w:r w:rsidRPr="00E21001">
        <w:rPr>
          <w:rFonts w:ascii="Arial" w:eastAsia="Times New Roman" w:hAnsi="Arial" w:cs="Arial"/>
          <w:color w:val="000000"/>
          <w:sz w:val="24"/>
          <w:szCs w:val="24"/>
          <w:lang w:val="en-US" w:eastAsia="nb-NO"/>
        </w:rPr>
        <w:t xml:space="preserve"> fluxes of peatlands </w:t>
      </w:r>
      <w:r w:rsidR="00AB2601">
        <w:rPr>
          <w:rFonts w:ascii="Arial" w:eastAsia="Times New Roman" w:hAnsi="Arial" w:cs="Arial"/>
          <w:color w:val="000000"/>
          <w:sz w:val="24"/>
          <w:szCs w:val="24"/>
          <w:lang w:val="en-US" w:eastAsia="nb-NO"/>
        </w:rPr>
        <w:t>at</w:t>
      </w:r>
      <w:r w:rsidRPr="00E21001">
        <w:rPr>
          <w:rFonts w:ascii="Arial" w:eastAsia="Times New Roman" w:hAnsi="Arial" w:cs="Arial"/>
          <w:color w:val="000000"/>
          <w:sz w:val="24"/>
          <w:szCs w:val="24"/>
          <w:lang w:val="en-US" w:eastAsia="nb-NO"/>
        </w:rPr>
        <w:t xml:space="preserve"> </w:t>
      </w:r>
      <w:r w:rsidR="00172440">
        <w:rPr>
          <w:rFonts w:ascii="Arial" w:eastAsia="Times New Roman" w:hAnsi="Arial" w:cs="Arial"/>
          <w:color w:val="000000"/>
          <w:sz w:val="24"/>
          <w:szCs w:val="24"/>
          <w:lang w:val="en-US" w:eastAsia="nb-NO"/>
        </w:rPr>
        <w:t>different</w:t>
      </w:r>
      <w:r w:rsidRPr="00E21001">
        <w:rPr>
          <w:rFonts w:ascii="Arial" w:eastAsia="Times New Roman" w:hAnsi="Arial" w:cs="Arial"/>
          <w:color w:val="000000"/>
          <w:sz w:val="24"/>
          <w:szCs w:val="24"/>
          <w:lang w:val="en-US" w:eastAsia="nb-NO"/>
        </w:rPr>
        <w:t xml:space="preserve"> timescales. The model </w:t>
      </w:r>
      <w:r w:rsidR="00AB2601">
        <w:rPr>
          <w:rFonts w:ascii="Arial" w:eastAsia="Times New Roman" w:hAnsi="Arial" w:cs="Arial"/>
          <w:color w:val="000000"/>
          <w:sz w:val="24"/>
          <w:szCs w:val="24"/>
          <w:lang w:val="en-US" w:eastAsia="nb-NO"/>
        </w:rPr>
        <w:t>comprises</w:t>
      </w:r>
      <w:r w:rsidR="00172440">
        <w:rPr>
          <w:rFonts w:ascii="Arial" w:eastAsia="Times New Roman" w:hAnsi="Arial" w:cs="Arial"/>
          <w:color w:val="000000"/>
          <w:sz w:val="24"/>
          <w:szCs w:val="24"/>
          <w:lang w:val="en-US" w:eastAsia="nb-NO"/>
        </w:rPr>
        <w:t xml:space="preserve"> distinct soil tile in each grid </w:t>
      </w:r>
      <w:proofErr w:type="gramStart"/>
      <w:r w:rsidR="00172440">
        <w:rPr>
          <w:rFonts w:ascii="Arial" w:eastAsia="Times New Roman" w:hAnsi="Arial" w:cs="Arial"/>
          <w:color w:val="000000"/>
          <w:sz w:val="24"/>
          <w:szCs w:val="24"/>
          <w:lang w:val="en-US" w:eastAsia="nb-NO"/>
        </w:rPr>
        <w:t>cell which</w:t>
      </w:r>
      <w:proofErr w:type="gramEnd"/>
      <w:r w:rsidR="00172440">
        <w:rPr>
          <w:rFonts w:ascii="Arial" w:eastAsia="Times New Roman" w:hAnsi="Arial" w:cs="Arial"/>
          <w:color w:val="000000"/>
          <w:sz w:val="24"/>
          <w:szCs w:val="24"/>
          <w:lang w:val="en-US" w:eastAsia="nb-NO"/>
        </w:rPr>
        <w:t xml:space="preserve"> is constrained </w:t>
      </w:r>
      <w:r w:rsidR="00AB2601">
        <w:rPr>
          <w:rFonts w:ascii="Arial" w:eastAsia="Times New Roman" w:hAnsi="Arial" w:cs="Arial"/>
          <w:color w:val="000000"/>
          <w:sz w:val="24"/>
          <w:szCs w:val="24"/>
          <w:lang w:val="en-US" w:eastAsia="nb-NO"/>
        </w:rPr>
        <w:t>using</w:t>
      </w:r>
      <w:r w:rsidRPr="00E21001">
        <w:rPr>
          <w:rFonts w:ascii="Arial" w:eastAsia="Times New Roman" w:hAnsi="Arial" w:cs="Arial"/>
          <w:color w:val="000000"/>
          <w:sz w:val="24"/>
          <w:szCs w:val="24"/>
          <w:lang w:val="en-US" w:eastAsia="nb-NO"/>
        </w:rPr>
        <w:t xml:space="preserve"> a global peatland map</w:t>
      </w:r>
      <w:r w:rsidR="004A364B">
        <w:rPr>
          <w:rFonts w:ascii="Arial" w:eastAsia="Times New Roman" w:hAnsi="Arial" w:cs="Arial"/>
          <w:color w:val="000000"/>
          <w:sz w:val="24"/>
          <w:szCs w:val="24"/>
          <w:lang w:val="en-US" w:eastAsia="nb-NO"/>
        </w:rPr>
        <w:t xml:space="preserve">. </w:t>
      </w:r>
      <w:r w:rsidR="00AB2601">
        <w:rPr>
          <w:rFonts w:ascii="Arial" w:eastAsia="Times New Roman" w:hAnsi="Arial" w:cs="Arial"/>
          <w:color w:val="000000"/>
          <w:sz w:val="24"/>
          <w:szCs w:val="24"/>
          <w:lang w:val="en-US" w:eastAsia="nb-NO"/>
        </w:rPr>
        <w:t>W</w:t>
      </w:r>
      <w:r w:rsidR="00AB2601" w:rsidRPr="00E21001">
        <w:rPr>
          <w:rFonts w:ascii="Arial" w:eastAsia="Times New Roman" w:hAnsi="Arial" w:cs="Arial"/>
          <w:color w:val="000000"/>
          <w:sz w:val="24"/>
          <w:szCs w:val="24"/>
          <w:lang w:val="en-US" w:eastAsia="nb-NO"/>
        </w:rPr>
        <w:t>ithin a grid cell</w:t>
      </w:r>
      <w:r w:rsidR="00AB2601">
        <w:rPr>
          <w:rFonts w:ascii="Arial" w:eastAsia="Times New Roman" w:hAnsi="Arial" w:cs="Arial"/>
          <w:color w:val="000000"/>
          <w:sz w:val="24"/>
          <w:szCs w:val="24"/>
          <w:lang w:val="en-US" w:eastAsia="nb-NO"/>
        </w:rPr>
        <w:t>, t</w:t>
      </w:r>
      <w:r w:rsidR="00B93897">
        <w:rPr>
          <w:rFonts w:ascii="Arial" w:eastAsia="Times New Roman" w:hAnsi="Arial" w:cs="Arial"/>
          <w:color w:val="000000"/>
          <w:sz w:val="24"/>
          <w:szCs w:val="24"/>
          <w:lang w:val="en-US" w:eastAsia="nb-NO"/>
        </w:rPr>
        <w:t>he</w:t>
      </w:r>
      <w:r w:rsidR="00101221">
        <w:rPr>
          <w:rFonts w:ascii="Arial" w:eastAsia="Times New Roman" w:hAnsi="Arial" w:cs="Arial"/>
          <w:color w:val="000000"/>
          <w:sz w:val="24"/>
          <w:szCs w:val="24"/>
          <w:lang w:val="en-US" w:eastAsia="nb-NO"/>
        </w:rPr>
        <w:t xml:space="preserve"> water </w:t>
      </w:r>
      <w:proofErr w:type="gramStart"/>
      <w:r w:rsidR="00101221">
        <w:rPr>
          <w:rFonts w:ascii="Arial" w:eastAsia="Times New Roman" w:hAnsi="Arial" w:cs="Arial"/>
          <w:color w:val="000000"/>
          <w:sz w:val="24"/>
          <w:szCs w:val="24"/>
          <w:lang w:val="en-US" w:eastAsia="nb-NO"/>
        </w:rPr>
        <w:t>is transferred</w:t>
      </w:r>
      <w:proofErr w:type="gramEnd"/>
      <w:r w:rsidR="00101221">
        <w:rPr>
          <w:rFonts w:ascii="Arial" w:eastAsia="Times New Roman" w:hAnsi="Arial" w:cs="Arial"/>
          <w:color w:val="000000"/>
          <w:sz w:val="24"/>
          <w:szCs w:val="24"/>
          <w:lang w:val="en-US" w:eastAsia="nb-NO"/>
        </w:rPr>
        <w:t xml:space="preserve"> as a</w:t>
      </w:r>
      <w:r w:rsidR="00B93897">
        <w:rPr>
          <w:rFonts w:ascii="Arial" w:eastAsia="Times New Roman" w:hAnsi="Arial" w:cs="Arial"/>
          <w:color w:val="000000"/>
          <w:sz w:val="24"/>
          <w:szCs w:val="24"/>
          <w:lang w:val="en-US" w:eastAsia="nb-NO"/>
        </w:rPr>
        <w:t xml:space="preserve"> r</w:t>
      </w:r>
      <w:r w:rsidR="00B93897" w:rsidRPr="00E21001">
        <w:rPr>
          <w:rFonts w:ascii="Arial" w:eastAsia="Times New Roman" w:hAnsi="Arial" w:cs="Arial"/>
          <w:color w:val="000000"/>
          <w:sz w:val="24"/>
          <w:szCs w:val="24"/>
          <w:lang w:val="en-US" w:eastAsia="nb-NO"/>
        </w:rPr>
        <w:t>unoff from</w:t>
      </w:r>
      <w:r w:rsidR="00B93897">
        <w:rPr>
          <w:rFonts w:ascii="Arial" w:eastAsia="Times New Roman" w:hAnsi="Arial" w:cs="Arial"/>
          <w:color w:val="000000"/>
          <w:sz w:val="24"/>
          <w:szCs w:val="24"/>
          <w:lang w:val="en-US" w:eastAsia="nb-NO"/>
        </w:rPr>
        <w:t xml:space="preserve"> adjacent area composed of</w:t>
      </w:r>
      <w:r w:rsidR="00B93897" w:rsidRPr="00E21001">
        <w:rPr>
          <w:rFonts w:ascii="Arial" w:eastAsia="Times New Roman" w:hAnsi="Arial" w:cs="Arial"/>
          <w:color w:val="000000"/>
          <w:sz w:val="24"/>
          <w:szCs w:val="24"/>
          <w:lang w:val="en-US" w:eastAsia="nb-NO"/>
        </w:rPr>
        <w:t xml:space="preserve"> non-peat vegetation </w:t>
      </w:r>
      <w:r w:rsidR="00101221">
        <w:rPr>
          <w:rFonts w:ascii="Arial" w:eastAsia="Times New Roman" w:hAnsi="Arial" w:cs="Arial"/>
          <w:color w:val="000000"/>
          <w:sz w:val="24"/>
          <w:szCs w:val="24"/>
          <w:lang w:val="en-US" w:eastAsia="nb-NO"/>
        </w:rPr>
        <w:t>to the</w:t>
      </w:r>
      <w:r w:rsidR="00101221" w:rsidRPr="00E21001">
        <w:rPr>
          <w:rFonts w:ascii="Arial" w:eastAsia="Times New Roman" w:hAnsi="Arial" w:cs="Arial"/>
          <w:color w:val="000000"/>
          <w:sz w:val="24"/>
          <w:szCs w:val="24"/>
          <w:lang w:val="en-US" w:eastAsia="nb-NO"/>
        </w:rPr>
        <w:t xml:space="preserve"> peat soil tile</w:t>
      </w:r>
      <w:r w:rsidR="00B93897" w:rsidRPr="00E21001">
        <w:rPr>
          <w:rFonts w:ascii="Arial" w:eastAsia="Times New Roman" w:hAnsi="Arial" w:cs="Arial"/>
          <w:color w:val="000000"/>
          <w:sz w:val="24"/>
          <w:szCs w:val="24"/>
          <w:lang w:val="en-US" w:eastAsia="nb-NO"/>
        </w:rPr>
        <w:t xml:space="preserve">. The water table position separates </w:t>
      </w:r>
      <w:proofErr w:type="spellStart"/>
      <w:r w:rsidR="00B93897" w:rsidRPr="00E21001">
        <w:rPr>
          <w:rFonts w:ascii="Arial" w:eastAsia="Times New Roman" w:hAnsi="Arial" w:cs="Arial"/>
          <w:color w:val="000000"/>
          <w:sz w:val="24"/>
          <w:szCs w:val="24"/>
          <w:lang w:val="en-US" w:eastAsia="nb-NO"/>
        </w:rPr>
        <w:t>oxic</w:t>
      </w:r>
      <w:proofErr w:type="spellEnd"/>
      <w:r w:rsidR="00B93897" w:rsidRPr="00E21001">
        <w:rPr>
          <w:rFonts w:ascii="Arial" w:eastAsia="Times New Roman" w:hAnsi="Arial" w:cs="Arial"/>
          <w:color w:val="000000"/>
          <w:sz w:val="24"/>
          <w:szCs w:val="24"/>
          <w:lang w:val="en-US" w:eastAsia="nb-NO"/>
        </w:rPr>
        <w:t xml:space="preserve"> from anoxic decomposition</w:t>
      </w:r>
      <w:r w:rsidR="00B93897">
        <w:rPr>
          <w:rFonts w:ascii="Arial" w:eastAsia="Times New Roman" w:hAnsi="Arial" w:cs="Arial"/>
          <w:color w:val="000000"/>
          <w:sz w:val="24"/>
          <w:szCs w:val="24"/>
          <w:lang w:val="en-US" w:eastAsia="nb-NO"/>
        </w:rPr>
        <w:t xml:space="preserve">. </w:t>
      </w:r>
      <w:r w:rsidR="00D46CAE">
        <w:rPr>
          <w:rFonts w:ascii="Arial" w:eastAsia="Times New Roman" w:hAnsi="Arial" w:cs="Arial"/>
          <w:color w:val="000000"/>
          <w:sz w:val="24"/>
          <w:szCs w:val="24"/>
          <w:lang w:val="en-US" w:eastAsia="nb-NO"/>
        </w:rPr>
        <w:t>The model considers different plant functional types (PFTs)</w:t>
      </w:r>
      <w:r w:rsidR="00D46CAE" w:rsidRPr="00D46CAE">
        <w:rPr>
          <w:rFonts w:ascii="Arial" w:eastAsia="Times New Roman" w:hAnsi="Arial" w:cs="Arial"/>
          <w:color w:val="000000"/>
          <w:sz w:val="24"/>
          <w:szCs w:val="24"/>
          <w:lang w:val="en-US" w:eastAsia="nb-NO"/>
        </w:rPr>
        <w:t>: trees (8), grasses (2), crops (2), and bare-soil type.</w:t>
      </w:r>
      <w:r w:rsidR="00B93897">
        <w:rPr>
          <w:rFonts w:ascii="Arial" w:eastAsia="Times New Roman" w:hAnsi="Arial" w:cs="Arial"/>
          <w:color w:val="000000"/>
          <w:sz w:val="24"/>
          <w:szCs w:val="24"/>
          <w:lang w:val="en-US" w:eastAsia="nb-NO"/>
        </w:rPr>
        <w:t xml:space="preserve"> </w:t>
      </w:r>
      <w:r w:rsidRPr="00E21001">
        <w:rPr>
          <w:rFonts w:ascii="Arial" w:eastAsia="Times New Roman" w:hAnsi="Arial" w:cs="Arial"/>
          <w:color w:val="000000"/>
          <w:sz w:val="24"/>
          <w:szCs w:val="24"/>
          <w:lang w:val="en-US" w:eastAsia="nb-NO"/>
        </w:rPr>
        <w:t xml:space="preserve">The model </w:t>
      </w:r>
      <w:r w:rsidR="00AB2601">
        <w:rPr>
          <w:rFonts w:ascii="Arial" w:eastAsia="Times New Roman" w:hAnsi="Arial" w:cs="Arial"/>
          <w:color w:val="000000"/>
          <w:sz w:val="24"/>
          <w:szCs w:val="24"/>
          <w:lang w:val="en-US" w:eastAsia="nb-NO"/>
        </w:rPr>
        <w:t>has been</w:t>
      </w:r>
      <w:r w:rsidRPr="00E21001">
        <w:rPr>
          <w:rFonts w:ascii="Arial" w:eastAsia="Times New Roman" w:hAnsi="Arial" w:cs="Arial"/>
          <w:color w:val="000000"/>
          <w:sz w:val="24"/>
          <w:szCs w:val="24"/>
          <w:lang w:val="en-US" w:eastAsia="nb-NO"/>
        </w:rPr>
        <w:t xml:space="preserve"> evaluated against eddy-covariance (EC) observations f</w:t>
      </w:r>
      <w:r w:rsidR="00AB2601">
        <w:rPr>
          <w:rFonts w:ascii="Arial" w:eastAsia="Times New Roman" w:hAnsi="Arial" w:cs="Arial"/>
          <w:color w:val="000000"/>
          <w:sz w:val="24"/>
          <w:szCs w:val="24"/>
          <w:lang w:val="en-US" w:eastAsia="nb-NO"/>
        </w:rPr>
        <w:t>rom 30 northern peatland sites and</w:t>
      </w:r>
      <w:r w:rsidR="002F3645" w:rsidRPr="00E21001">
        <w:rPr>
          <w:rFonts w:ascii="Arial" w:eastAsia="Times New Roman" w:hAnsi="Arial" w:cs="Arial"/>
          <w:color w:val="000000"/>
          <w:sz w:val="24"/>
          <w:szCs w:val="24"/>
          <w:lang w:val="en-US" w:eastAsia="nb-NO"/>
        </w:rPr>
        <w:t xml:space="preserve"> the maximum rate of car</w:t>
      </w:r>
      <w:r w:rsidRPr="00E21001">
        <w:rPr>
          <w:rFonts w:ascii="Arial" w:eastAsia="Times New Roman" w:hAnsi="Arial" w:cs="Arial"/>
          <w:color w:val="000000"/>
          <w:sz w:val="24"/>
          <w:szCs w:val="24"/>
          <w:lang w:val="en-US" w:eastAsia="nb-NO"/>
        </w:rPr>
        <w:t>boxylation (</w:t>
      </w:r>
      <w:proofErr w:type="spellStart"/>
      <w:r w:rsidRPr="00E21001">
        <w:rPr>
          <w:rFonts w:ascii="Arial" w:eastAsia="Times New Roman" w:hAnsi="Arial" w:cs="Arial"/>
          <w:color w:val="000000"/>
          <w:sz w:val="24"/>
          <w:szCs w:val="24"/>
          <w:lang w:val="en-US" w:eastAsia="nb-NO"/>
        </w:rPr>
        <w:t>Vcmax</w:t>
      </w:r>
      <w:proofErr w:type="spellEnd"/>
      <w:r w:rsidRPr="00E21001">
        <w:rPr>
          <w:rFonts w:ascii="Arial" w:eastAsia="Times New Roman" w:hAnsi="Arial" w:cs="Arial"/>
          <w:color w:val="000000"/>
          <w:sz w:val="24"/>
          <w:szCs w:val="24"/>
          <w:lang w:val="en-US" w:eastAsia="nb-NO"/>
        </w:rPr>
        <w:t>) being optimized at each site.</w:t>
      </w:r>
      <w:r w:rsidR="004A364B">
        <w:rPr>
          <w:rFonts w:ascii="Arial" w:eastAsia="Times New Roman" w:hAnsi="Arial" w:cs="Arial"/>
          <w:color w:val="000000"/>
          <w:sz w:val="24"/>
          <w:szCs w:val="24"/>
          <w:lang w:val="en-US" w:eastAsia="nb-NO"/>
        </w:rPr>
        <w:t xml:space="preserve"> The model </w:t>
      </w:r>
      <w:proofErr w:type="gramStart"/>
      <w:r w:rsidR="004A364B">
        <w:rPr>
          <w:rFonts w:ascii="Arial" w:eastAsia="Times New Roman" w:hAnsi="Arial" w:cs="Arial"/>
          <w:color w:val="000000"/>
          <w:sz w:val="24"/>
          <w:szCs w:val="24"/>
          <w:lang w:val="en-US" w:eastAsia="nb-NO"/>
        </w:rPr>
        <w:t>has been employed</w:t>
      </w:r>
      <w:proofErr w:type="gramEnd"/>
      <w:r w:rsidR="004A364B">
        <w:rPr>
          <w:rFonts w:ascii="Arial" w:eastAsia="Times New Roman" w:hAnsi="Arial" w:cs="Arial"/>
          <w:color w:val="000000"/>
          <w:sz w:val="24"/>
          <w:szCs w:val="24"/>
          <w:lang w:val="en-US" w:eastAsia="nb-NO"/>
        </w:rPr>
        <w:t xml:space="preserve"> in number of studies and </w:t>
      </w:r>
      <w:r w:rsidR="004D1DD8">
        <w:rPr>
          <w:rFonts w:ascii="Arial" w:eastAsia="Times New Roman" w:hAnsi="Arial" w:cs="Arial"/>
          <w:color w:val="000000"/>
          <w:sz w:val="24"/>
          <w:szCs w:val="24"/>
          <w:lang w:val="en-US" w:eastAsia="nb-NO"/>
        </w:rPr>
        <w:t xml:space="preserve">assessed </w:t>
      </w:r>
      <w:r w:rsidR="004A364B">
        <w:rPr>
          <w:rFonts w:ascii="Arial" w:eastAsia="Times New Roman" w:hAnsi="Arial" w:cs="Arial"/>
          <w:color w:val="000000"/>
          <w:sz w:val="24"/>
          <w:szCs w:val="24"/>
          <w:lang w:val="en-US" w:eastAsia="nb-NO"/>
        </w:rPr>
        <w:t xml:space="preserve">the impact of change in climate properties on peatland carbon balance. </w:t>
      </w:r>
    </w:p>
    <w:p w:rsidR="001A7D94" w:rsidRDefault="001A7D94" w:rsidP="00431847">
      <w:pPr>
        <w:jc w:val="both"/>
        <w:rPr>
          <w:rFonts w:ascii="Arial" w:eastAsia="Times New Roman" w:hAnsi="Arial" w:cs="Arial"/>
          <w:b/>
          <w:color w:val="000000"/>
          <w:sz w:val="24"/>
          <w:szCs w:val="24"/>
          <w:lang w:val="en-US" w:eastAsia="nb-NO"/>
        </w:rPr>
      </w:pPr>
      <w:r>
        <w:rPr>
          <w:rFonts w:ascii="Arial" w:eastAsia="Times New Roman" w:hAnsi="Arial" w:cs="Arial"/>
          <w:b/>
          <w:color w:val="000000"/>
          <w:sz w:val="24"/>
          <w:szCs w:val="24"/>
          <w:lang w:val="en-US" w:eastAsia="nb-NO"/>
        </w:rPr>
        <w:t>LPJ-MPI</w:t>
      </w:r>
    </w:p>
    <w:p w:rsidR="00705345" w:rsidRPr="00705345" w:rsidRDefault="00705345" w:rsidP="00431847">
      <w:pPr>
        <w:jc w:val="both"/>
        <w:rPr>
          <w:rFonts w:ascii="Arial" w:eastAsia="Times New Roman" w:hAnsi="Arial" w:cs="Arial"/>
          <w:color w:val="000000"/>
          <w:sz w:val="24"/>
          <w:szCs w:val="24"/>
          <w:lang w:val="en-US" w:eastAsia="nb-NO"/>
        </w:rPr>
      </w:pPr>
      <w:r w:rsidRPr="00705345">
        <w:rPr>
          <w:rFonts w:ascii="Arial" w:eastAsia="Times New Roman" w:hAnsi="Arial" w:cs="Arial"/>
          <w:color w:val="000000"/>
          <w:sz w:val="24"/>
          <w:szCs w:val="24"/>
          <w:lang w:val="en-US" w:eastAsia="nb-NO"/>
        </w:rPr>
        <w:t xml:space="preserve">LPJ-MPI </w:t>
      </w:r>
      <w:proofErr w:type="gramStart"/>
      <w:r w:rsidR="004D1DD8">
        <w:rPr>
          <w:rFonts w:ascii="Arial" w:eastAsia="Times New Roman" w:hAnsi="Arial" w:cs="Arial"/>
          <w:color w:val="000000"/>
          <w:sz w:val="24"/>
          <w:szCs w:val="24"/>
          <w:lang w:val="en-US" w:eastAsia="nb-NO"/>
        </w:rPr>
        <w:t>has been developed</w:t>
      </w:r>
      <w:proofErr w:type="gramEnd"/>
      <w:r w:rsidR="004D1DD8">
        <w:rPr>
          <w:rFonts w:ascii="Arial" w:eastAsia="Times New Roman" w:hAnsi="Arial" w:cs="Arial"/>
          <w:color w:val="000000"/>
          <w:sz w:val="24"/>
          <w:szCs w:val="24"/>
          <w:lang w:val="en-US" w:eastAsia="nb-NO"/>
        </w:rPr>
        <w:t xml:space="preserve"> from</w:t>
      </w:r>
      <w:r w:rsidR="004D1DD8" w:rsidRPr="00BD1DC5">
        <w:rPr>
          <w:rFonts w:ascii="Arial" w:eastAsia="Times New Roman" w:hAnsi="Arial" w:cs="Arial"/>
          <w:color w:val="000000"/>
          <w:sz w:val="24"/>
          <w:szCs w:val="24"/>
          <w:lang w:val="en-US" w:eastAsia="nb-NO"/>
        </w:rPr>
        <w:t xml:space="preserve"> </w:t>
      </w:r>
      <w:r w:rsidRPr="00705345">
        <w:rPr>
          <w:rFonts w:ascii="Arial" w:eastAsia="Times New Roman" w:hAnsi="Arial" w:cs="Arial"/>
          <w:color w:val="000000"/>
          <w:sz w:val="24"/>
          <w:szCs w:val="24"/>
          <w:lang w:val="en-US" w:eastAsia="nb-NO"/>
        </w:rPr>
        <w:t>the</w:t>
      </w:r>
      <w:r>
        <w:rPr>
          <w:rFonts w:ascii="Arial" w:eastAsia="Times New Roman" w:hAnsi="Arial" w:cs="Arial"/>
          <w:color w:val="000000"/>
          <w:sz w:val="24"/>
          <w:szCs w:val="24"/>
          <w:lang w:val="en-US" w:eastAsia="nb-NO"/>
        </w:rPr>
        <w:t xml:space="preserve"> dynamic</w:t>
      </w:r>
      <w:r w:rsidR="00DD5982">
        <w:rPr>
          <w:rFonts w:ascii="Arial" w:eastAsia="Times New Roman" w:hAnsi="Arial" w:cs="Arial"/>
          <w:color w:val="000000"/>
          <w:sz w:val="24"/>
          <w:szCs w:val="24"/>
          <w:lang w:val="en-US" w:eastAsia="nb-NO"/>
        </w:rPr>
        <w:t xml:space="preserve"> vegetation model LPJ </w:t>
      </w:r>
      <w:r w:rsidR="00F81094" w:rsidRPr="00BD1DC5">
        <w:rPr>
          <w:rFonts w:ascii="Arial" w:eastAsia="Times New Roman" w:hAnsi="Arial" w:cs="Arial"/>
          <w:color w:val="000000"/>
          <w:sz w:val="24"/>
          <w:szCs w:val="24"/>
          <w:lang w:val="en-US" w:eastAsia="nb-NO"/>
        </w:rPr>
        <w:t>(</w:t>
      </w:r>
      <w:proofErr w:type="spellStart"/>
      <w:r w:rsidR="00BC38C3">
        <w:fldChar w:fldCharType="begin"/>
      </w:r>
      <w:r w:rsidR="00BC38C3" w:rsidRPr="00D86F18">
        <w:rPr>
          <w:lang w:val="en-US"/>
        </w:rPr>
        <w:instrText xml:space="preserve"> HYPERLINK "http://onlinelibrary.wiley.com/doi/10.1046/j.1365-2486.2003.00569.x/abstract" \t "_blank" </w:instrText>
      </w:r>
      <w:r w:rsidR="00BC38C3">
        <w:fldChar w:fldCharType="separate"/>
      </w:r>
      <w:r w:rsidR="00F81094" w:rsidRPr="00BD1DC5">
        <w:rPr>
          <w:rFonts w:ascii="Arial" w:eastAsia="Times New Roman" w:hAnsi="Arial" w:cs="Arial"/>
          <w:color w:val="000000"/>
          <w:sz w:val="24"/>
          <w:szCs w:val="24"/>
          <w:lang w:val="en-US" w:eastAsia="nb-NO"/>
        </w:rPr>
        <w:t>Sitch</w:t>
      </w:r>
      <w:proofErr w:type="spellEnd"/>
      <w:r w:rsidR="00F81094" w:rsidRPr="00BD1DC5">
        <w:rPr>
          <w:rFonts w:ascii="Arial" w:eastAsia="Times New Roman" w:hAnsi="Arial" w:cs="Arial"/>
          <w:color w:val="000000"/>
          <w:sz w:val="24"/>
          <w:szCs w:val="24"/>
          <w:lang w:val="en-US" w:eastAsia="nb-NO"/>
        </w:rPr>
        <w:t xml:space="preserve"> et al., 2003</w:t>
      </w:r>
      <w:r w:rsidR="00BC38C3">
        <w:rPr>
          <w:rFonts w:ascii="Arial" w:eastAsia="Times New Roman" w:hAnsi="Arial" w:cs="Arial"/>
          <w:color w:val="000000"/>
          <w:sz w:val="24"/>
          <w:szCs w:val="24"/>
          <w:lang w:val="en-US" w:eastAsia="nb-NO"/>
        </w:rPr>
        <w:fldChar w:fldCharType="end"/>
      </w:r>
      <w:r w:rsidR="00F81094" w:rsidRPr="00BD1DC5">
        <w:rPr>
          <w:rFonts w:ascii="Arial" w:eastAsia="Times New Roman" w:hAnsi="Arial" w:cs="Arial"/>
          <w:color w:val="000000"/>
          <w:sz w:val="24"/>
          <w:szCs w:val="24"/>
          <w:lang w:val="en-US" w:eastAsia="nb-NO"/>
        </w:rPr>
        <w:t xml:space="preserve">) </w:t>
      </w:r>
      <w:r w:rsidR="00DD5982">
        <w:rPr>
          <w:rFonts w:ascii="Arial" w:eastAsia="Times New Roman" w:hAnsi="Arial" w:cs="Arial"/>
          <w:color w:val="000000"/>
          <w:sz w:val="24"/>
          <w:szCs w:val="24"/>
          <w:lang w:val="en-US" w:eastAsia="nb-NO"/>
        </w:rPr>
        <w:t>and it is</w:t>
      </w:r>
      <w:r>
        <w:rPr>
          <w:rFonts w:ascii="Arial" w:eastAsia="Times New Roman" w:hAnsi="Arial" w:cs="Arial"/>
          <w:color w:val="000000"/>
          <w:sz w:val="24"/>
          <w:szCs w:val="24"/>
          <w:lang w:val="en-US" w:eastAsia="nb-NO"/>
        </w:rPr>
        <w:t xml:space="preserve"> further improved to include wetland module</w:t>
      </w:r>
      <w:r w:rsidR="00DD5982">
        <w:rPr>
          <w:rFonts w:ascii="Arial" w:eastAsia="Times New Roman" w:hAnsi="Arial" w:cs="Arial"/>
          <w:color w:val="000000"/>
          <w:sz w:val="24"/>
          <w:szCs w:val="24"/>
          <w:lang w:val="en-US" w:eastAsia="nb-NO"/>
        </w:rPr>
        <w:t>s</w:t>
      </w:r>
      <w:r>
        <w:rPr>
          <w:rFonts w:ascii="Arial" w:eastAsia="Times New Roman" w:hAnsi="Arial" w:cs="Arial"/>
          <w:color w:val="000000"/>
          <w:sz w:val="24"/>
          <w:szCs w:val="24"/>
          <w:lang w:val="en-US" w:eastAsia="nb-NO"/>
        </w:rPr>
        <w:t xml:space="preserve"> and </w:t>
      </w:r>
      <w:r w:rsidR="00DD5982">
        <w:rPr>
          <w:rFonts w:ascii="Arial" w:eastAsia="Times New Roman" w:hAnsi="Arial" w:cs="Arial"/>
          <w:color w:val="000000"/>
          <w:sz w:val="24"/>
          <w:szCs w:val="24"/>
          <w:lang w:val="en-US" w:eastAsia="nb-NO"/>
        </w:rPr>
        <w:t xml:space="preserve">peat specific </w:t>
      </w:r>
      <w:r>
        <w:rPr>
          <w:rFonts w:ascii="Arial" w:eastAsia="Times New Roman" w:hAnsi="Arial" w:cs="Arial"/>
          <w:color w:val="000000"/>
          <w:sz w:val="24"/>
          <w:szCs w:val="24"/>
          <w:lang w:val="en-US" w:eastAsia="nb-NO"/>
        </w:rPr>
        <w:t xml:space="preserve">routines. The wetland module is based on the TOPMODEL </w:t>
      </w:r>
      <w:proofErr w:type="gramStart"/>
      <w:r>
        <w:rPr>
          <w:rFonts w:ascii="Arial" w:eastAsia="Times New Roman" w:hAnsi="Arial" w:cs="Arial"/>
          <w:color w:val="000000"/>
          <w:sz w:val="24"/>
          <w:szCs w:val="24"/>
          <w:lang w:val="en-US" w:eastAsia="nb-NO"/>
        </w:rPr>
        <w:t>approach which</w:t>
      </w:r>
      <w:proofErr w:type="gramEnd"/>
      <w:r>
        <w:rPr>
          <w:rFonts w:ascii="Arial" w:eastAsia="Times New Roman" w:hAnsi="Arial" w:cs="Arial"/>
          <w:color w:val="000000"/>
          <w:sz w:val="24"/>
          <w:szCs w:val="24"/>
          <w:lang w:val="en-US" w:eastAsia="nb-NO"/>
        </w:rPr>
        <w:t xml:space="preserve"> dynamically calculates the waterlogged regions and water table position using climate signals. </w:t>
      </w:r>
      <w:r w:rsidR="0031410D">
        <w:rPr>
          <w:rFonts w:ascii="Arial" w:eastAsia="Times New Roman" w:hAnsi="Arial" w:cs="Arial"/>
          <w:color w:val="000000"/>
          <w:sz w:val="24"/>
          <w:szCs w:val="24"/>
          <w:lang w:val="en-US" w:eastAsia="nb-NO"/>
        </w:rPr>
        <w:t xml:space="preserve">Only the permanently inundated area where water table remain stable for long time accumulate peat. The peat module describe </w:t>
      </w:r>
      <w:proofErr w:type="spellStart"/>
      <w:r w:rsidR="0031410D">
        <w:rPr>
          <w:rFonts w:ascii="Arial" w:eastAsia="Times New Roman" w:hAnsi="Arial" w:cs="Arial"/>
          <w:color w:val="000000"/>
          <w:sz w:val="24"/>
          <w:szCs w:val="24"/>
          <w:lang w:val="en-US" w:eastAsia="nb-NO"/>
        </w:rPr>
        <w:t>oxic</w:t>
      </w:r>
      <w:proofErr w:type="spellEnd"/>
      <w:r w:rsidR="0031410D">
        <w:rPr>
          <w:rFonts w:ascii="Arial" w:eastAsia="Times New Roman" w:hAnsi="Arial" w:cs="Arial"/>
          <w:color w:val="000000"/>
          <w:sz w:val="24"/>
          <w:szCs w:val="24"/>
          <w:lang w:val="en-US" w:eastAsia="nb-NO"/>
        </w:rPr>
        <w:t xml:space="preserve"> and anoxic </w:t>
      </w:r>
      <w:r w:rsidR="00777EB5">
        <w:rPr>
          <w:rFonts w:ascii="Arial" w:eastAsia="Times New Roman" w:hAnsi="Arial" w:cs="Arial"/>
          <w:color w:val="000000"/>
          <w:sz w:val="24"/>
          <w:szCs w:val="24"/>
          <w:lang w:val="en-US" w:eastAsia="nb-NO"/>
        </w:rPr>
        <w:t>decomposition</w:t>
      </w:r>
      <w:r w:rsidR="0031410D">
        <w:rPr>
          <w:rFonts w:ascii="Arial" w:eastAsia="Times New Roman" w:hAnsi="Arial" w:cs="Arial"/>
          <w:color w:val="000000"/>
          <w:sz w:val="24"/>
          <w:szCs w:val="24"/>
          <w:lang w:val="en-US" w:eastAsia="nb-NO"/>
        </w:rPr>
        <w:t xml:space="preserve"> processes. The model </w:t>
      </w:r>
      <w:proofErr w:type="gramStart"/>
      <w:r w:rsidR="0031410D">
        <w:rPr>
          <w:rFonts w:ascii="Arial" w:eastAsia="Times New Roman" w:hAnsi="Arial" w:cs="Arial"/>
          <w:color w:val="000000"/>
          <w:sz w:val="24"/>
          <w:szCs w:val="24"/>
          <w:lang w:val="en-US" w:eastAsia="nb-NO"/>
        </w:rPr>
        <w:t xml:space="preserve">has been </w:t>
      </w:r>
      <w:r w:rsidR="00777EB5">
        <w:rPr>
          <w:rFonts w:ascii="Arial" w:eastAsia="Times New Roman" w:hAnsi="Arial" w:cs="Arial"/>
          <w:color w:val="000000"/>
          <w:sz w:val="24"/>
          <w:szCs w:val="24"/>
          <w:lang w:val="en-US" w:eastAsia="nb-NO"/>
        </w:rPr>
        <w:t>described</w:t>
      </w:r>
      <w:proofErr w:type="gramEnd"/>
      <w:r w:rsidR="0031410D">
        <w:rPr>
          <w:rFonts w:ascii="Arial" w:eastAsia="Times New Roman" w:hAnsi="Arial" w:cs="Arial"/>
          <w:color w:val="000000"/>
          <w:sz w:val="24"/>
          <w:szCs w:val="24"/>
          <w:lang w:val="en-US" w:eastAsia="nb-NO"/>
        </w:rPr>
        <w:t xml:space="preserve"> in detail in </w:t>
      </w:r>
      <w:proofErr w:type="spellStart"/>
      <w:r w:rsidR="0031410D">
        <w:rPr>
          <w:rFonts w:ascii="Arial" w:eastAsia="Times New Roman" w:hAnsi="Arial" w:cs="Arial"/>
          <w:color w:val="000000"/>
          <w:sz w:val="24"/>
          <w:szCs w:val="24"/>
          <w:lang w:val="en-US" w:eastAsia="nb-NO"/>
        </w:rPr>
        <w:t>Kl</w:t>
      </w:r>
      <w:r w:rsidR="00AB2601">
        <w:rPr>
          <w:rFonts w:ascii="Arial" w:eastAsia="Times New Roman" w:hAnsi="Arial" w:cs="Arial"/>
          <w:color w:val="000000"/>
          <w:sz w:val="24"/>
          <w:szCs w:val="24"/>
          <w:lang w:val="en-US" w:eastAsia="nb-NO"/>
        </w:rPr>
        <w:t>e</w:t>
      </w:r>
      <w:r w:rsidR="0031410D">
        <w:rPr>
          <w:rFonts w:ascii="Arial" w:eastAsia="Times New Roman" w:hAnsi="Arial" w:cs="Arial"/>
          <w:color w:val="000000"/>
          <w:sz w:val="24"/>
          <w:szCs w:val="24"/>
          <w:lang w:val="en-US" w:eastAsia="nb-NO"/>
        </w:rPr>
        <w:t>inen</w:t>
      </w:r>
      <w:proofErr w:type="spellEnd"/>
      <w:r w:rsidR="0031410D">
        <w:rPr>
          <w:rFonts w:ascii="Arial" w:eastAsia="Times New Roman" w:hAnsi="Arial" w:cs="Arial"/>
          <w:color w:val="000000"/>
          <w:sz w:val="24"/>
          <w:szCs w:val="24"/>
          <w:lang w:val="en-US" w:eastAsia="nb-NO"/>
        </w:rPr>
        <w:t xml:space="preserve"> et al. 2012. </w:t>
      </w:r>
    </w:p>
    <w:p w:rsidR="001A7D94" w:rsidRDefault="00722414" w:rsidP="00431847">
      <w:pPr>
        <w:jc w:val="both"/>
        <w:rPr>
          <w:rFonts w:ascii="Arial" w:eastAsia="Times New Roman" w:hAnsi="Arial" w:cs="Arial"/>
          <w:b/>
          <w:color w:val="000000"/>
          <w:sz w:val="24"/>
          <w:szCs w:val="24"/>
          <w:lang w:val="en-US" w:eastAsia="nb-NO"/>
        </w:rPr>
      </w:pPr>
      <w:r>
        <w:rPr>
          <w:rFonts w:ascii="Arial" w:eastAsia="Times New Roman" w:hAnsi="Arial" w:cs="Arial"/>
          <w:b/>
          <w:color w:val="000000"/>
          <w:sz w:val="24"/>
          <w:szCs w:val="24"/>
          <w:lang w:val="en-US" w:eastAsia="nb-NO"/>
        </w:rPr>
        <w:t>LPX-Bern</w:t>
      </w:r>
    </w:p>
    <w:p w:rsidR="00F81094" w:rsidRPr="00272D35" w:rsidRDefault="00F81094" w:rsidP="00431847">
      <w:pPr>
        <w:jc w:val="both"/>
        <w:rPr>
          <w:rFonts w:ascii="Arial" w:eastAsia="Times New Roman" w:hAnsi="Arial" w:cs="Arial"/>
          <w:color w:val="000000"/>
          <w:sz w:val="24"/>
          <w:szCs w:val="24"/>
          <w:lang w:val="en-US" w:eastAsia="nb-NO"/>
        </w:rPr>
      </w:pPr>
      <w:r w:rsidRPr="00BD1DC5">
        <w:rPr>
          <w:rFonts w:ascii="Arial" w:eastAsia="Times New Roman" w:hAnsi="Arial" w:cs="Arial"/>
          <w:color w:val="000000"/>
          <w:sz w:val="24"/>
          <w:szCs w:val="24"/>
          <w:lang w:val="en-US" w:eastAsia="nb-NO"/>
        </w:rPr>
        <w:t xml:space="preserve">The dynamic vegetation and land surface process model (“Land surface Processes and </w:t>
      </w:r>
      <w:proofErr w:type="spellStart"/>
      <w:r w:rsidRPr="00BD1DC5">
        <w:rPr>
          <w:rFonts w:ascii="Arial" w:eastAsia="Times New Roman" w:hAnsi="Arial" w:cs="Arial"/>
          <w:color w:val="000000"/>
          <w:sz w:val="24"/>
          <w:szCs w:val="24"/>
          <w:lang w:val="en-US" w:eastAsia="nb-NO"/>
        </w:rPr>
        <w:t>eXchanges</w:t>
      </w:r>
      <w:proofErr w:type="spellEnd"/>
      <w:r w:rsidRPr="00BD1DC5">
        <w:rPr>
          <w:rFonts w:ascii="Arial" w:eastAsia="Times New Roman" w:hAnsi="Arial" w:cs="Arial"/>
          <w:color w:val="000000"/>
          <w:sz w:val="24"/>
          <w:szCs w:val="24"/>
          <w:lang w:val="en-US" w:eastAsia="nb-NO"/>
        </w:rPr>
        <w:t>” model of the University of Bern, version 1.0) (</w:t>
      </w:r>
      <w:hyperlink r:id="rId8" w:tgtFrame="_blank" w:history="1">
        <w:r w:rsidRPr="00BD1DC5">
          <w:rPr>
            <w:rFonts w:ascii="Arial" w:eastAsia="Times New Roman" w:hAnsi="Arial" w:cs="Arial"/>
            <w:color w:val="000000"/>
            <w:sz w:val="24"/>
            <w:szCs w:val="24"/>
            <w:lang w:val="en-US" w:eastAsia="nb-NO"/>
          </w:rPr>
          <w:t>Stocker et al., 2013</w:t>
        </w:r>
      </w:hyperlink>
      <w:r w:rsidRPr="00BD1DC5">
        <w:rPr>
          <w:rFonts w:ascii="Arial" w:eastAsia="Times New Roman" w:hAnsi="Arial" w:cs="Arial"/>
          <w:color w:val="000000"/>
          <w:sz w:val="24"/>
          <w:szCs w:val="24"/>
          <w:lang w:val="en-US" w:eastAsia="nb-NO"/>
        </w:rPr>
        <w:t>; </w:t>
      </w:r>
      <w:proofErr w:type="spellStart"/>
      <w:r w:rsidR="00BC38C3">
        <w:rPr>
          <w:rFonts w:ascii="Arial" w:eastAsia="Times New Roman" w:hAnsi="Arial" w:cs="Arial"/>
          <w:color w:val="000000"/>
          <w:sz w:val="24"/>
          <w:szCs w:val="24"/>
          <w:lang w:val="en-US" w:eastAsia="nb-NO"/>
        </w:rPr>
        <w:fldChar w:fldCharType="begin"/>
      </w:r>
      <w:r w:rsidR="00BC38C3" w:rsidRPr="00BC38C3">
        <w:rPr>
          <w:rFonts w:ascii="Arial" w:eastAsia="Times New Roman" w:hAnsi="Arial" w:cs="Arial"/>
          <w:color w:val="000000"/>
          <w:sz w:val="24"/>
          <w:szCs w:val="24"/>
          <w:lang w:val="en-US" w:eastAsia="nb-NO"/>
        </w:rPr>
        <w:instrText xml:space="preserve"> HYPERLINK "http://www.clim-past.net/9/1287/2013/cp-9-1287-2013.html" \t "_blank" </w:instrText>
      </w:r>
      <w:r w:rsidR="00BC38C3">
        <w:rPr>
          <w:rFonts w:ascii="Arial" w:eastAsia="Times New Roman" w:hAnsi="Arial" w:cs="Arial"/>
          <w:color w:val="000000"/>
          <w:sz w:val="24"/>
          <w:szCs w:val="24"/>
          <w:lang w:val="en-US" w:eastAsia="nb-NO"/>
        </w:rPr>
        <w:fldChar w:fldCharType="separate"/>
      </w:r>
      <w:r w:rsidRPr="00BD1DC5">
        <w:rPr>
          <w:rFonts w:ascii="Arial" w:eastAsia="Times New Roman" w:hAnsi="Arial" w:cs="Arial"/>
          <w:color w:val="000000"/>
          <w:sz w:val="24"/>
          <w:szCs w:val="24"/>
          <w:lang w:val="en-US" w:eastAsia="nb-NO"/>
        </w:rPr>
        <w:t>Spahni</w:t>
      </w:r>
      <w:proofErr w:type="spellEnd"/>
      <w:r w:rsidRPr="00BD1DC5">
        <w:rPr>
          <w:rFonts w:ascii="Arial" w:eastAsia="Times New Roman" w:hAnsi="Arial" w:cs="Arial"/>
          <w:color w:val="000000"/>
          <w:sz w:val="24"/>
          <w:szCs w:val="24"/>
          <w:lang w:val="en-US" w:eastAsia="nb-NO"/>
        </w:rPr>
        <w:t xml:space="preserve"> et al., 2013</w:t>
      </w:r>
      <w:r w:rsidR="00BC38C3">
        <w:rPr>
          <w:rFonts w:ascii="Arial" w:eastAsia="Times New Roman" w:hAnsi="Arial" w:cs="Arial"/>
          <w:color w:val="000000"/>
          <w:sz w:val="24"/>
          <w:szCs w:val="24"/>
          <w:lang w:val="en-US" w:eastAsia="nb-NO"/>
        </w:rPr>
        <w:fldChar w:fldCharType="end"/>
      </w:r>
      <w:r w:rsidRPr="00BD1DC5">
        <w:rPr>
          <w:rFonts w:ascii="Arial" w:eastAsia="Times New Roman" w:hAnsi="Arial" w:cs="Arial"/>
          <w:color w:val="000000"/>
          <w:sz w:val="24"/>
          <w:szCs w:val="24"/>
          <w:lang w:val="en-US" w:eastAsia="nb-NO"/>
        </w:rPr>
        <w:t>)  is also a based on LPJ (</w:t>
      </w:r>
      <w:proofErr w:type="spellStart"/>
      <w:r w:rsidR="00BC38C3">
        <w:rPr>
          <w:rFonts w:ascii="Arial" w:eastAsia="Times New Roman" w:hAnsi="Arial" w:cs="Arial"/>
          <w:color w:val="000000"/>
          <w:sz w:val="24"/>
          <w:szCs w:val="24"/>
          <w:lang w:val="en-US" w:eastAsia="nb-NO"/>
        </w:rPr>
        <w:fldChar w:fldCharType="begin"/>
      </w:r>
      <w:r w:rsidR="00BC38C3" w:rsidRPr="00BC38C3">
        <w:rPr>
          <w:rFonts w:ascii="Arial" w:eastAsia="Times New Roman" w:hAnsi="Arial" w:cs="Arial"/>
          <w:color w:val="000000"/>
          <w:sz w:val="24"/>
          <w:szCs w:val="24"/>
          <w:lang w:val="en-US" w:eastAsia="nb-NO"/>
        </w:rPr>
        <w:instrText xml:space="preserve"> HYPERLINK "http://onlinelibrary.wiley.com/doi/10.1046/j.1365-2486.2003.00569.x/abstract" \t "_blank" </w:instrText>
      </w:r>
      <w:r w:rsidR="00BC38C3">
        <w:rPr>
          <w:rFonts w:ascii="Arial" w:eastAsia="Times New Roman" w:hAnsi="Arial" w:cs="Arial"/>
          <w:color w:val="000000"/>
          <w:sz w:val="24"/>
          <w:szCs w:val="24"/>
          <w:lang w:val="en-US" w:eastAsia="nb-NO"/>
        </w:rPr>
        <w:fldChar w:fldCharType="separate"/>
      </w:r>
      <w:r w:rsidRPr="00BD1DC5">
        <w:rPr>
          <w:rFonts w:ascii="Arial" w:eastAsia="Times New Roman" w:hAnsi="Arial" w:cs="Arial"/>
          <w:color w:val="000000"/>
          <w:sz w:val="24"/>
          <w:szCs w:val="24"/>
          <w:lang w:val="en-US" w:eastAsia="nb-NO"/>
        </w:rPr>
        <w:t>Sitch</w:t>
      </w:r>
      <w:proofErr w:type="spellEnd"/>
      <w:r w:rsidRPr="00BD1DC5">
        <w:rPr>
          <w:rFonts w:ascii="Arial" w:eastAsia="Times New Roman" w:hAnsi="Arial" w:cs="Arial"/>
          <w:color w:val="000000"/>
          <w:sz w:val="24"/>
          <w:szCs w:val="24"/>
          <w:lang w:val="en-US" w:eastAsia="nb-NO"/>
        </w:rPr>
        <w:t xml:space="preserve"> et al., 2003</w:t>
      </w:r>
      <w:r w:rsidR="00BC38C3">
        <w:rPr>
          <w:rFonts w:ascii="Arial" w:eastAsia="Times New Roman" w:hAnsi="Arial" w:cs="Arial"/>
          <w:color w:val="000000"/>
          <w:sz w:val="24"/>
          <w:szCs w:val="24"/>
          <w:lang w:val="en-US" w:eastAsia="nb-NO"/>
        </w:rPr>
        <w:fldChar w:fldCharType="end"/>
      </w:r>
      <w:r w:rsidRPr="00BD1DC5">
        <w:rPr>
          <w:rFonts w:ascii="Arial" w:eastAsia="Times New Roman" w:hAnsi="Arial" w:cs="Arial"/>
          <w:color w:val="000000"/>
          <w:sz w:val="24"/>
          <w:szCs w:val="24"/>
          <w:lang w:val="en-US" w:eastAsia="nb-NO"/>
        </w:rPr>
        <w:t>).</w:t>
      </w:r>
      <w:r w:rsidR="00E62C39">
        <w:rPr>
          <w:rFonts w:ascii="Arial" w:eastAsia="Times New Roman" w:hAnsi="Arial" w:cs="Arial"/>
          <w:color w:val="000000"/>
          <w:sz w:val="24"/>
          <w:szCs w:val="24"/>
          <w:lang w:val="en-US" w:eastAsia="nb-NO"/>
        </w:rPr>
        <w:t xml:space="preserve"> The model describes changes in vegetation and </w:t>
      </w:r>
      <w:proofErr w:type="spellStart"/>
      <w:r w:rsidR="00E62C39">
        <w:rPr>
          <w:rFonts w:ascii="Arial" w:eastAsia="Times New Roman" w:hAnsi="Arial" w:cs="Arial"/>
          <w:color w:val="000000"/>
          <w:sz w:val="24"/>
          <w:szCs w:val="24"/>
          <w:lang w:val="en-US" w:eastAsia="nb-NO"/>
        </w:rPr>
        <w:t>biogeochmical</w:t>
      </w:r>
      <w:proofErr w:type="spellEnd"/>
      <w:r w:rsidR="00E62C39">
        <w:rPr>
          <w:rFonts w:ascii="Arial" w:eastAsia="Times New Roman" w:hAnsi="Arial" w:cs="Arial"/>
          <w:color w:val="000000"/>
          <w:sz w:val="24"/>
          <w:szCs w:val="24"/>
          <w:lang w:val="en-US" w:eastAsia="nb-NO"/>
        </w:rPr>
        <w:t xml:space="preserve"> processes. Later, it was further developed to integrate the peatlands processes </w:t>
      </w:r>
      <w:r w:rsidR="00E62C39" w:rsidRPr="00BC38C3">
        <w:rPr>
          <w:rFonts w:ascii="Arial" w:eastAsia="Times New Roman" w:hAnsi="Arial" w:cs="Arial"/>
          <w:color w:val="000000"/>
          <w:sz w:val="24"/>
          <w:szCs w:val="24"/>
          <w:lang w:val="en-US" w:eastAsia="nb-NO"/>
        </w:rPr>
        <w:t>(</w:t>
      </w:r>
      <w:proofErr w:type="spellStart"/>
      <w:r w:rsidR="00E62C39" w:rsidRPr="00BC38C3">
        <w:rPr>
          <w:rFonts w:ascii="Arial" w:eastAsia="Times New Roman" w:hAnsi="Arial" w:cs="Arial"/>
          <w:color w:val="000000"/>
          <w:sz w:val="24"/>
          <w:szCs w:val="24"/>
          <w:lang w:val="en-US" w:eastAsia="nb-NO"/>
        </w:rPr>
        <w:fldChar w:fldCharType="begin"/>
      </w:r>
      <w:r w:rsidR="00E62C39" w:rsidRPr="00BC38C3">
        <w:rPr>
          <w:rFonts w:ascii="Arial" w:eastAsia="Times New Roman" w:hAnsi="Arial" w:cs="Arial"/>
          <w:color w:val="000000"/>
          <w:sz w:val="24"/>
          <w:szCs w:val="24"/>
          <w:lang w:val="en-US" w:eastAsia="nb-NO"/>
        </w:rPr>
        <w:instrText xml:space="preserve"> HYPERLINK "http://www.clim-past.net/9/1287/2013/cp-9-1287-2013.html" \t "_blank" </w:instrText>
      </w:r>
      <w:r w:rsidR="00E62C39" w:rsidRPr="00BC38C3">
        <w:rPr>
          <w:rFonts w:ascii="Arial" w:eastAsia="Times New Roman" w:hAnsi="Arial" w:cs="Arial"/>
          <w:color w:val="000000"/>
          <w:sz w:val="24"/>
          <w:szCs w:val="24"/>
          <w:lang w:val="en-US" w:eastAsia="nb-NO"/>
        </w:rPr>
        <w:fldChar w:fldCharType="separate"/>
      </w:r>
      <w:r w:rsidR="00E62C39" w:rsidRPr="00BC38C3">
        <w:rPr>
          <w:rFonts w:ascii="Arial" w:eastAsia="Times New Roman" w:hAnsi="Arial" w:cs="Arial"/>
          <w:color w:val="000000"/>
          <w:sz w:val="24"/>
          <w:szCs w:val="24"/>
          <w:lang w:val="en-US" w:eastAsia="nb-NO"/>
        </w:rPr>
        <w:t>Spahni</w:t>
      </w:r>
      <w:proofErr w:type="spellEnd"/>
      <w:r w:rsidR="00E62C39" w:rsidRPr="00BC38C3">
        <w:rPr>
          <w:rFonts w:ascii="Arial" w:eastAsia="Times New Roman" w:hAnsi="Arial" w:cs="Arial"/>
          <w:color w:val="000000"/>
          <w:sz w:val="24"/>
          <w:szCs w:val="24"/>
          <w:lang w:val="en-US" w:eastAsia="nb-NO"/>
        </w:rPr>
        <w:t xml:space="preserve"> et al., 2013</w:t>
      </w:r>
      <w:r w:rsidR="00E62C39" w:rsidRPr="00BC38C3">
        <w:rPr>
          <w:rFonts w:ascii="Arial" w:eastAsia="Times New Roman" w:hAnsi="Arial" w:cs="Arial"/>
          <w:color w:val="000000"/>
          <w:sz w:val="24"/>
          <w:szCs w:val="24"/>
          <w:lang w:val="en-US" w:eastAsia="nb-NO"/>
        </w:rPr>
        <w:fldChar w:fldCharType="end"/>
      </w:r>
      <w:r w:rsidR="00E62C39" w:rsidRPr="00BC38C3">
        <w:rPr>
          <w:rFonts w:ascii="Arial" w:eastAsia="Times New Roman" w:hAnsi="Arial" w:cs="Arial"/>
          <w:color w:val="000000"/>
          <w:sz w:val="24"/>
          <w:szCs w:val="24"/>
          <w:lang w:val="en-US" w:eastAsia="nb-NO"/>
        </w:rPr>
        <w:t>; </w:t>
      </w:r>
      <w:proofErr w:type="spellStart"/>
      <w:r w:rsidR="00E62C39" w:rsidRPr="00BC38C3">
        <w:rPr>
          <w:rFonts w:ascii="Arial" w:eastAsia="Times New Roman" w:hAnsi="Arial" w:cs="Arial"/>
          <w:color w:val="000000"/>
          <w:sz w:val="24"/>
          <w:szCs w:val="24"/>
          <w:lang w:val="en-US" w:eastAsia="nb-NO"/>
        </w:rPr>
        <w:fldChar w:fldCharType="begin"/>
      </w:r>
      <w:r w:rsidR="00E62C39" w:rsidRPr="00BC38C3">
        <w:rPr>
          <w:rFonts w:ascii="Arial" w:eastAsia="Times New Roman" w:hAnsi="Arial" w:cs="Arial"/>
          <w:color w:val="000000"/>
          <w:sz w:val="24"/>
          <w:szCs w:val="24"/>
          <w:lang w:val="en-US" w:eastAsia="nb-NO"/>
        </w:rPr>
        <w:instrText xml:space="preserve"> HYPERLINK "http://onlinelibrary.wiley.com/doi/10.1029/2008GB003412/full" \t "_blank" </w:instrText>
      </w:r>
      <w:r w:rsidR="00E62C39" w:rsidRPr="00BC38C3">
        <w:rPr>
          <w:rFonts w:ascii="Arial" w:eastAsia="Times New Roman" w:hAnsi="Arial" w:cs="Arial"/>
          <w:color w:val="000000"/>
          <w:sz w:val="24"/>
          <w:szCs w:val="24"/>
          <w:lang w:val="en-US" w:eastAsia="nb-NO"/>
        </w:rPr>
        <w:fldChar w:fldCharType="separate"/>
      </w:r>
      <w:r w:rsidR="00E62C39" w:rsidRPr="00BC38C3">
        <w:rPr>
          <w:rFonts w:ascii="Arial" w:eastAsia="Times New Roman" w:hAnsi="Arial" w:cs="Arial"/>
          <w:color w:val="000000"/>
          <w:sz w:val="24"/>
          <w:szCs w:val="24"/>
          <w:lang w:val="en-US" w:eastAsia="nb-NO"/>
        </w:rPr>
        <w:t>Wania</w:t>
      </w:r>
      <w:proofErr w:type="spellEnd"/>
      <w:r w:rsidR="00E62C39" w:rsidRPr="00BC38C3">
        <w:rPr>
          <w:rFonts w:ascii="Arial" w:eastAsia="Times New Roman" w:hAnsi="Arial" w:cs="Arial"/>
          <w:color w:val="000000"/>
          <w:sz w:val="24"/>
          <w:szCs w:val="24"/>
          <w:lang w:val="en-US" w:eastAsia="nb-NO"/>
        </w:rPr>
        <w:t xml:space="preserve"> et al.</w:t>
      </w:r>
      <w:proofErr w:type="gramStart"/>
      <w:r w:rsidR="00E62C39" w:rsidRPr="00BC38C3">
        <w:rPr>
          <w:rFonts w:ascii="Arial" w:eastAsia="Times New Roman" w:hAnsi="Arial" w:cs="Arial"/>
          <w:color w:val="000000"/>
          <w:sz w:val="24"/>
          <w:szCs w:val="24"/>
          <w:lang w:val="en-US" w:eastAsia="nb-NO"/>
        </w:rPr>
        <w:t>, 2009a </w:t>
      </w:r>
      <w:r w:rsidR="00E62C39" w:rsidRPr="00BC38C3">
        <w:rPr>
          <w:rFonts w:ascii="Arial" w:eastAsia="Times New Roman" w:hAnsi="Arial" w:cs="Arial"/>
          <w:color w:val="000000"/>
          <w:sz w:val="24"/>
          <w:szCs w:val="24"/>
          <w:lang w:val="en-US" w:eastAsia="nb-NO"/>
        </w:rPr>
        <w:fldChar w:fldCharType="end"/>
      </w:r>
      <w:r w:rsidR="00E62C39" w:rsidRPr="00BC38C3">
        <w:rPr>
          <w:rFonts w:ascii="Arial" w:eastAsia="Times New Roman" w:hAnsi="Arial" w:cs="Arial"/>
          <w:color w:val="000000"/>
          <w:sz w:val="24"/>
          <w:szCs w:val="24"/>
          <w:lang w:val="en-US" w:eastAsia="nb-NO"/>
        </w:rPr>
        <w:t>,</w:t>
      </w:r>
      <w:proofErr w:type="gramEnd"/>
      <w:r w:rsidR="00E62C39" w:rsidRPr="00BC38C3">
        <w:rPr>
          <w:rFonts w:ascii="Arial" w:eastAsia="Times New Roman" w:hAnsi="Arial" w:cs="Arial"/>
          <w:color w:val="000000"/>
          <w:sz w:val="24"/>
          <w:szCs w:val="24"/>
          <w:lang w:val="en-US" w:eastAsia="nb-NO"/>
        </w:rPr>
        <w:fldChar w:fldCharType="begin"/>
      </w:r>
      <w:r w:rsidR="00E62C39" w:rsidRPr="00BC38C3">
        <w:rPr>
          <w:rFonts w:ascii="Arial" w:eastAsia="Times New Roman" w:hAnsi="Arial" w:cs="Arial"/>
          <w:color w:val="000000"/>
          <w:sz w:val="24"/>
          <w:szCs w:val="24"/>
          <w:lang w:val="en-US" w:eastAsia="nb-NO"/>
        </w:rPr>
        <w:instrText xml:space="preserve"> HYPERLINK "http://onlinelibrary.wiley.com/doi/10.1029/2008GB003413/full" \t "_blank" </w:instrText>
      </w:r>
      <w:r w:rsidR="00E62C39" w:rsidRPr="00BC38C3">
        <w:rPr>
          <w:rFonts w:ascii="Arial" w:eastAsia="Times New Roman" w:hAnsi="Arial" w:cs="Arial"/>
          <w:color w:val="000000"/>
          <w:sz w:val="24"/>
          <w:szCs w:val="24"/>
          <w:lang w:val="en-US" w:eastAsia="nb-NO"/>
        </w:rPr>
        <w:fldChar w:fldCharType="separate"/>
      </w:r>
      <w:r w:rsidR="00E62C39" w:rsidRPr="00BC38C3">
        <w:rPr>
          <w:rFonts w:ascii="Arial" w:eastAsia="Times New Roman" w:hAnsi="Arial" w:cs="Arial"/>
          <w:color w:val="000000"/>
          <w:sz w:val="24"/>
          <w:szCs w:val="24"/>
          <w:lang w:val="en-US" w:eastAsia="nb-NO"/>
        </w:rPr>
        <w:t>2009b</w:t>
      </w:r>
      <w:r w:rsidR="00E62C39" w:rsidRPr="00BC38C3">
        <w:rPr>
          <w:rFonts w:ascii="Arial" w:eastAsia="Times New Roman" w:hAnsi="Arial" w:cs="Arial"/>
          <w:color w:val="000000"/>
          <w:sz w:val="24"/>
          <w:szCs w:val="24"/>
          <w:lang w:val="en-US" w:eastAsia="nb-NO"/>
        </w:rPr>
        <w:fldChar w:fldCharType="end"/>
      </w:r>
      <w:r w:rsidR="00E62C39" w:rsidRPr="00BC38C3">
        <w:rPr>
          <w:rFonts w:ascii="Arial" w:eastAsia="Times New Roman" w:hAnsi="Arial" w:cs="Arial"/>
          <w:color w:val="000000"/>
          <w:sz w:val="24"/>
          <w:szCs w:val="24"/>
          <w:lang w:val="en-US" w:eastAsia="nb-NO"/>
        </w:rPr>
        <w:t xml:space="preserve">) </w:t>
      </w:r>
      <w:r w:rsidR="00E62C39">
        <w:rPr>
          <w:rFonts w:ascii="Arial" w:eastAsia="Times New Roman" w:hAnsi="Arial" w:cs="Arial"/>
          <w:color w:val="000000"/>
          <w:sz w:val="24"/>
          <w:szCs w:val="24"/>
          <w:lang w:val="en-US" w:eastAsia="nb-NO"/>
        </w:rPr>
        <w:t xml:space="preserve">and their C and N dynamics. The model also takes into account the release and </w:t>
      </w:r>
      <w:proofErr w:type="spellStart"/>
      <w:r w:rsidR="00E62C39">
        <w:rPr>
          <w:rFonts w:ascii="Arial" w:eastAsia="Times New Roman" w:hAnsi="Arial" w:cs="Arial"/>
          <w:color w:val="000000"/>
          <w:sz w:val="24"/>
          <w:szCs w:val="24"/>
          <w:lang w:val="en-US" w:eastAsia="nb-NO"/>
        </w:rPr>
        <w:t>upakte</w:t>
      </w:r>
      <w:proofErr w:type="spellEnd"/>
      <w:r w:rsidR="00E62C39">
        <w:rPr>
          <w:rFonts w:ascii="Arial" w:eastAsia="Times New Roman" w:hAnsi="Arial" w:cs="Arial"/>
          <w:color w:val="000000"/>
          <w:sz w:val="24"/>
          <w:szCs w:val="24"/>
          <w:lang w:val="en-US" w:eastAsia="nb-NO"/>
        </w:rPr>
        <w:t xml:space="preserve"> of the trace gases such as CO2, N2O and CH4 </w:t>
      </w:r>
      <w:r w:rsidR="00E62C39" w:rsidRPr="00BC38C3">
        <w:rPr>
          <w:rFonts w:ascii="Arial" w:eastAsia="Times New Roman" w:hAnsi="Arial" w:cs="Arial"/>
          <w:color w:val="000000"/>
          <w:sz w:val="24"/>
          <w:szCs w:val="24"/>
          <w:lang w:val="en-US" w:eastAsia="nb-NO"/>
        </w:rPr>
        <w:t>(</w:t>
      </w:r>
      <w:hyperlink r:id="rId9" w:tgtFrame="_blank" w:history="1">
        <w:r w:rsidR="00E62C39" w:rsidRPr="00BC38C3">
          <w:rPr>
            <w:rFonts w:ascii="Arial" w:eastAsia="Times New Roman" w:hAnsi="Arial" w:cs="Arial"/>
            <w:color w:val="000000"/>
            <w:sz w:val="24"/>
            <w:szCs w:val="24"/>
            <w:lang w:val="en-US" w:eastAsia="nb-NO"/>
          </w:rPr>
          <w:t>Stocker et al., 2013</w:t>
        </w:r>
      </w:hyperlink>
      <w:r w:rsidR="00E62C39" w:rsidRPr="00BC38C3">
        <w:rPr>
          <w:rFonts w:ascii="Arial" w:eastAsia="Times New Roman" w:hAnsi="Arial" w:cs="Arial"/>
          <w:color w:val="000000"/>
          <w:sz w:val="24"/>
          <w:szCs w:val="24"/>
          <w:lang w:val="en-US" w:eastAsia="nb-NO"/>
        </w:rPr>
        <w:t>; </w:t>
      </w:r>
      <w:proofErr w:type="spellStart"/>
      <w:r w:rsidR="00E62C39" w:rsidRPr="00BC38C3">
        <w:rPr>
          <w:rFonts w:ascii="Arial" w:eastAsia="Times New Roman" w:hAnsi="Arial" w:cs="Arial"/>
          <w:color w:val="000000"/>
          <w:sz w:val="24"/>
          <w:szCs w:val="24"/>
          <w:lang w:val="en-US" w:eastAsia="nb-NO"/>
        </w:rPr>
        <w:fldChar w:fldCharType="begin"/>
      </w:r>
      <w:r w:rsidR="00E62C39" w:rsidRPr="00BC38C3">
        <w:rPr>
          <w:rFonts w:ascii="Arial" w:eastAsia="Times New Roman" w:hAnsi="Arial" w:cs="Arial"/>
          <w:color w:val="000000"/>
          <w:sz w:val="24"/>
          <w:szCs w:val="24"/>
          <w:lang w:val="en-US" w:eastAsia="nb-NO"/>
        </w:rPr>
        <w:instrText xml:space="preserve"> HYPERLINK "http://www.geosci-model-dev.net/3/565/2010/gmd-3-565-2010.html" \t "_blank" </w:instrText>
      </w:r>
      <w:r w:rsidR="00E62C39" w:rsidRPr="00BC38C3">
        <w:rPr>
          <w:rFonts w:ascii="Arial" w:eastAsia="Times New Roman" w:hAnsi="Arial" w:cs="Arial"/>
          <w:color w:val="000000"/>
          <w:sz w:val="24"/>
          <w:szCs w:val="24"/>
          <w:lang w:val="en-US" w:eastAsia="nb-NO"/>
        </w:rPr>
        <w:fldChar w:fldCharType="separate"/>
      </w:r>
      <w:r w:rsidR="00E62C39" w:rsidRPr="00BC38C3">
        <w:rPr>
          <w:rFonts w:ascii="Arial" w:eastAsia="Times New Roman" w:hAnsi="Arial" w:cs="Arial"/>
          <w:color w:val="000000"/>
          <w:sz w:val="24"/>
          <w:szCs w:val="24"/>
          <w:lang w:val="en-US" w:eastAsia="nb-NO"/>
        </w:rPr>
        <w:t>Wania</w:t>
      </w:r>
      <w:proofErr w:type="spellEnd"/>
      <w:r w:rsidR="00E62C39" w:rsidRPr="00BC38C3">
        <w:rPr>
          <w:rFonts w:ascii="Arial" w:eastAsia="Times New Roman" w:hAnsi="Arial" w:cs="Arial"/>
          <w:color w:val="000000"/>
          <w:sz w:val="24"/>
          <w:szCs w:val="24"/>
          <w:lang w:val="en-US" w:eastAsia="nb-NO"/>
        </w:rPr>
        <w:t xml:space="preserve"> et al., 2010</w:t>
      </w:r>
      <w:r w:rsidR="00E62C39" w:rsidRPr="00BC38C3">
        <w:rPr>
          <w:rFonts w:ascii="Arial" w:eastAsia="Times New Roman" w:hAnsi="Arial" w:cs="Arial"/>
          <w:color w:val="000000"/>
          <w:sz w:val="24"/>
          <w:szCs w:val="24"/>
          <w:lang w:val="en-US" w:eastAsia="nb-NO"/>
        </w:rPr>
        <w:fldChar w:fldCharType="end"/>
      </w:r>
      <w:r w:rsidR="00E62C39" w:rsidRPr="00BC38C3">
        <w:rPr>
          <w:rFonts w:ascii="Arial" w:eastAsia="Times New Roman" w:hAnsi="Arial" w:cs="Arial"/>
          <w:color w:val="000000"/>
          <w:sz w:val="24"/>
          <w:szCs w:val="24"/>
          <w:lang w:val="en-US" w:eastAsia="nb-NO"/>
        </w:rPr>
        <w:t>; </w:t>
      </w:r>
      <w:proofErr w:type="spellStart"/>
      <w:r w:rsidR="00E62C39" w:rsidRPr="00BC38C3">
        <w:rPr>
          <w:rFonts w:ascii="Arial" w:eastAsia="Times New Roman" w:hAnsi="Arial" w:cs="Arial"/>
          <w:color w:val="000000"/>
          <w:sz w:val="24"/>
          <w:szCs w:val="24"/>
          <w:lang w:val="en-US" w:eastAsia="nb-NO"/>
        </w:rPr>
        <w:fldChar w:fldCharType="begin"/>
      </w:r>
      <w:r w:rsidR="00E62C39" w:rsidRPr="00BC38C3">
        <w:rPr>
          <w:rFonts w:ascii="Arial" w:eastAsia="Times New Roman" w:hAnsi="Arial" w:cs="Arial"/>
          <w:color w:val="000000"/>
          <w:sz w:val="24"/>
          <w:szCs w:val="24"/>
          <w:lang w:val="en-US" w:eastAsia="nb-NO"/>
        </w:rPr>
        <w:instrText xml:space="preserve"> HYPERLINK "http://www.biogeosciences.net/8/1643/2011/bg-8-1643-2011.html" \t "_blank" </w:instrText>
      </w:r>
      <w:r w:rsidR="00E62C39" w:rsidRPr="00BC38C3">
        <w:rPr>
          <w:rFonts w:ascii="Arial" w:eastAsia="Times New Roman" w:hAnsi="Arial" w:cs="Arial"/>
          <w:color w:val="000000"/>
          <w:sz w:val="24"/>
          <w:szCs w:val="24"/>
          <w:lang w:val="en-US" w:eastAsia="nb-NO"/>
        </w:rPr>
        <w:fldChar w:fldCharType="separate"/>
      </w:r>
      <w:r w:rsidR="00E62C39" w:rsidRPr="00BC38C3">
        <w:rPr>
          <w:rFonts w:ascii="Arial" w:eastAsia="Times New Roman" w:hAnsi="Arial" w:cs="Arial"/>
          <w:color w:val="000000"/>
          <w:sz w:val="24"/>
          <w:szCs w:val="24"/>
          <w:lang w:val="en-US" w:eastAsia="nb-NO"/>
        </w:rPr>
        <w:t>Spahni</w:t>
      </w:r>
      <w:proofErr w:type="spellEnd"/>
      <w:r w:rsidR="00E62C39" w:rsidRPr="00BC38C3">
        <w:rPr>
          <w:rFonts w:ascii="Arial" w:eastAsia="Times New Roman" w:hAnsi="Arial" w:cs="Arial"/>
          <w:color w:val="000000"/>
          <w:sz w:val="24"/>
          <w:szCs w:val="24"/>
          <w:lang w:val="en-US" w:eastAsia="nb-NO"/>
        </w:rPr>
        <w:t xml:space="preserve"> et al., 2011</w:t>
      </w:r>
      <w:r w:rsidR="00E62C39" w:rsidRPr="00BC38C3">
        <w:rPr>
          <w:rFonts w:ascii="Arial" w:eastAsia="Times New Roman" w:hAnsi="Arial" w:cs="Arial"/>
          <w:color w:val="000000"/>
          <w:sz w:val="24"/>
          <w:szCs w:val="24"/>
          <w:lang w:val="en-US" w:eastAsia="nb-NO"/>
        </w:rPr>
        <w:fldChar w:fldCharType="end"/>
      </w:r>
      <w:r w:rsidR="00E62C39" w:rsidRPr="00BC38C3">
        <w:rPr>
          <w:rFonts w:ascii="Arial" w:eastAsia="Times New Roman" w:hAnsi="Arial" w:cs="Arial"/>
          <w:color w:val="000000"/>
          <w:sz w:val="24"/>
          <w:szCs w:val="24"/>
          <w:lang w:val="en-US" w:eastAsia="nb-NO"/>
        </w:rPr>
        <w:t>; </w:t>
      </w:r>
      <w:proofErr w:type="spellStart"/>
      <w:r w:rsidR="00E62C39" w:rsidRPr="00BC38C3">
        <w:rPr>
          <w:rFonts w:ascii="Arial" w:eastAsia="Times New Roman" w:hAnsi="Arial" w:cs="Arial"/>
          <w:color w:val="000000"/>
          <w:sz w:val="24"/>
          <w:szCs w:val="24"/>
          <w:lang w:val="en-US" w:eastAsia="nb-NO"/>
        </w:rPr>
        <w:fldChar w:fldCharType="begin"/>
      </w:r>
      <w:r w:rsidR="00E62C39" w:rsidRPr="00BC38C3">
        <w:rPr>
          <w:rFonts w:ascii="Arial" w:eastAsia="Times New Roman" w:hAnsi="Arial" w:cs="Arial"/>
          <w:color w:val="000000"/>
          <w:sz w:val="24"/>
          <w:szCs w:val="24"/>
          <w:lang w:val="en-US" w:eastAsia="nb-NO"/>
        </w:rPr>
        <w:instrText xml:space="preserve"> HYPERLINK "http://www.biogeosciences.net/10/1963/2013/bg-10-1963-2013.html" \t "_blank" </w:instrText>
      </w:r>
      <w:r w:rsidR="00E62C39" w:rsidRPr="00BC38C3">
        <w:rPr>
          <w:rFonts w:ascii="Arial" w:eastAsia="Times New Roman" w:hAnsi="Arial" w:cs="Arial"/>
          <w:color w:val="000000"/>
          <w:sz w:val="24"/>
          <w:szCs w:val="24"/>
          <w:lang w:val="en-US" w:eastAsia="nb-NO"/>
        </w:rPr>
        <w:fldChar w:fldCharType="separate"/>
      </w:r>
      <w:r w:rsidR="00E62C39" w:rsidRPr="00BC38C3">
        <w:rPr>
          <w:rFonts w:ascii="Arial" w:eastAsia="Times New Roman" w:hAnsi="Arial" w:cs="Arial"/>
          <w:color w:val="000000"/>
          <w:sz w:val="24"/>
          <w:szCs w:val="24"/>
          <w:lang w:val="en-US" w:eastAsia="nb-NO"/>
        </w:rPr>
        <w:t>Zürcher</w:t>
      </w:r>
      <w:proofErr w:type="spellEnd"/>
      <w:r w:rsidR="00E62C39" w:rsidRPr="00BC38C3">
        <w:rPr>
          <w:rFonts w:ascii="Arial" w:eastAsia="Times New Roman" w:hAnsi="Arial" w:cs="Arial"/>
          <w:color w:val="000000"/>
          <w:sz w:val="24"/>
          <w:szCs w:val="24"/>
          <w:lang w:val="en-US" w:eastAsia="nb-NO"/>
        </w:rPr>
        <w:t xml:space="preserve"> et al., 2013</w:t>
      </w:r>
      <w:r w:rsidR="00E62C39" w:rsidRPr="00BC38C3">
        <w:rPr>
          <w:rFonts w:ascii="Arial" w:eastAsia="Times New Roman" w:hAnsi="Arial" w:cs="Arial"/>
          <w:color w:val="000000"/>
          <w:sz w:val="24"/>
          <w:szCs w:val="24"/>
          <w:lang w:val="en-US" w:eastAsia="nb-NO"/>
        </w:rPr>
        <w:fldChar w:fldCharType="end"/>
      </w:r>
      <w:r w:rsidR="00E62C39" w:rsidRPr="00BC38C3">
        <w:rPr>
          <w:rFonts w:ascii="Arial" w:eastAsia="Times New Roman" w:hAnsi="Arial" w:cs="Arial"/>
          <w:color w:val="000000"/>
          <w:sz w:val="24"/>
          <w:szCs w:val="24"/>
          <w:lang w:val="en-US" w:eastAsia="nb-NO"/>
        </w:rPr>
        <w:t>).</w:t>
      </w:r>
      <w:r w:rsidR="00BE5799">
        <w:rPr>
          <w:rFonts w:ascii="Arial" w:eastAsia="Times New Roman" w:hAnsi="Arial" w:cs="Arial"/>
          <w:color w:val="000000"/>
          <w:sz w:val="24"/>
          <w:szCs w:val="24"/>
          <w:lang w:val="en-US" w:eastAsia="nb-NO"/>
        </w:rPr>
        <w:t xml:space="preserve"> It comprises </w:t>
      </w:r>
      <w:r w:rsidR="00BE5799" w:rsidRPr="00BE5799">
        <w:rPr>
          <w:rFonts w:ascii="Arial" w:hAnsi="Arial" w:cs="Arial"/>
          <w:sz w:val="24"/>
          <w:szCs w:val="24"/>
          <w:lang w:val="en-US"/>
        </w:rPr>
        <w:t xml:space="preserve">various plant functional </w:t>
      </w:r>
      <w:proofErr w:type="gramStart"/>
      <w:r w:rsidR="00BE5799" w:rsidRPr="00BE5799">
        <w:rPr>
          <w:rFonts w:ascii="Arial" w:hAnsi="Arial" w:cs="Arial"/>
          <w:sz w:val="24"/>
          <w:szCs w:val="24"/>
          <w:lang w:val="en-US"/>
        </w:rPr>
        <w:t>types which</w:t>
      </w:r>
      <w:proofErr w:type="gramEnd"/>
      <w:r w:rsidR="00BE5799" w:rsidRPr="00BE5799">
        <w:rPr>
          <w:rFonts w:ascii="Arial" w:hAnsi="Arial" w:cs="Arial"/>
          <w:sz w:val="24"/>
          <w:szCs w:val="24"/>
          <w:lang w:val="en-US"/>
        </w:rPr>
        <w:t xml:space="preserve"> compete for resources (water, light and N) on each grid cell. In the model</w:t>
      </w:r>
      <w:proofErr w:type="gramStart"/>
      <w:r w:rsidR="00BE5799" w:rsidRPr="00BE5799">
        <w:rPr>
          <w:rFonts w:ascii="Arial" w:hAnsi="Arial" w:cs="Arial"/>
          <w:sz w:val="24"/>
          <w:szCs w:val="24"/>
          <w:lang w:val="en-US"/>
        </w:rPr>
        <w:t>,  C</w:t>
      </w:r>
      <w:proofErr w:type="gramEnd"/>
      <w:r w:rsidR="00BE5799" w:rsidRPr="00BE5799">
        <w:rPr>
          <w:rFonts w:ascii="Arial" w:hAnsi="Arial" w:cs="Arial"/>
          <w:sz w:val="24"/>
          <w:szCs w:val="24"/>
          <w:lang w:val="en-US"/>
        </w:rPr>
        <w:t xml:space="preserve"> and water cycles are coupled through </w:t>
      </w:r>
      <w:proofErr w:type="spellStart"/>
      <w:r w:rsidR="00BE5799" w:rsidRPr="00BE5799">
        <w:rPr>
          <w:rFonts w:ascii="Arial" w:hAnsi="Arial" w:cs="Arial"/>
          <w:sz w:val="24"/>
          <w:szCs w:val="24"/>
          <w:lang w:val="en-US"/>
        </w:rPr>
        <w:t>photosynethes</w:t>
      </w:r>
      <w:proofErr w:type="spellEnd"/>
      <w:r w:rsidR="00BE5799" w:rsidRPr="00BE5799">
        <w:rPr>
          <w:rFonts w:ascii="Arial" w:hAnsi="Arial" w:cs="Arial"/>
          <w:sz w:val="24"/>
          <w:szCs w:val="24"/>
          <w:lang w:val="en-US"/>
        </w:rPr>
        <w:t xml:space="preserve"> and </w:t>
      </w:r>
      <w:proofErr w:type="spellStart"/>
      <w:r w:rsidR="00BE5799" w:rsidRPr="00BE5799">
        <w:rPr>
          <w:rFonts w:ascii="Arial" w:hAnsi="Arial" w:cs="Arial"/>
          <w:sz w:val="24"/>
          <w:szCs w:val="24"/>
          <w:lang w:val="en-US"/>
        </w:rPr>
        <w:t>evapotranpiration</w:t>
      </w:r>
      <w:proofErr w:type="spellEnd"/>
      <w:r w:rsidR="00BE5799" w:rsidRPr="00BE5799">
        <w:rPr>
          <w:rFonts w:ascii="Arial" w:hAnsi="Arial" w:cs="Arial"/>
          <w:sz w:val="24"/>
          <w:szCs w:val="24"/>
          <w:lang w:val="en-US"/>
        </w:rPr>
        <w:t>. It also comprises soil hydrology, heat diffusion and thawing-freezing schemes</w:t>
      </w:r>
      <w:r w:rsidR="00BE5799">
        <w:rPr>
          <w:rFonts w:ascii="Arial" w:hAnsi="Arial" w:cs="Arial"/>
          <w:sz w:val="24"/>
          <w:szCs w:val="24"/>
          <w:lang w:val="en-US"/>
        </w:rPr>
        <w:t xml:space="preserve"> </w:t>
      </w:r>
      <w:r w:rsidR="00BE5799" w:rsidRPr="00BE5799">
        <w:rPr>
          <w:rFonts w:ascii="Arial" w:hAnsi="Arial" w:cs="Arial"/>
          <w:sz w:val="24"/>
          <w:szCs w:val="24"/>
          <w:lang w:val="en-US"/>
        </w:rPr>
        <w:t>(</w:t>
      </w:r>
      <w:proofErr w:type="spellStart"/>
      <w:r w:rsidR="00BE5799" w:rsidRPr="00BE5799">
        <w:rPr>
          <w:rFonts w:ascii="Arial" w:hAnsi="Arial" w:cs="Arial"/>
          <w:sz w:val="24"/>
          <w:szCs w:val="24"/>
          <w:lang w:val="en-US"/>
        </w:rPr>
        <w:fldChar w:fldCharType="begin"/>
      </w:r>
      <w:r w:rsidR="00BE5799" w:rsidRPr="00BE5799">
        <w:rPr>
          <w:rFonts w:ascii="Arial" w:hAnsi="Arial" w:cs="Arial"/>
          <w:sz w:val="24"/>
          <w:szCs w:val="24"/>
          <w:lang w:val="en-US"/>
        </w:rPr>
        <w:instrText xml:space="preserve"> HYPERLINK "http://onlinelibrary.wiley.com/doi/10.1029/2008GB003412/full" \t "_blank" </w:instrText>
      </w:r>
      <w:r w:rsidR="00BE5799" w:rsidRPr="00BE5799">
        <w:rPr>
          <w:rFonts w:ascii="Arial" w:hAnsi="Arial" w:cs="Arial"/>
          <w:sz w:val="24"/>
          <w:szCs w:val="24"/>
          <w:lang w:val="en-US"/>
        </w:rPr>
        <w:fldChar w:fldCharType="separate"/>
      </w:r>
      <w:r w:rsidR="00BE5799" w:rsidRPr="00BE5799">
        <w:rPr>
          <w:rFonts w:ascii="Arial" w:hAnsi="Arial" w:cs="Arial"/>
          <w:sz w:val="24"/>
          <w:szCs w:val="24"/>
          <w:lang w:val="en-US"/>
        </w:rPr>
        <w:t>Wania</w:t>
      </w:r>
      <w:proofErr w:type="spellEnd"/>
      <w:r w:rsidR="00BE5799" w:rsidRPr="00BE5799">
        <w:rPr>
          <w:rFonts w:ascii="Arial" w:hAnsi="Arial" w:cs="Arial"/>
          <w:sz w:val="24"/>
          <w:szCs w:val="24"/>
          <w:lang w:val="en-US"/>
        </w:rPr>
        <w:t xml:space="preserve"> et al., 2009a</w:t>
      </w:r>
      <w:r w:rsidR="00BE5799" w:rsidRPr="00BE5799">
        <w:rPr>
          <w:rFonts w:ascii="Arial" w:hAnsi="Arial" w:cs="Arial"/>
          <w:sz w:val="24"/>
          <w:szCs w:val="24"/>
          <w:lang w:val="en-US"/>
        </w:rPr>
        <w:fldChar w:fldCharType="end"/>
      </w:r>
      <w:r w:rsidR="00BE5799" w:rsidRPr="00BE5799">
        <w:rPr>
          <w:rFonts w:ascii="Arial" w:hAnsi="Arial" w:cs="Arial"/>
          <w:sz w:val="24"/>
          <w:szCs w:val="24"/>
          <w:lang w:val="en-US"/>
        </w:rPr>
        <w:t>).</w:t>
      </w:r>
    </w:p>
    <w:p w:rsidR="005C706F" w:rsidRDefault="007A63AD" w:rsidP="005C706F">
      <w:pPr>
        <w:pStyle w:val="ListParagraph"/>
        <w:ind w:left="0"/>
        <w:rPr>
          <w:rFonts w:ascii="Arial" w:hAnsi="Arial" w:cs="Arial"/>
          <w:b/>
          <w:bCs/>
          <w:sz w:val="24"/>
          <w:szCs w:val="24"/>
          <w:lang w:val="en-US"/>
        </w:rPr>
      </w:pPr>
      <w:r w:rsidRPr="0081283D">
        <w:rPr>
          <w:rFonts w:ascii="Arial" w:hAnsi="Arial" w:cs="Arial"/>
          <w:b/>
          <w:bCs/>
          <w:sz w:val="24"/>
          <w:szCs w:val="24"/>
          <w:lang w:val="en-US"/>
        </w:rPr>
        <w:t>Work Package 1- Model simulatio</w:t>
      </w:r>
      <w:r w:rsidR="004D3EA7">
        <w:rPr>
          <w:rFonts w:ascii="Arial" w:hAnsi="Arial" w:cs="Arial"/>
          <w:b/>
          <w:bCs/>
          <w:sz w:val="24"/>
          <w:szCs w:val="24"/>
          <w:lang w:val="en-US"/>
        </w:rPr>
        <w:t>ns at pan-Arctic scale (Month 1–6)</w:t>
      </w:r>
    </w:p>
    <w:p w:rsidR="000C257F" w:rsidRDefault="009956DA" w:rsidP="00A738A7">
      <w:pPr>
        <w:jc w:val="both"/>
        <w:rPr>
          <w:rFonts w:ascii="Arial" w:hAnsi="Arial" w:cs="Arial"/>
          <w:sz w:val="24"/>
          <w:szCs w:val="24"/>
          <w:lang w:val="en-US"/>
        </w:rPr>
      </w:pPr>
      <w:r>
        <w:rPr>
          <w:rFonts w:ascii="Arial" w:hAnsi="Arial" w:cs="Arial"/>
          <w:sz w:val="24"/>
          <w:szCs w:val="24"/>
          <w:lang w:val="en-US"/>
        </w:rPr>
        <w:t>In the first part of this study</w:t>
      </w:r>
      <w:r w:rsidR="00EA6A69">
        <w:rPr>
          <w:rFonts w:ascii="Arial" w:hAnsi="Arial" w:cs="Arial"/>
          <w:sz w:val="24"/>
          <w:szCs w:val="24"/>
          <w:lang w:val="en-US"/>
        </w:rPr>
        <w:t xml:space="preserve">, </w:t>
      </w:r>
      <w:r w:rsidR="00272D35">
        <w:rPr>
          <w:rFonts w:ascii="Arial" w:hAnsi="Arial" w:cs="Arial"/>
          <w:sz w:val="24"/>
          <w:szCs w:val="24"/>
          <w:lang w:val="en-US"/>
        </w:rPr>
        <w:t xml:space="preserve">I </w:t>
      </w:r>
      <w:proofErr w:type="gramStart"/>
      <w:r w:rsidR="00272D35">
        <w:rPr>
          <w:rFonts w:ascii="Arial" w:hAnsi="Arial" w:cs="Arial"/>
          <w:sz w:val="24"/>
          <w:szCs w:val="24"/>
          <w:lang w:val="en-US"/>
        </w:rPr>
        <w:t xml:space="preserve">will run </w:t>
      </w:r>
      <w:r w:rsidR="007A63AD" w:rsidRPr="0081283D">
        <w:rPr>
          <w:rFonts w:ascii="Arial" w:eastAsia="Times New Roman" w:hAnsi="Arial" w:cs="Arial"/>
          <w:color w:val="000000"/>
          <w:sz w:val="24"/>
          <w:szCs w:val="24"/>
          <w:lang w:val="en-US" w:eastAsia="nb-NO"/>
        </w:rPr>
        <w:t>the established peatland version of LPJ-GUESS</w:t>
      </w:r>
      <w:r w:rsidR="00272D35">
        <w:rPr>
          <w:rFonts w:ascii="Arial" w:eastAsia="Times New Roman" w:hAnsi="Arial" w:cs="Arial"/>
          <w:color w:val="000000"/>
          <w:sz w:val="24"/>
          <w:szCs w:val="24"/>
          <w:lang w:val="en-US" w:eastAsia="nb-NO"/>
        </w:rPr>
        <w:t xml:space="preserve"> </w:t>
      </w:r>
      <w:r w:rsidR="007A63AD" w:rsidRPr="0081283D">
        <w:rPr>
          <w:rFonts w:ascii="Arial" w:eastAsia="Times New Roman" w:hAnsi="Arial" w:cs="Arial"/>
          <w:color w:val="000000"/>
          <w:sz w:val="24"/>
          <w:szCs w:val="24"/>
          <w:lang w:val="en-US" w:eastAsia="nb-NO"/>
        </w:rPr>
        <w:t>at a fine-resolution (1</w:t>
      </w:r>
      <w:r w:rsidR="00272D35">
        <w:rPr>
          <w:rFonts w:ascii="Arial" w:eastAsia="Times New Roman" w:hAnsi="Arial" w:cs="Arial"/>
          <w:color w:val="000000"/>
          <w:sz w:val="24"/>
          <w:szCs w:val="24"/>
          <w:lang w:val="en-US" w:eastAsia="nb-NO"/>
        </w:rPr>
        <w:t>-1</w:t>
      </w:r>
      <w:r w:rsidR="007A63AD" w:rsidRPr="0081283D">
        <w:rPr>
          <w:rFonts w:ascii="Arial" w:eastAsia="Times New Roman" w:hAnsi="Arial" w:cs="Arial"/>
          <w:color w:val="000000"/>
          <w:sz w:val="24"/>
          <w:szCs w:val="24"/>
          <w:lang w:val="en-US" w:eastAsia="nb-NO"/>
        </w:rPr>
        <w:t xml:space="preserve"> degree</w:t>
      </w:r>
      <w:r w:rsidR="00272D35">
        <w:rPr>
          <w:rFonts w:ascii="Arial" w:eastAsia="Times New Roman" w:hAnsi="Arial" w:cs="Arial"/>
          <w:color w:val="000000"/>
          <w:sz w:val="24"/>
          <w:szCs w:val="24"/>
          <w:lang w:val="en-US" w:eastAsia="nb-NO"/>
        </w:rPr>
        <w:t xml:space="preserve"> resolution</w:t>
      </w:r>
      <w:r w:rsidR="007A63AD" w:rsidRPr="0081283D">
        <w:rPr>
          <w:rFonts w:ascii="Arial" w:eastAsia="Times New Roman" w:hAnsi="Arial" w:cs="Arial"/>
          <w:color w:val="000000"/>
          <w:sz w:val="24"/>
          <w:szCs w:val="24"/>
          <w:lang w:val="en-US" w:eastAsia="nb-NO"/>
        </w:rPr>
        <w:t>)</w:t>
      </w:r>
      <w:proofErr w:type="gramEnd"/>
      <w:r w:rsidR="007A63AD" w:rsidRPr="0081283D">
        <w:rPr>
          <w:rFonts w:ascii="Arial" w:eastAsia="Times New Roman" w:hAnsi="Arial" w:cs="Arial"/>
          <w:color w:val="000000"/>
          <w:sz w:val="24"/>
          <w:szCs w:val="24"/>
          <w:lang w:val="en-US" w:eastAsia="nb-NO"/>
        </w:rPr>
        <w:t xml:space="preserve"> </w:t>
      </w:r>
      <w:r w:rsidR="007A63AD" w:rsidRPr="0081283D">
        <w:rPr>
          <w:rFonts w:ascii="Arial" w:eastAsia="Times New Roman" w:hAnsi="Arial" w:cs="Arial"/>
          <w:color w:val="000000"/>
          <w:sz w:val="24"/>
          <w:szCs w:val="24"/>
          <w:lang w:val="en-US" w:eastAsia="nb-NO"/>
        </w:rPr>
        <w:fldChar w:fldCharType="begin">
          <w:fldData xml:space="preserve">PEVuZE5vdGU+PENpdGU+PEF1dGhvcj5TbWl0aDwvQXV0aG9yPjxZZWFyPjIwMDE8L1llYXI+PFJl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</w:fldData>
        </w:fldChar>
      </w:r>
      <w:r w:rsidR="007A63AD" w:rsidRPr="0081283D">
        <w:rPr>
          <w:rFonts w:ascii="Arial" w:eastAsia="Times New Roman" w:hAnsi="Arial" w:cs="Arial"/>
          <w:color w:val="000000"/>
          <w:sz w:val="24"/>
          <w:szCs w:val="24"/>
          <w:lang w:val="en-US" w:eastAsia="nb-NO"/>
        </w:rPr>
        <w:instrText xml:space="preserve"> ADDIN EN.CITE </w:instrText>
      </w:r>
      <w:r w:rsidR="007A63AD" w:rsidRPr="0081283D">
        <w:rPr>
          <w:rFonts w:ascii="Arial" w:eastAsia="Times New Roman" w:hAnsi="Arial" w:cs="Arial"/>
          <w:color w:val="000000"/>
          <w:sz w:val="24"/>
          <w:szCs w:val="24"/>
          <w:lang w:val="en-US" w:eastAsia="nb-NO"/>
        </w:rPr>
        <w:fldChar w:fldCharType="begin">
          <w:fldData xml:space="preserve">PEVuZE5vdGU+PENpdGU+PEF1dGhvcj5TbWl0aDwvQXV0aG9yPjxZZWFyPjIwMDE8L1llYXI+PFJl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</w:fldData>
        </w:fldChar>
      </w:r>
      <w:r w:rsidR="007A63AD" w:rsidRPr="0081283D">
        <w:rPr>
          <w:rFonts w:ascii="Arial" w:eastAsia="Times New Roman" w:hAnsi="Arial" w:cs="Arial"/>
          <w:color w:val="000000"/>
          <w:sz w:val="24"/>
          <w:szCs w:val="24"/>
          <w:lang w:val="en-US" w:eastAsia="nb-NO"/>
        </w:rPr>
        <w:instrText xml:space="preserve"> ADDIN EN.CITE.DATA </w:instrText>
      </w:r>
      <w:r w:rsidR="007A63AD" w:rsidRPr="0081283D">
        <w:rPr>
          <w:rFonts w:ascii="Arial" w:eastAsia="Times New Roman" w:hAnsi="Arial" w:cs="Arial"/>
          <w:color w:val="000000"/>
          <w:sz w:val="24"/>
          <w:szCs w:val="24"/>
          <w:lang w:val="en-US" w:eastAsia="nb-NO"/>
        </w:rPr>
      </w:r>
      <w:r w:rsidR="007A63AD" w:rsidRPr="0081283D">
        <w:rPr>
          <w:rFonts w:ascii="Arial" w:eastAsia="Times New Roman" w:hAnsi="Arial" w:cs="Arial"/>
          <w:color w:val="000000"/>
          <w:sz w:val="24"/>
          <w:szCs w:val="24"/>
          <w:lang w:val="en-US" w:eastAsia="nb-NO"/>
        </w:rPr>
        <w:fldChar w:fldCharType="end"/>
      </w:r>
      <w:r w:rsidR="007A63AD" w:rsidRPr="0081283D">
        <w:rPr>
          <w:rFonts w:ascii="Arial" w:eastAsia="Times New Roman" w:hAnsi="Arial" w:cs="Arial"/>
          <w:color w:val="000000"/>
          <w:sz w:val="24"/>
          <w:szCs w:val="24"/>
          <w:lang w:val="en-US" w:eastAsia="nb-NO"/>
        </w:rPr>
      </w:r>
      <w:r w:rsidR="007A63AD" w:rsidRPr="0081283D">
        <w:rPr>
          <w:rFonts w:ascii="Arial" w:eastAsia="Times New Roman" w:hAnsi="Arial" w:cs="Arial"/>
          <w:color w:val="000000"/>
          <w:sz w:val="24"/>
          <w:szCs w:val="24"/>
          <w:lang w:val="en-US" w:eastAsia="nb-NO"/>
        </w:rPr>
        <w:fldChar w:fldCharType="separate"/>
      </w:r>
      <w:r w:rsidR="007A63AD" w:rsidRPr="0081283D">
        <w:rPr>
          <w:rFonts w:ascii="Arial" w:eastAsia="Times New Roman" w:hAnsi="Arial" w:cs="Arial"/>
          <w:color w:val="000000"/>
          <w:sz w:val="24"/>
          <w:szCs w:val="24"/>
          <w:lang w:val="en-US" w:eastAsia="nb-NO"/>
        </w:rPr>
        <w:t>(</w:t>
      </w:r>
      <w:hyperlink w:anchor="_ENREF_31" w:tooltip="Smith, 2001 #2044" w:history="1">
        <w:r w:rsidR="007A63AD" w:rsidRPr="0081283D">
          <w:rPr>
            <w:rFonts w:ascii="Arial" w:eastAsia="Times New Roman" w:hAnsi="Arial" w:cs="Arial"/>
            <w:color w:val="000000"/>
            <w:sz w:val="24"/>
            <w:szCs w:val="24"/>
            <w:lang w:val="en-US" w:eastAsia="nb-NO"/>
          </w:rPr>
          <w:t>Smith, et al. 2001</w:t>
        </w:r>
      </w:hyperlink>
      <w:r w:rsidR="00372D54">
        <w:rPr>
          <w:rFonts w:ascii="Arial" w:eastAsia="Times New Roman" w:hAnsi="Arial" w:cs="Arial"/>
          <w:color w:val="000000"/>
          <w:sz w:val="24"/>
          <w:szCs w:val="24"/>
          <w:lang w:val="en-US" w:eastAsia="nb-NO"/>
        </w:rPr>
        <w:t>,</w:t>
      </w:r>
      <w:hyperlink w:anchor="_ENREF_9" w:tooltip="Chaudhary, 2017 #269" w:history="1">
        <w:r w:rsidR="007A63AD" w:rsidRPr="0081283D">
          <w:rPr>
            <w:rFonts w:ascii="Arial" w:eastAsia="Times New Roman" w:hAnsi="Arial" w:cs="Arial"/>
            <w:color w:val="000000"/>
            <w:sz w:val="24"/>
            <w:szCs w:val="24"/>
            <w:lang w:val="en-US" w:eastAsia="nb-NO"/>
          </w:rPr>
          <w:t>Chaudhary, et al. 2017a</w:t>
        </w:r>
      </w:hyperlink>
      <w:r w:rsidR="007A63AD" w:rsidRPr="0081283D">
        <w:rPr>
          <w:rFonts w:ascii="Arial" w:eastAsia="Times New Roman" w:hAnsi="Arial" w:cs="Arial"/>
          <w:color w:val="000000"/>
          <w:sz w:val="24"/>
          <w:szCs w:val="24"/>
          <w:lang w:val="en-US" w:eastAsia="nb-NO"/>
        </w:rPr>
        <w:t>)</w:t>
      </w:r>
      <w:r w:rsidR="007A63AD" w:rsidRPr="0081283D">
        <w:rPr>
          <w:rFonts w:ascii="Arial" w:eastAsia="Times New Roman" w:hAnsi="Arial" w:cs="Arial"/>
          <w:color w:val="000000"/>
          <w:sz w:val="24"/>
          <w:szCs w:val="24"/>
          <w:lang w:val="en-US" w:eastAsia="nb-NO"/>
        </w:rPr>
        <w:fldChar w:fldCharType="end"/>
      </w:r>
      <w:r w:rsidR="000A6EAE">
        <w:rPr>
          <w:rFonts w:ascii="Arial" w:eastAsia="Times New Roman" w:hAnsi="Arial" w:cs="Arial"/>
          <w:color w:val="000000"/>
          <w:sz w:val="24"/>
          <w:szCs w:val="24"/>
          <w:lang w:val="en-US" w:eastAsia="nb-NO"/>
        </w:rPr>
        <w:t xml:space="preserve"> </w:t>
      </w:r>
      <w:proofErr w:type="gramStart"/>
      <w:r w:rsidR="000A6EAE">
        <w:rPr>
          <w:rFonts w:ascii="Arial" w:eastAsia="Times New Roman" w:hAnsi="Arial" w:cs="Arial"/>
          <w:color w:val="000000"/>
          <w:sz w:val="24"/>
          <w:szCs w:val="24"/>
          <w:lang w:val="en-US" w:eastAsia="nb-NO"/>
        </w:rPr>
        <w:t>will be employed</w:t>
      </w:r>
      <w:proofErr w:type="gramEnd"/>
      <w:r>
        <w:rPr>
          <w:rFonts w:ascii="Arial" w:eastAsia="Times New Roman" w:hAnsi="Arial" w:cs="Arial"/>
          <w:color w:val="000000"/>
          <w:sz w:val="24"/>
          <w:szCs w:val="24"/>
          <w:lang w:val="en-US" w:eastAsia="nb-NO"/>
        </w:rPr>
        <w:t xml:space="preserve">. </w:t>
      </w:r>
      <w:r w:rsidR="00172519">
        <w:rPr>
          <w:rFonts w:ascii="Arial" w:eastAsia="Times New Roman" w:hAnsi="Arial" w:cs="Arial"/>
          <w:color w:val="000000"/>
          <w:sz w:val="24"/>
          <w:szCs w:val="24"/>
          <w:lang w:val="en-US" w:eastAsia="nb-NO"/>
        </w:rPr>
        <w:t>T</w:t>
      </w:r>
      <w:r>
        <w:rPr>
          <w:rFonts w:ascii="Arial" w:hAnsi="Arial" w:cs="Arial"/>
          <w:sz w:val="24"/>
          <w:szCs w:val="24"/>
          <w:lang w:val="en-US"/>
        </w:rPr>
        <w:t>he implications of</w:t>
      </w:r>
      <w:r w:rsidR="007A63AD" w:rsidRPr="0081283D">
        <w:rPr>
          <w:rFonts w:ascii="Arial" w:hAnsi="Arial" w:cs="Arial"/>
          <w:sz w:val="24"/>
          <w:szCs w:val="24"/>
          <w:lang w:val="en-US"/>
        </w:rPr>
        <w:t xml:space="preserve"> climate warming on peatland carbo</w:t>
      </w:r>
      <w:r w:rsidR="00C1144B">
        <w:rPr>
          <w:rFonts w:ascii="Arial" w:hAnsi="Arial" w:cs="Arial"/>
          <w:sz w:val="24"/>
          <w:szCs w:val="24"/>
          <w:lang w:val="en-US"/>
        </w:rPr>
        <w:t xml:space="preserve">n balance under two contrasting </w:t>
      </w:r>
      <w:r w:rsidR="00C1144B" w:rsidRPr="00C1144B">
        <w:rPr>
          <w:rFonts w:ascii="Arial" w:hAnsi="Arial" w:cs="Arial"/>
          <w:sz w:val="24"/>
          <w:szCs w:val="24"/>
          <w:lang w:val="en-US"/>
        </w:rPr>
        <w:t>Representative Concentration Pathway (</w:t>
      </w:r>
      <w:r w:rsidR="007A63AD" w:rsidRPr="0081283D">
        <w:rPr>
          <w:rFonts w:ascii="Arial" w:hAnsi="Arial" w:cs="Arial"/>
          <w:sz w:val="24"/>
          <w:szCs w:val="24"/>
          <w:lang w:val="en-US"/>
        </w:rPr>
        <w:t>RCP</w:t>
      </w:r>
      <w:r w:rsidR="00C1144B">
        <w:rPr>
          <w:rFonts w:ascii="Arial" w:hAnsi="Arial" w:cs="Arial"/>
          <w:sz w:val="24"/>
          <w:szCs w:val="24"/>
          <w:lang w:val="en-US"/>
        </w:rPr>
        <w:t>)</w:t>
      </w:r>
      <w:r w:rsidR="007A63AD" w:rsidRPr="0081283D">
        <w:rPr>
          <w:rFonts w:ascii="Arial" w:hAnsi="Arial" w:cs="Arial"/>
          <w:sz w:val="24"/>
          <w:szCs w:val="24"/>
          <w:lang w:val="en-US"/>
        </w:rPr>
        <w:t xml:space="preserve"> scenarios</w:t>
      </w:r>
      <w:r w:rsidR="005C706F">
        <w:rPr>
          <w:rFonts w:ascii="Arial" w:hAnsi="Arial" w:cs="Arial"/>
          <w:sz w:val="24"/>
          <w:szCs w:val="24"/>
          <w:lang w:val="en-US"/>
        </w:rPr>
        <w:t xml:space="preserve"> (RCP2.6 and RCP8.5)</w:t>
      </w:r>
      <w:r w:rsidR="00172519">
        <w:rPr>
          <w:rFonts w:ascii="Arial" w:hAnsi="Arial" w:cs="Arial"/>
          <w:sz w:val="24"/>
          <w:szCs w:val="24"/>
          <w:lang w:val="en-US"/>
        </w:rPr>
        <w:t xml:space="preserve"> </w:t>
      </w:r>
      <w:proofErr w:type="gramStart"/>
      <w:r w:rsidR="00172519">
        <w:rPr>
          <w:rFonts w:ascii="Arial" w:hAnsi="Arial" w:cs="Arial"/>
          <w:sz w:val="24"/>
          <w:szCs w:val="24"/>
          <w:lang w:val="en-US"/>
        </w:rPr>
        <w:t>will be investigated</w:t>
      </w:r>
      <w:proofErr w:type="gramEnd"/>
      <w:r w:rsidR="007A63AD" w:rsidRPr="0081283D">
        <w:rPr>
          <w:rFonts w:ascii="Arial" w:hAnsi="Arial" w:cs="Arial"/>
          <w:sz w:val="24"/>
          <w:szCs w:val="24"/>
          <w:lang w:val="en-US"/>
        </w:rPr>
        <w:t xml:space="preserve">. </w:t>
      </w:r>
      <w:r>
        <w:rPr>
          <w:rFonts w:ascii="Arial" w:hAnsi="Arial" w:cs="Arial"/>
          <w:sz w:val="24"/>
          <w:szCs w:val="24"/>
          <w:lang w:val="en-US"/>
        </w:rPr>
        <w:t>The</w:t>
      </w:r>
      <w:r w:rsidR="007A63AD" w:rsidRPr="0081283D">
        <w:rPr>
          <w:rFonts w:ascii="Arial" w:hAnsi="Arial" w:cs="Arial"/>
          <w:sz w:val="24"/>
          <w:szCs w:val="24"/>
          <w:lang w:val="en-US"/>
        </w:rPr>
        <w:t xml:space="preserve"> focus</w:t>
      </w:r>
      <w:r>
        <w:rPr>
          <w:rFonts w:ascii="Arial" w:hAnsi="Arial" w:cs="Arial"/>
          <w:sz w:val="24"/>
          <w:szCs w:val="24"/>
          <w:lang w:val="en-US"/>
        </w:rPr>
        <w:t xml:space="preserve"> will be</w:t>
      </w:r>
      <w:r w:rsidR="009E31DB">
        <w:rPr>
          <w:rFonts w:ascii="Arial" w:hAnsi="Arial" w:cs="Arial"/>
          <w:sz w:val="24"/>
          <w:szCs w:val="24"/>
          <w:lang w:val="en-US"/>
        </w:rPr>
        <w:t xml:space="preserve"> on the period 20</w:t>
      </w:r>
      <w:r w:rsidR="000821C1">
        <w:rPr>
          <w:rFonts w:ascii="Arial" w:hAnsi="Arial" w:cs="Arial"/>
          <w:sz w:val="24"/>
          <w:szCs w:val="24"/>
          <w:lang w:val="en-US"/>
        </w:rPr>
        <w:t>80-21</w:t>
      </w:r>
      <w:r w:rsidR="007A63AD" w:rsidRPr="0081283D">
        <w:rPr>
          <w:rFonts w:ascii="Arial" w:hAnsi="Arial" w:cs="Arial"/>
          <w:sz w:val="24"/>
          <w:szCs w:val="24"/>
          <w:lang w:val="en-US"/>
        </w:rPr>
        <w:t>00 (recent future)</w:t>
      </w:r>
      <w:r w:rsidR="000821C1">
        <w:rPr>
          <w:rFonts w:ascii="Arial" w:hAnsi="Arial" w:cs="Arial"/>
          <w:sz w:val="24"/>
          <w:szCs w:val="24"/>
          <w:lang w:val="en-US"/>
        </w:rPr>
        <w:t xml:space="preserve"> and 2280-2300 (future)</w:t>
      </w:r>
      <w:r w:rsidR="007A63AD" w:rsidRPr="0081283D">
        <w:rPr>
          <w:rFonts w:ascii="Arial" w:hAnsi="Arial" w:cs="Arial"/>
          <w:sz w:val="24"/>
          <w:szCs w:val="24"/>
          <w:lang w:val="en-US"/>
        </w:rPr>
        <w:t xml:space="preserve"> which </w:t>
      </w:r>
      <w:proofErr w:type="gramStart"/>
      <w:r w:rsidR="007A63AD" w:rsidRPr="0081283D">
        <w:rPr>
          <w:rFonts w:ascii="Arial" w:hAnsi="Arial" w:cs="Arial"/>
          <w:sz w:val="24"/>
          <w:szCs w:val="24"/>
          <w:lang w:val="en-US"/>
        </w:rPr>
        <w:t>will be compared</w:t>
      </w:r>
      <w:proofErr w:type="gramEnd"/>
      <w:r w:rsidR="007A63AD" w:rsidRPr="0081283D">
        <w:rPr>
          <w:rFonts w:ascii="Arial" w:hAnsi="Arial" w:cs="Arial"/>
          <w:sz w:val="24"/>
          <w:szCs w:val="24"/>
          <w:lang w:val="en-US"/>
        </w:rPr>
        <w:t xml:space="preserve"> with the period 1991-2010 (recent past). Climate change signals will be determined by subtracting the future from </w:t>
      </w:r>
      <w:r w:rsidR="00F63D49">
        <w:rPr>
          <w:rFonts w:ascii="Arial" w:hAnsi="Arial" w:cs="Arial"/>
          <w:sz w:val="24"/>
          <w:szCs w:val="24"/>
          <w:lang w:val="en-US"/>
        </w:rPr>
        <w:t xml:space="preserve">recent past simulations. These </w:t>
      </w:r>
      <w:r w:rsidR="007A63AD" w:rsidRPr="0081283D">
        <w:rPr>
          <w:rFonts w:ascii="Arial" w:hAnsi="Arial" w:cs="Arial"/>
          <w:sz w:val="24"/>
          <w:szCs w:val="24"/>
          <w:lang w:val="en-US"/>
        </w:rPr>
        <w:t>finding will set a stage for the already ongoing project where the peatland</w:t>
      </w:r>
      <w:r w:rsidR="00F63D49">
        <w:rPr>
          <w:rFonts w:ascii="Arial" w:hAnsi="Arial" w:cs="Arial"/>
          <w:sz w:val="24"/>
          <w:szCs w:val="24"/>
          <w:lang w:val="en-US"/>
        </w:rPr>
        <w:t>-mediated</w:t>
      </w:r>
      <w:r w:rsidR="007A63AD" w:rsidRPr="0081283D">
        <w:rPr>
          <w:rFonts w:ascii="Arial" w:hAnsi="Arial" w:cs="Arial"/>
          <w:sz w:val="24"/>
          <w:szCs w:val="24"/>
          <w:lang w:val="en-US"/>
        </w:rPr>
        <w:t xml:space="preserve"> feedbacks </w:t>
      </w:r>
      <w:proofErr w:type="gramStart"/>
      <w:r w:rsidR="007A63AD" w:rsidRPr="0081283D">
        <w:rPr>
          <w:rFonts w:ascii="Arial" w:hAnsi="Arial" w:cs="Arial"/>
          <w:sz w:val="24"/>
          <w:szCs w:val="24"/>
          <w:lang w:val="en-US"/>
        </w:rPr>
        <w:t>will be calculated</w:t>
      </w:r>
      <w:proofErr w:type="gramEnd"/>
      <w:r w:rsidR="007A63AD" w:rsidRPr="0081283D">
        <w:rPr>
          <w:rFonts w:ascii="Arial" w:hAnsi="Arial" w:cs="Arial"/>
          <w:sz w:val="24"/>
          <w:szCs w:val="24"/>
          <w:lang w:val="en-US"/>
        </w:rPr>
        <w:t xml:space="preserve"> as a difference </w:t>
      </w:r>
      <w:r w:rsidR="007A63AD" w:rsidRPr="0081283D">
        <w:rPr>
          <w:rFonts w:ascii="Arial" w:hAnsi="Arial" w:cs="Arial"/>
          <w:sz w:val="24"/>
          <w:szCs w:val="24"/>
          <w:lang w:val="en-US"/>
        </w:rPr>
        <w:lastRenderedPageBreak/>
        <w:t xml:space="preserve">between the future and present with and without feedback </w:t>
      </w:r>
      <w:r w:rsidR="00DD4AD1">
        <w:rPr>
          <w:rFonts w:ascii="Arial" w:hAnsi="Arial" w:cs="Arial"/>
          <w:sz w:val="24"/>
          <w:szCs w:val="24"/>
          <w:lang w:val="en-US"/>
        </w:rPr>
        <w:t xml:space="preserve">simulations. The results of </w:t>
      </w:r>
      <w:r w:rsidR="00F56498" w:rsidRPr="00993B62">
        <w:rPr>
          <w:rFonts w:ascii="Arial" w:hAnsi="Arial" w:cs="Arial"/>
          <w:b/>
          <w:sz w:val="24"/>
          <w:szCs w:val="24"/>
          <w:lang w:val="en-US"/>
        </w:rPr>
        <w:t>SIMULATE-PEAT</w:t>
      </w:r>
      <w:r w:rsidR="00DD4AD1">
        <w:rPr>
          <w:rFonts w:ascii="Arial" w:hAnsi="Arial" w:cs="Arial"/>
          <w:sz w:val="24"/>
          <w:szCs w:val="24"/>
          <w:lang w:val="en-US"/>
        </w:rPr>
        <w:t xml:space="preserve"> will</w:t>
      </w:r>
      <w:r w:rsidR="007A63AD" w:rsidRPr="0081283D">
        <w:rPr>
          <w:rFonts w:ascii="Arial" w:hAnsi="Arial" w:cs="Arial"/>
          <w:sz w:val="24"/>
          <w:szCs w:val="24"/>
          <w:lang w:val="en-US"/>
        </w:rPr>
        <w:t xml:space="preserve"> identify the regions where the model is not sufficiently capture the observed patterns</w:t>
      </w:r>
      <w:r w:rsidR="00DD4AD1">
        <w:rPr>
          <w:rFonts w:ascii="Arial" w:hAnsi="Arial" w:cs="Arial"/>
          <w:sz w:val="24"/>
          <w:szCs w:val="24"/>
          <w:lang w:val="en-US"/>
        </w:rPr>
        <w:t xml:space="preserve"> and provide useful insights on </w:t>
      </w:r>
      <w:r w:rsidR="00D94C4A">
        <w:rPr>
          <w:rFonts w:ascii="Arial" w:hAnsi="Arial" w:cs="Arial"/>
          <w:sz w:val="24"/>
          <w:szCs w:val="24"/>
          <w:lang w:val="en-US"/>
        </w:rPr>
        <w:t xml:space="preserve">new </w:t>
      </w:r>
      <w:r w:rsidR="00DD4AD1">
        <w:rPr>
          <w:rFonts w:ascii="Arial" w:hAnsi="Arial" w:cs="Arial"/>
          <w:sz w:val="24"/>
          <w:szCs w:val="24"/>
          <w:lang w:val="en-US"/>
        </w:rPr>
        <w:t xml:space="preserve">areas to </w:t>
      </w:r>
      <w:r w:rsidR="00D94C4A">
        <w:rPr>
          <w:rFonts w:ascii="Arial" w:hAnsi="Arial" w:cs="Arial"/>
          <w:sz w:val="24"/>
          <w:szCs w:val="24"/>
          <w:lang w:val="en-US"/>
        </w:rPr>
        <w:t>investigate</w:t>
      </w:r>
      <w:r w:rsidR="007A63AD" w:rsidRPr="0081283D">
        <w:rPr>
          <w:rFonts w:ascii="Arial" w:hAnsi="Arial" w:cs="Arial"/>
          <w:sz w:val="24"/>
          <w:szCs w:val="24"/>
          <w:lang w:val="en-US"/>
        </w:rPr>
        <w:t>.</w:t>
      </w:r>
      <w:r w:rsidR="002B7184">
        <w:rPr>
          <w:rFonts w:ascii="Arial" w:hAnsi="Arial" w:cs="Arial"/>
          <w:sz w:val="24"/>
          <w:szCs w:val="24"/>
          <w:lang w:val="en-US"/>
        </w:rPr>
        <w:t xml:space="preserve"> </w:t>
      </w:r>
      <w:r w:rsidR="00BA7BB9" w:rsidRPr="002B7184">
        <w:rPr>
          <w:rFonts w:ascii="Arial" w:hAnsi="Arial" w:cs="Arial"/>
          <w:sz w:val="24"/>
          <w:szCs w:val="24"/>
          <w:lang w:val="en-US"/>
        </w:rPr>
        <w:t xml:space="preserve">We </w:t>
      </w:r>
      <w:r w:rsidR="00DD4AD1">
        <w:rPr>
          <w:rFonts w:ascii="Arial" w:hAnsi="Arial" w:cs="Arial"/>
          <w:sz w:val="24"/>
          <w:szCs w:val="24"/>
          <w:lang w:val="en-US"/>
        </w:rPr>
        <w:t xml:space="preserve">will also </w:t>
      </w:r>
      <w:r w:rsidR="00BA7BB9" w:rsidRPr="002B7184">
        <w:rPr>
          <w:rFonts w:ascii="Arial" w:hAnsi="Arial" w:cs="Arial"/>
          <w:sz w:val="24"/>
          <w:szCs w:val="24"/>
          <w:lang w:val="en-US"/>
        </w:rPr>
        <w:t>analyze the influence of histori</w:t>
      </w:r>
      <w:r>
        <w:rPr>
          <w:rFonts w:ascii="Arial" w:hAnsi="Arial" w:cs="Arial"/>
          <w:sz w:val="24"/>
          <w:szCs w:val="24"/>
          <w:lang w:val="en-US"/>
        </w:rPr>
        <w:t>cal climate change on peatland carbon</w:t>
      </w:r>
      <w:r w:rsidR="00BA7BB9" w:rsidRPr="002B7184">
        <w:rPr>
          <w:rFonts w:ascii="Arial" w:hAnsi="Arial" w:cs="Arial"/>
          <w:sz w:val="24"/>
          <w:szCs w:val="24"/>
          <w:lang w:val="en-US"/>
        </w:rPr>
        <w:t xml:space="preserve"> balance, </w:t>
      </w:r>
      <w:r w:rsidR="002B7184" w:rsidRPr="002B7184">
        <w:rPr>
          <w:rFonts w:ascii="Arial" w:hAnsi="Arial" w:cs="Arial"/>
          <w:sz w:val="24"/>
          <w:szCs w:val="24"/>
          <w:lang w:val="en-US"/>
        </w:rPr>
        <w:t>carbon accumulation rates</w:t>
      </w:r>
      <w:r w:rsidR="00BA7BB9" w:rsidRPr="002B7184">
        <w:rPr>
          <w:rFonts w:ascii="Arial" w:hAnsi="Arial" w:cs="Arial"/>
          <w:sz w:val="24"/>
          <w:szCs w:val="24"/>
          <w:lang w:val="en-US"/>
        </w:rPr>
        <w:t xml:space="preserve"> and permafrost distribution at the regional scale, and compare these values with their development under climate change scenarios spanning the range of modelled climate (RCP2.6 and RCP8.5)</w:t>
      </w:r>
      <w:r w:rsidR="002B7184">
        <w:rPr>
          <w:rFonts w:ascii="Arial" w:hAnsi="Arial" w:cs="Arial"/>
          <w:sz w:val="24"/>
          <w:szCs w:val="24"/>
          <w:lang w:val="en-US"/>
        </w:rPr>
        <w:t xml:space="preserve">. </w:t>
      </w:r>
    </w:p>
    <w:p w:rsidR="006936A9" w:rsidRPr="0081283D" w:rsidRDefault="000C257F" w:rsidP="00777EB5">
      <w:pPr>
        <w:jc w:val="both"/>
        <w:rPr>
          <w:rFonts w:ascii="Arial" w:hAnsi="Arial" w:cs="Arial"/>
          <w:sz w:val="24"/>
          <w:szCs w:val="24"/>
          <w:lang w:val="en-US"/>
        </w:rPr>
      </w:pPr>
      <w:r w:rsidRPr="00EE371E">
        <w:rPr>
          <w:rFonts w:ascii="Arial" w:hAnsi="Arial" w:cs="Arial"/>
          <w:sz w:val="24"/>
          <w:szCs w:val="24"/>
          <w:lang w:val="en-US"/>
        </w:rPr>
        <w:t xml:space="preserve">Permafrost has an intricate relationship with </w:t>
      </w:r>
      <w:r w:rsidR="002F53AC">
        <w:rPr>
          <w:rFonts w:ascii="Arial" w:hAnsi="Arial" w:cs="Arial"/>
          <w:sz w:val="24"/>
          <w:szCs w:val="24"/>
          <w:lang w:val="en-US"/>
        </w:rPr>
        <w:t xml:space="preserve">peatland </w:t>
      </w:r>
      <w:r w:rsidRPr="00EE371E">
        <w:rPr>
          <w:rFonts w:ascii="Arial" w:hAnsi="Arial" w:cs="Arial"/>
          <w:sz w:val="24"/>
          <w:szCs w:val="24"/>
          <w:lang w:val="en-US"/>
        </w:rPr>
        <w:t xml:space="preserve">vegetation, hydrology and </w:t>
      </w:r>
      <w:r w:rsidR="002F53AC">
        <w:rPr>
          <w:rFonts w:ascii="Arial" w:hAnsi="Arial" w:cs="Arial"/>
          <w:sz w:val="24"/>
          <w:szCs w:val="24"/>
          <w:lang w:val="en-US"/>
        </w:rPr>
        <w:t>biogeochemical processes</w:t>
      </w:r>
      <w:r w:rsidRPr="00EE371E">
        <w:rPr>
          <w:rFonts w:ascii="Arial" w:hAnsi="Arial" w:cs="Arial"/>
          <w:sz w:val="24"/>
          <w:szCs w:val="24"/>
          <w:lang w:val="en-US"/>
        </w:rPr>
        <w:t> (Vardy</w:t>
      </w:r>
      <w:r w:rsidR="00777EB5">
        <w:rPr>
          <w:rFonts w:ascii="Arial" w:hAnsi="Arial" w:cs="Arial"/>
          <w:sz w:val="24"/>
          <w:szCs w:val="24"/>
          <w:lang w:val="en-US"/>
        </w:rPr>
        <w:t xml:space="preserve"> et al. 2000). Peat deposits on the frozen surface soil creates</w:t>
      </w:r>
      <w:r w:rsidRPr="00EE371E">
        <w:rPr>
          <w:rFonts w:ascii="Arial" w:hAnsi="Arial" w:cs="Arial"/>
          <w:sz w:val="24"/>
          <w:szCs w:val="24"/>
          <w:lang w:val="en-US"/>
        </w:rPr>
        <w:t xml:space="preserve"> </w:t>
      </w:r>
      <w:r w:rsidR="00777EB5">
        <w:rPr>
          <w:rFonts w:ascii="Arial" w:hAnsi="Arial" w:cs="Arial"/>
          <w:sz w:val="24"/>
          <w:szCs w:val="24"/>
          <w:lang w:val="en-US"/>
        </w:rPr>
        <w:t>different</w:t>
      </w:r>
      <w:r w:rsidRPr="00EE371E">
        <w:rPr>
          <w:rFonts w:ascii="Arial" w:hAnsi="Arial" w:cs="Arial"/>
          <w:sz w:val="24"/>
          <w:szCs w:val="24"/>
          <w:lang w:val="en-US"/>
        </w:rPr>
        <w:t xml:space="preserve"> land</w:t>
      </w:r>
      <w:r w:rsidR="00777EB5">
        <w:rPr>
          <w:rFonts w:ascii="Arial" w:hAnsi="Arial" w:cs="Arial"/>
          <w:sz w:val="24"/>
          <w:szCs w:val="24"/>
          <w:lang w:val="en-US"/>
        </w:rPr>
        <w:t>forms</w:t>
      </w:r>
      <w:r w:rsidRPr="00EE371E">
        <w:rPr>
          <w:rFonts w:ascii="Arial" w:hAnsi="Arial" w:cs="Arial"/>
          <w:sz w:val="24"/>
          <w:szCs w:val="24"/>
          <w:lang w:val="en-US"/>
        </w:rPr>
        <w:t xml:space="preserve"> such as </w:t>
      </w:r>
      <w:proofErr w:type="spellStart"/>
      <w:r w:rsidRPr="00EE371E">
        <w:rPr>
          <w:rFonts w:ascii="Arial" w:hAnsi="Arial" w:cs="Arial"/>
          <w:sz w:val="24"/>
          <w:szCs w:val="24"/>
          <w:lang w:val="en-US"/>
        </w:rPr>
        <w:t>palsa</w:t>
      </w:r>
      <w:proofErr w:type="spellEnd"/>
      <w:r w:rsidRPr="00EE371E">
        <w:rPr>
          <w:rFonts w:ascii="Arial" w:hAnsi="Arial" w:cs="Arial"/>
          <w:sz w:val="24"/>
          <w:szCs w:val="24"/>
          <w:lang w:val="en-US"/>
        </w:rPr>
        <w:t>, peat plate</w:t>
      </w:r>
      <w:r w:rsidR="00777EB5">
        <w:rPr>
          <w:rFonts w:ascii="Arial" w:hAnsi="Arial" w:cs="Arial"/>
          <w:sz w:val="24"/>
          <w:szCs w:val="24"/>
          <w:lang w:val="en-US"/>
        </w:rPr>
        <w:t>aus and polygonal peat plateaus</w:t>
      </w:r>
      <w:r w:rsidRPr="00EE371E">
        <w:rPr>
          <w:rFonts w:ascii="Arial" w:hAnsi="Arial" w:cs="Arial"/>
          <w:sz w:val="24"/>
          <w:szCs w:val="24"/>
          <w:lang w:val="en-US"/>
        </w:rPr>
        <w:t> (</w:t>
      </w:r>
      <w:proofErr w:type="spellStart"/>
      <w:r w:rsidRPr="00EE371E">
        <w:rPr>
          <w:rFonts w:ascii="Arial" w:hAnsi="Arial" w:cs="Arial"/>
          <w:sz w:val="24"/>
          <w:szCs w:val="24"/>
          <w:lang w:val="en-US"/>
        </w:rPr>
        <w:t>Malmer</w:t>
      </w:r>
      <w:proofErr w:type="spellEnd"/>
      <w:r w:rsidRPr="00EE371E">
        <w:rPr>
          <w:rFonts w:ascii="Arial" w:hAnsi="Arial" w:cs="Arial"/>
          <w:sz w:val="24"/>
          <w:szCs w:val="24"/>
          <w:lang w:val="en-US"/>
        </w:rPr>
        <w:t xml:space="preserve"> et al. 2005). </w:t>
      </w:r>
      <w:r w:rsidR="00272D35">
        <w:rPr>
          <w:rFonts w:ascii="Arial" w:hAnsi="Arial" w:cs="Arial"/>
          <w:sz w:val="24"/>
          <w:szCs w:val="24"/>
          <w:lang w:val="en-US"/>
        </w:rPr>
        <w:t>This</w:t>
      </w:r>
      <w:r w:rsidR="00777EB5">
        <w:rPr>
          <w:rFonts w:ascii="Arial" w:hAnsi="Arial" w:cs="Arial"/>
          <w:sz w:val="24"/>
          <w:szCs w:val="24"/>
          <w:lang w:val="en-US"/>
        </w:rPr>
        <w:t xml:space="preserve"> lead</w:t>
      </w:r>
      <w:r w:rsidR="00272D35">
        <w:rPr>
          <w:rFonts w:ascii="Arial" w:hAnsi="Arial" w:cs="Arial"/>
          <w:sz w:val="24"/>
          <w:szCs w:val="24"/>
          <w:lang w:val="en-US"/>
        </w:rPr>
        <w:t>s</w:t>
      </w:r>
      <w:r w:rsidR="00777EB5">
        <w:rPr>
          <w:rFonts w:ascii="Arial" w:hAnsi="Arial" w:cs="Arial"/>
          <w:sz w:val="24"/>
          <w:szCs w:val="24"/>
          <w:lang w:val="en-US"/>
        </w:rPr>
        <w:t xml:space="preserve"> t</w:t>
      </w:r>
      <w:r w:rsidR="00DD4AD1">
        <w:rPr>
          <w:rFonts w:ascii="Arial" w:hAnsi="Arial" w:cs="Arial"/>
          <w:sz w:val="24"/>
          <w:szCs w:val="24"/>
          <w:lang w:val="en-US"/>
        </w:rPr>
        <w:t xml:space="preserve">o a strong interaction between peat soil and permafrost and any changes </w:t>
      </w:r>
      <w:r w:rsidRPr="00EE371E">
        <w:rPr>
          <w:rFonts w:ascii="Arial" w:hAnsi="Arial" w:cs="Arial"/>
          <w:sz w:val="24"/>
          <w:szCs w:val="24"/>
          <w:lang w:val="en-US"/>
        </w:rPr>
        <w:t xml:space="preserve">in the </w:t>
      </w:r>
      <w:r w:rsidR="00777EB5">
        <w:rPr>
          <w:rFonts w:ascii="Arial" w:hAnsi="Arial" w:cs="Arial"/>
          <w:sz w:val="24"/>
          <w:szCs w:val="24"/>
          <w:lang w:val="en-US"/>
        </w:rPr>
        <w:t xml:space="preserve">current state </w:t>
      </w:r>
      <w:r w:rsidR="00272D35">
        <w:rPr>
          <w:rFonts w:ascii="Arial" w:hAnsi="Arial" w:cs="Arial"/>
          <w:sz w:val="24"/>
          <w:szCs w:val="24"/>
          <w:lang w:val="en-US"/>
        </w:rPr>
        <w:t xml:space="preserve">of permafrost dynamics </w:t>
      </w:r>
      <w:r w:rsidR="00777EB5">
        <w:rPr>
          <w:rFonts w:ascii="Arial" w:hAnsi="Arial" w:cs="Arial"/>
          <w:sz w:val="24"/>
          <w:szCs w:val="24"/>
          <w:lang w:val="en-US"/>
        </w:rPr>
        <w:t xml:space="preserve">effects </w:t>
      </w:r>
      <w:r w:rsidRPr="00EE371E">
        <w:rPr>
          <w:rFonts w:ascii="Arial" w:hAnsi="Arial" w:cs="Arial"/>
          <w:sz w:val="24"/>
          <w:szCs w:val="24"/>
          <w:lang w:val="en-US"/>
        </w:rPr>
        <w:t xml:space="preserve">the overall </w:t>
      </w:r>
      <w:r w:rsidR="00D94C4A">
        <w:rPr>
          <w:rFonts w:ascii="Arial" w:hAnsi="Arial" w:cs="Arial"/>
          <w:sz w:val="24"/>
          <w:szCs w:val="24"/>
          <w:lang w:val="en-US"/>
        </w:rPr>
        <w:t xml:space="preserve">peatland </w:t>
      </w:r>
      <w:r w:rsidRPr="00EE371E">
        <w:rPr>
          <w:rFonts w:ascii="Arial" w:hAnsi="Arial" w:cs="Arial"/>
          <w:sz w:val="24"/>
          <w:szCs w:val="24"/>
          <w:lang w:val="en-US"/>
        </w:rPr>
        <w:t>carbon balance (Robinson and Moore 2000).</w:t>
      </w:r>
      <w:r w:rsidRPr="00D136CD">
        <w:rPr>
          <w:rFonts w:ascii="Arial" w:hAnsi="Arial" w:cs="Arial"/>
          <w:sz w:val="24"/>
          <w:szCs w:val="24"/>
          <w:lang w:val="en-US"/>
        </w:rPr>
        <w:t> </w:t>
      </w:r>
      <w:r w:rsidR="000B5093">
        <w:rPr>
          <w:rFonts w:ascii="Arial" w:hAnsi="Arial" w:cs="Arial"/>
          <w:sz w:val="24"/>
          <w:szCs w:val="24"/>
          <w:lang w:val="en-US"/>
        </w:rPr>
        <w:t>In this work package</w:t>
      </w:r>
      <w:r w:rsidR="00D94C4A" w:rsidRPr="000B5093">
        <w:rPr>
          <w:rFonts w:ascii="Arial" w:hAnsi="Arial" w:cs="Arial"/>
          <w:sz w:val="24"/>
          <w:szCs w:val="24"/>
          <w:lang w:val="en-US"/>
        </w:rPr>
        <w:t xml:space="preserve">, </w:t>
      </w:r>
      <w:r w:rsidR="00D94C4A">
        <w:rPr>
          <w:rFonts w:ascii="Arial" w:hAnsi="Arial" w:cs="Arial"/>
          <w:sz w:val="24"/>
          <w:szCs w:val="24"/>
          <w:lang w:val="en-US"/>
        </w:rPr>
        <w:t>w</w:t>
      </w:r>
      <w:r w:rsidR="002B7184" w:rsidRPr="00EE371E">
        <w:rPr>
          <w:rFonts w:ascii="Arial" w:hAnsi="Arial" w:cs="Arial"/>
          <w:sz w:val="24"/>
          <w:szCs w:val="24"/>
          <w:lang w:val="en-US"/>
        </w:rPr>
        <w:t xml:space="preserve">e </w:t>
      </w:r>
      <w:r w:rsidR="009956DA">
        <w:rPr>
          <w:rFonts w:ascii="Arial" w:hAnsi="Arial" w:cs="Arial"/>
          <w:sz w:val="24"/>
          <w:szCs w:val="24"/>
          <w:lang w:val="en-US"/>
        </w:rPr>
        <w:t xml:space="preserve">will </w:t>
      </w:r>
      <w:r w:rsidR="00272D35">
        <w:rPr>
          <w:rFonts w:ascii="Arial" w:hAnsi="Arial" w:cs="Arial"/>
          <w:sz w:val="24"/>
          <w:szCs w:val="24"/>
          <w:lang w:val="en-US"/>
        </w:rPr>
        <w:t>determine the</w:t>
      </w:r>
      <w:r w:rsidR="002B7184" w:rsidRPr="00EE371E">
        <w:rPr>
          <w:rFonts w:ascii="Arial" w:hAnsi="Arial" w:cs="Arial"/>
          <w:sz w:val="24"/>
          <w:szCs w:val="24"/>
          <w:lang w:val="en-US"/>
        </w:rPr>
        <w:t xml:space="preserve"> permafrost</w:t>
      </w:r>
      <w:r w:rsidR="00272D35">
        <w:rPr>
          <w:rFonts w:ascii="Arial" w:hAnsi="Arial" w:cs="Arial"/>
          <w:sz w:val="24"/>
          <w:szCs w:val="24"/>
          <w:lang w:val="en-US"/>
        </w:rPr>
        <w:t xml:space="preserve"> initiation</w:t>
      </w:r>
      <w:r w:rsidR="002B7184" w:rsidRPr="00EE371E">
        <w:rPr>
          <w:rFonts w:ascii="Arial" w:hAnsi="Arial" w:cs="Arial"/>
          <w:sz w:val="24"/>
          <w:szCs w:val="24"/>
          <w:lang w:val="en-US"/>
        </w:rPr>
        <w:t xml:space="preserve"> </w:t>
      </w:r>
      <w:r w:rsidR="00E95CFF">
        <w:rPr>
          <w:rFonts w:ascii="Arial" w:hAnsi="Arial" w:cs="Arial"/>
          <w:sz w:val="24"/>
          <w:szCs w:val="24"/>
          <w:lang w:val="en-US"/>
        </w:rPr>
        <w:t xml:space="preserve">period </w:t>
      </w:r>
      <w:r w:rsidR="002B7184" w:rsidRPr="00EE371E">
        <w:rPr>
          <w:rFonts w:ascii="Arial" w:hAnsi="Arial" w:cs="Arial"/>
          <w:sz w:val="24"/>
          <w:szCs w:val="24"/>
          <w:lang w:val="en-US"/>
        </w:rPr>
        <w:t xml:space="preserve">in these </w:t>
      </w:r>
      <w:r>
        <w:rPr>
          <w:rFonts w:ascii="Arial" w:hAnsi="Arial" w:cs="Arial"/>
          <w:sz w:val="24"/>
          <w:szCs w:val="24"/>
          <w:lang w:val="en-US"/>
        </w:rPr>
        <w:t xml:space="preserve">climate sensitive </w:t>
      </w:r>
      <w:r w:rsidR="002B7184" w:rsidRPr="00EE371E">
        <w:rPr>
          <w:rFonts w:ascii="Arial" w:hAnsi="Arial" w:cs="Arial"/>
          <w:sz w:val="24"/>
          <w:szCs w:val="24"/>
          <w:lang w:val="en-US"/>
        </w:rPr>
        <w:t>ecosystems</w:t>
      </w:r>
      <w:r w:rsidR="00272D35">
        <w:rPr>
          <w:rFonts w:ascii="Arial" w:hAnsi="Arial" w:cs="Arial"/>
          <w:sz w:val="24"/>
          <w:szCs w:val="24"/>
          <w:lang w:val="en-US"/>
        </w:rPr>
        <w:t>. We will also investigate how these ecosystems have been</w:t>
      </w:r>
      <w:r w:rsidR="002B7184" w:rsidRPr="00EE371E">
        <w:rPr>
          <w:rFonts w:ascii="Arial" w:hAnsi="Arial" w:cs="Arial"/>
          <w:sz w:val="24"/>
          <w:szCs w:val="24"/>
          <w:lang w:val="en-US"/>
        </w:rPr>
        <w:t xml:space="preserve"> evolve</w:t>
      </w:r>
      <w:r w:rsidR="00272D35">
        <w:rPr>
          <w:rFonts w:ascii="Arial" w:hAnsi="Arial" w:cs="Arial"/>
          <w:sz w:val="24"/>
          <w:szCs w:val="24"/>
          <w:lang w:val="en-US"/>
        </w:rPr>
        <w:t>d</w:t>
      </w:r>
      <w:r w:rsidR="002B7184" w:rsidRPr="00EE371E">
        <w:rPr>
          <w:rFonts w:ascii="Arial" w:hAnsi="Arial" w:cs="Arial"/>
          <w:sz w:val="24"/>
          <w:szCs w:val="24"/>
          <w:lang w:val="en-US"/>
        </w:rPr>
        <w:t xml:space="preserve"> over time and h</w:t>
      </w:r>
      <w:r w:rsidR="00BA7BB9" w:rsidRPr="00EE371E">
        <w:rPr>
          <w:rFonts w:ascii="Arial" w:hAnsi="Arial" w:cs="Arial"/>
          <w:sz w:val="24"/>
          <w:szCs w:val="24"/>
          <w:lang w:val="en-US"/>
        </w:rPr>
        <w:t>ow </w:t>
      </w:r>
      <w:r w:rsidR="00272D35">
        <w:rPr>
          <w:rFonts w:ascii="Arial" w:hAnsi="Arial" w:cs="Arial"/>
          <w:sz w:val="24"/>
          <w:szCs w:val="24"/>
          <w:lang w:val="en-US"/>
        </w:rPr>
        <w:t>did</w:t>
      </w:r>
      <w:r w:rsidR="00BA7BB9" w:rsidRPr="00EE371E">
        <w:rPr>
          <w:rFonts w:ascii="Arial" w:hAnsi="Arial" w:cs="Arial"/>
          <w:sz w:val="24"/>
          <w:szCs w:val="24"/>
          <w:lang w:val="en-US"/>
        </w:rPr>
        <w:t xml:space="preserve"> permafrost influence</w:t>
      </w:r>
      <w:r w:rsidR="00272D35">
        <w:rPr>
          <w:rFonts w:ascii="Arial" w:hAnsi="Arial" w:cs="Arial"/>
          <w:sz w:val="24"/>
          <w:szCs w:val="24"/>
          <w:lang w:val="en-US"/>
        </w:rPr>
        <w:t xml:space="preserve"> their</w:t>
      </w:r>
      <w:r w:rsidR="002B7184" w:rsidRPr="00EE371E">
        <w:rPr>
          <w:rFonts w:ascii="Arial" w:hAnsi="Arial" w:cs="Arial"/>
          <w:sz w:val="24"/>
          <w:szCs w:val="24"/>
          <w:lang w:val="en-US"/>
        </w:rPr>
        <w:t xml:space="preserve"> carbon accumulation rates. </w:t>
      </w:r>
      <w:r w:rsidR="00E95CFF">
        <w:rPr>
          <w:rFonts w:ascii="Arial" w:hAnsi="Arial" w:cs="Arial"/>
          <w:sz w:val="24"/>
          <w:szCs w:val="24"/>
          <w:lang w:val="en-US"/>
        </w:rPr>
        <w:t xml:space="preserve">The </w:t>
      </w:r>
      <w:proofErr w:type="gramStart"/>
      <w:r w:rsidR="00E95CFF">
        <w:rPr>
          <w:rFonts w:ascii="Arial" w:hAnsi="Arial" w:cs="Arial"/>
          <w:sz w:val="24"/>
          <w:szCs w:val="24"/>
          <w:lang w:val="en-US"/>
        </w:rPr>
        <w:t>ma</w:t>
      </w:r>
      <w:r w:rsidR="0050749D">
        <w:rPr>
          <w:rFonts w:ascii="Arial" w:hAnsi="Arial" w:cs="Arial"/>
          <w:sz w:val="24"/>
          <w:szCs w:val="24"/>
          <w:lang w:val="en-US"/>
        </w:rPr>
        <w:t>in</w:t>
      </w:r>
      <w:r w:rsidR="00E95CFF">
        <w:rPr>
          <w:rFonts w:ascii="Arial" w:hAnsi="Arial" w:cs="Arial"/>
          <w:sz w:val="24"/>
          <w:szCs w:val="24"/>
          <w:lang w:val="en-US"/>
        </w:rPr>
        <w:t xml:space="preserve"> focus</w:t>
      </w:r>
      <w:proofErr w:type="gramEnd"/>
      <w:r w:rsidR="00E95CFF">
        <w:rPr>
          <w:rFonts w:ascii="Arial" w:hAnsi="Arial" w:cs="Arial"/>
          <w:sz w:val="24"/>
          <w:szCs w:val="24"/>
          <w:lang w:val="en-US"/>
        </w:rPr>
        <w:t xml:space="preserve"> </w:t>
      </w:r>
      <w:r w:rsidR="0050749D">
        <w:rPr>
          <w:rFonts w:ascii="Arial" w:hAnsi="Arial" w:cs="Arial"/>
          <w:sz w:val="24"/>
          <w:szCs w:val="24"/>
          <w:lang w:val="en-US"/>
        </w:rPr>
        <w:t xml:space="preserve">of this study </w:t>
      </w:r>
      <w:r w:rsidR="00E95CFF">
        <w:rPr>
          <w:rFonts w:ascii="Arial" w:hAnsi="Arial" w:cs="Arial"/>
          <w:sz w:val="24"/>
          <w:szCs w:val="24"/>
          <w:lang w:val="en-US"/>
        </w:rPr>
        <w:t xml:space="preserve">will be on </w:t>
      </w:r>
      <w:r w:rsidR="0050749D">
        <w:rPr>
          <w:rFonts w:ascii="Arial" w:hAnsi="Arial" w:cs="Arial"/>
          <w:sz w:val="24"/>
          <w:szCs w:val="24"/>
          <w:lang w:val="en-US"/>
        </w:rPr>
        <w:t xml:space="preserve">the </w:t>
      </w:r>
      <w:r w:rsidR="00E95CFF">
        <w:rPr>
          <w:rFonts w:ascii="Arial" w:hAnsi="Arial" w:cs="Arial"/>
          <w:sz w:val="24"/>
          <w:szCs w:val="24"/>
          <w:lang w:val="en-US"/>
        </w:rPr>
        <w:t>effect</w:t>
      </w:r>
      <w:r w:rsidR="0050749D">
        <w:rPr>
          <w:rFonts w:ascii="Arial" w:hAnsi="Arial" w:cs="Arial"/>
          <w:sz w:val="24"/>
          <w:szCs w:val="24"/>
          <w:lang w:val="en-US"/>
        </w:rPr>
        <w:t>s</w:t>
      </w:r>
      <w:r w:rsidR="00E95CFF">
        <w:rPr>
          <w:rFonts w:ascii="Arial" w:hAnsi="Arial" w:cs="Arial"/>
          <w:sz w:val="24"/>
          <w:szCs w:val="24"/>
          <w:lang w:val="en-US"/>
        </w:rPr>
        <w:t xml:space="preserve"> of future </w:t>
      </w:r>
      <w:r w:rsidR="00810A9A">
        <w:rPr>
          <w:rFonts w:ascii="Arial" w:hAnsi="Arial" w:cs="Arial"/>
          <w:sz w:val="24"/>
          <w:szCs w:val="24"/>
          <w:lang w:val="en-US"/>
        </w:rPr>
        <w:t>warming</w:t>
      </w:r>
      <w:r w:rsidR="00E95CFF">
        <w:rPr>
          <w:rFonts w:ascii="Arial" w:hAnsi="Arial" w:cs="Arial"/>
          <w:sz w:val="24"/>
          <w:szCs w:val="24"/>
          <w:lang w:val="en-US"/>
        </w:rPr>
        <w:t xml:space="preserve"> on permafrost distribution across pan-Arctic region. </w:t>
      </w:r>
    </w:p>
    <w:p w:rsidR="0035183A" w:rsidRDefault="00185CBF" w:rsidP="0035183A">
      <w:pPr>
        <w:pStyle w:val="ListParagraph"/>
        <w:ind w:left="0"/>
        <w:rPr>
          <w:rFonts w:ascii="Arial" w:hAnsi="Arial" w:cs="Arial"/>
          <w:b/>
          <w:bCs/>
          <w:sz w:val="24"/>
          <w:szCs w:val="24"/>
          <w:lang w:val="en-US"/>
        </w:rPr>
      </w:pPr>
      <w:r w:rsidRPr="00EB1345">
        <w:rPr>
          <w:rFonts w:ascii="Arial" w:hAnsi="Arial" w:cs="Arial"/>
          <w:b/>
          <w:sz w:val="24"/>
          <w:szCs w:val="24"/>
          <w:lang w:val="en-US"/>
        </w:rPr>
        <w:t>Work Package 2 – Model evalua</w:t>
      </w:r>
      <w:r w:rsidR="0035183A">
        <w:rPr>
          <w:rFonts w:ascii="Arial" w:hAnsi="Arial" w:cs="Arial"/>
          <w:b/>
          <w:sz w:val="24"/>
          <w:szCs w:val="24"/>
          <w:lang w:val="en-US"/>
        </w:rPr>
        <w:t xml:space="preserve">tion and additional experiments </w:t>
      </w:r>
      <w:r w:rsidR="0035183A">
        <w:rPr>
          <w:rFonts w:ascii="Arial" w:hAnsi="Arial" w:cs="Arial"/>
          <w:b/>
          <w:bCs/>
          <w:sz w:val="24"/>
          <w:szCs w:val="24"/>
          <w:lang w:val="en-US"/>
        </w:rPr>
        <w:t>(Month 6–12)</w:t>
      </w:r>
    </w:p>
    <w:p w:rsidR="00DD4AD1" w:rsidRDefault="00897820" w:rsidP="0035183A">
      <w:pPr>
        <w:pStyle w:val="ListParagraph"/>
        <w:ind w:left="0"/>
        <w:jc w:val="both"/>
        <w:rPr>
          <w:rStyle w:val="eop"/>
          <w:color w:val="000000"/>
          <w:lang w:val="en-US"/>
        </w:rPr>
      </w:pPr>
      <w:r w:rsidRPr="0081283D">
        <w:rPr>
          <w:rFonts w:ascii="Arial" w:hAnsi="Arial" w:cs="Arial"/>
          <w:sz w:val="24"/>
          <w:szCs w:val="24"/>
          <w:lang w:val="en-US"/>
        </w:rPr>
        <w:t xml:space="preserve">In this work package, I will perform the </w:t>
      </w:r>
      <w:r w:rsidR="00282B20">
        <w:rPr>
          <w:rFonts w:ascii="Arial" w:hAnsi="Arial" w:cs="Arial"/>
          <w:sz w:val="24"/>
          <w:szCs w:val="24"/>
          <w:lang w:val="en-US"/>
        </w:rPr>
        <w:t xml:space="preserve">remaining </w:t>
      </w:r>
      <w:r w:rsidR="001D105F">
        <w:rPr>
          <w:rFonts w:ascii="Arial" w:hAnsi="Arial" w:cs="Arial"/>
          <w:sz w:val="24"/>
          <w:szCs w:val="24"/>
          <w:lang w:val="en-US"/>
        </w:rPr>
        <w:t xml:space="preserve">two </w:t>
      </w:r>
      <w:proofErr w:type="gramStart"/>
      <w:r w:rsidR="00282B20">
        <w:rPr>
          <w:rFonts w:ascii="Arial" w:hAnsi="Arial" w:cs="Arial"/>
          <w:sz w:val="24"/>
          <w:szCs w:val="24"/>
          <w:lang w:val="en-US"/>
        </w:rPr>
        <w:t>simulations which</w:t>
      </w:r>
      <w:proofErr w:type="gramEnd"/>
      <w:r w:rsidR="00282B20">
        <w:rPr>
          <w:rFonts w:ascii="Arial" w:hAnsi="Arial" w:cs="Arial"/>
          <w:sz w:val="24"/>
          <w:szCs w:val="24"/>
          <w:lang w:val="en-US"/>
        </w:rPr>
        <w:t xml:space="preserve"> are not covered in the simulation protocol</w:t>
      </w:r>
      <w:r w:rsidR="00DD4AD1">
        <w:rPr>
          <w:rFonts w:ascii="Arial" w:hAnsi="Arial" w:cs="Arial"/>
          <w:sz w:val="24"/>
          <w:szCs w:val="24"/>
          <w:lang w:val="en-US"/>
        </w:rPr>
        <w:t xml:space="preserve"> </w:t>
      </w:r>
      <w:r w:rsidR="00282B20">
        <w:rPr>
          <w:rFonts w:ascii="Arial" w:hAnsi="Arial" w:cs="Arial"/>
          <w:sz w:val="24"/>
          <w:szCs w:val="24"/>
          <w:lang w:val="en-US"/>
        </w:rPr>
        <w:t xml:space="preserve">and </w:t>
      </w:r>
      <w:r w:rsidR="00F443BA">
        <w:rPr>
          <w:rFonts w:ascii="Arial" w:hAnsi="Arial" w:cs="Arial"/>
          <w:sz w:val="24"/>
          <w:szCs w:val="24"/>
          <w:lang w:val="en-US"/>
        </w:rPr>
        <w:t xml:space="preserve">will </w:t>
      </w:r>
      <w:r w:rsidR="00282B20">
        <w:rPr>
          <w:rFonts w:ascii="Arial" w:hAnsi="Arial" w:cs="Arial"/>
          <w:sz w:val="24"/>
          <w:szCs w:val="24"/>
          <w:lang w:val="en-US"/>
        </w:rPr>
        <w:t>extend the scope of th</w:t>
      </w:r>
      <w:r w:rsidR="00F443BA">
        <w:rPr>
          <w:rFonts w:ascii="Arial" w:hAnsi="Arial" w:cs="Arial"/>
          <w:sz w:val="24"/>
          <w:szCs w:val="24"/>
          <w:lang w:val="en-US"/>
        </w:rPr>
        <w:t>is</w:t>
      </w:r>
      <w:r w:rsidR="00282B20">
        <w:rPr>
          <w:rFonts w:ascii="Arial" w:hAnsi="Arial" w:cs="Arial"/>
          <w:sz w:val="24"/>
          <w:szCs w:val="24"/>
          <w:lang w:val="en-US"/>
        </w:rPr>
        <w:t xml:space="preserve"> study. </w:t>
      </w:r>
      <w:r w:rsidR="00816846">
        <w:rPr>
          <w:rFonts w:ascii="Arial" w:hAnsi="Arial" w:cs="Arial"/>
          <w:sz w:val="24"/>
          <w:szCs w:val="24"/>
          <w:lang w:val="en-US"/>
        </w:rPr>
        <w:t xml:space="preserve">In the </w:t>
      </w:r>
      <w:r w:rsidR="001D105F">
        <w:rPr>
          <w:rFonts w:ascii="Arial" w:hAnsi="Arial" w:cs="Arial"/>
          <w:sz w:val="24"/>
          <w:szCs w:val="24"/>
          <w:lang w:val="en-US"/>
        </w:rPr>
        <w:t>first</w:t>
      </w:r>
      <w:r w:rsidR="00816846">
        <w:rPr>
          <w:rFonts w:ascii="Arial" w:hAnsi="Arial" w:cs="Arial"/>
          <w:sz w:val="24"/>
          <w:szCs w:val="24"/>
          <w:lang w:val="en-US"/>
        </w:rPr>
        <w:t xml:space="preserve"> work package</w:t>
      </w:r>
      <w:r w:rsidR="00DD4AD1">
        <w:rPr>
          <w:rFonts w:ascii="Arial" w:hAnsi="Arial" w:cs="Arial"/>
          <w:sz w:val="24"/>
          <w:szCs w:val="24"/>
          <w:lang w:val="en-US"/>
        </w:rPr>
        <w:t xml:space="preserve">, the model will be </w:t>
      </w:r>
      <w:r w:rsidR="00DD4AD1" w:rsidRPr="002F53AC">
        <w:rPr>
          <w:rFonts w:ascii="Arial" w:hAnsi="Arial" w:cs="Arial"/>
          <w:sz w:val="24"/>
          <w:szCs w:val="24"/>
          <w:lang w:val="en-US"/>
        </w:rPr>
        <w:t>derived into the future using the ultra-low emissions, RCP2.6; and, high-emissions RCP8.5 scenarios</w:t>
      </w:r>
      <w:r w:rsidR="001D105F">
        <w:rPr>
          <w:rFonts w:ascii="Arial" w:hAnsi="Arial" w:cs="Arial"/>
          <w:sz w:val="24"/>
          <w:szCs w:val="24"/>
          <w:lang w:val="en-US"/>
        </w:rPr>
        <w:t xml:space="preserve"> due to the time-constraint</w:t>
      </w:r>
      <w:r w:rsidR="00DD4AD1" w:rsidRPr="002F53AC">
        <w:rPr>
          <w:rFonts w:ascii="Arial" w:hAnsi="Arial" w:cs="Arial"/>
          <w:sz w:val="24"/>
          <w:szCs w:val="24"/>
          <w:lang w:val="en-US"/>
        </w:rPr>
        <w:t xml:space="preserve">. </w:t>
      </w:r>
      <w:r w:rsidR="00DD4AD1">
        <w:rPr>
          <w:rFonts w:ascii="Arial" w:hAnsi="Arial" w:cs="Arial"/>
          <w:sz w:val="24"/>
          <w:szCs w:val="24"/>
          <w:lang w:val="en-US"/>
        </w:rPr>
        <w:t>It</w:t>
      </w:r>
      <w:r w:rsidR="00282B20" w:rsidRPr="00827416">
        <w:rPr>
          <w:rFonts w:ascii="Arial" w:hAnsi="Arial" w:cs="Arial"/>
          <w:sz w:val="24"/>
          <w:szCs w:val="24"/>
          <w:lang w:val="en-US"/>
        </w:rPr>
        <w:t xml:space="preserve"> </w:t>
      </w:r>
      <w:r w:rsidR="00DD4AD1">
        <w:rPr>
          <w:rFonts w:ascii="Arial" w:hAnsi="Arial" w:cs="Arial"/>
          <w:sz w:val="24"/>
          <w:szCs w:val="24"/>
          <w:lang w:val="en-US"/>
        </w:rPr>
        <w:t>is</w:t>
      </w:r>
      <w:r w:rsidR="00282B20" w:rsidRPr="00827416">
        <w:rPr>
          <w:rFonts w:ascii="Arial" w:hAnsi="Arial" w:cs="Arial"/>
          <w:sz w:val="24"/>
          <w:szCs w:val="24"/>
          <w:lang w:val="en-US"/>
        </w:rPr>
        <w:t xml:space="preserve"> </w:t>
      </w:r>
      <w:r w:rsidR="00F443BA">
        <w:rPr>
          <w:rFonts w:ascii="Arial" w:hAnsi="Arial" w:cs="Arial"/>
          <w:sz w:val="24"/>
          <w:szCs w:val="24"/>
          <w:lang w:val="en-US"/>
        </w:rPr>
        <w:t xml:space="preserve">quite </w:t>
      </w:r>
      <w:r w:rsidR="00282B20" w:rsidRPr="00827416">
        <w:rPr>
          <w:rFonts w:ascii="Arial" w:hAnsi="Arial" w:cs="Arial"/>
          <w:sz w:val="24"/>
          <w:szCs w:val="24"/>
          <w:lang w:val="en-US"/>
        </w:rPr>
        <w:t>common to focus on these two extremes </w:t>
      </w:r>
      <w:proofErr w:type="gramStart"/>
      <w:r w:rsidR="00282B20" w:rsidRPr="00827416">
        <w:rPr>
          <w:rFonts w:ascii="Arial" w:hAnsi="Arial" w:cs="Arial"/>
          <w:sz w:val="24"/>
          <w:szCs w:val="24"/>
          <w:lang w:val="en-US"/>
        </w:rPr>
        <w:t>so as to</w:t>
      </w:r>
      <w:proofErr w:type="gramEnd"/>
      <w:r w:rsidR="00282B20" w:rsidRPr="00827416">
        <w:rPr>
          <w:rFonts w:ascii="Arial" w:hAnsi="Arial" w:cs="Arial"/>
          <w:sz w:val="24"/>
          <w:szCs w:val="24"/>
          <w:lang w:val="en-US"/>
        </w:rPr>
        <w:t> provide end-member estimates in future modelling studies</w:t>
      </w:r>
      <w:r w:rsidR="00F443BA">
        <w:rPr>
          <w:rFonts w:ascii="Arial" w:hAnsi="Arial" w:cs="Arial"/>
          <w:sz w:val="24"/>
          <w:szCs w:val="24"/>
          <w:lang w:val="en-US"/>
        </w:rPr>
        <w:t xml:space="preserve">. However, to provide a complete picture it is always better to run the model with all RCP scenarios and deliver a complete picture. These </w:t>
      </w:r>
      <w:r w:rsidR="00827416" w:rsidRPr="002F53AC">
        <w:rPr>
          <w:rFonts w:ascii="Arial" w:hAnsi="Arial" w:cs="Arial"/>
          <w:sz w:val="24"/>
          <w:szCs w:val="24"/>
          <w:lang w:val="en-US"/>
        </w:rPr>
        <w:t>scenarios </w:t>
      </w:r>
      <w:proofErr w:type="gramStart"/>
      <w:r w:rsidR="00F443BA">
        <w:rPr>
          <w:rFonts w:ascii="Arial" w:hAnsi="Arial" w:cs="Arial"/>
          <w:sz w:val="24"/>
          <w:szCs w:val="24"/>
          <w:lang w:val="en-US"/>
        </w:rPr>
        <w:t>are</w:t>
      </w:r>
      <w:r w:rsidR="00827416" w:rsidRPr="002F53AC">
        <w:rPr>
          <w:rFonts w:ascii="Arial" w:hAnsi="Arial" w:cs="Arial"/>
          <w:sz w:val="24"/>
          <w:szCs w:val="24"/>
          <w:lang w:val="en-US"/>
        </w:rPr>
        <w:t xml:space="preserve"> developed</w:t>
      </w:r>
      <w:proofErr w:type="gramEnd"/>
      <w:r w:rsidR="00827416" w:rsidRPr="002F53AC">
        <w:rPr>
          <w:rFonts w:ascii="Arial" w:hAnsi="Arial" w:cs="Arial"/>
          <w:sz w:val="24"/>
          <w:szCs w:val="24"/>
          <w:lang w:val="en-US"/>
        </w:rPr>
        <w:t> as a suite of complementary possibilities, and the IPCC recommends that modelling studies should consider all four together. Additionally, RCP8.5 </w:t>
      </w:r>
      <w:proofErr w:type="gramStart"/>
      <w:r w:rsidR="00827416" w:rsidRPr="002F53AC">
        <w:rPr>
          <w:rFonts w:ascii="Arial" w:hAnsi="Arial" w:cs="Arial"/>
          <w:sz w:val="24"/>
          <w:szCs w:val="24"/>
          <w:lang w:val="en-US"/>
        </w:rPr>
        <w:t>has recently been discredited</w:t>
      </w:r>
      <w:proofErr w:type="gramEnd"/>
      <w:r w:rsidR="00827416" w:rsidRPr="002F53AC">
        <w:rPr>
          <w:rFonts w:ascii="Arial" w:hAnsi="Arial" w:cs="Arial"/>
          <w:sz w:val="24"/>
          <w:szCs w:val="24"/>
          <w:lang w:val="en-US"/>
        </w:rPr>
        <w:t> because the amount of coal that the scenario requires India and China to use in coming decades likely exceeds estimates of readily available fossil resources (see Wang et al., 2017, Futures 86: 58-72). RCP4.5 and RCP6.0 arguably represent the most realistic of the four scenarios, yet the two </w:t>
      </w:r>
      <w:proofErr w:type="gramStart"/>
      <w:r w:rsidR="00827416" w:rsidRPr="002F53AC">
        <w:rPr>
          <w:rFonts w:ascii="Arial" w:hAnsi="Arial" w:cs="Arial"/>
          <w:sz w:val="24"/>
          <w:szCs w:val="24"/>
          <w:lang w:val="en-US"/>
        </w:rPr>
        <w:t>are often omitted</w:t>
      </w:r>
      <w:proofErr w:type="gramEnd"/>
      <w:r w:rsidR="00827416" w:rsidRPr="002F53AC">
        <w:rPr>
          <w:rFonts w:ascii="Arial" w:hAnsi="Arial" w:cs="Arial"/>
          <w:sz w:val="24"/>
          <w:szCs w:val="24"/>
          <w:lang w:val="en-US"/>
        </w:rPr>
        <w:t>. For these reasons</w:t>
      </w:r>
      <w:r w:rsidR="00DD4AD1">
        <w:rPr>
          <w:rFonts w:ascii="Arial" w:hAnsi="Arial" w:cs="Arial"/>
          <w:sz w:val="24"/>
          <w:szCs w:val="24"/>
          <w:lang w:val="en-US"/>
        </w:rPr>
        <w:t>,</w:t>
      </w:r>
      <w:r w:rsidR="00827416" w:rsidRPr="002F53AC">
        <w:rPr>
          <w:rFonts w:ascii="Arial" w:hAnsi="Arial" w:cs="Arial"/>
          <w:sz w:val="24"/>
          <w:szCs w:val="24"/>
          <w:lang w:val="en-US"/>
        </w:rPr>
        <w:t xml:space="preserve"> I</w:t>
      </w:r>
      <w:r w:rsidR="00DD4AD1">
        <w:rPr>
          <w:rFonts w:ascii="Arial" w:hAnsi="Arial" w:cs="Arial"/>
          <w:sz w:val="24"/>
          <w:szCs w:val="24"/>
          <w:lang w:val="en-US"/>
        </w:rPr>
        <w:t xml:space="preserve"> will</w:t>
      </w:r>
      <w:r w:rsidR="00827416" w:rsidRPr="002F53AC">
        <w:rPr>
          <w:rFonts w:ascii="Arial" w:hAnsi="Arial" w:cs="Arial"/>
          <w:sz w:val="24"/>
          <w:szCs w:val="24"/>
          <w:lang w:val="en-US"/>
        </w:rPr>
        <w:t xml:space="preserve"> </w:t>
      </w:r>
      <w:r w:rsidR="00DD4AD1">
        <w:rPr>
          <w:rFonts w:ascii="Arial" w:hAnsi="Arial" w:cs="Arial"/>
          <w:sz w:val="24"/>
          <w:szCs w:val="24"/>
          <w:lang w:val="en-US"/>
        </w:rPr>
        <w:t>perform</w:t>
      </w:r>
      <w:r w:rsidR="00810A9A">
        <w:rPr>
          <w:rFonts w:ascii="Arial" w:hAnsi="Arial" w:cs="Arial"/>
          <w:sz w:val="24"/>
          <w:szCs w:val="24"/>
          <w:lang w:val="en-US"/>
        </w:rPr>
        <w:t xml:space="preserve"> the analysis for the</w:t>
      </w:r>
      <w:r w:rsidR="00827416" w:rsidRPr="002F53AC">
        <w:rPr>
          <w:rFonts w:ascii="Arial" w:hAnsi="Arial" w:cs="Arial"/>
          <w:sz w:val="24"/>
          <w:szCs w:val="24"/>
          <w:lang w:val="en-US"/>
        </w:rPr>
        <w:t xml:space="preserve"> </w:t>
      </w:r>
      <w:r w:rsidR="00BB255C">
        <w:rPr>
          <w:rFonts w:ascii="Arial" w:hAnsi="Arial" w:cs="Arial"/>
          <w:sz w:val="24"/>
          <w:szCs w:val="24"/>
          <w:lang w:val="en-US"/>
        </w:rPr>
        <w:t xml:space="preserve">remaining </w:t>
      </w:r>
      <w:r w:rsidR="00810A9A" w:rsidRPr="002F53AC">
        <w:rPr>
          <w:rFonts w:ascii="Arial" w:hAnsi="Arial" w:cs="Arial"/>
          <w:sz w:val="24"/>
          <w:szCs w:val="24"/>
          <w:lang w:val="en-US"/>
        </w:rPr>
        <w:t>two</w:t>
      </w:r>
      <w:r w:rsidR="00810A9A">
        <w:rPr>
          <w:rFonts w:ascii="Arial" w:hAnsi="Arial" w:cs="Arial"/>
          <w:sz w:val="24"/>
          <w:szCs w:val="24"/>
          <w:lang w:val="en-US"/>
        </w:rPr>
        <w:t xml:space="preserve"> </w:t>
      </w:r>
      <w:r w:rsidR="00BB255C">
        <w:rPr>
          <w:rFonts w:ascii="Arial" w:hAnsi="Arial" w:cs="Arial"/>
          <w:sz w:val="24"/>
          <w:szCs w:val="24"/>
          <w:lang w:val="en-US"/>
        </w:rPr>
        <w:t>scenarios and extending the scope of the study.</w:t>
      </w:r>
      <w:r w:rsidR="00827416" w:rsidRPr="002F53AC">
        <w:rPr>
          <w:rFonts w:ascii="Arial" w:hAnsi="Arial" w:cs="Arial"/>
          <w:sz w:val="24"/>
          <w:szCs w:val="24"/>
          <w:lang w:val="en-US"/>
        </w:rPr>
        <w:t xml:space="preserve"> </w:t>
      </w:r>
    </w:p>
    <w:p w:rsidR="00185CBF" w:rsidRDefault="00185CBF" w:rsidP="006936A9">
      <w:pPr>
        <w:pStyle w:val="ListParagraph"/>
        <w:ind w:left="0"/>
        <w:rPr>
          <w:rFonts w:ascii="Arial" w:hAnsi="Arial" w:cs="Arial"/>
          <w:sz w:val="24"/>
          <w:szCs w:val="24"/>
          <w:lang w:val="en-US"/>
        </w:rPr>
      </w:pPr>
    </w:p>
    <w:p w:rsidR="006936A9" w:rsidRDefault="00BB255C" w:rsidP="00897820">
      <w:pPr>
        <w:pStyle w:val="ListParagraph"/>
        <w:ind w:left="0"/>
        <w:jc w:val="both"/>
        <w:rPr>
          <w:rFonts w:ascii="Arial" w:hAnsi="Arial" w:cs="Arial"/>
          <w:sz w:val="24"/>
          <w:szCs w:val="24"/>
          <w:lang w:val="en-US"/>
        </w:rPr>
      </w:pPr>
      <w:r>
        <w:rPr>
          <w:rFonts w:ascii="Arial" w:hAnsi="Arial" w:cs="Arial"/>
          <w:sz w:val="24"/>
          <w:szCs w:val="24"/>
          <w:lang w:val="en-US"/>
        </w:rPr>
        <w:t>Model simulations will be evaluated with o</w:t>
      </w:r>
      <w:r w:rsidR="006936A9" w:rsidRPr="0081283D">
        <w:rPr>
          <w:rFonts w:ascii="Arial" w:hAnsi="Arial" w:cs="Arial"/>
          <w:sz w:val="24"/>
          <w:szCs w:val="24"/>
          <w:lang w:val="en-US"/>
        </w:rPr>
        <w:t xml:space="preserve">bservations, reanalysis and </w:t>
      </w:r>
      <w:proofErr w:type="gramStart"/>
      <w:r w:rsidR="006936A9" w:rsidRPr="0081283D">
        <w:rPr>
          <w:rFonts w:ascii="Arial" w:hAnsi="Arial" w:cs="Arial"/>
          <w:sz w:val="24"/>
          <w:szCs w:val="24"/>
          <w:lang w:val="en-US"/>
        </w:rPr>
        <w:t>satellite-based,</w:t>
      </w:r>
      <w:proofErr w:type="gramEnd"/>
      <w:r w:rsidR="006936A9" w:rsidRPr="0081283D">
        <w:rPr>
          <w:rFonts w:ascii="Arial" w:hAnsi="Arial" w:cs="Arial"/>
          <w:sz w:val="24"/>
          <w:szCs w:val="24"/>
          <w:lang w:val="en-US"/>
        </w:rPr>
        <w:t xml:space="preserve"> and gauge-based datasets. </w:t>
      </w:r>
      <w:r>
        <w:rPr>
          <w:rFonts w:ascii="Arial" w:hAnsi="Arial" w:cs="Arial"/>
          <w:sz w:val="24"/>
          <w:szCs w:val="24"/>
          <w:lang w:val="en-US"/>
        </w:rPr>
        <w:t>Modelled</w:t>
      </w:r>
      <w:r w:rsidR="006936A9" w:rsidRPr="0081283D">
        <w:rPr>
          <w:rFonts w:ascii="Arial" w:hAnsi="Arial" w:cs="Arial"/>
          <w:sz w:val="24"/>
          <w:szCs w:val="24"/>
          <w:lang w:val="en-US"/>
        </w:rPr>
        <w:t xml:space="preserve"> near-surface temperature, precipitation, and</w:t>
      </w:r>
      <w:r>
        <w:rPr>
          <w:rFonts w:ascii="Arial" w:hAnsi="Arial" w:cs="Arial"/>
          <w:sz w:val="24"/>
          <w:szCs w:val="24"/>
          <w:lang w:val="en-US"/>
        </w:rPr>
        <w:t xml:space="preserve"> Leaf Area Index</w:t>
      </w:r>
      <w:r w:rsidR="006936A9" w:rsidRPr="0081283D">
        <w:rPr>
          <w:rFonts w:ascii="Arial" w:hAnsi="Arial" w:cs="Arial"/>
          <w:sz w:val="24"/>
          <w:szCs w:val="24"/>
          <w:lang w:val="en-US"/>
        </w:rPr>
        <w:t xml:space="preserve"> </w:t>
      </w:r>
      <w:r>
        <w:rPr>
          <w:rFonts w:ascii="Arial" w:hAnsi="Arial" w:cs="Arial"/>
          <w:sz w:val="24"/>
          <w:szCs w:val="24"/>
          <w:lang w:val="en-US"/>
        </w:rPr>
        <w:t>(</w:t>
      </w:r>
      <w:r w:rsidR="006936A9" w:rsidRPr="0081283D">
        <w:rPr>
          <w:rFonts w:ascii="Arial" w:hAnsi="Arial" w:cs="Arial"/>
          <w:sz w:val="24"/>
          <w:szCs w:val="24"/>
          <w:lang w:val="en-US"/>
        </w:rPr>
        <w:t>LAI</w:t>
      </w:r>
      <w:r>
        <w:rPr>
          <w:rFonts w:ascii="Arial" w:hAnsi="Arial" w:cs="Arial"/>
          <w:sz w:val="24"/>
          <w:szCs w:val="24"/>
          <w:lang w:val="en-US"/>
        </w:rPr>
        <w:t>)</w:t>
      </w:r>
      <w:r w:rsidR="006936A9" w:rsidRPr="0081283D">
        <w:rPr>
          <w:rFonts w:ascii="Arial" w:hAnsi="Arial" w:cs="Arial"/>
          <w:sz w:val="24"/>
          <w:szCs w:val="24"/>
          <w:lang w:val="en-US"/>
        </w:rPr>
        <w:t xml:space="preserve"> will be compared with observations within the 1991–2010 </w:t>
      </w:r>
      <w:proofErr w:type="gramStart"/>
      <w:r w:rsidR="006936A9" w:rsidRPr="0081283D">
        <w:rPr>
          <w:rFonts w:ascii="Arial" w:hAnsi="Arial" w:cs="Arial"/>
          <w:sz w:val="24"/>
          <w:szCs w:val="24"/>
          <w:lang w:val="en-US"/>
        </w:rPr>
        <w:t>time period</w:t>
      </w:r>
      <w:proofErr w:type="gramEnd"/>
      <w:r w:rsidR="006936A9" w:rsidRPr="0081283D">
        <w:rPr>
          <w:rFonts w:ascii="Arial" w:hAnsi="Arial" w:cs="Arial"/>
          <w:sz w:val="24"/>
          <w:szCs w:val="24"/>
          <w:lang w:val="en-US"/>
        </w:rPr>
        <w:t xml:space="preserve">. Annual and seasonal surface temperature and precipitation </w:t>
      </w:r>
      <w:proofErr w:type="gramStart"/>
      <w:r w:rsidR="006936A9" w:rsidRPr="0081283D">
        <w:rPr>
          <w:rFonts w:ascii="Arial" w:hAnsi="Arial" w:cs="Arial"/>
          <w:sz w:val="24"/>
          <w:szCs w:val="24"/>
          <w:lang w:val="en-US"/>
        </w:rPr>
        <w:t>will also be compared</w:t>
      </w:r>
      <w:proofErr w:type="gramEnd"/>
      <w:r w:rsidR="006936A9" w:rsidRPr="0081283D">
        <w:rPr>
          <w:rFonts w:ascii="Arial" w:hAnsi="Arial" w:cs="Arial"/>
          <w:sz w:val="24"/>
          <w:szCs w:val="24"/>
          <w:lang w:val="en-US"/>
        </w:rPr>
        <w:t xml:space="preserve"> with the gridded observations from the CRU TS3.23</w:t>
      </w:r>
      <w:r w:rsidR="006936A9" w:rsidRPr="0081283D">
        <w:rPr>
          <w:rFonts w:ascii="Arial" w:hAnsi="Arial" w:cs="Arial"/>
          <w:sz w:val="24"/>
          <w:szCs w:val="24"/>
        </w:rPr>
        <w:fldChar w:fldCharType="begin">
          <w:fldData xml:space="preserve">PEVuZE5vdGU+PENpdGU+PEF1dGhvcj5IYXJyaXM8L0F1dGhvcj48WWVhcj4yMDE0PC9ZZWFyPjxS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</w:fldData>
        </w:fldChar>
      </w:r>
      <w:r w:rsidR="006936A9" w:rsidRPr="0081283D">
        <w:rPr>
          <w:rFonts w:ascii="Arial" w:hAnsi="Arial" w:cs="Arial"/>
          <w:sz w:val="24"/>
          <w:szCs w:val="24"/>
          <w:lang w:val="en-US"/>
        </w:rPr>
        <w:instrText xml:space="preserve"> ADDIN EN.CITE </w:instrText>
      </w:r>
      <w:r w:rsidR="006936A9" w:rsidRPr="0081283D">
        <w:rPr>
          <w:rFonts w:ascii="Arial" w:hAnsi="Arial" w:cs="Arial"/>
          <w:sz w:val="24"/>
          <w:szCs w:val="24"/>
        </w:rPr>
        <w:fldChar w:fldCharType="begin">
          <w:fldData xml:space="preserve">PEVuZE5vdGU+PENpdGU+PEF1dGhvcj5IYXJyaXM8L0F1dGhvcj48WWVhcj4yMDE0PC9ZZWFyPjxS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</w:fldData>
        </w:fldChar>
      </w:r>
      <w:r w:rsidR="006936A9" w:rsidRPr="0081283D">
        <w:rPr>
          <w:rFonts w:ascii="Arial" w:hAnsi="Arial" w:cs="Arial"/>
          <w:sz w:val="24"/>
          <w:szCs w:val="24"/>
          <w:lang w:val="en-US"/>
        </w:rPr>
        <w:instrText xml:space="preserve"> ADDIN EN.CITE.DATA </w:instrText>
      </w:r>
      <w:r w:rsidR="006936A9" w:rsidRPr="0081283D">
        <w:rPr>
          <w:rFonts w:ascii="Arial" w:hAnsi="Arial" w:cs="Arial"/>
          <w:sz w:val="24"/>
          <w:szCs w:val="24"/>
        </w:rPr>
      </w:r>
      <w:r w:rsidR="006936A9" w:rsidRPr="0081283D">
        <w:rPr>
          <w:rFonts w:ascii="Arial" w:hAnsi="Arial" w:cs="Arial"/>
          <w:sz w:val="24"/>
          <w:szCs w:val="24"/>
        </w:rPr>
        <w:fldChar w:fldCharType="end"/>
      </w:r>
      <w:r w:rsidR="006936A9" w:rsidRPr="0081283D">
        <w:rPr>
          <w:rFonts w:ascii="Arial" w:hAnsi="Arial" w:cs="Arial"/>
          <w:sz w:val="24"/>
          <w:szCs w:val="24"/>
        </w:rPr>
      </w:r>
      <w:r w:rsidR="006936A9" w:rsidRPr="0081283D">
        <w:rPr>
          <w:rFonts w:ascii="Arial" w:hAnsi="Arial" w:cs="Arial"/>
          <w:sz w:val="24"/>
          <w:szCs w:val="24"/>
        </w:rPr>
        <w:fldChar w:fldCharType="separate"/>
      </w:r>
      <w:r w:rsidR="006936A9" w:rsidRPr="0081283D">
        <w:rPr>
          <w:rFonts w:ascii="Arial" w:hAnsi="Arial" w:cs="Arial"/>
          <w:noProof/>
          <w:sz w:val="24"/>
          <w:szCs w:val="24"/>
          <w:vertAlign w:val="superscript"/>
          <w:lang w:val="en-US"/>
        </w:rPr>
        <w:t>40</w:t>
      </w:r>
      <w:r w:rsidR="006936A9" w:rsidRPr="0081283D">
        <w:rPr>
          <w:rFonts w:ascii="Arial" w:hAnsi="Arial" w:cs="Arial"/>
          <w:sz w:val="24"/>
          <w:szCs w:val="24"/>
        </w:rPr>
        <w:fldChar w:fldCharType="end"/>
      </w:r>
      <w:r w:rsidR="006936A9" w:rsidRPr="0081283D">
        <w:rPr>
          <w:rFonts w:ascii="Arial" w:hAnsi="Arial" w:cs="Arial"/>
          <w:sz w:val="24"/>
          <w:szCs w:val="24"/>
          <w:lang w:val="en-US"/>
        </w:rPr>
        <w:t xml:space="preserve">. The rain gauge data </w:t>
      </w:r>
      <w:proofErr w:type="gramStart"/>
      <w:r w:rsidR="006936A9" w:rsidRPr="0081283D">
        <w:rPr>
          <w:rFonts w:ascii="Arial" w:hAnsi="Arial" w:cs="Arial"/>
          <w:sz w:val="24"/>
          <w:szCs w:val="24"/>
          <w:lang w:val="en-US"/>
        </w:rPr>
        <w:t xml:space="preserve">are </w:t>
      </w:r>
      <w:proofErr w:type="spellStart"/>
      <w:r w:rsidR="006936A9" w:rsidRPr="0081283D">
        <w:rPr>
          <w:rFonts w:ascii="Arial" w:hAnsi="Arial" w:cs="Arial"/>
          <w:sz w:val="24"/>
          <w:szCs w:val="24"/>
          <w:lang w:val="en-US"/>
        </w:rPr>
        <w:t>upscaled</w:t>
      </w:r>
      <w:proofErr w:type="spellEnd"/>
      <w:proofErr w:type="gramEnd"/>
      <w:r w:rsidR="006936A9" w:rsidRPr="0081283D">
        <w:rPr>
          <w:rFonts w:ascii="Arial" w:hAnsi="Arial" w:cs="Arial"/>
          <w:sz w:val="24"/>
          <w:szCs w:val="24"/>
          <w:lang w:val="en-US"/>
        </w:rPr>
        <w:t xml:space="preserve"> in the Global Precipitation Project that can provide additional information to evaluate the model. GIMMS-AVHRR and MODIS-based LAI3g</w:t>
      </w:r>
      <w:r w:rsidR="006936A9" w:rsidRPr="0081283D">
        <w:rPr>
          <w:rFonts w:ascii="Arial" w:hAnsi="Arial" w:cs="Arial"/>
          <w:sz w:val="24"/>
          <w:szCs w:val="24"/>
        </w:rPr>
        <w:fldChar w:fldCharType="begin">
          <w:fldData xml:space="preserve">PEVuZE5vdGU+PENpdGU+PEF1dGhvcj5aaHU8L0F1dGhvcj48WWVhcj4yMDEzPC9ZZWFyPjxSZWNO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</w:fldData>
        </w:fldChar>
      </w:r>
      <w:r w:rsidR="006936A9" w:rsidRPr="0081283D">
        <w:rPr>
          <w:rFonts w:ascii="Arial" w:hAnsi="Arial" w:cs="Arial"/>
          <w:sz w:val="24"/>
          <w:szCs w:val="24"/>
          <w:lang w:val="en-US"/>
        </w:rPr>
        <w:instrText xml:space="preserve"> ADDIN EN.CITE </w:instrText>
      </w:r>
      <w:r w:rsidR="006936A9" w:rsidRPr="0081283D">
        <w:rPr>
          <w:rFonts w:ascii="Arial" w:hAnsi="Arial" w:cs="Arial"/>
          <w:sz w:val="24"/>
          <w:szCs w:val="24"/>
        </w:rPr>
        <w:fldChar w:fldCharType="begin">
          <w:fldData xml:space="preserve">PEVuZE5vdGU+PENpdGU+PEF1dGhvcj5aaHU8L0F1dGhvcj48WWVhcj4yMDEzPC9ZZWFyPjxSZWNO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</w:fldData>
        </w:fldChar>
      </w:r>
      <w:r w:rsidR="006936A9" w:rsidRPr="0081283D">
        <w:rPr>
          <w:rFonts w:ascii="Arial" w:hAnsi="Arial" w:cs="Arial"/>
          <w:sz w:val="24"/>
          <w:szCs w:val="24"/>
          <w:lang w:val="en-US"/>
        </w:rPr>
        <w:instrText xml:space="preserve"> ADDIN EN.CITE.DATA </w:instrText>
      </w:r>
      <w:r w:rsidR="006936A9" w:rsidRPr="0081283D">
        <w:rPr>
          <w:rFonts w:ascii="Arial" w:hAnsi="Arial" w:cs="Arial"/>
          <w:sz w:val="24"/>
          <w:szCs w:val="24"/>
        </w:rPr>
      </w:r>
      <w:r w:rsidR="006936A9" w:rsidRPr="0081283D">
        <w:rPr>
          <w:rFonts w:ascii="Arial" w:hAnsi="Arial" w:cs="Arial"/>
          <w:sz w:val="24"/>
          <w:szCs w:val="24"/>
        </w:rPr>
        <w:fldChar w:fldCharType="end"/>
      </w:r>
      <w:r w:rsidR="006936A9" w:rsidRPr="0081283D">
        <w:rPr>
          <w:rFonts w:ascii="Arial" w:hAnsi="Arial" w:cs="Arial"/>
          <w:sz w:val="24"/>
          <w:szCs w:val="24"/>
        </w:rPr>
      </w:r>
      <w:r w:rsidR="006936A9" w:rsidRPr="0081283D">
        <w:rPr>
          <w:rFonts w:ascii="Arial" w:hAnsi="Arial" w:cs="Arial"/>
          <w:sz w:val="24"/>
          <w:szCs w:val="24"/>
        </w:rPr>
        <w:fldChar w:fldCharType="separate"/>
      </w:r>
      <w:r w:rsidR="006936A9" w:rsidRPr="0081283D">
        <w:rPr>
          <w:rFonts w:ascii="Arial" w:hAnsi="Arial" w:cs="Arial"/>
          <w:noProof/>
          <w:sz w:val="24"/>
          <w:szCs w:val="24"/>
          <w:vertAlign w:val="superscript"/>
          <w:lang w:val="en-US"/>
        </w:rPr>
        <w:t>41</w:t>
      </w:r>
      <w:r w:rsidR="006936A9" w:rsidRPr="0081283D">
        <w:rPr>
          <w:rFonts w:ascii="Arial" w:hAnsi="Arial" w:cs="Arial"/>
          <w:sz w:val="24"/>
          <w:szCs w:val="24"/>
        </w:rPr>
        <w:fldChar w:fldCharType="end"/>
      </w:r>
      <w:r w:rsidR="006936A9" w:rsidRPr="0081283D">
        <w:rPr>
          <w:rFonts w:ascii="Arial" w:hAnsi="Arial" w:cs="Arial"/>
          <w:sz w:val="24"/>
          <w:szCs w:val="24"/>
          <w:lang w:val="en-US"/>
        </w:rPr>
        <w:t xml:space="preserve"> will be used to evaluate LAI simulations. ERA-interim is a reanalysis dataset</w:t>
      </w:r>
      <w:r w:rsidR="006936A9" w:rsidRPr="0081283D">
        <w:rPr>
          <w:rFonts w:ascii="Arial" w:hAnsi="Arial" w:cs="Arial"/>
          <w:sz w:val="24"/>
          <w:szCs w:val="24"/>
        </w:rPr>
        <w:fldChar w:fldCharType="begin"/>
      </w:r>
      <w:r w:rsidR="006936A9" w:rsidRPr="0081283D">
        <w:rPr>
          <w:rFonts w:ascii="Arial" w:hAnsi="Arial" w:cs="Arial"/>
          <w:sz w:val="24"/>
          <w:szCs w:val="24"/>
          <w:lang w:val="en-US"/>
        </w:rPr>
        <w:instrText xml:space="preserve"> ADDIN EN.CITE &lt;EndNote&gt;&lt;Cite&gt;&lt;Author&gt;Berrisford&lt;/Author&gt;&lt;Year&gt;2009&lt;/Year&gt;&lt;RecNum&gt;718&lt;/RecNum&gt;&lt;DisplayText&gt;&lt;style face="superscript"&gt;42&lt;/style&gt;&lt;/DisplayText&gt;&lt;record&gt;&lt;rec-number&gt;718&lt;/rec-number&gt;&lt;foreign-keys&gt;&lt;key app="EN" db-id="es92xrd2jadrz7exde5xrpwadztrvxdwva90" timestamp="1515967807"&gt;718&lt;/key&gt;&lt;/foreign-keys&gt;&lt;ref-type name="Generic"&gt;13&lt;/ref-type&gt;&lt;contributors&gt;&lt;authors&gt;&lt;author&gt;P. Berrisford&lt;/author&gt;&lt;author&gt;D.P. Dee&lt;/author&gt;&lt;author&gt;K. Fielding&lt;/author&gt;&lt;author&gt;M. Fuentes&lt;/author&gt;&lt;author&gt;P.W. Kållberg&lt;/author&gt;&lt;author&gt;S. Kobayashi&lt;/author&gt;&lt;author&gt;S. Uppala&lt;/author&gt;&lt;/authors&gt;&lt;/contributors&gt;&lt;titles&gt;&lt;title&gt;The ERA-Interim archive&lt;/title&gt;&lt;secondary-title&gt;ERA Report Series&lt;/secondary-title&gt;&lt;/titles&gt;&lt;pages&gt;16&lt;/pages&gt;&lt;dates&gt;&lt;year&gt;2009&lt;/year&gt;&lt;pub-dates&gt;&lt;date&gt;August&lt;/date&gt;&lt;/pub-dates&gt;&lt;/dates&gt;&lt;pub-location&gt;Shinfield Park, Reading&lt;/pub-location&gt;&lt;publisher&gt;ECMWF&lt;/publisher&gt;&lt;urls&gt;&lt;/urls&gt;&lt;language&gt;eng&lt;/language&gt;&lt;/record&gt;&lt;/Cite&gt;&lt;/EndNote&gt;</w:instrText>
      </w:r>
      <w:r w:rsidR="006936A9" w:rsidRPr="0081283D">
        <w:rPr>
          <w:rFonts w:ascii="Arial" w:hAnsi="Arial" w:cs="Arial"/>
          <w:sz w:val="24"/>
          <w:szCs w:val="24"/>
        </w:rPr>
        <w:fldChar w:fldCharType="separate"/>
      </w:r>
      <w:r w:rsidR="006936A9" w:rsidRPr="0081283D">
        <w:rPr>
          <w:rFonts w:ascii="Arial" w:hAnsi="Arial" w:cs="Arial"/>
          <w:noProof/>
          <w:sz w:val="24"/>
          <w:szCs w:val="24"/>
          <w:vertAlign w:val="superscript"/>
          <w:lang w:val="en-US"/>
        </w:rPr>
        <w:t>42</w:t>
      </w:r>
      <w:r w:rsidR="006936A9" w:rsidRPr="0081283D">
        <w:rPr>
          <w:rFonts w:ascii="Arial" w:hAnsi="Arial" w:cs="Arial"/>
          <w:sz w:val="24"/>
          <w:szCs w:val="24"/>
        </w:rPr>
        <w:fldChar w:fldCharType="end"/>
      </w:r>
      <w:r w:rsidR="006936A9" w:rsidRPr="0081283D">
        <w:rPr>
          <w:rFonts w:ascii="Arial" w:hAnsi="Arial" w:cs="Arial"/>
          <w:sz w:val="24"/>
          <w:szCs w:val="24"/>
          <w:lang w:val="en-US"/>
        </w:rPr>
        <w:t xml:space="preserve"> that gives the information on the state of the atmosphere, and land conditions from 1989 to 2013. The dataset contains multiple types of data such as temperature, precipitation, evapotranspiration, global radiation, water balance, and water </w:t>
      </w:r>
      <w:proofErr w:type="spellStart"/>
      <w:r w:rsidR="006936A9" w:rsidRPr="0081283D">
        <w:rPr>
          <w:rFonts w:ascii="Arial" w:hAnsi="Arial" w:cs="Arial"/>
          <w:sz w:val="24"/>
          <w:szCs w:val="24"/>
          <w:lang w:val="en-US"/>
        </w:rPr>
        <w:t>vapour</w:t>
      </w:r>
      <w:proofErr w:type="spellEnd"/>
      <w:r w:rsidR="006936A9" w:rsidRPr="0081283D">
        <w:rPr>
          <w:rFonts w:ascii="Arial" w:hAnsi="Arial" w:cs="Arial"/>
          <w:sz w:val="24"/>
          <w:szCs w:val="24"/>
          <w:lang w:val="en-US"/>
        </w:rPr>
        <w:t xml:space="preserve">. Peatland </w:t>
      </w:r>
      <w:r w:rsidR="006936A9" w:rsidRPr="0081283D">
        <w:rPr>
          <w:rFonts w:ascii="Arial" w:hAnsi="Arial" w:cs="Arial"/>
          <w:sz w:val="24"/>
          <w:szCs w:val="24"/>
          <w:lang w:val="en-US"/>
        </w:rPr>
        <w:lastRenderedPageBreak/>
        <w:t xml:space="preserve">locations and extent will be evaluated with PEATMAP developed by </w:t>
      </w:r>
      <w:r w:rsidR="006936A9" w:rsidRPr="0081283D">
        <w:rPr>
          <w:rFonts w:ascii="Arial" w:hAnsi="Arial" w:cs="Arial"/>
          <w:sz w:val="24"/>
          <w:szCs w:val="24"/>
        </w:rPr>
        <w:fldChar w:fldCharType="begin">
          <w:fldData xml:space="preserve">PEVuZE5vdGU+PENpdGUgQXV0aG9yWWVhcj0iMSI+PEF1dGhvcj5YdTwvQXV0aG9yPjxZZWFyPjIw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=
</w:fldData>
        </w:fldChar>
      </w:r>
      <w:r w:rsidR="006936A9" w:rsidRPr="0081283D">
        <w:rPr>
          <w:rFonts w:ascii="Arial" w:hAnsi="Arial" w:cs="Arial"/>
          <w:sz w:val="24"/>
          <w:szCs w:val="24"/>
          <w:lang w:val="en-US"/>
        </w:rPr>
        <w:instrText xml:space="preserve"> ADDIN EN.CITE </w:instrText>
      </w:r>
      <w:r w:rsidR="006936A9" w:rsidRPr="0081283D">
        <w:rPr>
          <w:rFonts w:ascii="Arial" w:hAnsi="Arial" w:cs="Arial"/>
          <w:sz w:val="24"/>
          <w:szCs w:val="24"/>
        </w:rPr>
        <w:fldChar w:fldCharType="begin">
          <w:fldData xml:space="preserve">PEVuZE5vdGU+PENpdGUgQXV0aG9yWWVhcj0iMSI+PEF1dGhvcj5YdTwvQXV0aG9yPjxZZWFyPjIw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=
</w:fldData>
        </w:fldChar>
      </w:r>
      <w:r w:rsidR="006936A9" w:rsidRPr="0081283D">
        <w:rPr>
          <w:rFonts w:ascii="Arial" w:hAnsi="Arial" w:cs="Arial"/>
          <w:sz w:val="24"/>
          <w:szCs w:val="24"/>
          <w:lang w:val="en-US"/>
        </w:rPr>
        <w:instrText xml:space="preserve"> ADDIN EN.CITE.DATA </w:instrText>
      </w:r>
      <w:r w:rsidR="006936A9" w:rsidRPr="0081283D">
        <w:rPr>
          <w:rFonts w:ascii="Arial" w:hAnsi="Arial" w:cs="Arial"/>
          <w:sz w:val="24"/>
          <w:szCs w:val="24"/>
        </w:rPr>
      </w:r>
      <w:r w:rsidR="006936A9" w:rsidRPr="0081283D">
        <w:rPr>
          <w:rFonts w:ascii="Arial" w:hAnsi="Arial" w:cs="Arial"/>
          <w:sz w:val="24"/>
          <w:szCs w:val="24"/>
        </w:rPr>
        <w:fldChar w:fldCharType="end"/>
      </w:r>
      <w:r w:rsidR="006936A9" w:rsidRPr="0081283D">
        <w:rPr>
          <w:rFonts w:ascii="Arial" w:hAnsi="Arial" w:cs="Arial"/>
          <w:sz w:val="24"/>
          <w:szCs w:val="24"/>
        </w:rPr>
      </w:r>
      <w:r w:rsidR="006936A9" w:rsidRPr="0081283D">
        <w:rPr>
          <w:rFonts w:ascii="Arial" w:hAnsi="Arial" w:cs="Arial"/>
          <w:sz w:val="24"/>
          <w:szCs w:val="24"/>
        </w:rPr>
        <w:fldChar w:fldCharType="separate"/>
      </w:r>
      <w:r w:rsidR="006936A9" w:rsidRPr="0081283D">
        <w:rPr>
          <w:rFonts w:ascii="Arial" w:hAnsi="Arial" w:cs="Arial"/>
          <w:noProof/>
          <w:sz w:val="24"/>
          <w:szCs w:val="24"/>
          <w:lang w:val="en-US"/>
        </w:rPr>
        <w:t xml:space="preserve">Xu, et al. </w:t>
      </w:r>
      <w:r w:rsidR="006936A9" w:rsidRPr="0081283D">
        <w:rPr>
          <w:rFonts w:ascii="Arial" w:hAnsi="Arial" w:cs="Arial"/>
          <w:noProof/>
          <w:sz w:val="24"/>
          <w:szCs w:val="24"/>
          <w:vertAlign w:val="superscript"/>
          <w:lang w:val="en-US"/>
        </w:rPr>
        <w:t>43</w:t>
      </w:r>
      <w:r w:rsidR="006936A9" w:rsidRPr="0081283D">
        <w:rPr>
          <w:rFonts w:ascii="Arial" w:hAnsi="Arial" w:cs="Arial"/>
          <w:sz w:val="24"/>
          <w:szCs w:val="24"/>
        </w:rPr>
        <w:fldChar w:fldCharType="end"/>
      </w:r>
      <w:r w:rsidR="006936A9" w:rsidRPr="0081283D">
        <w:rPr>
          <w:rFonts w:ascii="Arial" w:hAnsi="Arial" w:cs="Arial"/>
          <w:sz w:val="24"/>
          <w:szCs w:val="24"/>
          <w:lang w:val="en-US"/>
        </w:rPr>
        <w:t>, global CH</w:t>
      </w:r>
      <w:r w:rsidR="006936A9" w:rsidRPr="0081283D">
        <w:rPr>
          <w:rFonts w:ascii="Arial" w:hAnsi="Arial" w:cs="Arial"/>
          <w:sz w:val="24"/>
          <w:szCs w:val="24"/>
          <w:vertAlign w:val="subscript"/>
          <w:lang w:val="en-US"/>
        </w:rPr>
        <w:t>4</w:t>
      </w:r>
      <w:r w:rsidR="006936A9" w:rsidRPr="0081283D">
        <w:rPr>
          <w:rFonts w:ascii="Arial" w:hAnsi="Arial" w:cs="Arial"/>
          <w:sz w:val="24"/>
          <w:szCs w:val="24"/>
          <w:lang w:val="en-US"/>
        </w:rPr>
        <w:t xml:space="preserve"> simulations will be compared with global CH</w:t>
      </w:r>
      <w:r w:rsidR="006936A9" w:rsidRPr="0081283D">
        <w:rPr>
          <w:rFonts w:ascii="Arial" w:hAnsi="Arial" w:cs="Arial"/>
          <w:sz w:val="24"/>
          <w:szCs w:val="24"/>
          <w:vertAlign w:val="subscript"/>
          <w:lang w:val="en-US"/>
        </w:rPr>
        <w:t>4</w:t>
      </w:r>
      <w:r w:rsidR="006936A9" w:rsidRPr="0081283D">
        <w:rPr>
          <w:rFonts w:ascii="Arial" w:hAnsi="Arial" w:cs="Arial"/>
          <w:sz w:val="24"/>
          <w:szCs w:val="24"/>
          <w:lang w:val="en-US"/>
        </w:rPr>
        <w:t xml:space="preserve"> budget</w:t>
      </w:r>
      <w:r w:rsidR="006936A9" w:rsidRPr="0081283D">
        <w:rPr>
          <w:rFonts w:ascii="Arial" w:hAnsi="Arial" w:cs="Arial"/>
          <w:sz w:val="24"/>
          <w:szCs w:val="24"/>
        </w:rPr>
        <w:fldChar w:fldCharType="begin">
          <w:fldData xml:space="preserve">PEVuZE5vdGU+PENpdGU+PEF1dGhvcj5TYXVub2lzPC9BdXRob3I+PFllYXI+MjAxNjwvWWVhcj48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</w:fldData>
        </w:fldChar>
      </w:r>
      <w:r w:rsidR="006936A9" w:rsidRPr="0081283D">
        <w:rPr>
          <w:rFonts w:ascii="Arial" w:hAnsi="Arial" w:cs="Arial"/>
          <w:sz w:val="24"/>
          <w:szCs w:val="24"/>
          <w:lang w:val="en-US"/>
        </w:rPr>
        <w:instrText xml:space="preserve"> ADDIN EN.CITE </w:instrText>
      </w:r>
      <w:r w:rsidR="006936A9" w:rsidRPr="0081283D">
        <w:rPr>
          <w:rFonts w:ascii="Arial" w:hAnsi="Arial" w:cs="Arial"/>
          <w:sz w:val="24"/>
          <w:szCs w:val="24"/>
        </w:rPr>
        <w:fldChar w:fldCharType="begin">
          <w:fldData xml:space="preserve">PEVuZE5vdGU+PENpdGU+PEF1dGhvcj5TYXVub2lzPC9BdXRob3I+PFllYXI+MjAxNjwvWWVhcj48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</w:fldData>
        </w:fldChar>
      </w:r>
      <w:r w:rsidR="006936A9" w:rsidRPr="0081283D">
        <w:rPr>
          <w:rFonts w:ascii="Arial" w:hAnsi="Arial" w:cs="Arial"/>
          <w:sz w:val="24"/>
          <w:szCs w:val="24"/>
          <w:lang w:val="en-US"/>
        </w:rPr>
        <w:instrText xml:space="preserve"> ADDIN EN.CITE.DATA </w:instrText>
      </w:r>
      <w:r w:rsidR="006936A9" w:rsidRPr="0081283D">
        <w:rPr>
          <w:rFonts w:ascii="Arial" w:hAnsi="Arial" w:cs="Arial"/>
          <w:sz w:val="24"/>
          <w:szCs w:val="24"/>
        </w:rPr>
      </w:r>
      <w:r w:rsidR="006936A9" w:rsidRPr="0081283D">
        <w:rPr>
          <w:rFonts w:ascii="Arial" w:hAnsi="Arial" w:cs="Arial"/>
          <w:sz w:val="24"/>
          <w:szCs w:val="24"/>
        </w:rPr>
        <w:fldChar w:fldCharType="end"/>
      </w:r>
      <w:r w:rsidR="006936A9" w:rsidRPr="0081283D">
        <w:rPr>
          <w:rFonts w:ascii="Arial" w:hAnsi="Arial" w:cs="Arial"/>
          <w:sz w:val="24"/>
          <w:szCs w:val="24"/>
        </w:rPr>
      </w:r>
      <w:r w:rsidR="006936A9" w:rsidRPr="0081283D">
        <w:rPr>
          <w:rFonts w:ascii="Arial" w:hAnsi="Arial" w:cs="Arial"/>
          <w:sz w:val="24"/>
          <w:szCs w:val="24"/>
        </w:rPr>
        <w:fldChar w:fldCharType="separate"/>
      </w:r>
      <w:r w:rsidR="006936A9" w:rsidRPr="0081283D">
        <w:rPr>
          <w:rFonts w:ascii="Arial" w:hAnsi="Arial" w:cs="Arial"/>
          <w:noProof/>
          <w:sz w:val="24"/>
          <w:szCs w:val="24"/>
          <w:vertAlign w:val="superscript"/>
          <w:lang w:val="en-US"/>
        </w:rPr>
        <w:t>44</w:t>
      </w:r>
      <w:r w:rsidR="006936A9" w:rsidRPr="0081283D">
        <w:rPr>
          <w:rFonts w:ascii="Arial" w:hAnsi="Arial" w:cs="Arial"/>
          <w:sz w:val="24"/>
          <w:szCs w:val="24"/>
        </w:rPr>
        <w:fldChar w:fldCharType="end"/>
      </w:r>
      <w:r w:rsidR="006936A9" w:rsidRPr="0081283D">
        <w:rPr>
          <w:rFonts w:ascii="Arial" w:hAnsi="Arial" w:cs="Arial"/>
          <w:sz w:val="24"/>
          <w:szCs w:val="24"/>
          <w:lang w:val="en-US"/>
        </w:rPr>
        <w:t xml:space="preserve"> from 2000–2012 and observations of C accumulation rates for pan-Arctic region will be extracted from </w:t>
      </w:r>
      <w:proofErr w:type="spellStart"/>
      <w:r w:rsidR="006936A9" w:rsidRPr="0081283D">
        <w:rPr>
          <w:rFonts w:ascii="Arial" w:hAnsi="Arial" w:cs="Arial"/>
          <w:sz w:val="24"/>
          <w:szCs w:val="24"/>
          <w:lang w:val="en-US"/>
        </w:rPr>
        <w:t>Loisel</w:t>
      </w:r>
      <w:proofErr w:type="spellEnd"/>
      <w:r w:rsidR="006936A9" w:rsidRPr="0081283D">
        <w:rPr>
          <w:rFonts w:ascii="Arial" w:hAnsi="Arial" w:cs="Arial"/>
          <w:sz w:val="24"/>
          <w:szCs w:val="24"/>
          <w:lang w:val="en-US"/>
        </w:rPr>
        <w:t xml:space="preserve"> et al. </w:t>
      </w:r>
      <w:r w:rsidR="006936A9" w:rsidRPr="0081283D">
        <w:rPr>
          <w:rFonts w:ascii="Arial" w:hAnsi="Arial" w:cs="Arial"/>
          <w:sz w:val="24"/>
          <w:szCs w:val="24"/>
        </w:rPr>
        <w:fldChar w:fldCharType="begin">
          <w:fldData xml:space="preserve">PEVuZE5vdGU+PENpdGU+PEF1dGhvcj5Mb2lzZWw8L0F1dGhvcj48WWVhcj4yMDE0PC9ZZWFyPjxS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</w:fldData>
        </w:fldChar>
      </w:r>
      <w:r w:rsidR="006936A9" w:rsidRPr="0081283D">
        <w:rPr>
          <w:rFonts w:ascii="Arial" w:hAnsi="Arial" w:cs="Arial"/>
          <w:sz w:val="24"/>
          <w:szCs w:val="24"/>
          <w:lang w:val="en-US"/>
        </w:rPr>
        <w:instrText xml:space="preserve"> ADDIN EN.CITE </w:instrText>
      </w:r>
      <w:r w:rsidR="006936A9" w:rsidRPr="0081283D">
        <w:rPr>
          <w:rFonts w:ascii="Arial" w:hAnsi="Arial" w:cs="Arial"/>
          <w:sz w:val="24"/>
          <w:szCs w:val="24"/>
        </w:rPr>
        <w:fldChar w:fldCharType="begin">
          <w:fldData xml:space="preserve">PEVuZE5vdGU+PENpdGU+PEF1dGhvcj5Mb2lzZWw8L0F1dGhvcj48WWVhcj4yMDE0PC9ZZWFyPjxS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</w:fldData>
        </w:fldChar>
      </w:r>
      <w:r w:rsidR="006936A9" w:rsidRPr="0081283D">
        <w:rPr>
          <w:rFonts w:ascii="Arial" w:hAnsi="Arial" w:cs="Arial"/>
          <w:sz w:val="24"/>
          <w:szCs w:val="24"/>
          <w:lang w:val="en-US"/>
        </w:rPr>
        <w:instrText xml:space="preserve"> ADDIN EN.CITE.DATA </w:instrText>
      </w:r>
      <w:r w:rsidR="006936A9" w:rsidRPr="0081283D">
        <w:rPr>
          <w:rFonts w:ascii="Arial" w:hAnsi="Arial" w:cs="Arial"/>
          <w:sz w:val="24"/>
          <w:szCs w:val="24"/>
        </w:rPr>
      </w:r>
      <w:r w:rsidR="006936A9" w:rsidRPr="0081283D">
        <w:rPr>
          <w:rFonts w:ascii="Arial" w:hAnsi="Arial" w:cs="Arial"/>
          <w:sz w:val="24"/>
          <w:szCs w:val="24"/>
        </w:rPr>
        <w:fldChar w:fldCharType="end"/>
      </w:r>
      <w:r w:rsidR="006936A9" w:rsidRPr="0081283D">
        <w:rPr>
          <w:rFonts w:ascii="Arial" w:hAnsi="Arial" w:cs="Arial"/>
          <w:sz w:val="24"/>
          <w:szCs w:val="24"/>
        </w:rPr>
      </w:r>
      <w:r w:rsidR="006936A9" w:rsidRPr="0081283D">
        <w:rPr>
          <w:rFonts w:ascii="Arial" w:hAnsi="Arial" w:cs="Arial"/>
          <w:sz w:val="24"/>
          <w:szCs w:val="24"/>
        </w:rPr>
        <w:fldChar w:fldCharType="separate"/>
      </w:r>
      <w:r w:rsidR="006936A9" w:rsidRPr="0081283D">
        <w:rPr>
          <w:rFonts w:ascii="Arial" w:hAnsi="Arial" w:cs="Arial"/>
          <w:noProof/>
          <w:sz w:val="24"/>
          <w:szCs w:val="24"/>
          <w:vertAlign w:val="superscript"/>
          <w:lang w:val="en-US"/>
        </w:rPr>
        <w:t>6</w:t>
      </w:r>
      <w:r w:rsidR="006936A9" w:rsidRPr="0081283D">
        <w:rPr>
          <w:rFonts w:ascii="Arial" w:hAnsi="Arial" w:cs="Arial"/>
          <w:sz w:val="24"/>
          <w:szCs w:val="24"/>
        </w:rPr>
        <w:fldChar w:fldCharType="end"/>
      </w:r>
      <w:r w:rsidR="006936A9" w:rsidRPr="0081283D">
        <w:rPr>
          <w:rFonts w:ascii="Arial" w:hAnsi="Arial" w:cs="Arial"/>
          <w:sz w:val="24"/>
          <w:szCs w:val="24"/>
          <w:lang w:val="en-US"/>
        </w:rPr>
        <w:t xml:space="preserve"> and </w:t>
      </w:r>
      <w:r w:rsidR="006936A9" w:rsidRPr="0081283D">
        <w:rPr>
          <w:rFonts w:ascii="Arial" w:hAnsi="Arial" w:cs="Arial"/>
          <w:sz w:val="24"/>
          <w:szCs w:val="24"/>
        </w:rPr>
        <w:fldChar w:fldCharType="begin"/>
      </w:r>
      <w:r w:rsidR="006936A9" w:rsidRPr="0081283D">
        <w:rPr>
          <w:rFonts w:ascii="Arial" w:hAnsi="Arial" w:cs="Arial"/>
          <w:sz w:val="24"/>
          <w:szCs w:val="24"/>
          <w:lang w:val="en-US"/>
        </w:rPr>
        <w:instrText xml:space="preserve"> ADDIN EN.CITE &lt;EndNote&gt;&lt;Cite AuthorYear="1"&gt;&lt;Author&gt;Chaudhary&lt;/Author&gt;&lt;Year&gt;2017&lt;/Year&gt;&lt;RecNum&gt;225&lt;/RecNum&gt;&lt;DisplayText&gt;Chaudhary, et al. &lt;style face="superscript"&gt;9&lt;/style&gt;&lt;/DisplayText&gt;&lt;record&gt;&lt;rec-number&gt;225&lt;/rec-number&gt;&lt;foreign-keys&gt;&lt;key app="EN" db-id="rvsw2wxps0r59uedwsuvwpwdeaw0x5a0sf9e" timestamp="1546430689"&gt;225&lt;/key&gt;&lt;/foreign-keys&gt;&lt;ref-type name="Journal Article"&gt;17&lt;/ref-type&gt;&lt;contributors&gt;&lt;authors&gt;&lt;author&gt;Chaudhary, N.&lt;/author&gt;&lt;author&gt;Miller, P. A.&lt;/author&gt;&lt;author&gt;Smith, B.&lt;/author&gt;&lt;/authors&gt;&lt;/contributors&gt;&lt;auth-address&gt;Lund Univ, Dept Phys Geog &amp;amp; Ecosyst Sci, Solvegatan 12, S-22362 Lund, Sweden&lt;/auth-address&gt;&lt;titles&gt;&lt;title&gt;Modelling past, present and future peatland carbon accumulation across the pan-Arctic region&lt;/title&gt;&lt;secondary-title&gt;Biogeosciences&lt;/secondary-title&gt;&lt;alt-title&gt;Biogeosciences&lt;/alt-title&gt;&lt;/titles&gt;&lt;periodical&gt;&lt;full-title&gt;Biogeosciences&lt;/full-title&gt;&lt;abbr-1&gt;Biogeosciences&lt;/abbr-1&gt;&lt;/periodical&gt;&lt;alt-periodical&gt;&lt;full-title&gt;Biogeosciences&lt;/full-title&gt;&lt;abbr-1&gt;Biogeosciences&lt;/abbr-1&gt;&lt;/alt-periodical&gt;&lt;pages&gt;4023-4044&lt;/pages&gt;&lt;volume&gt;14&lt;/volume&gt;&lt;number&gt;18&lt;/number&gt;&lt;keywords&gt;&lt;keyword&gt;continental western canada&lt;/keyword&gt;&lt;keyword&gt;holocene lateral expansion&lt;/keyword&gt;&lt;keyword&gt;dynamic vegetation model&lt;/keyword&gt;&lt;keyword&gt;soil thermal dynamics&lt;/keyword&gt;&lt;keyword&gt;hudson-bay lowlands&lt;/keyword&gt;&lt;keyword&gt;northern peatland&lt;/keyword&gt;&lt;keyword&gt;climate-change&lt;/keyword&gt;&lt;keyword&gt;northwest-territories&lt;/keyword&gt;&lt;keyword&gt;methane emissions&lt;/keyword&gt;&lt;keyword&gt;boreal peatlands&lt;/keyword&gt;&lt;/keywords&gt;&lt;dates&gt;&lt;year&gt;2017&lt;/year&gt;&lt;pub-dates&gt;&lt;date&gt;Sep 15&lt;/date&gt;&lt;/pub-dates&gt;&lt;/dates&gt;&lt;isbn&gt;1726-4170&lt;/isbn&gt;&lt;accession-num&gt;WOS:000410728100003&lt;/accession-num&gt;&lt;urls&gt;&lt;related-urls&gt;&lt;url&gt;&amp;lt;Go to ISI&amp;gt;://WOS:000410728100003&lt;/url&gt;&lt;url&gt;https://www.biogeosciences.net/14/4023/2017/bg-14-4023-2017.pdf&lt;/url&gt;&lt;/related-urls&gt;&lt;/urls&gt;&lt;electronic-resource-num&gt;10.5194/bg-14-4023-2017&lt;/electronic-resource-num&gt;&lt;language&gt;English&lt;/language&gt;&lt;/record&gt;&lt;/Cite&gt;&lt;/EndNote&gt;</w:instrText>
      </w:r>
      <w:r w:rsidR="006936A9" w:rsidRPr="0081283D">
        <w:rPr>
          <w:rFonts w:ascii="Arial" w:hAnsi="Arial" w:cs="Arial"/>
          <w:sz w:val="24"/>
          <w:szCs w:val="24"/>
        </w:rPr>
        <w:fldChar w:fldCharType="separate"/>
      </w:r>
      <w:r w:rsidR="006936A9" w:rsidRPr="0081283D">
        <w:rPr>
          <w:rFonts w:ascii="Arial" w:hAnsi="Arial" w:cs="Arial"/>
          <w:noProof/>
          <w:sz w:val="24"/>
          <w:szCs w:val="24"/>
          <w:lang w:val="en-US"/>
        </w:rPr>
        <w:t xml:space="preserve">Chaudhary, et al. </w:t>
      </w:r>
      <w:r w:rsidR="006936A9" w:rsidRPr="0081283D">
        <w:rPr>
          <w:rFonts w:ascii="Arial" w:hAnsi="Arial" w:cs="Arial"/>
          <w:noProof/>
          <w:sz w:val="24"/>
          <w:szCs w:val="24"/>
          <w:vertAlign w:val="superscript"/>
          <w:lang w:val="en-US"/>
        </w:rPr>
        <w:t>9</w:t>
      </w:r>
      <w:r w:rsidR="006936A9" w:rsidRPr="0081283D">
        <w:rPr>
          <w:rFonts w:ascii="Arial" w:hAnsi="Arial" w:cs="Arial"/>
          <w:sz w:val="24"/>
          <w:szCs w:val="24"/>
        </w:rPr>
        <w:fldChar w:fldCharType="end"/>
      </w:r>
      <w:r w:rsidR="006936A9" w:rsidRPr="0081283D">
        <w:rPr>
          <w:rFonts w:ascii="Arial" w:hAnsi="Arial" w:cs="Arial"/>
          <w:sz w:val="24"/>
          <w:szCs w:val="24"/>
          <w:lang w:val="en-US"/>
        </w:rPr>
        <w:t xml:space="preserve"> (see Table 3 in that paper). </w:t>
      </w:r>
      <w:r w:rsidR="00F21DF7" w:rsidRPr="0081283D">
        <w:rPr>
          <w:rFonts w:ascii="Arial" w:hAnsi="Arial" w:cs="Arial"/>
          <w:sz w:val="24"/>
          <w:szCs w:val="24"/>
          <w:lang w:val="en-US"/>
        </w:rPr>
        <w:t>The results of this WP will overlap with the above WPs (see Fig. 1 and Table 2) and presents the effects of peatland-mediated feedbacks on regional and global climate. Under this WP, one unique study is planned where I compare the outputs of other community ESMs with the improved and updated EC-</w:t>
      </w:r>
      <w:proofErr w:type="gramStart"/>
      <w:r w:rsidR="00F21DF7" w:rsidRPr="0081283D">
        <w:rPr>
          <w:rFonts w:ascii="Arial" w:hAnsi="Arial" w:cs="Arial"/>
          <w:sz w:val="24"/>
          <w:szCs w:val="24"/>
          <w:lang w:val="en-US"/>
        </w:rPr>
        <w:t>EARTH,</w:t>
      </w:r>
      <w:proofErr w:type="gramEnd"/>
      <w:r w:rsidR="00F21DF7" w:rsidRPr="0081283D">
        <w:rPr>
          <w:rFonts w:ascii="Arial" w:hAnsi="Arial" w:cs="Arial"/>
          <w:sz w:val="24"/>
          <w:szCs w:val="24"/>
          <w:lang w:val="en-US"/>
        </w:rPr>
        <w:t xml:space="preserve"> hence, there will be 3+1(4) paper outputs (see Table 2) addressing all the three aims and my hypotheses.</w:t>
      </w:r>
    </w:p>
    <w:p w:rsidR="003962F0" w:rsidRDefault="003962F0" w:rsidP="00897820">
      <w:pPr>
        <w:pStyle w:val="ListParagraph"/>
        <w:ind w:left="0"/>
        <w:jc w:val="both"/>
        <w:rPr>
          <w:rFonts w:ascii="Arial" w:hAnsi="Arial" w:cs="Arial"/>
          <w:sz w:val="24"/>
          <w:szCs w:val="24"/>
          <w:lang w:val="en-US"/>
        </w:rPr>
      </w:pPr>
    </w:p>
    <w:p w:rsidR="0065692A" w:rsidRDefault="0065692A" w:rsidP="00897820">
      <w:pPr>
        <w:pStyle w:val="ListParagraph"/>
        <w:ind w:left="0"/>
        <w:jc w:val="both"/>
        <w:rPr>
          <w:rFonts w:ascii="Arial" w:hAnsi="Arial" w:cs="Arial"/>
          <w:sz w:val="24"/>
          <w:szCs w:val="24"/>
          <w:lang w:val="en-US"/>
        </w:rPr>
      </w:pPr>
    </w:p>
    <w:p w:rsidR="0065692A" w:rsidRDefault="0065692A" w:rsidP="00897820">
      <w:pPr>
        <w:pStyle w:val="ListParagraph"/>
        <w:ind w:left="0"/>
        <w:jc w:val="both"/>
        <w:rPr>
          <w:rFonts w:ascii="Arial" w:hAnsi="Arial" w:cs="Arial"/>
          <w:sz w:val="24"/>
          <w:szCs w:val="24"/>
          <w:lang w:val="en-US"/>
        </w:rPr>
      </w:pPr>
      <w:bookmarkStart w:id="0" w:name="_GoBack"/>
      <w:bookmarkEnd w:id="0"/>
    </w:p>
    <w:p w:rsidR="003962F0" w:rsidRDefault="003962F0" w:rsidP="003962F0">
      <w:pPr>
        <w:pStyle w:val="ListParagraph"/>
        <w:ind w:left="0"/>
        <w:rPr>
          <w:rStyle w:val="eop"/>
          <w:color w:val="000000"/>
          <w:lang w:val="en-US"/>
        </w:rPr>
      </w:pPr>
    </w:p>
    <w:p w:rsidR="003962F0" w:rsidRPr="00386709" w:rsidRDefault="003962F0" w:rsidP="003962F0">
      <w:pPr>
        <w:pStyle w:val="ListParagraph"/>
        <w:ind w:left="0"/>
        <w:jc w:val="both"/>
        <w:rPr>
          <w:rFonts w:ascii="Arial" w:hAnsi="Arial" w:cs="Arial"/>
          <w:b/>
          <w:sz w:val="24"/>
          <w:szCs w:val="24"/>
          <w:lang w:val="en-US"/>
        </w:rPr>
      </w:pPr>
      <w:r>
        <w:rPr>
          <w:rStyle w:val="normaltextrun"/>
          <w:color w:val="000000"/>
          <w:lang w:val="en-US"/>
        </w:rPr>
        <w:t>We agree with the reviewer that the missing RCPs are important to provide a complete picture of possible future pathways, but our intention in choosing the high and low-end RCP scenarios was to examine the peatland dynamics and CAR in the </w:t>
      </w:r>
      <w:proofErr w:type="gramStart"/>
      <w:r>
        <w:rPr>
          <w:rStyle w:val="normaltextrun"/>
          <w:color w:val="000000"/>
          <w:lang w:val="en-US"/>
        </w:rPr>
        <w:t>most extreme</w:t>
      </w:r>
      <w:proofErr w:type="gramEnd"/>
      <w:r>
        <w:rPr>
          <w:rStyle w:val="normaltextrun"/>
          <w:color w:val="000000"/>
          <w:lang w:val="en-US"/>
        </w:rPr>
        <w:t> scenarios available. It is correct that our model is easy to run but it is quite computationally intensive. We accumulate peat in the form of individual layers (with many variables) annually and keep track of these individual layers throughout the simulations. We cannot yet run the last 100 years (i.e. 2000-2100) separately, but instead we have to run all the simulation points again from the start and running 2*1000 points on a cluster will take more than 2*60,000 CPU hours (at least two-three months). We believe spending this much time and resources on running the missing scenarios will add very little to the study.  However, this issue </w:t>
      </w:r>
      <w:proofErr w:type="gramStart"/>
      <w:r>
        <w:rPr>
          <w:rStyle w:val="normaltextrun"/>
          <w:color w:val="000000"/>
          <w:lang w:val="en-US"/>
        </w:rPr>
        <w:t>will be addressed</w:t>
      </w:r>
      <w:proofErr w:type="gramEnd"/>
      <w:r>
        <w:rPr>
          <w:rStyle w:val="normaltextrun"/>
          <w:color w:val="000000"/>
          <w:lang w:val="en-US"/>
        </w:rPr>
        <w:t> in our upcoming model </w:t>
      </w:r>
      <w:proofErr w:type="spellStart"/>
      <w:r>
        <w:rPr>
          <w:rStyle w:val="spellingerror"/>
          <w:color w:val="000000"/>
          <w:lang w:val="en-US"/>
        </w:rPr>
        <w:t>intercomparison</w:t>
      </w:r>
      <w:proofErr w:type="spellEnd"/>
      <w:r>
        <w:rPr>
          <w:rStyle w:val="normaltextrun"/>
          <w:color w:val="000000"/>
          <w:lang w:val="en-US"/>
        </w:rPr>
        <w:t> study where we will perform model simulations with one of the missing RCP scenarios (RCP 6.0). However, we have revised the text for more clarity </w:t>
      </w:r>
    </w:p>
    <w:p w:rsidR="003962F0" w:rsidRPr="00897820" w:rsidRDefault="003962F0" w:rsidP="00897820">
      <w:pPr>
        <w:pStyle w:val="ListParagraph"/>
        <w:ind w:left="0"/>
        <w:jc w:val="both"/>
        <w:rPr>
          <w:rFonts w:ascii="Arial" w:hAnsi="Arial" w:cs="Arial"/>
          <w:sz w:val="24"/>
          <w:szCs w:val="24"/>
          <w:lang w:val="en-US"/>
        </w:rPr>
      </w:pPr>
    </w:p>
    <w:p w:rsidR="004E146E" w:rsidRPr="0081283D" w:rsidRDefault="00F57736" w:rsidP="004E146E">
      <w:pPr>
        <w:spacing w:before="100" w:beforeAutospacing="1" w:after="100" w:afterAutospacing="1" w:line="240" w:lineRule="auto"/>
        <w:rPr>
          <w:rFonts w:ascii="Arial" w:eastAsia="Times New Roman" w:hAnsi="Arial" w:cs="Arial"/>
          <w:color w:val="000000"/>
          <w:sz w:val="24"/>
          <w:szCs w:val="24"/>
          <w:lang w:val="en-US" w:eastAsia="nb-NO"/>
        </w:rPr>
      </w:pPr>
      <w:r w:rsidRPr="0081283D">
        <w:rPr>
          <w:rFonts w:ascii="Arial" w:eastAsia="Times New Roman" w:hAnsi="Arial" w:cs="Arial"/>
          <w:color w:val="000000"/>
          <w:sz w:val="24"/>
          <w:szCs w:val="24"/>
          <w:lang w:val="en-US" w:eastAsia="nb-NO"/>
        </w:rPr>
        <w:t>Met</w:t>
      </w:r>
      <w:r w:rsidR="00745094" w:rsidRPr="0081283D">
        <w:rPr>
          <w:rFonts w:ascii="Arial" w:eastAsia="Times New Roman" w:hAnsi="Arial" w:cs="Arial"/>
          <w:color w:val="000000"/>
          <w:sz w:val="24"/>
          <w:szCs w:val="24"/>
          <w:lang w:val="en-US" w:eastAsia="nb-NO"/>
        </w:rPr>
        <w:t>h</w:t>
      </w:r>
      <w:r w:rsidRPr="0081283D">
        <w:rPr>
          <w:rFonts w:ascii="Arial" w:eastAsia="Times New Roman" w:hAnsi="Arial" w:cs="Arial"/>
          <w:color w:val="000000"/>
          <w:sz w:val="24"/>
          <w:szCs w:val="24"/>
          <w:lang w:val="en-US" w:eastAsia="nb-NO"/>
        </w:rPr>
        <w:t>odology</w:t>
      </w:r>
    </w:p>
    <w:p w:rsidR="0053544C" w:rsidRPr="0081283D" w:rsidRDefault="0053544C" w:rsidP="00816846">
      <w:pPr>
        <w:spacing w:before="100" w:beforeAutospacing="1" w:after="100" w:afterAutospacing="1" w:line="240" w:lineRule="auto"/>
        <w:jc w:val="both"/>
        <w:rPr>
          <w:rFonts w:ascii="Arial" w:eastAsia="Times New Roman" w:hAnsi="Arial" w:cs="Arial"/>
          <w:color w:val="000000"/>
          <w:sz w:val="24"/>
          <w:szCs w:val="24"/>
          <w:lang w:val="en-US" w:eastAsia="nb-NO"/>
        </w:rPr>
      </w:pPr>
      <w:r w:rsidRPr="0081283D">
        <w:rPr>
          <w:rFonts w:ascii="Arial" w:eastAsia="Times New Roman" w:hAnsi="Arial" w:cs="Arial"/>
          <w:color w:val="000000"/>
          <w:sz w:val="24"/>
          <w:szCs w:val="24"/>
          <w:lang w:val="en-US" w:eastAsia="nb-NO"/>
        </w:rPr>
        <w:t xml:space="preserve">All simulations </w:t>
      </w:r>
      <w:proofErr w:type="gramStart"/>
      <w:r w:rsidRPr="0081283D">
        <w:rPr>
          <w:rFonts w:ascii="Arial" w:eastAsia="Times New Roman" w:hAnsi="Arial" w:cs="Arial"/>
          <w:color w:val="000000"/>
          <w:sz w:val="24"/>
          <w:szCs w:val="24"/>
          <w:lang w:val="en-US" w:eastAsia="nb-NO"/>
        </w:rPr>
        <w:t>should be performed</w:t>
      </w:r>
      <w:proofErr w:type="gramEnd"/>
      <w:r w:rsidRPr="0081283D">
        <w:rPr>
          <w:rFonts w:ascii="Arial" w:eastAsia="Times New Roman" w:hAnsi="Arial" w:cs="Arial"/>
          <w:color w:val="000000"/>
          <w:sz w:val="24"/>
          <w:szCs w:val="24"/>
          <w:lang w:val="en-US" w:eastAsia="nb-NO"/>
        </w:rPr>
        <w:t xml:space="preserve"> at 1°x1° spatial resolution, for regions above 30°N</w:t>
      </w:r>
      <w:r w:rsidR="00816846">
        <w:rPr>
          <w:rFonts w:ascii="Arial" w:eastAsia="Times New Roman" w:hAnsi="Arial" w:cs="Arial"/>
          <w:color w:val="000000"/>
          <w:sz w:val="24"/>
          <w:szCs w:val="24"/>
          <w:lang w:val="en-US" w:eastAsia="nb-NO"/>
        </w:rPr>
        <w:t>. Find attached</w:t>
      </w:r>
      <w:r w:rsidRPr="0081283D">
        <w:rPr>
          <w:rFonts w:ascii="Arial" w:eastAsia="Times New Roman" w:hAnsi="Arial" w:cs="Arial"/>
          <w:color w:val="000000"/>
          <w:sz w:val="24"/>
          <w:szCs w:val="24"/>
          <w:lang w:val="en-US" w:eastAsia="nb-NO"/>
        </w:rPr>
        <w:t xml:space="preserve"> a flowchart demons</w:t>
      </w:r>
      <w:r w:rsidR="00816846">
        <w:rPr>
          <w:rFonts w:ascii="Arial" w:eastAsia="Times New Roman" w:hAnsi="Arial" w:cs="Arial"/>
          <w:color w:val="000000"/>
          <w:sz w:val="24"/>
          <w:szCs w:val="24"/>
          <w:lang w:val="en-US" w:eastAsia="nb-NO"/>
        </w:rPr>
        <w:t xml:space="preserve">trating the simulation protocol in the appendix. </w:t>
      </w:r>
      <w:r w:rsidRPr="0081283D">
        <w:rPr>
          <w:rFonts w:ascii="Arial" w:eastAsia="Times New Roman" w:hAnsi="Arial" w:cs="Arial"/>
          <w:color w:val="000000"/>
          <w:sz w:val="24"/>
          <w:szCs w:val="24"/>
          <w:lang w:val="en-US" w:eastAsia="nb-NO"/>
        </w:rPr>
        <w:t xml:space="preserve">All models </w:t>
      </w:r>
      <w:r w:rsidR="00816846">
        <w:rPr>
          <w:rFonts w:ascii="Arial" w:eastAsia="Times New Roman" w:hAnsi="Arial" w:cs="Arial"/>
          <w:color w:val="000000"/>
          <w:sz w:val="24"/>
          <w:szCs w:val="24"/>
          <w:lang w:val="en-US" w:eastAsia="nb-NO"/>
        </w:rPr>
        <w:t>will</w:t>
      </w:r>
      <w:r w:rsidRPr="0081283D">
        <w:rPr>
          <w:rFonts w:ascii="Arial" w:eastAsia="Times New Roman" w:hAnsi="Arial" w:cs="Arial"/>
          <w:color w:val="000000"/>
          <w:sz w:val="24"/>
          <w:szCs w:val="24"/>
          <w:lang w:val="en-US" w:eastAsia="nb-NO"/>
        </w:rPr>
        <w:t xml:space="preserve"> do the S1 simulations (use fixed peatland extent of Xu et al., 2018)</w:t>
      </w:r>
      <w:proofErr w:type="gramStart"/>
      <w:r w:rsidRPr="0081283D">
        <w:rPr>
          <w:rFonts w:ascii="Arial" w:eastAsia="Times New Roman" w:hAnsi="Arial" w:cs="Arial"/>
          <w:color w:val="000000"/>
          <w:sz w:val="24"/>
          <w:szCs w:val="24"/>
          <w:lang w:val="en-US" w:eastAsia="nb-NO"/>
        </w:rPr>
        <w:t>,</w:t>
      </w:r>
      <w:proofErr w:type="gramEnd"/>
      <w:r w:rsidRPr="0081283D">
        <w:rPr>
          <w:rFonts w:ascii="Arial" w:eastAsia="Times New Roman" w:hAnsi="Arial" w:cs="Arial"/>
          <w:color w:val="000000"/>
          <w:sz w:val="24"/>
          <w:szCs w:val="24"/>
          <w:lang w:val="en-US" w:eastAsia="nb-NO"/>
        </w:rPr>
        <w:t xml:space="preserve"> S2 simulations are for models that can simulate peatland extent dynamically.</w:t>
      </w:r>
      <w:r w:rsidRPr="0081283D">
        <w:rPr>
          <w:rFonts w:ascii="Arial" w:eastAsia="Times New Roman" w:hAnsi="Arial" w:cs="Arial"/>
          <w:color w:val="000000"/>
          <w:sz w:val="24"/>
          <w:szCs w:val="24"/>
          <w:lang w:val="en-US" w:eastAsia="nb-NO"/>
        </w:rPr>
        <w:br/>
      </w:r>
      <w:r w:rsidRPr="0081283D">
        <w:rPr>
          <w:rFonts w:ascii="Arial" w:eastAsia="Times New Roman" w:hAnsi="Arial" w:cs="Arial"/>
          <w:color w:val="000000"/>
          <w:sz w:val="24"/>
          <w:szCs w:val="24"/>
          <w:lang w:val="en-US" w:eastAsia="nb-NO"/>
        </w:rPr>
        <w:br/>
        <w:t xml:space="preserve">We </w:t>
      </w:r>
      <w:proofErr w:type="gramStart"/>
      <w:r w:rsidRPr="0081283D">
        <w:rPr>
          <w:rFonts w:ascii="Arial" w:eastAsia="Times New Roman" w:hAnsi="Arial" w:cs="Arial"/>
          <w:color w:val="000000"/>
          <w:sz w:val="24"/>
          <w:szCs w:val="24"/>
          <w:lang w:val="en-US" w:eastAsia="nb-NO"/>
        </w:rPr>
        <w:t>have been invited</w:t>
      </w:r>
      <w:proofErr w:type="gramEnd"/>
      <w:r w:rsidRPr="0081283D">
        <w:rPr>
          <w:rFonts w:ascii="Arial" w:eastAsia="Times New Roman" w:hAnsi="Arial" w:cs="Arial"/>
          <w:color w:val="000000"/>
          <w:sz w:val="24"/>
          <w:szCs w:val="24"/>
          <w:lang w:val="en-US" w:eastAsia="nb-NO"/>
        </w:rPr>
        <w:t xml:space="preserve"> to submit our simulation for this proposed study. However, we lack resources to run our model at such fine scale. Running more than 4000 points requires  </w:t>
      </w:r>
    </w:p>
    <w:p w:rsidR="00D1222E" w:rsidRPr="0081283D" w:rsidRDefault="0053544C" w:rsidP="0053544C">
      <w:pPr>
        <w:rPr>
          <w:rFonts w:ascii="Arial" w:eastAsia="Times New Roman" w:hAnsi="Arial" w:cs="Arial"/>
          <w:color w:val="000000"/>
          <w:sz w:val="24"/>
          <w:szCs w:val="24"/>
          <w:lang w:val="en-US" w:eastAsia="nb-NO"/>
        </w:rPr>
      </w:pPr>
      <w:r w:rsidRPr="0081283D">
        <w:rPr>
          <w:rFonts w:ascii="Arial" w:eastAsia="Times New Roman" w:hAnsi="Arial" w:cs="Arial"/>
          <w:color w:val="000000"/>
          <w:sz w:val="24"/>
          <w:szCs w:val="24"/>
          <w:lang w:val="en-US" w:eastAsia="nb-NO"/>
        </w:rPr>
        <w:br/>
      </w:r>
      <w:r w:rsidR="00AF3901" w:rsidRPr="0081283D">
        <w:rPr>
          <w:rFonts w:ascii="Arial" w:eastAsia="Times New Roman" w:hAnsi="Arial" w:cs="Arial"/>
          <w:color w:val="000000"/>
          <w:sz w:val="24"/>
          <w:szCs w:val="24"/>
          <w:lang w:val="en-US" w:eastAsia="nb-NO"/>
        </w:rPr>
        <w:t xml:space="preserve">Natural disturbance, </w:t>
      </w:r>
      <w:proofErr w:type="spellStart"/>
      <w:r w:rsidR="00AF3901" w:rsidRPr="0081283D">
        <w:rPr>
          <w:rFonts w:ascii="Arial" w:eastAsia="Times New Roman" w:hAnsi="Arial" w:cs="Arial"/>
          <w:color w:val="000000"/>
          <w:sz w:val="24"/>
          <w:szCs w:val="24"/>
          <w:lang w:val="en-US" w:eastAsia="nb-NO"/>
        </w:rPr>
        <w:t>i.e</w:t>
      </w:r>
      <w:proofErr w:type="spellEnd"/>
      <w:r w:rsidR="00AF3901" w:rsidRPr="0081283D">
        <w:rPr>
          <w:rFonts w:ascii="Arial" w:eastAsia="Times New Roman" w:hAnsi="Arial" w:cs="Arial"/>
          <w:color w:val="000000"/>
          <w:sz w:val="24"/>
          <w:szCs w:val="24"/>
          <w:lang w:val="en-US" w:eastAsia="nb-NO"/>
        </w:rPr>
        <w:t xml:space="preserve">, fires, </w:t>
      </w:r>
      <w:proofErr w:type="gramStart"/>
      <w:r w:rsidR="00AF3901" w:rsidRPr="0081283D">
        <w:rPr>
          <w:rFonts w:ascii="Arial" w:eastAsia="Times New Roman" w:hAnsi="Arial" w:cs="Arial"/>
          <w:color w:val="000000"/>
          <w:sz w:val="24"/>
          <w:szCs w:val="24"/>
          <w:lang w:val="en-US" w:eastAsia="nb-NO"/>
        </w:rPr>
        <w:t>should be disabled</w:t>
      </w:r>
      <w:proofErr w:type="gramEnd"/>
      <w:r w:rsidR="00AF3901" w:rsidRPr="0081283D">
        <w:rPr>
          <w:rFonts w:ascii="Arial" w:eastAsia="Times New Roman" w:hAnsi="Arial" w:cs="Arial"/>
          <w:color w:val="000000"/>
          <w:sz w:val="24"/>
          <w:szCs w:val="24"/>
          <w:lang w:val="en-US" w:eastAsia="nb-NO"/>
        </w:rPr>
        <w:t xml:space="preserve"> from simulations. Anthropogenic land-use change </w:t>
      </w:r>
      <w:proofErr w:type="gramStart"/>
      <w:r w:rsidR="00AF3901" w:rsidRPr="0081283D">
        <w:rPr>
          <w:rFonts w:ascii="Arial" w:eastAsia="Times New Roman" w:hAnsi="Arial" w:cs="Arial"/>
          <w:color w:val="000000"/>
          <w:sz w:val="24"/>
          <w:szCs w:val="24"/>
          <w:lang w:val="en-US" w:eastAsia="nb-NO"/>
        </w:rPr>
        <w:t>should be kept</w:t>
      </w:r>
      <w:proofErr w:type="gramEnd"/>
      <w:r w:rsidR="00AF3901" w:rsidRPr="0081283D">
        <w:rPr>
          <w:rFonts w:ascii="Arial" w:eastAsia="Times New Roman" w:hAnsi="Arial" w:cs="Arial"/>
          <w:color w:val="000000"/>
          <w:sz w:val="24"/>
          <w:szCs w:val="24"/>
          <w:lang w:val="en-US" w:eastAsia="nb-NO"/>
        </w:rPr>
        <w:t xml:space="preserve"> fixed or disabled.</w:t>
      </w:r>
    </w:p>
    <w:p w:rsidR="00D1222E" w:rsidRPr="0081283D" w:rsidRDefault="00D1222E" w:rsidP="0053544C">
      <w:pPr>
        <w:rPr>
          <w:rFonts w:ascii="Arial" w:eastAsia="Times New Roman" w:hAnsi="Arial" w:cs="Arial"/>
          <w:color w:val="000000"/>
          <w:sz w:val="24"/>
          <w:szCs w:val="24"/>
          <w:lang w:val="en-US" w:eastAsia="nb-NO"/>
        </w:rPr>
      </w:pPr>
    </w:p>
    <w:p w:rsidR="00D1222E" w:rsidRDefault="00D1222E" w:rsidP="00D1222E">
      <w:pPr>
        <w:jc w:val="both"/>
        <w:rPr>
          <w:rFonts w:ascii="Arial" w:hAnsi="Arial" w:cs="Arial"/>
          <w:sz w:val="24"/>
          <w:szCs w:val="24"/>
          <w:lang w:val="en-US"/>
        </w:rPr>
      </w:pPr>
      <w:r w:rsidRPr="0081283D">
        <w:rPr>
          <w:rFonts w:ascii="Arial" w:hAnsi="Arial" w:cs="Arial"/>
          <w:sz w:val="24"/>
          <w:szCs w:val="24"/>
          <w:lang w:val="en-US"/>
        </w:rPr>
        <w:t>Peatlands are important C reserves in terrestrial ecosystem and cover 3% of the terrestrial globe (4 × 10</w:t>
      </w:r>
      <w:r w:rsidRPr="0081283D">
        <w:rPr>
          <w:rFonts w:ascii="Arial" w:hAnsi="Arial" w:cs="Arial"/>
          <w:sz w:val="24"/>
          <w:szCs w:val="24"/>
          <w:vertAlign w:val="superscript"/>
          <w:lang w:val="en-US"/>
        </w:rPr>
        <w:t>6</w:t>
      </w:r>
      <w:r w:rsidRPr="0081283D">
        <w:rPr>
          <w:rFonts w:ascii="Arial" w:hAnsi="Arial" w:cs="Arial"/>
          <w:sz w:val="24"/>
          <w:szCs w:val="24"/>
          <w:lang w:val="en-US"/>
        </w:rPr>
        <w:t xml:space="preserve"> km</w:t>
      </w:r>
      <w:r w:rsidRPr="0081283D">
        <w:rPr>
          <w:rFonts w:ascii="Arial" w:hAnsi="Arial" w:cs="Arial"/>
          <w:sz w:val="24"/>
          <w:szCs w:val="24"/>
          <w:vertAlign w:val="superscript"/>
          <w:lang w:val="en-US"/>
        </w:rPr>
        <w:t>2</w:t>
      </w:r>
      <w:r w:rsidRPr="0081283D">
        <w:rPr>
          <w:rFonts w:ascii="Arial" w:hAnsi="Arial" w:cs="Arial"/>
          <w:sz w:val="24"/>
          <w:szCs w:val="24"/>
          <w:lang w:val="en-US"/>
        </w:rPr>
        <w:t>)</w:t>
      </w:r>
      <w:hyperlink w:anchor="_ENREF_13" w:tooltip="Gorham, 1991 #272" w:history="1">
        <w:r w:rsidRPr="0081283D">
          <w:rPr>
            <w:rFonts w:ascii="Arial" w:hAnsi="Arial" w:cs="Arial"/>
            <w:sz w:val="24"/>
            <w:szCs w:val="24"/>
          </w:rPr>
          <w:fldChar w:fldCharType="begin">
            <w:fldData xml:space="preserve">PEVuZE5vdGU+PENpdGU+PEF1dGhvcj5Hb3JoYW08L0F1dGhvcj48WWVhcj4xOTkxPC9ZZWFyPjxS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</w:fldData>
          </w:fldChar>
        </w:r>
        <w:r w:rsidRPr="0081283D">
          <w:rPr>
            <w:rFonts w:ascii="Arial" w:hAnsi="Arial" w:cs="Arial"/>
            <w:sz w:val="24"/>
            <w:szCs w:val="24"/>
            <w:lang w:val="en-US"/>
          </w:rPr>
          <w:instrText xml:space="preserve"> ADDIN EN.CITE </w:instrText>
        </w:r>
        <w:r w:rsidRPr="0081283D">
          <w:rPr>
            <w:rFonts w:ascii="Arial" w:hAnsi="Arial" w:cs="Arial"/>
            <w:sz w:val="24"/>
            <w:szCs w:val="24"/>
          </w:rPr>
          <w:fldChar w:fldCharType="begin">
            <w:fldData xml:space="preserve">PEVuZE5vdGU+PENpdGU+PEF1dGhvcj5Hb3JoYW08L0F1dGhvcj48WWVhcj4xOTkxPC9ZZWFyPjxS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</w:fldData>
          </w:fldChar>
        </w:r>
        <w:r w:rsidRPr="0081283D">
          <w:rPr>
            <w:rFonts w:ascii="Arial" w:hAnsi="Arial" w:cs="Arial"/>
            <w:sz w:val="24"/>
            <w:szCs w:val="24"/>
            <w:lang w:val="en-US"/>
          </w:rPr>
          <w:instrText xml:space="preserve"> ADDIN EN.CITE.DATA </w:instrText>
        </w:r>
        <w:r w:rsidRPr="0081283D">
          <w:rPr>
            <w:rFonts w:ascii="Arial" w:hAnsi="Arial" w:cs="Arial"/>
            <w:sz w:val="24"/>
            <w:szCs w:val="24"/>
          </w:rPr>
        </w:r>
        <w:r w:rsidRPr="0081283D">
          <w:rPr>
            <w:rFonts w:ascii="Arial" w:hAnsi="Arial" w:cs="Arial"/>
            <w:sz w:val="24"/>
            <w:szCs w:val="24"/>
          </w:rPr>
          <w:fldChar w:fldCharType="end"/>
        </w:r>
        <w:r w:rsidRPr="0081283D">
          <w:rPr>
            <w:rFonts w:ascii="Arial" w:hAnsi="Arial" w:cs="Arial"/>
            <w:sz w:val="24"/>
            <w:szCs w:val="24"/>
          </w:rPr>
        </w:r>
        <w:r w:rsidRPr="0081283D">
          <w:rPr>
            <w:rFonts w:ascii="Arial" w:hAnsi="Arial" w:cs="Arial"/>
            <w:sz w:val="24"/>
            <w:szCs w:val="24"/>
          </w:rPr>
          <w:fldChar w:fldCharType="separate"/>
        </w:r>
        <w:r w:rsidRPr="0081283D">
          <w:rPr>
            <w:rFonts w:ascii="Arial" w:hAnsi="Arial" w:cs="Arial"/>
            <w:noProof/>
            <w:sz w:val="24"/>
            <w:szCs w:val="24"/>
            <w:vertAlign w:val="superscript"/>
            <w:lang w:val="en-US"/>
          </w:rPr>
          <w:t>13</w:t>
        </w:r>
        <w:r w:rsidRPr="0081283D">
          <w:rPr>
            <w:rFonts w:ascii="Arial" w:hAnsi="Arial" w:cs="Arial"/>
            <w:sz w:val="24"/>
            <w:szCs w:val="24"/>
          </w:rPr>
          <w:fldChar w:fldCharType="end"/>
        </w:r>
      </w:hyperlink>
      <w:r w:rsidRPr="0081283D">
        <w:rPr>
          <w:rFonts w:ascii="Arial" w:hAnsi="Arial" w:cs="Arial"/>
          <w:sz w:val="24"/>
          <w:szCs w:val="24"/>
          <w:lang w:val="en-US"/>
        </w:rPr>
        <w:t xml:space="preserve">. Since the Holocene, they have stored around 350-500 </w:t>
      </w:r>
      <w:proofErr w:type="spellStart"/>
      <w:r w:rsidRPr="0081283D">
        <w:rPr>
          <w:rFonts w:ascii="Arial" w:hAnsi="Arial" w:cs="Arial"/>
          <w:sz w:val="24"/>
          <w:szCs w:val="24"/>
          <w:lang w:val="en-US"/>
        </w:rPr>
        <w:t>Petagrams</w:t>
      </w:r>
      <w:proofErr w:type="spellEnd"/>
      <w:r w:rsidRPr="0081283D">
        <w:rPr>
          <w:rFonts w:ascii="Arial" w:hAnsi="Arial" w:cs="Arial"/>
          <w:sz w:val="24"/>
          <w:szCs w:val="24"/>
          <w:lang w:val="en-US"/>
        </w:rPr>
        <w:t xml:space="preserve"> [10</w:t>
      </w:r>
      <w:r w:rsidRPr="0081283D">
        <w:rPr>
          <w:rFonts w:ascii="Arial" w:hAnsi="Arial" w:cs="Arial"/>
          <w:sz w:val="24"/>
          <w:szCs w:val="24"/>
          <w:vertAlign w:val="superscript"/>
          <w:lang w:val="en-US"/>
        </w:rPr>
        <w:t>9</w:t>
      </w:r>
      <w:r w:rsidRPr="0081283D">
        <w:rPr>
          <w:rFonts w:ascii="Arial" w:hAnsi="Arial" w:cs="Arial"/>
          <w:sz w:val="24"/>
          <w:szCs w:val="24"/>
          <w:lang w:val="en-US"/>
        </w:rPr>
        <w:t>] of C (</w:t>
      </w:r>
      <w:proofErr w:type="spellStart"/>
      <w:r w:rsidRPr="0081283D">
        <w:rPr>
          <w:rFonts w:ascii="Arial" w:hAnsi="Arial" w:cs="Arial"/>
          <w:sz w:val="24"/>
          <w:szCs w:val="24"/>
          <w:lang w:val="en-US"/>
        </w:rPr>
        <w:t>PgC</w:t>
      </w:r>
      <w:proofErr w:type="spellEnd"/>
      <w:r w:rsidRPr="0081283D">
        <w:rPr>
          <w:rFonts w:ascii="Arial" w:hAnsi="Arial" w:cs="Arial"/>
          <w:sz w:val="24"/>
          <w:szCs w:val="24"/>
          <w:lang w:val="en-US"/>
        </w:rPr>
        <w:t>), comprising around 30% of present-day soil organic C pool</w:t>
      </w:r>
      <w:hyperlink w:anchor="_ENREF_5" w:tooltip="Yu, 2010 #449" w:history="1">
        <w:r w:rsidRPr="0081283D">
          <w:rPr>
            <w:rFonts w:ascii="Arial" w:hAnsi="Arial" w:cs="Arial"/>
            <w:sz w:val="24"/>
            <w:szCs w:val="24"/>
          </w:rPr>
          <w:fldChar w:fldCharType="begin">
            <w:fldData xml:space="preserve">PEVuZE5vdGU+PENpdGU+PEF1dGhvcj5ZdTwvQXV0aG9yPjxZZWFyPjIwMTA8L1llYXI+PFJlY051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</w:fldData>
          </w:fldChar>
        </w:r>
        <w:r w:rsidRPr="0081283D">
          <w:rPr>
            <w:rFonts w:ascii="Arial" w:hAnsi="Arial" w:cs="Arial"/>
            <w:sz w:val="24"/>
            <w:szCs w:val="24"/>
            <w:lang w:val="en-US"/>
          </w:rPr>
          <w:instrText xml:space="preserve"> ADDIN EN.CITE </w:instrText>
        </w:r>
        <w:r w:rsidRPr="0081283D">
          <w:rPr>
            <w:rFonts w:ascii="Arial" w:hAnsi="Arial" w:cs="Arial"/>
            <w:sz w:val="24"/>
            <w:szCs w:val="24"/>
          </w:rPr>
          <w:fldChar w:fldCharType="begin">
            <w:fldData xml:space="preserve">PEVuZE5vdGU+PENpdGU+PEF1dGhvcj5ZdTwvQXV0aG9yPjxZZWFyPjIwMTA8L1llYXI+PFJlY051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</w:fldData>
          </w:fldChar>
        </w:r>
        <w:r w:rsidRPr="0081283D">
          <w:rPr>
            <w:rFonts w:ascii="Arial" w:hAnsi="Arial" w:cs="Arial"/>
            <w:sz w:val="24"/>
            <w:szCs w:val="24"/>
            <w:lang w:val="en-US"/>
          </w:rPr>
          <w:instrText xml:space="preserve"> ADDIN EN.CITE.DATA </w:instrText>
        </w:r>
        <w:r w:rsidRPr="0081283D">
          <w:rPr>
            <w:rFonts w:ascii="Arial" w:hAnsi="Arial" w:cs="Arial"/>
            <w:sz w:val="24"/>
            <w:szCs w:val="24"/>
          </w:rPr>
        </w:r>
        <w:r w:rsidRPr="0081283D">
          <w:rPr>
            <w:rFonts w:ascii="Arial" w:hAnsi="Arial" w:cs="Arial"/>
            <w:sz w:val="24"/>
            <w:szCs w:val="24"/>
          </w:rPr>
          <w:fldChar w:fldCharType="end"/>
        </w:r>
        <w:r w:rsidRPr="0081283D">
          <w:rPr>
            <w:rFonts w:ascii="Arial" w:hAnsi="Arial" w:cs="Arial"/>
            <w:sz w:val="24"/>
            <w:szCs w:val="24"/>
          </w:rPr>
        </w:r>
        <w:r w:rsidRPr="0081283D">
          <w:rPr>
            <w:rFonts w:ascii="Arial" w:hAnsi="Arial" w:cs="Arial"/>
            <w:sz w:val="24"/>
            <w:szCs w:val="24"/>
          </w:rPr>
          <w:fldChar w:fldCharType="separate"/>
        </w:r>
        <w:r w:rsidRPr="0081283D">
          <w:rPr>
            <w:rFonts w:ascii="Arial" w:hAnsi="Arial" w:cs="Arial"/>
            <w:noProof/>
            <w:sz w:val="24"/>
            <w:szCs w:val="24"/>
            <w:vertAlign w:val="superscript"/>
            <w:lang w:val="en-US"/>
          </w:rPr>
          <w:t>5</w:t>
        </w:r>
        <w:r w:rsidRPr="0081283D">
          <w:rPr>
            <w:rFonts w:ascii="Arial" w:hAnsi="Arial" w:cs="Arial"/>
            <w:sz w:val="24"/>
            <w:szCs w:val="24"/>
          </w:rPr>
          <w:fldChar w:fldCharType="end"/>
        </w:r>
      </w:hyperlink>
      <w:r w:rsidRPr="0081283D">
        <w:rPr>
          <w:rFonts w:ascii="Arial" w:hAnsi="Arial" w:cs="Arial"/>
          <w:sz w:val="24"/>
          <w:szCs w:val="24"/>
          <w:lang w:val="en-US"/>
        </w:rPr>
        <w:t>. They have the potential to</w:t>
      </w:r>
    </w:p>
    <w:p w:rsidR="00432ED0" w:rsidRDefault="00432ED0" w:rsidP="00D1222E">
      <w:pPr>
        <w:jc w:val="both"/>
        <w:rPr>
          <w:rFonts w:ascii="Arial" w:hAnsi="Arial" w:cs="Arial"/>
          <w:sz w:val="24"/>
          <w:szCs w:val="24"/>
          <w:lang w:val="en-US"/>
        </w:rPr>
      </w:pPr>
    </w:p>
    <w:p w:rsidR="00432ED0" w:rsidRDefault="00432ED0" w:rsidP="00432ED0">
      <w:pPr>
        <w:pStyle w:val="ListParagraph"/>
        <w:ind w:left="0"/>
        <w:jc w:val="both"/>
        <w:rPr>
          <w:rFonts w:ascii="Arial" w:hAnsi="Arial" w:cs="Arial"/>
          <w:color w:val="000000"/>
          <w:sz w:val="24"/>
          <w:szCs w:val="24"/>
          <w:lang w:val="en-US"/>
        </w:rPr>
      </w:pPr>
      <w:r>
        <w:rPr>
          <w:rFonts w:ascii="Arial" w:eastAsia="Times New Roman" w:hAnsi="Arial" w:cs="Arial"/>
          <w:color w:val="000000"/>
          <w:sz w:val="24"/>
          <w:szCs w:val="24"/>
          <w:lang w:val="en-US" w:eastAsia="nb-NO"/>
        </w:rPr>
        <w:lastRenderedPageBreak/>
        <w:t>If we continue to emit the CO</w:t>
      </w:r>
      <w:r w:rsidRPr="001D1AA0">
        <w:rPr>
          <w:rFonts w:ascii="Arial" w:eastAsia="Times New Roman" w:hAnsi="Arial" w:cs="Arial"/>
          <w:color w:val="000000"/>
          <w:sz w:val="24"/>
          <w:szCs w:val="24"/>
          <w:vertAlign w:val="subscript"/>
          <w:lang w:val="en-US" w:eastAsia="nb-NO"/>
        </w:rPr>
        <w:t>2</w:t>
      </w:r>
      <w:r>
        <w:rPr>
          <w:rFonts w:ascii="Arial" w:eastAsia="Times New Roman" w:hAnsi="Arial" w:cs="Arial"/>
          <w:color w:val="000000"/>
          <w:sz w:val="24"/>
          <w:szCs w:val="24"/>
          <w:lang w:val="en-US" w:eastAsia="nb-NO"/>
        </w:rPr>
        <w:t xml:space="preserve"> at this rate, we will burn out 1000 </w:t>
      </w:r>
      <w:proofErr w:type="spellStart"/>
      <w:r>
        <w:rPr>
          <w:rFonts w:ascii="Arial" w:eastAsia="Times New Roman" w:hAnsi="Arial" w:cs="Arial"/>
          <w:color w:val="000000"/>
          <w:sz w:val="24"/>
          <w:szCs w:val="24"/>
          <w:lang w:val="en-US" w:eastAsia="nb-NO"/>
        </w:rPr>
        <w:t>PgC</w:t>
      </w:r>
      <w:proofErr w:type="spellEnd"/>
      <w:r>
        <w:rPr>
          <w:rFonts w:ascii="Arial" w:eastAsia="Times New Roman" w:hAnsi="Arial" w:cs="Arial"/>
          <w:color w:val="000000"/>
          <w:sz w:val="24"/>
          <w:szCs w:val="24"/>
          <w:lang w:val="en-US" w:eastAsia="nb-NO"/>
        </w:rPr>
        <w:t xml:space="preserve"> by 2045.  </w:t>
      </w:r>
      <w:r w:rsidRPr="002950FA">
        <w:rPr>
          <w:rFonts w:ascii="Arial" w:hAnsi="Arial" w:cs="Arial"/>
          <w:color w:val="000000"/>
          <w:sz w:val="24"/>
          <w:szCs w:val="24"/>
          <w:lang w:val="en-US"/>
        </w:rPr>
        <w:t xml:space="preserve">To achieve this goal, early and large-scale carbon emission </w:t>
      </w:r>
      <w:r w:rsidRPr="002950FA">
        <w:rPr>
          <w:rFonts w:ascii="Arial" w:hAnsi="Arial" w:cs="Arial"/>
          <w:color w:val="000000" w:themeColor="text1"/>
          <w:sz w:val="24"/>
          <w:szCs w:val="24"/>
          <w:lang w:val="en-US"/>
        </w:rPr>
        <w:t xml:space="preserve">reductions are immediately </w:t>
      </w:r>
      <w:r w:rsidRPr="002950FA">
        <w:rPr>
          <w:rFonts w:ascii="Arial" w:hAnsi="Arial" w:cs="Arial"/>
          <w:color w:val="000000"/>
          <w:sz w:val="24"/>
          <w:szCs w:val="24"/>
          <w:lang w:val="en-US"/>
        </w:rPr>
        <w:t xml:space="preserve">required to prevent any catastrophic damages. </w:t>
      </w:r>
    </w:p>
    <w:p w:rsidR="00432ED0" w:rsidRPr="0081283D" w:rsidRDefault="00432ED0" w:rsidP="00D1222E">
      <w:pPr>
        <w:jc w:val="both"/>
        <w:rPr>
          <w:rFonts w:ascii="Arial" w:hAnsi="Arial" w:cs="Arial"/>
          <w:sz w:val="24"/>
          <w:szCs w:val="24"/>
          <w:lang w:val="en-US"/>
        </w:rPr>
      </w:pPr>
    </w:p>
    <w:p w:rsidR="00550355" w:rsidRPr="0081283D" w:rsidRDefault="00550355" w:rsidP="0053544C">
      <w:pPr>
        <w:rPr>
          <w:rFonts w:ascii="Arial" w:eastAsia="Times New Roman" w:hAnsi="Arial" w:cs="Arial"/>
          <w:color w:val="000000"/>
          <w:sz w:val="24"/>
          <w:szCs w:val="24"/>
          <w:lang w:val="en-US" w:eastAsia="nb-NO"/>
        </w:rPr>
      </w:pPr>
    </w:p>
    <w:p w:rsidR="00550355" w:rsidRPr="0081283D" w:rsidRDefault="00550355" w:rsidP="0053544C">
      <w:pPr>
        <w:rPr>
          <w:rFonts w:ascii="Arial" w:eastAsia="Times New Roman" w:hAnsi="Arial" w:cs="Arial"/>
          <w:color w:val="000000"/>
          <w:sz w:val="24"/>
          <w:szCs w:val="24"/>
          <w:lang w:val="en-US" w:eastAsia="nb-NO"/>
        </w:rPr>
      </w:pPr>
      <w:r w:rsidRPr="0081283D">
        <w:rPr>
          <w:rFonts w:ascii="Arial" w:eastAsia="Times New Roman" w:hAnsi="Arial" w:cs="Arial"/>
          <w:color w:val="000000"/>
          <w:sz w:val="24"/>
          <w:szCs w:val="24"/>
          <w:lang w:val="en-US" w:eastAsia="nb-NO"/>
        </w:rPr>
        <w:t>Work Package 1</w:t>
      </w:r>
    </w:p>
    <w:p w:rsidR="00550355" w:rsidRDefault="00550355" w:rsidP="0053544C">
      <w:pPr>
        <w:rPr>
          <w:rFonts w:ascii="Arial" w:eastAsia="Times New Roman" w:hAnsi="Arial" w:cs="Arial"/>
          <w:color w:val="000000"/>
          <w:sz w:val="24"/>
          <w:szCs w:val="24"/>
          <w:lang w:val="en-US" w:eastAsia="nb-NO"/>
        </w:rPr>
      </w:pPr>
    </w:p>
    <w:p w:rsidR="004B6EA0" w:rsidRDefault="004B6EA0" w:rsidP="0053544C">
      <w:pPr>
        <w:rPr>
          <w:rFonts w:ascii="Arial" w:eastAsia="Times New Roman" w:hAnsi="Arial" w:cs="Arial"/>
          <w:color w:val="000000"/>
          <w:sz w:val="24"/>
          <w:szCs w:val="24"/>
          <w:lang w:val="en-US" w:eastAsia="nb-NO"/>
        </w:rPr>
      </w:pPr>
    </w:p>
    <w:p w:rsidR="004B6EA0" w:rsidRPr="00EB1345" w:rsidRDefault="004B6EA0" w:rsidP="004B6EA0">
      <w:pPr>
        <w:pStyle w:val="NormalWeb"/>
        <w:rPr>
          <w:rFonts w:ascii="Verdana" w:hAnsi="Verdana"/>
          <w:color w:val="000000"/>
          <w:sz w:val="17"/>
          <w:szCs w:val="17"/>
          <w:lang w:val="en-US"/>
        </w:rPr>
      </w:pPr>
      <w:r w:rsidRPr="00EB1345">
        <w:rPr>
          <w:rFonts w:ascii="Verdana" w:hAnsi="Verdana"/>
          <w:color w:val="000000"/>
          <w:sz w:val="17"/>
          <w:szCs w:val="17"/>
          <w:lang w:val="en-US"/>
        </w:rPr>
        <w:t>Peatlands comprise 30% of the present day soil organic carbon pool and are one of the biggest carbon reserves in the terrestrial ecosystem</w:t>
      </w:r>
      <w:r w:rsidRPr="00EB1345">
        <w:rPr>
          <w:rFonts w:ascii="Verdana" w:hAnsi="Verdana"/>
          <w:color w:val="000000"/>
          <w:sz w:val="17"/>
          <w:szCs w:val="17"/>
          <w:vertAlign w:val="superscript"/>
          <w:lang w:val="en-US"/>
        </w:rPr>
        <w:t>5</w:t>
      </w:r>
      <w:r w:rsidRPr="00EB1345">
        <w:rPr>
          <w:rFonts w:ascii="Verdana" w:hAnsi="Verdana"/>
          <w:color w:val="000000"/>
          <w:sz w:val="17"/>
          <w:szCs w:val="17"/>
          <w:lang w:val="en-US"/>
        </w:rPr>
        <w:t>. They play an important role in the global carbon cycle, as a persistent long-term CO</w:t>
      </w:r>
      <w:r w:rsidRPr="00EB1345">
        <w:rPr>
          <w:rFonts w:ascii="Verdana" w:hAnsi="Verdana"/>
          <w:color w:val="000000"/>
          <w:sz w:val="17"/>
          <w:szCs w:val="17"/>
          <w:vertAlign w:val="subscript"/>
          <w:lang w:val="en-US"/>
        </w:rPr>
        <w:t>2</w:t>
      </w:r>
      <w:r w:rsidRPr="00EB1345">
        <w:rPr>
          <w:rFonts w:ascii="Verdana" w:hAnsi="Verdana"/>
          <w:color w:val="000000"/>
          <w:sz w:val="17"/>
          <w:szCs w:val="17"/>
          <w:lang w:val="en-US"/>
        </w:rPr>
        <w:t> sink and a moderate source of methane (CH</w:t>
      </w:r>
      <w:r w:rsidRPr="00EB1345">
        <w:rPr>
          <w:rFonts w:ascii="Verdana" w:hAnsi="Verdana"/>
          <w:color w:val="000000"/>
          <w:sz w:val="17"/>
          <w:szCs w:val="17"/>
          <w:vertAlign w:val="subscript"/>
          <w:lang w:val="en-US"/>
        </w:rPr>
        <w:t>4</w:t>
      </w:r>
      <w:r w:rsidRPr="00EB1345">
        <w:rPr>
          <w:rFonts w:ascii="Verdana" w:hAnsi="Verdana"/>
          <w:color w:val="000000"/>
          <w:sz w:val="17"/>
          <w:szCs w:val="17"/>
          <w:lang w:val="en-US"/>
        </w:rPr>
        <w:t xml:space="preserve">). At present, only a few large-scale Dynamic Global Vegetation Models (DGVM) and land surface models (LSM) have incorporated peatland dynamics to </w:t>
      </w:r>
      <w:proofErr w:type="spellStart"/>
      <w:r w:rsidRPr="00EB1345">
        <w:rPr>
          <w:rFonts w:ascii="Verdana" w:hAnsi="Verdana"/>
          <w:color w:val="000000"/>
          <w:sz w:val="17"/>
          <w:szCs w:val="17"/>
          <w:lang w:val="en-US"/>
        </w:rPr>
        <w:t>hindcast</w:t>
      </w:r>
      <w:proofErr w:type="spellEnd"/>
      <w:r w:rsidRPr="00EB1345">
        <w:rPr>
          <w:rFonts w:ascii="Verdana" w:hAnsi="Verdana"/>
          <w:color w:val="000000"/>
          <w:sz w:val="17"/>
          <w:szCs w:val="17"/>
          <w:lang w:val="en-US"/>
        </w:rPr>
        <w:t xml:space="preserve"> Holocene peat carbon accumulation and apply them to predict responses of these ecosystems to future climate change (see Table 1). To assess how well the models perform and to have a systematic study of the fate of peat carbon under fast future climate change, various established peatland groups come together and have initiated a study to </w:t>
      </w:r>
      <w:proofErr w:type="spellStart"/>
      <w:r w:rsidRPr="00EB1345">
        <w:rPr>
          <w:rFonts w:ascii="Verdana" w:hAnsi="Verdana"/>
          <w:color w:val="000000"/>
          <w:sz w:val="17"/>
          <w:szCs w:val="17"/>
          <w:lang w:val="en-US"/>
        </w:rPr>
        <w:t>intercompare</w:t>
      </w:r>
      <w:proofErr w:type="spellEnd"/>
      <w:r w:rsidRPr="00EB1345">
        <w:rPr>
          <w:rFonts w:ascii="Verdana" w:hAnsi="Verdana"/>
          <w:color w:val="000000"/>
          <w:sz w:val="17"/>
          <w:szCs w:val="17"/>
          <w:lang w:val="en-US"/>
        </w:rPr>
        <w:t xml:space="preserve"> their peatland models. We have been invited in </w:t>
      </w:r>
      <w:proofErr w:type="gramStart"/>
      <w:r w:rsidRPr="00EB1345">
        <w:rPr>
          <w:rFonts w:ascii="Verdana" w:hAnsi="Verdana"/>
          <w:color w:val="000000"/>
          <w:sz w:val="17"/>
          <w:szCs w:val="17"/>
          <w:lang w:val="en-US"/>
        </w:rPr>
        <w:t>this</w:t>
      </w:r>
      <w:proofErr w:type="gramEnd"/>
      <w:r w:rsidRPr="00EB1345">
        <w:rPr>
          <w:rFonts w:ascii="Verdana" w:hAnsi="Verdana"/>
          <w:color w:val="000000"/>
          <w:sz w:val="17"/>
          <w:szCs w:val="17"/>
          <w:lang w:val="en-US"/>
        </w:rPr>
        <w:t xml:space="preserve"> model </w:t>
      </w:r>
      <w:proofErr w:type="spellStart"/>
      <w:r w:rsidRPr="00EB1345">
        <w:rPr>
          <w:rFonts w:ascii="Verdana" w:hAnsi="Verdana"/>
          <w:color w:val="000000"/>
          <w:sz w:val="17"/>
          <w:szCs w:val="17"/>
          <w:lang w:val="en-US"/>
        </w:rPr>
        <w:t>intercomparision</w:t>
      </w:r>
      <w:proofErr w:type="spellEnd"/>
      <w:r w:rsidRPr="00EB1345">
        <w:rPr>
          <w:rFonts w:ascii="Verdana" w:hAnsi="Verdana"/>
          <w:color w:val="000000"/>
          <w:sz w:val="17"/>
          <w:szCs w:val="17"/>
          <w:lang w:val="en-US"/>
        </w:rPr>
        <w:t xml:space="preserve"> study in which we will perform </w:t>
      </w:r>
      <w:proofErr w:type="spellStart"/>
      <w:r w:rsidRPr="00EB1345">
        <w:rPr>
          <w:rFonts w:ascii="Verdana" w:hAnsi="Verdana"/>
          <w:color w:val="000000"/>
          <w:sz w:val="17"/>
          <w:szCs w:val="17"/>
          <w:lang w:val="en-US"/>
        </w:rPr>
        <w:t>hindcast</w:t>
      </w:r>
      <w:proofErr w:type="spellEnd"/>
      <w:r w:rsidRPr="00EB1345">
        <w:rPr>
          <w:rFonts w:ascii="Verdana" w:hAnsi="Verdana"/>
          <w:color w:val="000000"/>
          <w:sz w:val="17"/>
          <w:szCs w:val="17"/>
          <w:lang w:val="en-US"/>
        </w:rPr>
        <w:t xml:space="preserve"> and future experiments with our established state-of-the-art peatland-vegetation model (LPJ-GUESS) at contrasting climate-warming scenarios.</w:t>
      </w:r>
    </w:p>
    <w:p w:rsidR="004B6EA0" w:rsidRPr="00EB1345" w:rsidRDefault="004B6EA0" w:rsidP="004B6EA0">
      <w:pPr>
        <w:pStyle w:val="NormalWeb"/>
        <w:rPr>
          <w:rFonts w:ascii="Verdana" w:hAnsi="Verdana"/>
          <w:color w:val="000000"/>
          <w:sz w:val="17"/>
          <w:szCs w:val="17"/>
          <w:lang w:val="en-US"/>
        </w:rPr>
      </w:pPr>
      <w:r w:rsidRPr="00EB1345">
        <w:rPr>
          <w:rFonts w:ascii="Verdana" w:hAnsi="Verdana"/>
          <w:color w:val="000000"/>
          <w:sz w:val="17"/>
          <w:szCs w:val="17"/>
          <w:lang w:val="en-US"/>
        </w:rPr>
        <w:t xml:space="preserve"> The purpose of this study is to minimize the uncertainty surrounding peatland carbon balance at different time scales. We will run the model at 1 to 1-degree resolution across the pan-Arctic area for the last 12000 years. Our mechanistic peatland model, which annually accumulates peat, has showed promising results both at local and regional scales. However, running this model at this fine-scale requires significant amount of resources and data storage. Therefore, we are in urgent need of human as well as computing resources to fulfill above objectives and our commitment in this community effort. The main findings of this study </w:t>
      </w:r>
      <w:proofErr w:type="gramStart"/>
      <w:r w:rsidRPr="00EB1345">
        <w:rPr>
          <w:rFonts w:ascii="Verdana" w:hAnsi="Verdana"/>
          <w:color w:val="000000"/>
          <w:sz w:val="17"/>
          <w:szCs w:val="17"/>
          <w:lang w:val="en-US"/>
        </w:rPr>
        <w:t>will be conveyed</w:t>
      </w:r>
      <w:proofErr w:type="gramEnd"/>
      <w:r w:rsidRPr="00EB1345">
        <w:rPr>
          <w:rFonts w:ascii="Verdana" w:hAnsi="Verdana"/>
          <w:color w:val="000000"/>
          <w:sz w:val="17"/>
          <w:szCs w:val="17"/>
          <w:lang w:val="en-US"/>
        </w:rPr>
        <w:t xml:space="preserve"> to major international authorities working to curb the CO</w:t>
      </w:r>
      <w:r w:rsidRPr="00EB1345">
        <w:rPr>
          <w:rFonts w:ascii="Verdana" w:hAnsi="Verdana"/>
          <w:color w:val="000000"/>
          <w:sz w:val="17"/>
          <w:szCs w:val="17"/>
          <w:vertAlign w:val="subscript"/>
          <w:lang w:val="en-US"/>
        </w:rPr>
        <w:t>2</w:t>
      </w:r>
      <w:r w:rsidRPr="00EB1345">
        <w:rPr>
          <w:rFonts w:ascii="Verdana" w:hAnsi="Verdana"/>
          <w:color w:val="000000"/>
          <w:sz w:val="17"/>
          <w:szCs w:val="17"/>
          <w:lang w:val="en-US"/>
        </w:rPr>
        <w:t xml:space="preserve"> emission and mitigate climate change, particularly Intergovernmental Panel </w:t>
      </w:r>
      <w:proofErr w:type="spellStart"/>
      <w:r w:rsidRPr="00EB1345">
        <w:rPr>
          <w:rFonts w:ascii="Verdana" w:hAnsi="Verdana"/>
          <w:color w:val="000000"/>
          <w:sz w:val="17"/>
          <w:szCs w:val="17"/>
          <w:lang w:val="en-US"/>
        </w:rPr>
        <w:t>of</w:t>
      </w:r>
      <w:proofErr w:type="spellEnd"/>
      <w:r w:rsidRPr="00EB1345">
        <w:rPr>
          <w:rFonts w:ascii="Verdana" w:hAnsi="Verdana"/>
          <w:color w:val="000000"/>
          <w:sz w:val="17"/>
          <w:szCs w:val="17"/>
          <w:lang w:val="en-US"/>
        </w:rPr>
        <w:t xml:space="preserve"> Climate Change (IPCC). Failing to contribute in this project not only create a knowledge gap but also deprive the policy-makers with the clear and conclusive findings of the peatland </w:t>
      </w:r>
      <w:proofErr w:type="gramStart"/>
      <w:r w:rsidRPr="00EB1345">
        <w:rPr>
          <w:rFonts w:ascii="Verdana" w:hAnsi="Verdana"/>
          <w:color w:val="000000"/>
          <w:sz w:val="17"/>
          <w:szCs w:val="17"/>
          <w:lang w:val="en-US"/>
        </w:rPr>
        <w:t>dynamics which</w:t>
      </w:r>
      <w:proofErr w:type="gramEnd"/>
      <w:r w:rsidRPr="00EB1345">
        <w:rPr>
          <w:rFonts w:ascii="Verdana" w:hAnsi="Verdana"/>
          <w:color w:val="000000"/>
          <w:sz w:val="17"/>
          <w:szCs w:val="17"/>
          <w:lang w:val="en-US"/>
        </w:rPr>
        <w:t xml:space="preserve"> could enable them to take concrete steps in relation with peatlands role in the future. Creating and executing </w:t>
      </w:r>
      <w:proofErr w:type="gramStart"/>
      <w:r w:rsidRPr="00EB1345">
        <w:rPr>
          <w:rFonts w:ascii="Verdana" w:hAnsi="Verdana"/>
          <w:color w:val="000000"/>
          <w:sz w:val="17"/>
          <w:szCs w:val="17"/>
          <w:lang w:val="en-US"/>
        </w:rPr>
        <w:t>any</w:t>
      </w:r>
      <w:proofErr w:type="gramEnd"/>
      <w:r w:rsidRPr="00EB1345">
        <w:rPr>
          <w:rFonts w:ascii="Verdana" w:hAnsi="Verdana"/>
          <w:color w:val="000000"/>
          <w:sz w:val="17"/>
          <w:szCs w:val="17"/>
          <w:lang w:val="en-US"/>
        </w:rPr>
        <w:t xml:space="preserve"> strategy to reduce carbon emissions can only be feasible when the current numbers are known.</w:t>
      </w:r>
    </w:p>
    <w:p w:rsidR="004B6EA0" w:rsidRPr="00EB1345" w:rsidRDefault="004B6EA0" w:rsidP="004B6EA0">
      <w:pPr>
        <w:pStyle w:val="NormalWeb"/>
        <w:rPr>
          <w:rFonts w:ascii="Verdana" w:hAnsi="Verdana"/>
          <w:color w:val="000000"/>
          <w:sz w:val="17"/>
          <w:szCs w:val="17"/>
          <w:lang w:val="en-US"/>
        </w:rPr>
      </w:pPr>
      <w:r w:rsidRPr="00EB1345">
        <w:rPr>
          <w:rStyle w:val="Strong"/>
          <w:rFonts w:ascii="Verdana" w:hAnsi="Verdana"/>
          <w:color w:val="000000"/>
          <w:sz w:val="17"/>
          <w:szCs w:val="17"/>
          <w:lang w:val="en-US"/>
        </w:rPr>
        <w:t> </w:t>
      </w:r>
    </w:p>
    <w:p w:rsidR="004B6EA0" w:rsidRDefault="004B6EA0" w:rsidP="0053544C">
      <w:pPr>
        <w:rPr>
          <w:rFonts w:ascii="Arial" w:eastAsia="Times New Roman" w:hAnsi="Arial" w:cs="Arial"/>
          <w:color w:val="000000"/>
          <w:sz w:val="24"/>
          <w:szCs w:val="24"/>
          <w:lang w:val="en-US" w:eastAsia="nb-NO"/>
        </w:rPr>
      </w:pPr>
    </w:p>
    <w:p w:rsidR="00EF3E9B" w:rsidRPr="005868EB" w:rsidRDefault="00EF3E9B" w:rsidP="00EF3E9B">
      <w:pPr>
        <w:pStyle w:val="ListParagraph"/>
        <w:numPr>
          <w:ilvl w:val="1"/>
          <w:numId w:val="6"/>
        </w:numPr>
        <w:rPr>
          <w:rFonts w:ascii="Times New Roman" w:hAnsi="Times New Roman" w:cs="Times New Roman"/>
          <w:b/>
          <w:color w:val="000000"/>
          <w:lang w:val="en-US"/>
        </w:rPr>
      </w:pPr>
      <w:r w:rsidRPr="005868EB">
        <w:rPr>
          <w:rFonts w:ascii="Times New Roman" w:hAnsi="Times New Roman" w:cs="Times New Roman"/>
          <w:b/>
          <w:color w:val="000000"/>
          <w:lang w:val="en-US"/>
        </w:rPr>
        <w:t>Potential Impact</w:t>
      </w:r>
      <w:r>
        <w:rPr>
          <w:rFonts w:ascii="Times New Roman" w:hAnsi="Times New Roman" w:cs="Times New Roman"/>
          <w:b/>
          <w:color w:val="000000"/>
          <w:lang w:val="en-US"/>
        </w:rPr>
        <w:t xml:space="preserve"> of the proposed research </w:t>
      </w:r>
    </w:p>
    <w:p w:rsidR="00EF3E9B" w:rsidRPr="00094D1C" w:rsidRDefault="00EF3E9B" w:rsidP="00EF3E9B">
      <w:pPr>
        <w:pStyle w:val="ListParagraph"/>
        <w:ind w:left="0"/>
        <w:rPr>
          <w:rFonts w:ascii="Times New Roman" w:hAnsi="Times New Roman" w:cs="Times New Roman"/>
          <w:color w:val="000000"/>
          <w:lang w:val="en-US"/>
        </w:rPr>
      </w:pPr>
      <w:r w:rsidRPr="00F23104">
        <w:rPr>
          <w:rFonts w:ascii="Times New Roman" w:hAnsi="Times New Roman" w:cs="Times New Roman"/>
          <w:color w:val="000000"/>
          <w:lang w:val="en-US"/>
        </w:rPr>
        <w:t xml:space="preserve">The three main pillars of sustainability are economy, society, and environment. Alteration in any one of these pillars directly affects the others. The proposed project mainly comprises the environmental dimension, and has major implications for the economy and society. </w:t>
      </w:r>
      <w:r>
        <w:rPr>
          <w:rFonts w:ascii="Times New Roman" w:hAnsi="Times New Roman" w:cs="Times New Roman"/>
          <w:color w:val="000000"/>
          <w:lang w:val="en-US"/>
        </w:rPr>
        <w:t>First, t</w:t>
      </w:r>
      <w:r w:rsidRPr="00F23104">
        <w:rPr>
          <w:rFonts w:ascii="Times New Roman" w:hAnsi="Times New Roman" w:cs="Times New Roman"/>
          <w:color w:val="000000"/>
          <w:lang w:val="en-US"/>
        </w:rPr>
        <w:t xml:space="preserve">his study will provide a better understanding of the role of peatland-centric feedbacks and peatland processes at regional and global scales by including their representations in regional and global ESMs. </w:t>
      </w:r>
      <w:r>
        <w:rPr>
          <w:rFonts w:ascii="Times New Roman" w:hAnsi="Times New Roman" w:cs="Times New Roman"/>
          <w:color w:val="000000"/>
          <w:lang w:val="en-US"/>
        </w:rPr>
        <w:t>Second, t</w:t>
      </w:r>
      <w:r w:rsidRPr="00094D1C">
        <w:rPr>
          <w:rFonts w:ascii="Times New Roman" w:hAnsi="Times New Roman" w:cs="Times New Roman"/>
          <w:color w:val="000000"/>
          <w:lang w:val="en-US"/>
        </w:rPr>
        <w:t xml:space="preserve">he study results </w:t>
      </w:r>
      <w:proofErr w:type="gramStart"/>
      <w:r w:rsidRPr="00094D1C">
        <w:rPr>
          <w:rFonts w:ascii="Times New Roman" w:hAnsi="Times New Roman" w:cs="Times New Roman"/>
          <w:color w:val="000000"/>
          <w:lang w:val="en-US"/>
        </w:rPr>
        <w:t>can be used</w:t>
      </w:r>
      <w:proofErr w:type="gramEnd"/>
      <w:r w:rsidRPr="00094D1C">
        <w:rPr>
          <w:rFonts w:ascii="Times New Roman" w:hAnsi="Times New Roman" w:cs="Times New Roman"/>
          <w:color w:val="000000"/>
          <w:lang w:val="en-US"/>
        </w:rPr>
        <w:t xml:space="preserve"> to predict the most probable </w:t>
      </w:r>
      <w:r w:rsidRPr="00F23104">
        <w:rPr>
          <w:rFonts w:ascii="Times New Roman" w:hAnsi="Times New Roman" w:cs="Times New Roman"/>
          <w:color w:val="000000"/>
          <w:lang w:val="en-US"/>
        </w:rPr>
        <w:t xml:space="preserve">demarcation of </w:t>
      </w:r>
      <w:r w:rsidRPr="00094D1C">
        <w:rPr>
          <w:rFonts w:ascii="Times New Roman" w:hAnsi="Times New Roman" w:cs="Times New Roman"/>
          <w:color w:val="000000"/>
          <w:lang w:val="en-US"/>
        </w:rPr>
        <w:t>peatland and permafrost</w:t>
      </w:r>
      <w:r>
        <w:rPr>
          <w:rFonts w:ascii="Times New Roman" w:hAnsi="Times New Roman" w:cs="Times New Roman"/>
          <w:color w:val="000000"/>
          <w:lang w:val="en-US"/>
        </w:rPr>
        <w:t xml:space="preserve"> extent</w:t>
      </w:r>
      <w:r w:rsidRPr="00094D1C">
        <w:rPr>
          <w:rFonts w:ascii="Times New Roman" w:hAnsi="Times New Roman" w:cs="Times New Roman"/>
          <w:color w:val="000000"/>
          <w:lang w:val="en-US"/>
        </w:rPr>
        <w:t xml:space="preserve"> for the coming century and to reduce current uncertainties regarding CH</w:t>
      </w:r>
      <w:r w:rsidRPr="00094D1C">
        <w:rPr>
          <w:rFonts w:ascii="Times New Roman" w:hAnsi="Times New Roman" w:cs="Times New Roman"/>
          <w:color w:val="000000"/>
          <w:vertAlign w:val="subscript"/>
          <w:lang w:val="en-US"/>
        </w:rPr>
        <w:t>4</w:t>
      </w:r>
      <w:r w:rsidRPr="00094D1C">
        <w:rPr>
          <w:rFonts w:ascii="Times New Roman" w:hAnsi="Times New Roman" w:cs="Times New Roman"/>
          <w:color w:val="000000"/>
          <w:lang w:val="en-US"/>
        </w:rPr>
        <w:t xml:space="preserve"> emissions from the peatlands. </w:t>
      </w:r>
      <w:r>
        <w:rPr>
          <w:rFonts w:ascii="Times New Roman" w:hAnsi="Times New Roman" w:cs="Times New Roman"/>
          <w:color w:val="000000"/>
          <w:lang w:val="en-US"/>
        </w:rPr>
        <w:t>Third, t</w:t>
      </w:r>
      <w:r w:rsidRPr="00F23104">
        <w:rPr>
          <w:rFonts w:ascii="Times New Roman" w:hAnsi="Times New Roman" w:cs="Times New Roman"/>
          <w:color w:val="000000"/>
          <w:lang w:val="en-US"/>
        </w:rPr>
        <w:t xml:space="preserve">he study will help in identifying the ‘hotspots’ in the pan-Arctic region and other geographical areas that are vulnerable to high C emissions and permafrost </w:t>
      </w:r>
      <w:r w:rsidRPr="00094D1C">
        <w:rPr>
          <w:rFonts w:ascii="Times New Roman" w:hAnsi="Times New Roman" w:cs="Times New Roman"/>
          <w:color w:val="000000"/>
          <w:lang w:val="en-US"/>
        </w:rPr>
        <w:t xml:space="preserve">degradation and will evaluate their direct consequences to plant ecology and hydrology. The project </w:t>
      </w:r>
      <w:proofErr w:type="gramStart"/>
      <w:r w:rsidRPr="00094D1C">
        <w:rPr>
          <w:rFonts w:ascii="Times New Roman" w:hAnsi="Times New Roman" w:cs="Times New Roman"/>
          <w:color w:val="000000"/>
          <w:lang w:val="en-US"/>
        </w:rPr>
        <w:t>will, therefore, address</w:t>
      </w:r>
      <w:proofErr w:type="gramEnd"/>
      <w:r w:rsidRPr="00094D1C">
        <w:rPr>
          <w:rFonts w:ascii="Times New Roman" w:hAnsi="Times New Roman" w:cs="Times New Roman"/>
          <w:color w:val="000000"/>
          <w:lang w:val="en-US"/>
        </w:rPr>
        <w:t xml:space="preserve"> </w:t>
      </w:r>
      <w:r w:rsidRPr="00094D1C">
        <w:rPr>
          <w:rFonts w:ascii="Times New Roman" w:hAnsi="Times New Roman" w:cs="Times New Roman"/>
          <w:lang w:val="en-GB"/>
        </w:rPr>
        <w:t>United Nations (UN) sustainable development goals</w:t>
      </w:r>
      <w:r w:rsidRPr="00094D1C">
        <w:rPr>
          <w:rFonts w:ascii="Times New Roman" w:hAnsi="Times New Roman" w:cs="Times New Roman"/>
          <w:color w:val="000000"/>
          <w:lang w:val="en-US"/>
        </w:rPr>
        <w:t xml:space="preserve"> 13</w:t>
      </w:r>
      <w:r w:rsidRPr="00B84C30">
        <w:rPr>
          <w:rFonts w:ascii="Times New Roman" w:hAnsi="Times New Roman" w:cs="Times New Roman"/>
          <w:color w:val="000000"/>
          <w:vertAlign w:val="superscript"/>
          <w:lang w:val="en-US"/>
        </w:rPr>
        <w:t>th</w:t>
      </w:r>
      <w:r>
        <w:rPr>
          <w:rFonts w:ascii="Times New Roman" w:hAnsi="Times New Roman" w:cs="Times New Roman"/>
          <w:color w:val="000000"/>
          <w:lang w:val="en-US"/>
        </w:rPr>
        <w:t xml:space="preserve"> </w:t>
      </w:r>
      <w:r w:rsidRPr="00094D1C">
        <w:rPr>
          <w:rFonts w:ascii="Times New Roman" w:hAnsi="Times New Roman" w:cs="Times New Roman"/>
          <w:color w:val="000000"/>
          <w:lang w:val="en-US"/>
        </w:rPr>
        <w:t>(Climate change) and 15</w:t>
      </w:r>
      <w:r w:rsidRPr="00B84C30">
        <w:rPr>
          <w:rFonts w:ascii="Times New Roman" w:hAnsi="Times New Roman" w:cs="Times New Roman"/>
          <w:color w:val="000000"/>
          <w:vertAlign w:val="superscript"/>
          <w:lang w:val="en-US"/>
        </w:rPr>
        <w:t>th</w:t>
      </w:r>
      <w:r>
        <w:rPr>
          <w:rFonts w:ascii="Times New Roman" w:hAnsi="Times New Roman" w:cs="Times New Roman"/>
          <w:color w:val="000000"/>
          <w:lang w:val="en-US"/>
        </w:rPr>
        <w:t xml:space="preserve"> </w:t>
      </w:r>
      <w:r w:rsidRPr="00094D1C">
        <w:rPr>
          <w:rFonts w:ascii="Times New Roman" w:hAnsi="Times New Roman" w:cs="Times New Roman"/>
          <w:color w:val="000000"/>
          <w:lang w:val="en-US"/>
        </w:rPr>
        <w:t xml:space="preserve">(Biodiversity, forests and desertification). </w:t>
      </w:r>
    </w:p>
    <w:p w:rsidR="00EF3E9B" w:rsidRDefault="00EF3E9B" w:rsidP="00EF3E9B">
      <w:pPr>
        <w:pStyle w:val="ListParagraph"/>
        <w:ind w:left="0"/>
        <w:rPr>
          <w:rFonts w:ascii="Times New Roman" w:hAnsi="Times New Roman" w:cs="Times New Roman"/>
          <w:color w:val="000000"/>
          <w:lang w:val="en-US"/>
        </w:rPr>
      </w:pPr>
      <w:r w:rsidRPr="00094D1C">
        <w:rPr>
          <w:rFonts w:ascii="Times New Roman" w:hAnsi="Times New Roman" w:cs="Times New Roman"/>
          <w:color w:val="000000"/>
          <w:lang w:val="en-US"/>
        </w:rPr>
        <w:t>The infrastructure and transportation corridors established over permafrost areas are highly vulnerable to changing climate conditions. My earlier study (Chaudhary et al. 2017)</w:t>
      </w:r>
      <w:hyperlink r:id="rId10" w:anchor="_ENREF_30" w:history="1">
        <w:r w:rsidRPr="00094D1C">
          <w:rPr>
            <w:rStyle w:val="Hyperlink"/>
            <w:rFonts w:ascii="Times New Roman" w:hAnsi="Times New Roman"/>
            <w:vertAlign w:val="superscript"/>
            <w:lang w:val="en-US"/>
          </w:rPr>
          <w:t>32</w:t>
        </w:r>
      </w:hyperlink>
      <w:r w:rsidRPr="00094D1C">
        <w:rPr>
          <w:rFonts w:ascii="Times New Roman" w:hAnsi="Times New Roman" w:cs="Times New Roman"/>
          <w:color w:val="000000"/>
          <w:lang w:val="en-US"/>
        </w:rPr>
        <w:t xml:space="preserve"> have highlighted that the </w:t>
      </w:r>
      <w:r w:rsidRPr="00094D1C">
        <w:rPr>
          <w:rFonts w:ascii="Times New Roman" w:hAnsi="Times New Roman" w:cs="Times New Roman"/>
          <w:color w:val="000000"/>
          <w:lang w:val="en-US"/>
        </w:rPr>
        <w:lastRenderedPageBreak/>
        <w:t>total permafrost area will shrink and in many regions it may disappear by the end of the 21</w:t>
      </w:r>
      <w:r w:rsidRPr="00094D1C">
        <w:rPr>
          <w:rFonts w:ascii="Times New Roman" w:hAnsi="Times New Roman" w:cs="Times New Roman"/>
          <w:color w:val="000000"/>
          <w:vertAlign w:val="superscript"/>
          <w:lang w:val="en-US"/>
        </w:rPr>
        <w:t>st</w:t>
      </w:r>
      <w:r w:rsidRPr="00094D1C">
        <w:rPr>
          <w:rFonts w:ascii="Times New Roman" w:hAnsi="Times New Roman" w:cs="Times New Roman"/>
          <w:color w:val="000000"/>
          <w:lang w:val="en-US"/>
        </w:rPr>
        <w:t xml:space="preserve"> century. This proposed study will further advance my previous research and demarcate areas that are extremely sensitive to excessive warming, which could result in the complete or partial disappearance of permafrost. Hence,</w:t>
      </w:r>
      <w:r>
        <w:rPr>
          <w:rFonts w:ascii="Times New Roman" w:hAnsi="Times New Roman" w:cs="Times New Roman"/>
          <w:color w:val="000000"/>
          <w:lang w:val="en-US"/>
        </w:rPr>
        <w:t xml:space="preserve"> </w:t>
      </w:r>
      <w:r w:rsidRPr="00094D1C">
        <w:rPr>
          <w:rFonts w:ascii="Times New Roman" w:hAnsi="Times New Roman" w:cs="Times New Roman"/>
          <w:color w:val="000000"/>
          <w:lang w:val="en-US"/>
        </w:rPr>
        <w:t xml:space="preserve">the </w:t>
      </w:r>
      <w:r>
        <w:rPr>
          <w:rFonts w:ascii="Times New Roman" w:hAnsi="Times New Roman" w:cs="Times New Roman"/>
          <w:color w:val="000000"/>
          <w:lang w:val="en-US"/>
        </w:rPr>
        <w:t xml:space="preserve">results of my study </w:t>
      </w:r>
      <w:r w:rsidRPr="00094D1C">
        <w:rPr>
          <w:rFonts w:ascii="Times New Roman" w:hAnsi="Times New Roman" w:cs="Times New Roman"/>
          <w:color w:val="000000"/>
          <w:lang w:val="en-US"/>
        </w:rPr>
        <w:t xml:space="preserve">will also </w:t>
      </w:r>
      <w:r>
        <w:rPr>
          <w:rFonts w:ascii="Times New Roman" w:hAnsi="Times New Roman" w:cs="Times New Roman"/>
          <w:color w:val="000000"/>
          <w:lang w:val="en-US"/>
        </w:rPr>
        <w:t xml:space="preserve">address the </w:t>
      </w:r>
      <w:r w:rsidRPr="00094D1C">
        <w:rPr>
          <w:rFonts w:ascii="Times New Roman" w:hAnsi="Times New Roman" w:cs="Times New Roman"/>
          <w:color w:val="000000"/>
          <w:lang w:val="en-US"/>
        </w:rPr>
        <w:t>9</w:t>
      </w:r>
      <w:r w:rsidRPr="00B84C30">
        <w:rPr>
          <w:rFonts w:ascii="Times New Roman" w:hAnsi="Times New Roman" w:cs="Times New Roman"/>
          <w:color w:val="000000"/>
          <w:vertAlign w:val="superscript"/>
          <w:lang w:val="en-US"/>
        </w:rPr>
        <w:t>th</w:t>
      </w:r>
      <w:r>
        <w:rPr>
          <w:rFonts w:ascii="Times New Roman" w:hAnsi="Times New Roman" w:cs="Times New Roman"/>
          <w:color w:val="000000"/>
          <w:lang w:val="en-US"/>
        </w:rPr>
        <w:t xml:space="preserve"> and 13</w:t>
      </w:r>
      <w:r w:rsidRPr="00B84C30">
        <w:rPr>
          <w:rFonts w:ascii="Times New Roman" w:hAnsi="Times New Roman" w:cs="Times New Roman"/>
          <w:color w:val="000000"/>
          <w:vertAlign w:val="superscript"/>
          <w:lang w:val="en-US"/>
        </w:rPr>
        <w:t>th</w:t>
      </w:r>
      <w:r>
        <w:rPr>
          <w:rFonts w:ascii="Times New Roman" w:hAnsi="Times New Roman" w:cs="Times New Roman"/>
          <w:color w:val="000000"/>
          <w:lang w:val="en-US"/>
        </w:rPr>
        <w:t xml:space="preserve"> </w:t>
      </w:r>
      <w:r w:rsidRPr="00094D1C">
        <w:rPr>
          <w:rFonts w:ascii="Times New Roman" w:hAnsi="Times New Roman" w:cs="Times New Roman"/>
          <w:color w:val="000000"/>
          <w:lang w:val="en-US"/>
        </w:rPr>
        <w:t>UN goal</w:t>
      </w:r>
      <w:r>
        <w:rPr>
          <w:rFonts w:ascii="Times New Roman" w:hAnsi="Times New Roman" w:cs="Times New Roman"/>
          <w:color w:val="000000"/>
          <w:lang w:val="en-US"/>
        </w:rPr>
        <w:t>s</w:t>
      </w:r>
      <w:r w:rsidRPr="00094D1C">
        <w:rPr>
          <w:rFonts w:ascii="Times New Roman" w:hAnsi="Times New Roman" w:cs="Times New Roman"/>
          <w:color w:val="000000"/>
          <w:lang w:val="en-US"/>
        </w:rPr>
        <w:t xml:space="preserve"> (</w:t>
      </w:r>
      <w:r>
        <w:rPr>
          <w:rFonts w:ascii="Times New Roman" w:hAnsi="Times New Roman" w:cs="Times New Roman"/>
          <w:color w:val="000000"/>
          <w:lang w:val="en-US"/>
        </w:rPr>
        <w:t>I</w:t>
      </w:r>
      <w:r w:rsidRPr="00094D1C">
        <w:rPr>
          <w:rFonts w:ascii="Times New Roman" w:hAnsi="Times New Roman" w:cs="Times New Roman"/>
          <w:color w:val="000000"/>
          <w:lang w:val="en-US"/>
        </w:rPr>
        <w:t>nfrastructure</w:t>
      </w:r>
      <w:r>
        <w:rPr>
          <w:rFonts w:ascii="Times New Roman" w:hAnsi="Times New Roman" w:cs="Times New Roman"/>
          <w:color w:val="000000"/>
          <w:lang w:val="en-US"/>
        </w:rPr>
        <w:t xml:space="preserve"> and Climate change</w:t>
      </w:r>
      <w:r w:rsidRPr="00094D1C">
        <w:rPr>
          <w:rFonts w:ascii="Times New Roman" w:hAnsi="Times New Roman" w:cs="Times New Roman"/>
          <w:color w:val="000000"/>
          <w:lang w:val="en-US"/>
        </w:rPr>
        <w:t>)</w:t>
      </w:r>
      <w:r>
        <w:rPr>
          <w:rFonts w:ascii="Times New Roman" w:hAnsi="Times New Roman" w:cs="Times New Roman"/>
          <w:color w:val="000000"/>
          <w:lang w:val="en-US"/>
        </w:rPr>
        <w:t>.</w:t>
      </w:r>
    </w:p>
    <w:p w:rsidR="00D136CD" w:rsidRDefault="00D136CD" w:rsidP="00EF3E9B">
      <w:pPr>
        <w:pStyle w:val="ListParagraph"/>
        <w:ind w:left="0"/>
        <w:rPr>
          <w:rFonts w:ascii="Times New Roman" w:hAnsi="Times New Roman" w:cs="Times New Roman"/>
          <w:color w:val="000000"/>
          <w:lang w:val="en-US"/>
        </w:rPr>
      </w:pPr>
    </w:p>
    <w:p w:rsidR="00D136CD" w:rsidRDefault="00D136CD" w:rsidP="00EF3E9B">
      <w:pPr>
        <w:pStyle w:val="ListParagraph"/>
        <w:ind w:left="0"/>
        <w:rPr>
          <w:rFonts w:ascii="Times New Roman" w:hAnsi="Times New Roman" w:cs="Times New Roman"/>
          <w:color w:val="000000"/>
          <w:lang w:val="en-US"/>
        </w:rPr>
      </w:pPr>
      <w:r w:rsidRPr="00D136CD">
        <w:rPr>
          <w:rStyle w:val="Strong"/>
          <w:rFonts w:ascii="HelveticaNeue" w:hAnsi="HelveticaNeue"/>
          <w:color w:val="000000"/>
          <w:sz w:val="18"/>
          <w:szCs w:val="18"/>
          <w:shd w:val="clear" w:color="auto" w:fill="FFFFFF"/>
          <w:lang w:val="en-US"/>
        </w:rPr>
        <w:t>Session Description:</w:t>
      </w:r>
      <w:r w:rsidRPr="00D136CD">
        <w:rPr>
          <w:rFonts w:ascii="HelveticaNeue" w:hAnsi="HelveticaNeue"/>
          <w:color w:val="000000"/>
          <w:sz w:val="18"/>
          <w:szCs w:val="18"/>
          <w:shd w:val="clear" w:color="auto" w:fill="FFFFFF"/>
          <w:lang w:val="en-US"/>
        </w:rPr>
        <w:t xml:space="preserve"> Smart monitoring and observation systems for natural hazards, including satellites, seismometers, global networks, unmanned vehicles, and other linked devices, have become increasingly abundant. With these data, we observe the restless nature of our Earth and work towards improving our understanding of natural hazard processes such as landslides, debris flows, earthquakes, floods, storms, and tsunamis. </w:t>
      </w:r>
      <w:r w:rsidRPr="00D86F18">
        <w:rPr>
          <w:rFonts w:ascii="HelveticaNeue" w:hAnsi="HelveticaNeue"/>
          <w:color w:val="000000"/>
          <w:sz w:val="18"/>
          <w:szCs w:val="18"/>
          <w:shd w:val="clear" w:color="auto" w:fill="FFFFFF"/>
          <w:lang w:val="en-US"/>
        </w:rPr>
        <w:t xml:space="preserve">The abundance of diverse measurements that we have now accumulated presents an opportunity to employ statistically driven approaches that speed up data processing, improve model forecasts, and give insights into the underlying physical processes. </w:t>
      </w:r>
      <w:proofErr w:type="gramStart"/>
      <w:r w:rsidRPr="00D86F18">
        <w:rPr>
          <w:rFonts w:ascii="HelveticaNeue" w:hAnsi="HelveticaNeue"/>
          <w:color w:val="000000"/>
          <w:sz w:val="18"/>
          <w:szCs w:val="18"/>
          <w:shd w:val="clear" w:color="auto" w:fill="FFFFFF"/>
          <w:lang w:val="en-US"/>
        </w:rPr>
        <w:t>Such big-data approaches are supported by the wider scientific, computational, and statistical research communities who are constantly developing data science and machine learning techniques and software</w:t>
      </w:r>
      <w:proofErr w:type="gramEnd"/>
      <w:r w:rsidRPr="00D86F18">
        <w:rPr>
          <w:rFonts w:ascii="HelveticaNeue" w:hAnsi="HelveticaNeue"/>
          <w:color w:val="000000"/>
          <w:sz w:val="18"/>
          <w:szCs w:val="18"/>
          <w:shd w:val="clear" w:color="auto" w:fill="FFFFFF"/>
          <w:lang w:val="en-US"/>
        </w:rPr>
        <w:t xml:space="preserve">. Hence, data science and machine learning methods are rapidly </w:t>
      </w:r>
      <w:proofErr w:type="gramStart"/>
      <w:r w:rsidRPr="00D86F18">
        <w:rPr>
          <w:rFonts w:ascii="HelveticaNeue" w:hAnsi="HelveticaNeue"/>
          <w:color w:val="000000"/>
          <w:sz w:val="18"/>
          <w:szCs w:val="18"/>
          <w:shd w:val="clear" w:color="auto" w:fill="FFFFFF"/>
          <w:lang w:val="en-US"/>
        </w:rPr>
        <w:t>impacting</w:t>
      </w:r>
      <w:proofErr w:type="gramEnd"/>
      <w:r w:rsidRPr="00D86F18">
        <w:rPr>
          <w:rFonts w:ascii="HelveticaNeue" w:hAnsi="HelveticaNeue"/>
          <w:color w:val="000000"/>
          <w:sz w:val="18"/>
          <w:szCs w:val="18"/>
          <w:shd w:val="clear" w:color="auto" w:fill="FFFFFF"/>
          <w:lang w:val="en-US"/>
        </w:rPr>
        <w:t xml:space="preserve"> the fields of natural hazards. In this session, we will see research from natural hazards for processes over a broad range of time and spatial scales.</w:t>
      </w:r>
    </w:p>
    <w:p w:rsidR="0053544C" w:rsidRPr="0053544C" w:rsidRDefault="00AF3901" w:rsidP="0053544C">
      <w:pPr>
        <w:rPr>
          <w:lang w:val="en-US"/>
        </w:rPr>
      </w:pPr>
      <w:r w:rsidRPr="0053544C">
        <w:rPr>
          <w:rFonts w:ascii="Arial" w:eastAsia="Times New Roman" w:hAnsi="Arial" w:cs="Arial"/>
          <w:color w:val="000000"/>
          <w:sz w:val="24"/>
          <w:szCs w:val="24"/>
          <w:lang w:val="en-US" w:eastAsia="nb-NO"/>
        </w:rPr>
        <w:br/>
      </w:r>
    </w:p>
    <w:sectPr w:rsidR="0053544C" w:rsidRPr="0053544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HelveticaNeue">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5C646C"/>
    <w:multiLevelType w:val="hybridMultilevel"/>
    <w:tmpl w:val="2EF838C4"/>
    <w:lvl w:ilvl="0" w:tplc="29D40D64">
      <w:start w:val="1"/>
      <w:numFmt w:val="decimal"/>
      <w:lvlText w:val="%1."/>
      <w:lvlJc w:val="left"/>
      <w:pPr>
        <w:ind w:left="1080" w:hanging="72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 w15:restartNumberingAfterBreak="0">
    <w:nsid w:val="2C0A3E6D"/>
    <w:multiLevelType w:val="multilevel"/>
    <w:tmpl w:val="289E9B9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40095A13"/>
    <w:multiLevelType w:val="multilevel"/>
    <w:tmpl w:val="C7268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3E82DAB"/>
    <w:multiLevelType w:val="multilevel"/>
    <w:tmpl w:val="7CE4B4E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4660BD8"/>
    <w:multiLevelType w:val="multilevel"/>
    <w:tmpl w:val="F83CE1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02C4671"/>
    <w:multiLevelType w:val="multilevel"/>
    <w:tmpl w:val="64766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4"/>
  </w:num>
  <w:num w:numId="3">
    <w:abstractNumId w:val="3"/>
  </w:num>
  <w:num w:numId="4">
    <w:abstractNumId w:val="2"/>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544C"/>
    <w:rsid w:val="000074F1"/>
    <w:rsid w:val="00007C4D"/>
    <w:rsid w:val="00017F6D"/>
    <w:rsid w:val="000644A4"/>
    <w:rsid w:val="000663EE"/>
    <w:rsid w:val="0008018E"/>
    <w:rsid w:val="00082005"/>
    <w:rsid w:val="000821C1"/>
    <w:rsid w:val="000A6EAE"/>
    <w:rsid w:val="000B009C"/>
    <w:rsid w:val="000B5093"/>
    <w:rsid w:val="000C215C"/>
    <w:rsid w:val="000C257F"/>
    <w:rsid w:val="000C30C8"/>
    <w:rsid w:val="000F7DD8"/>
    <w:rsid w:val="00101221"/>
    <w:rsid w:val="00117C0D"/>
    <w:rsid w:val="00135E9B"/>
    <w:rsid w:val="001569ED"/>
    <w:rsid w:val="00172440"/>
    <w:rsid w:val="00172519"/>
    <w:rsid w:val="00180E02"/>
    <w:rsid w:val="00185CBF"/>
    <w:rsid w:val="00196096"/>
    <w:rsid w:val="001A7D94"/>
    <w:rsid w:val="001D105F"/>
    <w:rsid w:val="001D1AA0"/>
    <w:rsid w:val="001E5721"/>
    <w:rsid w:val="0023201F"/>
    <w:rsid w:val="00232772"/>
    <w:rsid w:val="00265B9F"/>
    <w:rsid w:val="00271DDB"/>
    <w:rsid w:val="00272D35"/>
    <w:rsid w:val="00277473"/>
    <w:rsid w:val="00281F86"/>
    <w:rsid w:val="00282B20"/>
    <w:rsid w:val="002950FA"/>
    <w:rsid w:val="00297604"/>
    <w:rsid w:val="002B7184"/>
    <w:rsid w:val="002E706D"/>
    <w:rsid w:val="002F3645"/>
    <w:rsid w:val="002F53AC"/>
    <w:rsid w:val="003036AD"/>
    <w:rsid w:val="003058D5"/>
    <w:rsid w:val="0031410D"/>
    <w:rsid w:val="00347C11"/>
    <w:rsid w:val="0035183A"/>
    <w:rsid w:val="0035229E"/>
    <w:rsid w:val="00372D54"/>
    <w:rsid w:val="00386709"/>
    <w:rsid w:val="003962F0"/>
    <w:rsid w:val="00396446"/>
    <w:rsid w:val="003C6C49"/>
    <w:rsid w:val="00401160"/>
    <w:rsid w:val="00417830"/>
    <w:rsid w:val="00430E70"/>
    <w:rsid w:val="00431847"/>
    <w:rsid w:val="00432ED0"/>
    <w:rsid w:val="00452137"/>
    <w:rsid w:val="0046650A"/>
    <w:rsid w:val="004A364B"/>
    <w:rsid w:val="004B3207"/>
    <w:rsid w:val="004B6EA0"/>
    <w:rsid w:val="004C03FA"/>
    <w:rsid w:val="004C6EA3"/>
    <w:rsid w:val="004D1DD8"/>
    <w:rsid w:val="004D3EA7"/>
    <w:rsid w:val="004E146E"/>
    <w:rsid w:val="004E3590"/>
    <w:rsid w:val="0050749D"/>
    <w:rsid w:val="00521E00"/>
    <w:rsid w:val="0053544C"/>
    <w:rsid w:val="00550355"/>
    <w:rsid w:val="005B152B"/>
    <w:rsid w:val="005C706F"/>
    <w:rsid w:val="005D203B"/>
    <w:rsid w:val="005E23FA"/>
    <w:rsid w:val="005F62C4"/>
    <w:rsid w:val="006054AC"/>
    <w:rsid w:val="00620463"/>
    <w:rsid w:val="00654519"/>
    <w:rsid w:val="0065692A"/>
    <w:rsid w:val="006569B4"/>
    <w:rsid w:val="00675CCE"/>
    <w:rsid w:val="006936A9"/>
    <w:rsid w:val="006C5591"/>
    <w:rsid w:val="006D5645"/>
    <w:rsid w:val="006E1923"/>
    <w:rsid w:val="00705345"/>
    <w:rsid w:val="0071199F"/>
    <w:rsid w:val="00722414"/>
    <w:rsid w:val="00742655"/>
    <w:rsid w:val="00745094"/>
    <w:rsid w:val="00746D38"/>
    <w:rsid w:val="00761844"/>
    <w:rsid w:val="00777EB5"/>
    <w:rsid w:val="00787EDE"/>
    <w:rsid w:val="007966A9"/>
    <w:rsid w:val="007A0870"/>
    <w:rsid w:val="007A63AD"/>
    <w:rsid w:val="007B71F8"/>
    <w:rsid w:val="007C62C8"/>
    <w:rsid w:val="007D322F"/>
    <w:rsid w:val="00810A9A"/>
    <w:rsid w:val="0081283D"/>
    <w:rsid w:val="00814236"/>
    <w:rsid w:val="00816846"/>
    <w:rsid w:val="00827416"/>
    <w:rsid w:val="00852996"/>
    <w:rsid w:val="00857941"/>
    <w:rsid w:val="0087588E"/>
    <w:rsid w:val="00875C24"/>
    <w:rsid w:val="008774B9"/>
    <w:rsid w:val="00897820"/>
    <w:rsid w:val="008C3131"/>
    <w:rsid w:val="009278F6"/>
    <w:rsid w:val="00937E9B"/>
    <w:rsid w:val="009466BE"/>
    <w:rsid w:val="009510B9"/>
    <w:rsid w:val="00993B62"/>
    <w:rsid w:val="009956DA"/>
    <w:rsid w:val="009A5535"/>
    <w:rsid w:val="009B6E70"/>
    <w:rsid w:val="009E31DB"/>
    <w:rsid w:val="009E3900"/>
    <w:rsid w:val="009F4064"/>
    <w:rsid w:val="00A21121"/>
    <w:rsid w:val="00A34D21"/>
    <w:rsid w:val="00A559AE"/>
    <w:rsid w:val="00A738A7"/>
    <w:rsid w:val="00A97FD4"/>
    <w:rsid w:val="00AB2601"/>
    <w:rsid w:val="00AC5FD2"/>
    <w:rsid w:val="00AE67EF"/>
    <w:rsid w:val="00AF03C7"/>
    <w:rsid w:val="00AF3901"/>
    <w:rsid w:val="00B55F27"/>
    <w:rsid w:val="00B93897"/>
    <w:rsid w:val="00BA7BB9"/>
    <w:rsid w:val="00BB255C"/>
    <w:rsid w:val="00BC38C3"/>
    <w:rsid w:val="00BD1DC5"/>
    <w:rsid w:val="00BE5799"/>
    <w:rsid w:val="00BF2B8F"/>
    <w:rsid w:val="00BF5833"/>
    <w:rsid w:val="00C02D43"/>
    <w:rsid w:val="00C1144B"/>
    <w:rsid w:val="00C7758F"/>
    <w:rsid w:val="00CF0939"/>
    <w:rsid w:val="00CF707A"/>
    <w:rsid w:val="00D1222E"/>
    <w:rsid w:val="00D136CD"/>
    <w:rsid w:val="00D15474"/>
    <w:rsid w:val="00D214F0"/>
    <w:rsid w:val="00D36DF2"/>
    <w:rsid w:val="00D46CAE"/>
    <w:rsid w:val="00D8047A"/>
    <w:rsid w:val="00D822ED"/>
    <w:rsid w:val="00D86F18"/>
    <w:rsid w:val="00D94C4A"/>
    <w:rsid w:val="00DB170C"/>
    <w:rsid w:val="00DB5ACD"/>
    <w:rsid w:val="00DD4AD1"/>
    <w:rsid w:val="00DD5982"/>
    <w:rsid w:val="00DF4DA7"/>
    <w:rsid w:val="00E21001"/>
    <w:rsid w:val="00E23824"/>
    <w:rsid w:val="00E248E5"/>
    <w:rsid w:val="00E424EB"/>
    <w:rsid w:val="00E60DA8"/>
    <w:rsid w:val="00E61CB6"/>
    <w:rsid w:val="00E62C39"/>
    <w:rsid w:val="00E73271"/>
    <w:rsid w:val="00E93358"/>
    <w:rsid w:val="00E95CFF"/>
    <w:rsid w:val="00EA6A69"/>
    <w:rsid w:val="00EB1345"/>
    <w:rsid w:val="00EC28BB"/>
    <w:rsid w:val="00EE371E"/>
    <w:rsid w:val="00EF3C56"/>
    <w:rsid w:val="00EF3E9B"/>
    <w:rsid w:val="00F21DF7"/>
    <w:rsid w:val="00F30934"/>
    <w:rsid w:val="00F443BA"/>
    <w:rsid w:val="00F4487D"/>
    <w:rsid w:val="00F56498"/>
    <w:rsid w:val="00F57736"/>
    <w:rsid w:val="00F63D49"/>
    <w:rsid w:val="00F72094"/>
    <w:rsid w:val="00F81094"/>
    <w:rsid w:val="00F81B12"/>
    <w:rsid w:val="00F95813"/>
    <w:rsid w:val="00FC5C70"/>
    <w:rsid w:val="00FD0DE9"/>
    <w:rsid w:val="00FE3CDC"/>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25E98D"/>
  <w15:chartTrackingRefBased/>
  <w15:docId w15:val="{48A727C2-0D30-45CD-8C37-E8EF7FE7D1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3544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nb-N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544C"/>
    <w:rPr>
      <w:rFonts w:ascii="Times New Roman" w:eastAsia="Times New Roman" w:hAnsi="Times New Roman" w:cs="Times New Roman"/>
      <w:b/>
      <w:bCs/>
      <w:kern w:val="36"/>
      <w:sz w:val="48"/>
      <w:szCs w:val="48"/>
      <w:lang w:eastAsia="nb-NO"/>
    </w:rPr>
  </w:style>
  <w:style w:type="paragraph" w:styleId="z-TopofForm">
    <w:name w:val="HTML Top of Form"/>
    <w:basedOn w:val="Normal"/>
    <w:next w:val="Normal"/>
    <w:link w:val="z-TopofFormChar"/>
    <w:hidden/>
    <w:uiPriority w:val="99"/>
    <w:semiHidden/>
    <w:unhideWhenUsed/>
    <w:rsid w:val="0053544C"/>
    <w:pPr>
      <w:pBdr>
        <w:bottom w:val="single" w:sz="6" w:space="1" w:color="auto"/>
      </w:pBdr>
      <w:spacing w:after="0" w:line="240" w:lineRule="auto"/>
      <w:jc w:val="center"/>
    </w:pPr>
    <w:rPr>
      <w:rFonts w:ascii="Arial" w:eastAsia="Times New Roman" w:hAnsi="Arial" w:cs="Arial"/>
      <w:vanish/>
      <w:sz w:val="16"/>
      <w:szCs w:val="16"/>
      <w:lang w:eastAsia="nb-NO"/>
    </w:rPr>
  </w:style>
  <w:style w:type="character" w:customStyle="1" w:styleId="z-TopofFormChar">
    <w:name w:val="z-Top of Form Char"/>
    <w:basedOn w:val="DefaultParagraphFont"/>
    <w:link w:val="z-TopofForm"/>
    <w:uiPriority w:val="99"/>
    <w:semiHidden/>
    <w:rsid w:val="0053544C"/>
    <w:rPr>
      <w:rFonts w:ascii="Arial" w:eastAsia="Times New Roman" w:hAnsi="Arial" w:cs="Arial"/>
      <w:vanish/>
      <w:sz w:val="16"/>
      <w:szCs w:val="16"/>
      <w:lang w:eastAsia="nb-NO"/>
    </w:rPr>
  </w:style>
  <w:style w:type="character" w:customStyle="1" w:styleId="required">
    <w:name w:val="required"/>
    <w:basedOn w:val="DefaultParagraphFont"/>
    <w:rsid w:val="0053544C"/>
  </w:style>
  <w:style w:type="character" w:customStyle="1" w:styleId="description-key">
    <w:name w:val="description-key"/>
    <w:basedOn w:val="DefaultParagraphFont"/>
    <w:rsid w:val="0053544C"/>
  </w:style>
  <w:style w:type="paragraph" w:styleId="z-BottomofForm">
    <w:name w:val="HTML Bottom of Form"/>
    <w:basedOn w:val="Normal"/>
    <w:next w:val="Normal"/>
    <w:link w:val="z-BottomofFormChar"/>
    <w:hidden/>
    <w:uiPriority w:val="99"/>
    <w:semiHidden/>
    <w:unhideWhenUsed/>
    <w:rsid w:val="0053544C"/>
    <w:pPr>
      <w:pBdr>
        <w:top w:val="single" w:sz="6" w:space="1" w:color="auto"/>
      </w:pBdr>
      <w:spacing w:after="0" w:line="240" w:lineRule="auto"/>
      <w:jc w:val="center"/>
    </w:pPr>
    <w:rPr>
      <w:rFonts w:ascii="Arial" w:eastAsia="Times New Roman" w:hAnsi="Arial" w:cs="Arial"/>
      <w:vanish/>
      <w:sz w:val="16"/>
      <w:szCs w:val="16"/>
      <w:lang w:eastAsia="nb-NO"/>
    </w:rPr>
  </w:style>
  <w:style w:type="character" w:customStyle="1" w:styleId="z-BottomofFormChar">
    <w:name w:val="z-Bottom of Form Char"/>
    <w:basedOn w:val="DefaultParagraphFont"/>
    <w:link w:val="z-BottomofForm"/>
    <w:uiPriority w:val="99"/>
    <w:semiHidden/>
    <w:rsid w:val="0053544C"/>
    <w:rPr>
      <w:rFonts w:ascii="Arial" w:eastAsia="Times New Roman" w:hAnsi="Arial" w:cs="Arial"/>
      <w:vanish/>
      <w:sz w:val="16"/>
      <w:szCs w:val="16"/>
      <w:lang w:eastAsia="nb-NO"/>
    </w:rPr>
  </w:style>
  <w:style w:type="paragraph" w:styleId="NormalWeb">
    <w:name w:val="Normal (Web)"/>
    <w:basedOn w:val="Normal"/>
    <w:uiPriority w:val="99"/>
    <w:semiHidden/>
    <w:unhideWhenUsed/>
    <w:rsid w:val="0053544C"/>
    <w:pPr>
      <w:spacing w:before="100" w:beforeAutospacing="1" w:after="100" w:afterAutospacing="1" w:line="240" w:lineRule="auto"/>
    </w:pPr>
    <w:rPr>
      <w:rFonts w:ascii="Times New Roman" w:eastAsia="Times New Roman" w:hAnsi="Times New Roman" w:cs="Times New Roman"/>
      <w:sz w:val="24"/>
      <w:szCs w:val="24"/>
      <w:lang w:eastAsia="nb-NO"/>
    </w:rPr>
  </w:style>
  <w:style w:type="paragraph" w:styleId="ListParagraph">
    <w:name w:val="List Paragraph"/>
    <w:basedOn w:val="Normal"/>
    <w:link w:val="ListParagraphChar"/>
    <w:uiPriority w:val="99"/>
    <w:qFormat/>
    <w:rsid w:val="002E706D"/>
    <w:pPr>
      <w:ind w:left="720"/>
      <w:contextualSpacing/>
    </w:pPr>
  </w:style>
  <w:style w:type="character" w:customStyle="1" w:styleId="ListParagraphChar">
    <w:name w:val="List Paragraph Char"/>
    <w:basedOn w:val="DefaultParagraphFont"/>
    <w:link w:val="ListParagraph"/>
    <w:uiPriority w:val="34"/>
    <w:rsid w:val="002E706D"/>
  </w:style>
  <w:style w:type="paragraph" w:customStyle="1" w:styleId="EndNoteBibliographyTitle">
    <w:name w:val="EndNote Bibliography Title"/>
    <w:basedOn w:val="Normal"/>
    <w:link w:val="EndNoteBibliographyTitleChar"/>
    <w:rsid w:val="00742655"/>
    <w:pPr>
      <w:spacing w:after="0"/>
      <w:jc w:val="center"/>
    </w:pPr>
    <w:rPr>
      <w:rFonts w:ascii="Times New Roman" w:hAnsi="Times New Roman" w:cs="Times New Roman"/>
      <w:noProof/>
      <w:lang w:val="en-US"/>
    </w:rPr>
  </w:style>
  <w:style w:type="character" w:customStyle="1" w:styleId="EndNoteBibliographyTitleChar">
    <w:name w:val="EndNote Bibliography Title Char"/>
    <w:basedOn w:val="ListParagraphChar"/>
    <w:link w:val="EndNoteBibliographyTitle"/>
    <w:rsid w:val="00742655"/>
    <w:rPr>
      <w:rFonts w:ascii="Times New Roman" w:hAnsi="Times New Roman" w:cs="Times New Roman"/>
      <w:noProof/>
      <w:lang w:val="en-US"/>
    </w:rPr>
  </w:style>
  <w:style w:type="character" w:styleId="Hyperlink">
    <w:name w:val="Hyperlink"/>
    <w:uiPriority w:val="99"/>
    <w:rsid w:val="00EF3E9B"/>
    <w:rPr>
      <w:rFonts w:cs="Times New Roman"/>
      <w:color w:val="0563C1"/>
      <w:u w:val="single"/>
    </w:rPr>
  </w:style>
  <w:style w:type="character" w:styleId="Strong">
    <w:name w:val="Strong"/>
    <w:basedOn w:val="DefaultParagraphFont"/>
    <w:uiPriority w:val="22"/>
    <w:qFormat/>
    <w:rsid w:val="004B6EA0"/>
    <w:rPr>
      <w:b/>
      <w:bCs/>
    </w:rPr>
  </w:style>
  <w:style w:type="character" w:customStyle="1" w:styleId="normaltextrun">
    <w:name w:val="normaltextrun"/>
    <w:basedOn w:val="DefaultParagraphFont"/>
    <w:rsid w:val="00386709"/>
  </w:style>
  <w:style w:type="character" w:customStyle="1" w:styleId="eop">
    <w:name w:val="eop"/>
    <w:basedOn w:val="DefaultParagraphFont"/>
    <w:rsid w:val="00386709"/>
  </w:style>
  <w:style w:type="character" w:customStyle="1" w:styleId="spellingerror">
    <w:name w:val="spellingerror"/>
    <w:basedOn w:val="DefaultParagraphFont"/>
    <w:rsid w:val="00AF03C7"/>
  </w:style>
  <w:style w:type="character" w:styleId="Emphasis">
    <w:name w:val="Emphasis"/>
    <w:basedOn w:val="DefaultParagraphFont"/>
    <w:uiPriority w:val="20"/>
    <w:qFormat/>
    <w:rsid w:val="00C1144B"/>
    <w:rPr>
      <w:i/>
      <w:iCs/>
    </w:rPr>
  </w:style>
  <w:style w:type="character" w:styleId="FollowedHyperlink">
    <w:name w:val="FollowedHyperlink"/>
    <w:basedOn w:val="DefaultParagraphFont"/>
    <w:uiPriority w:val="99"/>
    <w:semiHidden/>
    <w:unhideWhenUsed/>
    <w:rsid w:val="00BE579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190422">
      <w:bodyDiv w:val="1"/>
      <w:marLeft w:val="0"/>
      <w:marRight w:val="0"/>
      <w:marTop w:val="0"/>
      <w:marBottom w:val="0"/>
      <w:divBdr>
        <w:top w:val="none" w:sz="0" w:space="0" w:color="auto"/>
        <w:left w:val="none" w:sz="0" w:space="0" w:color="auto"/>
        <w:bottom w:val="none" w:sz="0" w:space="0" w:color="auto"/>
        <w:right w:val="none" w:sz="0" w:space="0" w:color="auto"/>
      </w:divBdr>
    </w:div>
    <w:div w:id="377781946">
      <w:bodyDiv w:val="1"/>
      <w:marLeft w:val="0"/>
      <w:marRight w:val="0"/>
      <w:marTop w:val="0"/>
      <w:marBottom w:val="0"/>
      <w:divBdr>
        <w:top w:val="none" w:sz="0" w:space="0" w:color="auto"/>
        <w:left w:val="none" w:sz="0" w:space="0" w:color="auto"/>
        <w:bottom w:val="none" w:sz="0" w:space="0" w:color="auto"/>
        <w:right w:val="none" w:sz="0" w:space="0" w:color="auto"/>
      </w:divBdr>
    </w:div>
    <w:div w:id="424497152">
      <w:bodyDiv w:val="1"/>
      <w:marLeft w:val="0"/>
      <w:marRight w:val="0"/>
      <w:marTop w:val="0"/>
      <w:marBottom w:val="0"/>
      <w:divBdr>
        <w:top w:val="none" w:sz="0" w:space="0" w:color="auto"/>
        <w:left w:val="none" w:sz="0" w:space="0" w:color="auto"/>
        <w:bottom w:val="none" w:sz="0" w:space="0" w:color="auto"/>
        <w:right w:val="none" w:sz="0" w:space="0" w:color="auto"/>
      </w:divBdr>
      <w:divsChild>
        <w:div w:id="1182008995">
          <w:marLeft w:val="0"/>
          <w:marRight w:val="0"/>
          <w:marTop w:val="0"/>
          <w:marBottom w:val="0"/>
          <w:divBdr>
            <w:top w:val="none" w:sz="0" w:space="0" w:color="auto"/>
            <w:left w:val="none" w:sz="0" w:space="0" w:color="auto"/>
            <w:bottom w:val="none" w:sz="0" w:space="0" w:color="auto"/>
            <w:right w:val="none" w:sz="0" w:space="0" w:color="auto"/>
          </w:divBdr>
          <w:divsChild>
            <w:div w:id="780686243">
              <w:marLeft w:val="0"/>
              <w:marRight w:val="0"/>
              <w:marTop w:val="0"/>
              <w:marBottom w:val="0"/>
              <w:divBdr>
                <w:top w:val="none" w:sz="0" w:space="0" w:color="auto"/>
                <w:left w:val="none" w:sz="0" w:space="0" w:color="auto"/>
                <w:bottom w:val="none" w:sz="0" w:space="0" w:color="auto"/>
                <w:right w:val="none" w:sz="0" w:space="0" w:color="auto"/>
              </w:divBdr>
              <w:divsChild>
                <w:div w:id="1462722434">
                  <w:marLeft w:val="0"/>
                  <w:marRight w:val="0"/>
                  <w:marTop w:val="0"/>
                  <w:marBottom w:val="0"/>
                  <w:divBdr>
                    <w:top w:val="none" w:sz="0" w:space="0" w:color="auto"/>
                    <w:left w:val="none" w:sz="0" w:space="0" w:color="auto"/>
                    <w:bottom w:val="none" w:sz="0" w:space="0" w:color="auto"/>
                    <w:right w:val="none" w:sz="0" w:space="0" w:color="auto"/>
                  </w:divBdr>
                  <w:divsChild>
                    <w:div w:id="1177230016">
                      <w:marLeft w:val="0"/>
                      <w:marRight w:val="0"/>
                      <w:marTop w:val="0"/>
                      <w:marBottom w:val="0"/>
                      <w:divBdr>
                        <w:top w:val="none" w:sz="0" w:space="0" w:color="auto"/>
                        <w:left w:val="none" w:sz="0" w:space="0" w:color="auto"/>
                        <w:bottom w:val="none" w:sz="0" w:space="0" w:color="auto"/>
                        <w:right w:val="none" w:sz="0" w:space="0" w:color="auto"/>
                      </w:divBdr>
                      <w:divsChild>
                        <w:div w:id="798456402">
                          <w:marLeft w:val="0"/>
                          <w:marRight w:val="0"/>
                          <w:marTop w:val="0"/>
                          <w:marBottom w:val="0"/>
                          <w:divBdr>
                            <w:top w:val="none" w:sz="0" w:space="0" w:color="auto"/>
                            <w:left w:val="none" w:sz="0" w:space="0" w:color="auto"/>
                            <w:bottom w:val="none" w:sz="0" w:space="0" w:color="auto"/>
                            <w:right w:val="none" w:sz="0" w:space="0" w:color="auto"/>
                          </w:divBdr>
                          <w:divsChild>
                            <w:div w:id="1963610262">
                              <w:marLeft w:val="0"/>
                              <w:marRight w:val="0"/>
                              <w:marTop w:val="0"/>
                              <w:marBottom w:val="0"/>
                              <w:divBdr>
                                <w:top w:val="none" w:sz="0" w:space="0" w:color="auto"/>
                                <w:left w:val="none" w:sz="0" w:space="0" w:color="auto"/>
                                <w:bottom w:val="none" w:sz="0" w:space="0" w:color="auto"/>
                                <w:right w:val="none" w:sz="0" w:space="0" w:color="auto"/>
                              </w:divBdr>
                              <w:divsChild>
                                <w:div w:id="2074112945">
                                  <w:marLeft w:val="0"/>
                                  <w:marRight w:val="0"/>
                                  <w:marTop w:val="0"/>
                                  <w:marBottom w:val="45"/>
                                  <w:divBdr>
                                    <w:top w:val="none" w:sz="0" w:space="0" w:color="auto"/>
                                    <w:left w:val="none" w:sz="0" w:space="0" w:color="auto"/>
                                    <w:bottom w:val="none" w:sz="0" w:space="0" w:color="auto"/>
                                    <w:right w:val="none" w:sz="0" w:space="0" w:color="auto"/>
                                  </w:divBdr>
                                  <w:divsChild>
                                    <w:div w:id="705789851">
                                      <w:marLeft w:val="0"/>
                                      <w:marRight w:val="0"/>
                                      <w:marTop w:val="0"/>
                                      <w:marBottom w:val="0"/>
                                      <w:divBdr>
                                        <w:top w:val="none" w:sz="0" w:space="0" w:color="auto"/>
                                        <w:left w:val="none" w:sz="0" w:space="0" w:color="auto"/>
                                        <w:bottom w:val="none" w:sz="0" w:space="0" w:color="auto"/>
                                        <w:right w:val="none" w:sz="0" w:space="0" w:color="auto"/>
                                      </w:divBdr>
                                    </w:div>
                                  </w:divsChild>
                                </w:div>
                                <w:div w:id="257563493">
                                  <w:marLeft w:val="0"/>
                                  <w:marRight w:val="0"/>
                                  <w:marTop w:val="0"/>
                                  <w:marBottom w:val="0"/>
                                  <w:divBdr>
                                    <w:top w:val="none" w:sz="0" w:space="0" w:color="auto"/>
                                    <w:left w:val="none" w:sz="0" w:space="0" w:color="auto"/>
                                    <w:bottom w:val="none" w:sz="0" w:space="0" w:color="auto"/>
                                    <w:right w:val="none" w:sz="0" w:space="0" w:color="auto"/>
                                  </w:divBdr>
                                  <w:divsChild>
                                    <w:div w:id="1659531963">
                                      <w:marLeft w:val="0"/>
                                      <w:marRight w:val="0"/>
                                      <w:marTop w:val="0"/>
                                      <w:marBottom w:val="90"/>
                                      <w:divBdr>
                                        <w:top w:val="none" w:sz="0" w:space="0" w:color="auto"/>
                                        <w:left w:val="none" w:sz="0" w:space="0" w:color="auto"/>
                                        <w:bottom w:val="none" w:sz="0" w:space="0" w:color="auto"/>
                                        <w:right w:val="none" w:sz="0" w:space="0" w:color="auto"/>
                                      </w:divBdr>
                                      <w:divsChild>
                                        <w:div w:id="1265961150">
                                          <w:marLeft w:val="0"/>
                                          <w:marRight w:val="0"/>
                                          <w:marTop w:val="0"/>
                                          <w:marBottom w:val="30"/>
                                          <w:divBdr>
                                            <w:top w:val="single" w:sz="6" w:space="0" w:color="E5E5E5"/>
                                            <w:left w:val="single" w:sz="6" w:space="0" w:color="E5E5E5"/>
                                            <w:bottom w:val="single" w:sz="6" w:space="0" w:color="E5E5E5"/>
                                            <w:right w:val="single" w:sz="6" w:space="0" w:color="E5E5E5"/>
                                          </w:divBdr>
                                          <w:divsChild>
                                            <w:div w:id="119154202">
                                              <w:marLeft w:val="0"/>
                                              <w:marRight w:val="0"/>
                                              <w:marTop w:val="0"/>
                                              <w:marBottom w:val="0"/>
                                              <w:divBdr>
                                                <w:top w:val="none" w:sz="0" w:space="0" w:color="auto"/>
                                                <w:left w:val="none" w:sz="0" w:space="0" w:color="auto"/>
                                                <w:bottom w:val="none" w:sz="0" w:space="0" w:color="auto"/>
                                                <w:right w:val="none" w:sz="0" w:space="0" w:color="auto"/>
                                              </w:divBdr>
                                              <w:divsChild>
                                                <w:div w:id="1859125824">
                                                  <w:marLeft w:val="0"/>
                                                  <w:marRight w:val="0"/>
                                                  <w:marTop w:val="0"/>
                                                  <w:marBottom w:val="0"/>
                                                  <w:divBdr>
                                                    <w:top w:val="none" w:sz="0" w:space="0" w:color="auto"/>
                                                    <w:left w:val="none" w:sz="0" w:space="0" w:color="auto"/>
                                                    <w:bottom w:val="none" w:sz="0" w:space="0" w:color="auto"/>
                                                    <w:right w:val="none" w:sz="0" w:space="0" w:color="auto"/>
                                                  </w:divBdr>
                                                </w:div>
                                                <w:div w:id="230044786">
                                                  <w:marLeft w:val="0"/>
                                                  <w:marRight w:val="0"/>
                                                  <w:marTop w:val="0"/>
                                                  <w:marBottom w:val="0"/>
                                                  <w:divBdr>
                                                    <w:top w:val="single" w:sz="6" w:space="6" w:color="E5E5E5"/>
                                                    <w:left w:val="none" w:sz="0" w:space="0" w:color="auto"/>
                                                    <w:bottom w:val="none" w:sz="0" w:space="0" w:color="auto"/>
                                                    <w:right w:val="none" w:sz="0" w:space="0" w:color="auto"/>
                                                  </w:divBdr>
                                                </w:div>
                                              </w:divsChild>
                                            </w:div>
                                          </w:divsChild>
                                        </w:div>
                                      </w:divsChild>
                                    </w:div>
                                  </w:divsChild>
                                </w:div>
                                <w:div w:id="976834468">
                                  <w:marLeft w:val="0"/>
                                  <w:marRight w:val="0"/>
                                  <w:marTop w:val="0"/>
                                  <w:marBottom w:val="0"/>
                                  <w:divBdr>
                                    <w:top w:val="none" w:sz="0" w:space="0" w:color="auto"/>
                                    <w:left w:val="none" w:sz="0" w:space="0" w:color="auto"/>
                                    <w:bottom w:val="none" w:sz="0" w:space="0" w:color="auto"/>
                                    <w:right w:val="none" w:sz="0" w:space="0" w:color="auto"/>
                                  </w:divBdr>
                                  <w:divsChild>
                                    <w:div w:id="1611008145">
                                      <w:marLeft w:val="0"/>
                                      <w:marRight w:val="0"/>
                                      <w:marTop w:val="0"/>
                                      <w:marBottom w:val="0"/>
                                      <w:divBdr>
                                        <w:top w:val="none" w:sz="0" w:space="0" w:color="auto"/>
                                        <w:left w:val="none" w:sz="0" w:space="0" w:color="auto"/>
                                        <w:bottom w:val="none" w:sz="0" w:space="0" w:color="auto"/>
                                        <w:right w:val="none" w:sz="0" w:space="0" w:color="auto"/>
                                      </w:divBdr>
                                      <w:divsChild>
                                        <w:div w:id="222105467">
                                          <w:marLeft w:val="0"/>
                                          <w:marRight w:val="0"/>
                                          <w:marTop w:val="0"/>
                                          <w:marBottom w:val="0"/>
                                          <w:divBdr>
                                            <w:top w:val="none" w:sz="0" w:space="0" w:color="auto"/>
                                            <w:left w:val="none" w:sz="0" w:space="0" w:color="auto"/>
                                            <w:bottom w:val="none" w:sz="0" w:space="0" w:color="auto"/>
                                            <w:right w:val="none" w:sz="0" w:space="0" w:color="auto"/>
                                          </w:divBdr>
                                          <w:divsChild>
                                            <w:div w:id="1927883883">
                                              <w:marLeft w:val="0"/>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73377700">
      <w:bodyDiv w:val="1"/>
      <w:marLeft w:val="0"/>
      <w:marRight w:val="0"/>
      <w:marTop w:val="0"/>
      <w:marBottom w:val="0"/>
      <w:divBdr>
        <w:top w:val="none" w:sz="0" w:space="0" w:color="auto"/>
        <w:left w:val="none" w:sz="0" w:space="0" w:color="auto"/>
        <w:bottom w:val="none" w:sz="0" w:space="0" w:color="auto"/>
        <w:right w:val="none" w:sz="0" w:space="0" w:color="auto"/>
      </w:divBdr>
    </w:div>
    <w:div w:id="2050101839">
      <w:bodyDiv w:val="1"/>
      <w:marLeft w:val="0"/>
      <w:marRight w:val="0"/>
      <w:marTop w:val="0"/>
      <w:marBottom w:val="0"/>
      <w:divBdr>
        <w:top w:val="none" w:sz="0" w:space="0" w:color="auto"/>
        <w:left w:val="none" w:sz="0" w:space="0" w:color="auto"/>
        <w:bottom w:val="none" w:sz="0" w:space="0" w:color="auto"/>
        <w:right w:val="none" w:sz="0" w:space="0" w:color="auto"/>
      </w:divBdr>
      <w:divsChild>
        <w:div w:id="631406453">
          <w:marLeft w:val="0"/>
          <w:marRight w:val="0"/>
          <w:marTop w:val="0"/>
          <w:marBottom w:val="45"/>
          <w:divBdr>
            <w:top w:val="none" w:sz="0" w:space="0" w:color="auto"/>
            <w:left w:val="none" w:sz="0" w:space="0" w:color="auto"/>
            <w:bottom w:val="none" w:sz="0" w:space="0" w:color="auto"/>
            <w:right w:val="none" w:sz="0" w:space="0" w:color="auto"/>
          </w:divBdr>
          <w:divsChild>
            <w:div w:id="1935167564">
              <w:marLeft w:val="0"/>
              <w:marRight w:val="0"/>
              <w:marTop w:val="0"/>
              <w:marBottom w:val="0"/>
              <w:divBdr>
                <w:top w:val="none" w:sz="0" w:space="0" w:color="auto"/>
                <w:left w:val="none" w:sz="0" w:space="0" w:color="auto"/>
                <w:bottom w:val="none" w:sz="0" w:space="0" w:color="auto"/>
                <w:right w:val="none" w:sz="0" w:space="0" w:color="auto"/>
              </w:divBdr>
            </w:div>
          </w:divsChild>
        </w:div>
        <w:div w:id="1426533162">
          <w:marLeft w:val="0"/>
          <w:marRight w:val="0"/>
          <w:marTop w:val="0"/>
          <w:marBottom w:val="0"/>
          <w:divBdr>
            <w:top w:val="none" w:sz="0" w:space="0" w:color="auto"/>
            <w:left w:val="none" w:sz="0" w:space="0" w:color="auto"/>
            <w:bottom w:val="none" w:sz="0" w:space="0" w:color="auto"/>
            <w:right w:val="none" w:sz="0" w:space="0" w:color="auto"/>
          </w:divBdr>
          <w:divsChild>
            <w:div w:id="1149632968">
              <w:marLeft w:val="0"/>
              <w:marRight w:val="0"/>
              <w:marTop w:val="0"/>
              <w:marBottom w:val="90"/>
              <w:divBdr>
                <w:top w:val="none" w:sz="0" w:space="0" w:color="auto"/>
                <w:left w:val="none" w:sz="0" w:space="0" w:color="auto"/>
                <w:bottom w:val="none" w:sz="0" w:space="0" w:color="auto"/>
                <w:right w:val="none" w:sz="0" w:space="0" w:color="auto"/>
              </w:divBdr>
              <w:divsChild>
                <w:div w:id="1263682109">
                  <w:marLeft w:val="0"/>
                  <w:marRight w:val="0"/>
                  <w:marTop w:val="0"/>
                  <w:marBottom w:val="30"/>
                  <w:divBdr>
                    <w:top w:val="single" w:sz="6" w:space="0" w:color="E5E5E5"/>
                    <w:left w:val="single" w:sz="6" w:space="0" w:color="E5E5E5"/>
                    <w:bottom w:val="single" w:sz="6" w:space="0" w:color="E5E5E5"/>
                    <w:right w:val="single" w:sz="6" w:space="0" w:color="E5E5E5"/>
                  </w:divBdr>
                  <w:divsChild>
                    <w:div w:id="284429361">
                      <w:marLeft w:val="0"/>
                      <w:marRight w:val="0"/>
                      <w:marTop w:val="0"/>
                      <w:marBottom w:val="0"/>
                      <w:divBdr>
                        <w:top w:val="none" w:sz="0" w:space="0" w:color="auto"/>
                        <w:left w:val="none" w:sz="0" w:space="0" w:color="auto"/>
                        <w:bottom w:val="none" w:sz="0" w:space="0" w:color="auto"/>
                        <w:right w:val="none" w:sz="0" w:space="0" w:color="auto"/>
                      </w:divBdr>
                      <w:divsChild>
                        <w:div w:id="1202867107">
                          <w:marLeft w:val="0"/>
                          <w:marRight w:val="0"/>
                          <w:marTop w:val="0"/>
                          <w:marBottom w:val="0"/>
                          <w:divBdr>
                            <w:top w:val="none" w:sz="0" w:space="0" w:color="auto"/>
                            <w:left w:val="none" w:sz="0" w:space="0" w:color="auto"/>
                            <w:bottom w:val="none" w:sz="0" w:space="0" w:color="auto"/>
                            <w:right w:val="none" w:sz="0" w:space="0" w:color="auto"/>
                          </w:divBdr>
                        </w:div>
                        <w:div w:id="2118980419">
                          <w:marLeft w:val="0"/>
                          <w:marRight w:val="0"/>
                          <w:marTop w:val="0"/>
                          <w:marBottom w:val="0"/>
                          <w:divBdr>
                            <w:top w:val="single" w:sz="6" w:space="6" w:color="E5E5E5"/>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ature.com/nclimate/journal/v3/n7/full/nclimate1864.html" TargetMode="Externa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prisma.research.se/Application/Details/b9ecbad8-22b3-442e-b18b-a8b90181de28?pageIndex=1" TargetMode="External"/><Relationship Id="rId4" Type="http://schemas.openxmlformats.org/officeDocument/2006/relationships/settings" Target="settings.xml"/><Relationship Id="rId9" Type="http://schemas.openxmlformats.org/officeDocument/2006/relationships/hyperlink" Target="http://www.nature.com/nclimate/journal/v3/n7/full/nclimate1864.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59762B-FD09-43F5-B3D3-60BD9CBE66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907</TotalTime>
  <Pages>10</Pages>
  <Words>6633</Words>
  <Characters>35160</Characters>
  <Application>Microsoft Office Word</Application>
  <DocSecurity>0</DocSecurity>
  <Lines>293</Lines>
  <Paragraphs>83</Paragraphs>
  <ScaleCrop>false</ScaleCrop>
  <HeadingPairs>
    <vt:vector size="2" baseType="variant">
      <vt:variant>
        <vt:lpstr>Title</vt:lpstr>
      </vt:variant>
      <vt:variant>
        <vt:i4>1</vt:i4>
      </vt:variant>
    </vt:vector>
  </HeadingPairs>
  <TitlesOfParts>
    <vt:vector size="1" baseType="lpstr">
      <vt:lpstr/>
    </vt:vector>
  </TitlesOfParts>
  <Company>Universitetet i Oslo</Company>
  <LinksUpToDate>false</LinksUpToDate>
  <CharactersWithSpaces>41710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Nitin Chaudhary</dc:creator>
  <cp:keywords/>
  <dc:description/>
  <cp:lastModifiedBy>Nitin Chaudhary</cp:lastModifiedBy>
  <cp:revision>183</cp:revision>
  <dcterms:created xsi:type="dcterms:W3CDTF">2020-06-01T06:31:00Z</dcterms:created>
  <dcterms:modified xsi:type="dcterms:W3CDTF">2020-07-28T08:18:00Z</dcterms:modified>
</cp:coreProperties>
</file>