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9"/>
        <w:gridCol w:w="2889"/>
        <w:gridCol w:w="5468"/>
        <w:gridCol w:w="3858"/>
      </w:tblGrid>
      <w:tr w:rsidR="00253391" w:rsidRPr="008A4706" w:rsidTr="00A5569D">
        <w:trPr>
          <w:cnfStyle w:val="100000000000"/>
          <w:trHeight w:val="985"/>
        </w:trPr>
        <w:tc>
          <w:tcPr>
            <w:cnfStyle w:val="001000000000"/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A4706" w:rsidRPr="008A4706" w:rsidRDefault="008A4706" w:rsidP="0025339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:lang w:eastAsia="en-GB" w:bidi="pa-IN"/>
              </w:rPr>
              <w:t>Level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A4706" w:rsidRPr="008A4706" w:rsidRDefault="008A4706" w:rsidP="00253391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:lang w:eastAsia="en-GB" w:bidi="pa-IN"/>
              </w:rPr>
              <w:t>Focus</w:t>
            </w: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A4706" w:rsidRPr="008A4706" w:rsidRDefault="008A4706" w:rsidP="00253391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:lang w:eastAsia="en-GB" w:bidi="pa-IN"/>
              </w:rPr>
              <w:t>Key Process Area</w:t>
            </w:r>
            <w:r w:rsidR="00B2272C"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:lang w:eastAsia="en-GB" w:bidi="pa-IN"/>
              </w:rPr>
              <w:t>s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A4706" w:rsidRPr="008A4706" w:rsidRDefault="008A4706" w:rsidP="00253391">
            <w:pPr>
              <w:cnfStyle w:val="100000000000"/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:lang w:eastAsia="en-GB" w:bidi="pa-IN"/>
              </w:rPr>
              <w:t>Result</w:t>
            </w:r>
          </w:p>
        </w:tc>
      </w:tr>
      <w:tr w:rsidR="008A4706" w:rsidRPr="008A4706" w:rsidTr="00A5569D">
        <w:trPr>
          <w:cnfStyle w:val="000000100000"/>
          <w:trHeight w:val="907"/>
        </w:trPr>
        <w:tc>
          <w:tcPr>
            <w:cnfStyle w:val="001000000000"/>
            <w:tcW w:w="691" w:type="pct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hideMark/>
          </w:tcPr>
          <w:p w:rsidR="008A4706" w:rsidRPr="008A4706" w:rsidRDefault="008A4706" w:rsidP="008A470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 Optimizing</w:t>
            </w:r>
          </w:p>
          <w:p w:rsidR="008A4706" w:rsidRPr="008A4706" w:rsidRDefault="008A4706" w:rsidP="008A470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 </w:t>
            </w:r>
          </w:p>
          <w:p w:rsidR="008A4706" w:rsidRPr="008A4706" w:rsidRDefault="008A4706" w:rsidP="008A470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 </w:t>
            </w:r>
          </w:p>
        </w:tc>
        <w:tc>
          <w:tcPr>
            <w:tcW w:w="1019" w:type="pct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hideMark/>
          </w:tcPr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Continuous Process Improvement</w:t>
            </w:r>
          </w:p>
        </w:tc>
        <w:tc>
          <w:tcPr>
            <w:tcW w:w="1929" w:type="pct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hideMark/>
          </w:tcPr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Organizational Innovation and Deployment</w:t>
            </w:r>
          </w:p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Causal Analysis and Resolution</w:t>
            </w:r>
          </w:p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 </w:t>
            </w:r>
          </w:p>
        </w:tc>
        <w:tc>
          <w:tcPr>
            <w:tcW w:w="1362" w:type="pct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hideMark/>
          </w:tcPr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Highest Quality /</w:t>
            </w:r>
          </w:p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Lowest Risk</w:t>
            </w:r>
          </w:p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 </w:t>
            </w:r>
          </w:p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 </w:t>
            </w:r>
          </w:p>
        </w:tc>
      </w:tr>
      <w:tr w:rsidR="008A4706" w:rsidRPr="008A4706" w:rsidTr="00A5569D">
        <w:trPr>
          <w:trHeight w:val="787"/>
        </w:trPr>
        <w:tc>
          <w:tcPr>
            <w:cnfStyle w:val="001000000000"/>
            <w:tcW w:w="691" w:type="pct"/>
            <w:hideMark/>
          </w:tcPr>
          <w:p w:rsidR="008A4706" w:rsidRPr="008A4706" w:rsidRDefault="008A4706" w:rsidP="008A470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Quantitatively Managed</w:t>
            </w:r>
          </w:p>
        </w:tc>
        <w:tc>
          <w:tcPr>
            <w:tcW w:w="1019" w:type="pct"/>
            <w:hideMark/>
          </w:tcPr>
          <w:p w:rsidR="008A4706" w:rsidRPr="008A4706" w:rsidRDefault="008A4706" w:rsidP="008A4706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Quantitatively Managed</w:t>
            </w:r>
          </w:p>
        </w:tc>
        <w:tc>
          <w:tcPr>
            <w:tcW w:w="1929" w:type="pct"/>
            <w:hideMark/>
          </w:tcPr>
          <w:p w:rsidR="008A4706" w:rsidRPr="008A4706" w:rsidRDefault="008A4706" w:rsidP="008A4706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Organizational Process Performance</w:t>
            </w:r>
          </w:p>
          <w:p w:rsidR="008A4706" w:rsidRPr="008A4706" w:rsidRDefault="008A4706" w:rsidP="008A4706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Quantitative Project Management</w:t>
            </w:r>
          </w:p>
        </w:tc>
        <w:tc>
          <w:tcPr>
            <w:tcW w:w="1362" w:type="pct"/>
            <w:hideMark/>
          </w:tcPr>
          <w:p w:rsidR="008A4706" w:rsidRPr="008A4706" w:rsidRDefault="008A4706" w:rsidP="008A4706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Higher Quality /</w:t>
            </w:r>
          </w:p>
          <w:p w:rsidR="008A4706" w:rsidRPr="008A4706" w:rsidRDefault="008A4706" w:rsidP="008A4706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Lower Risk</w:t>
            </w:r>
          </w:p>
        </w:tc>
      </w:tr>
      <w:tr w:rsidR="008A4706" w:rsidRPr="008A4706" w:rsidTr="00A5569D">
        <w:trPr>
          <w:cnfStyle w:val="000000100000"/>
          <w:trHeight w:val="4044"/>
        </w:trPr>
        <w:tc>
          <w:tcPr>
            <w:cnfStyle w:val="001000000000"/>
            <w:tcW w:w="691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8A4706" w:rsidRPr="008A4706" w:rsidRDefault="008A4706" w:rsidP="008A470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Defined</w:t>
            </w:r>
          </w:p>
          <w:p w:rsidR="008A4706" w:rsidRPr="008A4706" w:rsidRDefault="008A4706" w:rsidP="008A470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 </w:t>
            </w:r>
          </w:p>
          <w:p w:rsidR="008A4706" w:rsidRPr="008A4706" w:rsidRDefault="008A4706" w:rsidP="008A470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 </w:t>
            </w:r>
          </w:p>
          <w:p w:rsidR="008A4706" w:rsidRPr="008A4706" w:rsidRDefault="008A4706" w:rsidP="008A470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 </w:t>
            </w:r>
          </w:p>
          <w:p w:rsidR="008A4706" w:rsidRPr="008A4706" w:rsidRDefault="008A4706" w:rsidP="008A470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 </w:t>
            </w:r>
          </w:p>
          <w:p w:rsidR="008A4706" w:rsidRPr="008A4706" w:rsidRDefault="008A4706" w:rsidP="008A470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 </w:t>
            </w:r>
          </w:p>
          <w:p w:rsidR="008A4706" w:rsidRPr="008A4706" w:rsidRDefault="008A4706" w:rsidP="008A470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 </w:t>
            </w:r>
          </w:p>
          <w:p w:rsidR="008A4706" w:rsidRPr="008A4706" w:rsidRDefault="008A4706" w:rsidP="008A470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 </w:t>
            </w:r>
          </w:p>
          <w:p w:rsidR="008A4706" w:rsidRPr="008A4706" w:rsidRDefault="008A4706" w:rsidP="008A470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 </w:t>
            </w:r>
          </w:p>
        </w:tc>
        <w:tc>
          <w:tcPr>
            <w:tcW w:w="1019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Process Standardization</w:t>
            </w:r>
          </w:p>
        </w:tc>
        <w:tc>
          <w:tcPr>
            <w:tcW w:w="1929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Requirements Development</w:t>
            </w:r>
          </w:p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Technical Solution</w:t>
            </w:r>
          </w:p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Product Integration</w:t>
            </w:r>
          </w:p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Verification</w:t>
            </w:r>
          </w:p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Validation</w:t>
            </w:r>
          </w:p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Organizational Process Focus</w:t>
            </w:r>
          </w:p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Organizational Process Definition</w:t>
            </w:r>
          </w:p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Organizational Training</w:t>
            </w:r>
          </w:p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Integrated Project Mgmt (with IPPD extras)</w:t>
            </w:r>
          </w:p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Risk Management</w:t>
            </w:r>
          </w:p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Decision Analysis and Resolution</w:t>
            </w:r>
          </w:p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Integrated Teaming (IPPD only)</w:t>
            </w:r>
          </w:p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Org. Environment for Integration (IPPD only)</w:t>
            </w:r>
          </w:p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Integrated Supplier Management (SS only</w:t>
            </w:r>
            <w:r w:rsidR="00A5569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)</w:t>
            </w:r>
          </w:p>
        </w:tc>
        <w:tc>
          <w:tcPr>
            <w:tcW w:w="1362" w:type="pct"/>
            <w:tcBorders>
              <w:left w:val="none" w:sz="0" w:space="0" w:color="auto"/>
              <w:right w:val="none" w:sz="0" w:space="0" w:color="auto"/>
            </w:tcBorders>
            <w:hideMark/>
          </w:tcPr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Medium Quality /</w:t>
            </w:r>
          </w:p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Medium Risk</w:t>
            </w:r>
          </w:p>
        </w:tc>
      </w:tr>
      <w:tr w:rsidR="008A4706" w:rsidRPr="008A4706" w:rsidTr="00A5569D">
        <w:trPr>
          <w:trHeight w:val="1562"/>
        </w:trPr>
        <w:tc>
          <w:tcPr>
            <w:cnfStyle w:val="001000000000"/>
            <w:tcW w:w="691" w:type="pct"/>
            <w:hideMark/>
          </w:tcPr>
          <w:p w:rsidR="008A4706" w:rsidRPr="008A4706" w:rsidRDefault="008A4706" w:rsidP="008A470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Managed </w:t>
            </w:r>
          </w:p>
        </w:tc>
        <w:tc>
          <w:tcPr>
            <w:tcW w:w="1019" w:type="pct"/>
            <w:hideMark/>
          </w:tcPr>
          <w:p w:rsidR="008A4706" w:rsidRPr="008A4706" w:rsidRDefault="008A4706" w:rsidP="008A4706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Basic Project Management</w:t>
            </w:r>
          </w:p>
        </w:tc>
        <w:tc>
          <w:tcPr>
            <w:tcW w:w="1929" w:type="pct"/>
            <w:hideMark/>
          </w:tcPr>
          <w:p w:rsidR="008A4706" w:rsidRPr="008A4706" w:rsidRDefault="008A4706" w:rsidP="008A4706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Requirements Management</w:t>
            </w:r>
          </w:p>
          <w:p w:rsidR="008A4706" w:rsidRPr="008A4706" w:rsidRDefault="008A4706" w:rsidP="008A4706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Project Planning</w:t>
            </w:r>
          </w:p>
          <w:p w:rsidR="008A4706" w:rsidRPr="008A4706" w:rsidRDefault="008A4706" w:rsidP="008A4706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Project Monitoring and Control</w:t>
            </w:r>
          </w:p>
          <w:p w:rsidR="008A4706" w:rsidRPr="008A4706" w:rsidRDefault="008A4706" w:rsidP="008A4706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Supplier Agreement Management</w:t>
            </w:r>
          </w:p>
          <w:p w:rsidR="008A4706" w:rsidRPr="008A4706" w:rsidRDefault="008A4706" w:rsidP="008A4706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Measurement and Analysis</w:t>
            </w:r>
          </w:p>
          <w:p w:rsidR="008A4706" w:rsidRPr="008A4706" w:rsidRDefault="008A4706" w:rsidP="008A4706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Process and Product Quality Assurance</w:t>
            </w:r>
          </w:p>
          <w:p w:rsidR="008A4706" w:rsidRPr="008A4706" w:rsidRDefault="008A4706" w:rsidP="008A4706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Configuration Management</w:t>
            </w:r>
          </w:p>
        </w:tc>
        <w:tc>
          <w:tcPr>
            <w:tcW w:w="1362" w:type="pct"/>
            <w:hideMark/>
          </w:tcPr>
          <w:p w:rsidR="008A4706" w:rsidRPr="008A4706" w:rsidRDefault="008A4706" w:rsidP="008A4706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Low Quality /</w:t>
            </w:r>
          </w:p>
          <w:p w:rsidR="008A4706" w:rsidRPr="008A4706" w:rsidRDefault="008A4706" w:rsidP="008A4706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High Risk </w:t>
            </w:r>
          </w:p>
        </w:tc>
      </w:tr>
      <w:tr w:rsidR="008A4706" w:rsidRPr="008A4706" w:rsidTr="00A5569D">
        <w:trPr>
          <w:cnfStyle w:val="000000100000"/>
          <w:trHeight w:val="587"/>
        </w:trPr>
        <w:tc>
          <w:tcPr>
            <w:cnfStyle w:val="001000000000"/>
            <w:tcW w:w="691" w:type="pct"/>
            <w:hideMark/>
          </w:tcPr>
          <w:p w:rsidR="008A4706" w:rsidRPr="008A4706" w:rsidRDefault="008A4706" w:rsidP="008A4706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 </w:t>
            </w:r>
          </w:p>
          <w:p w:rsidR="008A4706" w:rsidRPr="008A4706" w:rsidRDefault="008A4706" w:rsidP="008A470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Initial</w:t>
            </w:r>
          </w:p>
        </w:tc>
        <w:tc>
          <w:tcPr>
            <w:tcW w:w="1019" w:type="pct"/>
            <w:hideMark/>
          </w:tcPr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 xml:space="preserve">Process is informal and </w:t>
            </w:r>
            <w:proofErr w:type="spellStart"/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Adhoc</w:t>
            </w:r>
            <w:proofErr w:type="spellEnd"/>
          </w:p>
        </w:tc>
        <w:tc>
          <w:tcPr>
            <w:tcW w:w="1929" w:type="pct"/>
            <w:hideMark/>
          </w:tcPr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 </w:t>
            </w:r>
          </w:p>
        </w:tc>
        <w:tc>
          <w:tcPr>
            <w:tcW w:w="1362" w:type="pct"/>
            <w:hideMark/>
          </w:tcPr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Lowest Quality /</w:t>
            </w:r>
          </w:p>
          <w:p w:rsidR="008A4706" w:rsidRPr="008A4706" w:rsidRDefault="008A4706" w:rsidP="008A4706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</w:pPr>
            <w:r w:rsidRPr="008A470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 w:bidi="pa-IN"/>
              </w:rPr>
              <w:t>Highest Risk</w:t>
            </w:r>
          </w:p>
        </w:tc>
      </w:tr>
    </w:tbl>
    <w:p w:rsidR="00E10EFF" w:rsidRDefault="00E10EFF"/>
    <w:sectPr w:rsidR="00E10EFF" w:rsidSect="008A4706">
      <w:pgSz w:w="16838" w:h="11906" w:orient="landscape"/>
      <w:pgMar w:top="851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4706"/>
    <w:rsid w:val="00253391"/>
    <w:rsid w:val="00845699"/>
    <w:rsid w:val="008A4706"/>
    <w:rsid w:val="00A5569D"/>
    <w:rsid w:val="00B2272C"/>
    <w:rsid w:val="00CE012F"/>
    <w:rsid w:val="00E10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2">
    <w:name w:val="Light Shading Accent 2"/>
    <w:basedOn w:val="TableNormal"/>
    <w:uiPriority w:val="60"/>
    <w:rsid w:val="008A470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6</cp:revision>
  <dcterms:created xsi:type="dcterms:W3CDTF">2013-04-25T06:35:00Z</dcterms:created>
  <dcterms:modified xsi:type="dcterms:W3CDTF">2013-04-25T06:49:00Z</dcterms:modified>
</cp:coreProperties>
</file>