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477E" w:rsidRDefault="005E477E" w:rsidP="0036370E">
      <w:pPr>
        <w:pStyle w:val="normal0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RESUME</w:t>
      </w:r>
    </w:p>
    <w:p w:rsidR="005E477E" w:rsidRDefault="005E477E">
      <w:pPr>
        <w:pStyle w:val="normal0"/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2E79DB" w:rsidRDefault="00EB3D79">
      <w:pPr>
        <w:pStyle w:val="normal0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val="en-IN" w:eastAsia="en-IN"/>
        </w:rPr>
        <w:drawing>
          <wp:anchor distT="19050" distB="19050" distL="19050" distR="19050" simplePos="0" relativeHeight="251658240" behindDoc="0" locked="0" layoutInCell="0" allowOverlap="1">
            <wp:simplePos x="0" y="0"/>
            <wp:positionH relativeFrom="margin">
              <wp:posOffset>4133850</wp:posOffset>
            </wp:positionH>
            <wp:positionV relativeFrom="paragraph">
              <wp:posOffset>0</wp:posOffset>
            </wp:positionV>
            <wp:extent cx="1428750" cy="1695450"/>
            <wp:effectExtent l="19050" t="0" r="0" b="0"/>
            <wp:wrapSquare wrapText="bothSides" distT="19050" distB="19050" distL="19050" distR="1905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69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6"/>
          <w:szCs w:val="26"/>
        </w:rPr>
        <w:t>PERSONAL DETAILS</w:t>
      </w:r>
    </w:p>
    <w:p w:rsidR="002E79DB" w:rsidRDefault="002E79DB">
      <w:pPr>
        <w:pStyle w:val="normal0"/>
        <w:widowControl w:val="0"/>
        <w:spacing w:after="0" w:line="240" w:lineRule="auto"/>
        <w:jc w:val="right"/>
      </w:pPr>
    </w:p>
    <w:p w:rsidR="002E79DB" w:rsidRDefault="00EB3D79">
      <w:pPr>
        <w:pStyle w:val="normal0"/>
        <w:widowControl w:val="0"/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Name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60832">
        <w:rPr>
          <w:rFonts w:ascii="Times New Roman" w:eastAsia="Times New Roman" w:hAnsi="Times New Roman" w:cs="Times New Roman"/>
          <w:sz w:val="24"/>
          <w:szCs w:val="24"/>
        </w:rPr>
        <w:t>Prof. (</w:t>
      </w:r>
      <w:r>
        <w:rPr>
          <w:rFonts w:ascii="Times New Roman" w:eastAsia="Times New Roman" w:hAnsi="Times New Roman" w:cs="Times New Roman"/>
          <w:sz w:val="24"/>
          <w:szCs w:val="24"/>
        </w:rPr>
        <w:t>Dr.</w:t>
      </w:r>
      <w:r w:rsidR="00D60832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M.K. Sharma                                        </w:t>
      </w:r>
    </w:p>
    <w:p w:rsidR="002E79DB" w:rsidRDefault="002E79DB">
      <w:pPr>
        <w:pStyle w:val="normal0"/>
        <w:widowControl w:val="0"/>
        <w:spacing w:after="0" w:line="240" w:lineRule="auto"/>
      </w:pPr>
    </w:p>
    <w:p w:rsidR="002E79DB" w:rsidRDefault="00EB3D79">
      <w:pPr>
        <w:pStyle w:val="normal0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Father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Name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Late.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Narendra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Kumar Sharma </w:t>
      </w:r>
    </w:p>
    <w:p w:rsidR="002E79DB" w:rsidRDefault="002E79DB">
      <w:pPr>
        <w:pStyle w:val="normal0"/>
        <w:widowControl w:val="0"/>
        <w:spacing w:after="0" w:line="240" w:lineRule="auto"/>
      </w:pPr>
    </w:p>
    <w:p w:rsidR="002E79DB" w:rsidRDefault="00EB3D79">
      <w:pPr>
        <w:pStyle w:val="normal0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 xml:space="preserve">Date of </w:t>
      </w:r>
      <w:proofErr w:type="gramStart"/>
      <w:r>
        <w:rPr>
          <w:rFonts w:ascii="Times New Roman" w:eastAsia="Times New Roman" w:hAnsi="Times New Roman" w:cs="Times New Roman"/>
          <w:b/>
        </w:rPr>
        <w:t>birth :</w:t>
      </w:r>
      <w:proofErr w:type="gramEnd"/>
      <w:r>
        <w:rPr>
          <w:rFonts w:ascii="Times New Roman" w:eastAsia="Times New Roman" w:hAnsi="Times New Roman" w:cs="Times New Roman"/>
        </w:rPr>
        <w:t xml:space="preserve"> October 14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 , 1972</w:t>
      </w:r>
    </w:p>
    <w:p w:rsidR="002E79DB" w:rsidRDefault="002E79DB">
      <w:pPr>
        <w:pStyle w:val="normal0"/>
        <w:widowControl w:val="0"/>
        <w:spacing w:after="0" w:line="240" w:lineRule="auto"/>
      </w:pPr>
    </w:p>
    <w:p w:rsidR="002E79DB" w:rsidRDefault="00EB3D79">
      <w:pPr>
        <w:pStyle w:val="normal0"/>
        <w:widowControl w:val="0"/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  <w:b/>
        </w:rPr>
        <w:t>Gender :</w:t>
      </w:r>
      <w:proofErr w:type="gramEnd"/>
      <w:r>
        <w:rPr>
          <w:rFonts w:ascii="Times New Roman" w:eastAsia="Times New Roman" w:hAnsi="Times New Roman" w:cs="Times New Roman"/>
        </w:rPr>
        <w:t xml:space="preserve"> Male</w:t>
      </w:r>
    </w:p>
    <w:p w:rsidR="002E79DB" w:rsidRDefault="002E79DB">
      <w:pPr>
        <w:pStyle w:val="normal0"/>
        <w:widowControl w:val="0"/>
        <w:spacing w:after="0" w:line="240" w:lineRule="auto"/>
      </w:pPr>
    </w:p>
    <w:p w:rsidR="002E79DB" w:rsidRDefault="00EB3D79">
      <w:pPr>
        <w:pStyle w:val="normal0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 xml:space="preserve">Marital </w:t>
      </w:r>
      <w:proofErr w:type="gramStart"/>
      <w:r>
        <w:rPr>
          <w:rFonts w:ascii="Times New Roman" w:eastAsia="Times New Roman" w:hAnsi="Times New Roman" w:cs="Times New Roman"/>
          <w:b/>
        </w:rPr>
        <w:t>Status :</w:t>
      </w:r>
      <w:proofErr w:type="gramEnd"/>
      <w:r>
        <w:rPr>
          <w:rFonts w:ascii="Times New Roman" w:eastAsia="Times New Roman" w:hAnsi="Times New Roman" w:cs="Times New Roman"/>
        </w:rPr>
        <w:t xml:space="preserve"> Married</w:t>
      </w:r>
    </w:p>
    <w:p w:rsidR="002E79DB" w:rsidRDefault="002E79DB">
      <w:pPr>
        <w:pStyle w:val="normal0"/>
        <w:widowControl w:val="0"/>
        <w:spacing w:after="0" w:line="240" w:lineRule="auto"/>
      </w:pPr>
    </w:p>
    <w:p w:rsidR="002E79DB" w:rsidRDefault="00EB3D79">
      <w:pPr>
        <w:pStyle w:val="normal0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>Mobile No.:</w:t>
      </w:r>
      <w:r>
        <w:rPr>
          <w:rFonts w:ascii="Times New Roman" w:eastAsia="Times New Roman" w:hAnsi="Times New Roman" w:cs="Times New Roman"/>
        </w:rPr>
        <w:t xml:space="preserve"> 9897562188</w:t>
      </w:r>
    </w:p>
    <w:p w:rsidR="002E79DB" w:rsidRDefault="002E79DB">
      <w:pPr>
        <w:pStyle w:val="normal0"/>
        <w:widowControl w:val="0"/>
        <w:spacing w:after="0" w:line="240" w:lineRule="auto"/>
      </w:pPr>
    </w:p>
    <w:p w:rsidR="002E79DB" w:rsidRDefault="00EB3D79">
      <w:pPr>
        <w:pStyle w:val="normal0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>E-mail:</w:t>
      </w:r>
      <w:r>
        <w:rPr>
          <w:rFonts w:ascii="Times New Roman" w:eastAsia="Times New Roman" w:hAnsi="Times New Roman" w:cs="Times New Roman"/>
        </w:rPr>
        <w:t xml:space="preserve">  </w:t>
      </w:r>
      <w:hyperlink r:id="rId6">
        <w:r>
          <w:rPr>
            <w:rFonts w:ascii="Times New Roman" w:eastAsia="Times New Roman" w:hAnsi="Times New Roman" w:cs="Times New Roman"/>
          </w:rPr>
          <w:t>sharmamkhld@gmail.com</w:t>
        </w:r>
      </w:hyperlink>
    </w:p>
    <w:p w:rsidR="002E79DB" w:rsidRDefault="006D4FEC">
      <w:pPr>
        <w:pStyle w:val="normal0"/>
        <w:widowControl w:val="0"/>
        <w:spacing w:after="0" w:line="240" w:lineRule="auto"/>
      </w:pPr>
      <w:hyperlink r:id="rId7"/>
    </w:p>
    <w:p w:rsidR="002E79DB" w:rsidRDefault="00EB3D79">
      <w:pPr>
        <w:pStyle w:val="normal0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 xml:space="preserve">Residential </w:t>
      </w:r>
      <w:proofErr w:type="gramStart"/>
      <w:r>
        <w:rPr>
          <w:rFonts w:ascii="Times New Roman" w:eastAsia="Times New Roman" w:hAnsi="Times New Roman" w:cs="Times New Roman"/>
          <w:b/>
        </w:rPr>
        <w:t>Address :</w:t>
      </w:r>
      <w:proofErr w:type="gramEnd"/>
    </w:p>
    <w:p w:rsidR="002E79DB" w:rsidRDefault="002E79DB">
      <w:pPr>
        <w:pStyle w:val="normal0"/>
        <w:widowControl w:val="0"/>
        <w:spacing w:after="0" w:line="240" w:lineRule="auto"/>
      </w:pPr>
    </w:p>
    <w:p w:rsidR="002E79DB" w:rsidRDefault="00EB3D79">
      <w:pPr>
        <w:pStyle w:val="normal0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>Dr. MK Sharma</w:t>
      </w:r>
    </w:p>
    <w:p w:rsidR="002E79DB" w:rsidRDefault="00EB3D79">
      <w:pPr>
        <w:pStyle w:val="normal0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Mehta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House ,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Radhika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Colony </w:t>
      </w:r>
    </w:p>
    <w:p w:rsidR="002E79DB" w:rsidRDefault="00EB3D79">
      <w:pPr>
        <w:pStyle w:val="normal0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Phase 1 </w:t>
      </w:r>
    </w:p>
    <w:p w:rsidR="002E79DB" w:rsidRDefault="00EB3D79">
      <w:pPr>
        <w:pStyle w:val="normal0"/>
        <w:widowControl w:val="0"/>
        <w:spacing w:after="0" w:line="240" w:lineRule="auto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KusumKhera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Haldwani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2E79DB" w:rsidRDefault="00EB3D79">
      <w:pPr>
        <w:pStyle w:val="normal0"/>
        <w:widowControl w:val="0"/>
        <w:spacing w:after="0" w:line="240" w:lineRule="auto"/>
      </w:pPr>
      <w:proofErr w:type="spellStart"/>
      <w:r>
        <w:rPr>
          <w:rFonts w:ascii="Times New Roman" w:eastAsia="Times New Roman" w:hAnsi="Times New Roman" w:cs="Times New Roman"/>
        </w:rPr>
        <w:t>Uttarakhand</w:t>
      </w:r>
      <w:proofErr w:type="spellEnd"/>
      <w:r>
        <w:rPr>
          <w:rFonts w:ascii="Times New Roman" w:eastAsia="Times New Roman" w:hAnsi="Times New Roman" w:cs="Times New Roman"/>
        </w:rPr>
        <w:t xml:space="preserve"> -263139 </w:t>
      </w:r>
    </w:p>
    <w:p w:rsidR="002E79DB" w:rsidRDefault="00EB3D79">
      <w:pPr>
        <w:pStyle w:val="normal0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</w:rPr>
        <w:t>INDIA</w:t>
      </w:r>
    </w:p>
    <w:p w:rsidR="002E79DB" w:rsidRDefault="002E79DB">
      <w:pPr>
        <w:pStyle w:val="normal0"/>
        <w:widowControl w:val="0"/>
        <w:spacing w:after="0" w:line="240" w:lineRule="auto"/>
      </w:pPr>
    </w:p>
    <w:p w:rsidR="002E79DB" w:rsidRDefault="00EB3D79">
      <w:pPr>
        <w:pStyle w:val="normal0"/>
        <w:widowControl w:val="0"/>
        <w:tabs>
          <w:tab w:val="left" w:pos="180"/>
        </w:tabs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Present Post / Designation</w:t>
      </w:r>
    </w:p>
    <w:p w:rsidR="002E79DB" w:rsidRDefault="00EB3D79">
      <w:pPr>
        <w:pStyle w:val="normal0"/>
        <w:widowControl w:val="0"/>
        <w:tabs>
          <w:tab w:val="left" w:pos="180"/>
        </w:tabs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Associate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professor  &amp;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D53FB">
        <w:rPr>
          <w:rFonts w:ascii="Times New Roman" w:eastAsia="Times New Roman" w:hAnsi="Times New Roman" w:cs="Times New Roman"/>
          <w:sz w:val="20"/>
          <w:szCs w:val="20"/>
        </w:rPr>
        <w:t xml:space="preserve">Central Lab Coordinator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4D53FB">
        <w:rPr>
          <w:rFonts w:ascii="Times New Roman" w:eastAsia="Times New Roman" w:hAnsi="Times New Roman" w:cs="Times New Roman"/>
          <w:sz w:val="20"/>
          <w:szCs w:val="20"/>
        </w:rPr>
        <w:t xml:space="preserve">Faculty of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Computer Science</w:t>
      </w:r>
      <w:r w:rsidR="004D53FB">
        <w:rPr>
          <w:rFonts w:ascii="Times New Roman" w:eastAsia="Times New Roman" w:hAnsi="Times New Roman" w:cs="Times New Roman"/>
          <w:sz w:val="20"/>
          <w:szCs w:val="20"/>
        </w:rPr>
        <w:t xml:space="preserve"> &amp; Applications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Amrapali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Group Of Institute 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Haldwani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2E79DB" w:rsidRDefault="002E79DB">
      <w:pPr>
        <w:pStyle w:val="normal0"/>
        <w:widowControl w:val="0"/>
        <w:spacing w:after="0" w:line="240" w:lineRule="auto"/>
      </w:pPr>
    </w:p>
    <w:p w:rsidR="004D53FB" w:rsidRDefault="004D53FB" w:rsidP="004D53FB">
      <w:pPr>
        <w:pStyle w:val="normal0"/>
        <w:widowControl w:val="0"/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  <w:proofErr w:type="gramStart"/>
      <w:r>
        <w:rPr>
          <w:rFonts w:ascii="Arial" w:eastAsia="Arial" w:hAnsi="Arial" w:cs="Arial"/>
          <w:b/>
          <w:sz w:val="26"/>
          <w:szCs w:val="26"/>
        </w:rPr>
        <w:t>QUALIFICATIONS :</w:t>
      </w:r>
      <w:proofErr w:type="gramEnd"/>
      <w:r>
        <w:rPr>
          <w:rFonts w:ascii="Arial" w:eastAsia="Arial" w:hAnsi="Arial" w:cs="Arial"/>
          <w:b/>
          <w:sz w:val="26"/>
          <w:szCs w:val="26"/>
        </w:rPr>
        <w:t xml:space="preserve"> 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M.Tech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,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Ph.D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(CS), MBA </w:t>
      </w:r>
    </w:p>
    <w:p w:rsidR="00327F71" w:rsidRDefault="00327F71" w:rsidP="004D53FB">
      <w:pPr>
        <w:pStyle w:val="normal0"/>
        <w:widowControl w:val="0"/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</w:p>
    <w:p w:rsidR="00327F71" w:rsidRDefault="00327F71" w:rsidP="004D53FB">
      <w:pPr>
        <w:pStyle w:val="normal0"/>
        <w:widowControl w:val="0"/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</w:p>
    <w:p w:rsidR="00327F71" w:rsidRDefault="00327F71" w:rsidP="004D53FB">
      <w:pPr>
        <w:pStyle w:val="normal0"/>
        <w:widowControl w:val="0"/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Work </w:t>
      </w:r>
      <w:proofErr w:type="gramStart"/>
      <w:r>
        <w:rPr>
          <w:rFonts w:ascii="Arial" w:eastAsia="Arial" w:hAnsi="Arial" w:cs="Arial"/>
          <w:b/>
          <w:sz w:val="26"/>
          <w:szCs w:val="26"/>
        </w:rPr>
        <w:t>Experience :</w:t>
      </w:r>
      <w:proofErr w:type="gramEnd"/>
      <w:r>
        <w:rPr>
          <w:rFonts w:ascii="Arial" w:eastAsia="Arial" w:hAnsi="Arial" w:cs="Arial"/>
          <w:b/>
          <w:sz w:val="26"/>
          <w:szCs w:val="26"/>
        </w:rPr>
        <w:t xml:space="preserve"> 1</w:t>
      </w:r>
      <w:r w:rsidR="00D60832">
        <w:rPr>
          <w:rFonts w:ascii="Arial" w:eastAsia="Arial" w:hAnsi="Arial" w:cs="Arial"/>
          <w:b/>
          <w:sz w:val="26"/>
          <w:szCs w:val="26"/>
        </w:rPr>
        <w:t>7</w:t>
      </w:r>
      <w:r>
        <w:rPr>
          <w:rFonts w:ascii="Arial" w:eastAsia="Arial" w:hAnsi="Arial" w:cs="Arial"/>
          <w:b/>
          <w:sz w:val="26"/>
          <w:szCs w:val="26"/>
        </w:rPr>
        <w:t xml:space="preserve"> Years </w:t>
      </w:r>
    </w:p>
    <w:p w:rsidR="00327F71" w:rsidRDefault="00327F71" w:rsidP="004D53FB">
      <w:pPr>
        <w:pStyle w:val="normal0"/>
        <w:widowControl w:val="0"/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701"/>
        <w:gridCol w:w="3244"/>
        <w:gridCol w:w="1906"/>
        <w:gridCol w:w="1898"/>
      </w:tblGrid>
      <w:tr w:rsidR="00327F71" w:rsidTr="00D60832">
        <w:tc>
          <w:tcPr>
            <w:tcW w:w="701" w:type="dxa"/>
          </w:tcPr>
          <w:p w:rsidR="00327F71" w:rsidRDefault="00327F71">
            <w:pPr>
              <w:pStyle w:val="normal0"/>
              <w:widowControl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S.no</w:t>
            </w:r>
            <w:proofErr w:type="spellEnd"/>
          </w:p>
        </w:tc>
        <w:tc>
          <w:tcPr>
            <w:tcW w:w="3244" w:type="dxa"/>
          </w:tcPr>
          <w:p w:rsidR="00327F71" w:rsidRDefault="00327F71">
            <w:pPr>
              <w:pStyle w:val="normal0"/>
              <w:widowControl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Designation </w:t>
            </w:r>
          </w:p>
        </w:tc>
        <w:tc>
          <w:tcPr>
            <w:tcW w:w="1906" w:type="dxa"/>
          </w:tcPr>
          <w:p w:rsidR="00327F71" w:rsidRDefault="00327F71">
            <w:pPr>
              <w:pStyle w:val="normal0"/>
              <w:widowControl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Employer </w:t>
            </w:r>
          </w:p>
        </w:tc>
        <w:tc>
          <w:tcPr>
            <w:tcW w:w="1898" w:type="dxa"/>
          </w:tcPr>
          <w:p w:rsidR="00327F71" w:rsidRDefault="00327F71">
            <w:pPr>
              <w:pStyle w:val="normal0"/>
              <w:widowControl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Year </w:t>
            </w:r>
          </w:p>
        </w:tc>
      </w:tr>
      <w:tr w:rsidR="00327F71" w:rsidTr="00D60832">
        <w:tc>
          <w:tcPr>
            <w:tcW w:w="701" w:type="dxa"/>
          </w:tcPr>
          <w:p w:rsidR="00327F71" w:rsidRDefault="00D60832" w:rsidP="00327F71">
            <w:pPr>
              <w:pStyle w:val="normal0"/>
              <w:widowControl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244" w:type="dxa"/>
          </w:tcPr>
          <w:p w:rsidR="00327F71" w:rsidRDefault="00D60832">
            <w:pPr>
              <w:pStyle w:val="normal0"/>
              <w:widowControl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Professor</w:t>
            </w:r>
          </w:p>
        </w:tc>
        <w:tc>
          <w:tcPr>
            <w:tcW w:w="1906" w:type="dxa"/>
          </w:tcPr>
          <w:p w:rsidR="00327F71" w:rsidRDefault="00D60832">
            <w:pPr>
              <w:pStyle w:val="normal0"/>
              <w:widowControl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AGI</w:t>
            </w:r>
          </w:p>
        </w:tc>
        <w:tc>
          <w:tcPr>
            <w:tcW w:w="1898" w:type="dxa"/>
          </w:tcPr>
          <w:p w:rsidR="00327F71" w:rsidRDefault="00D60832" w:rsidP="001261DF">
            <w:pPr>
              <w:pStyle w:val="normal0"/>
              <w:widowControl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2017-</w:t>
            </w:r>
          </w:p>
        </w:tc>
      </w:tr>
      <w:tr w:rsidR="00D60832" w:rsidTr="00D60832">
        <w:tc>
          <w:tcPr>
            <w:tcW w:w="701" w:type="dxa"/>
          </w:tcPr>
          <w:p w:rsidR="00D60832" w:rsidRDefault="00D60832" w:rsidP="00C9610C">
            <w:pPr>
              <w:pStyle w:val="normal0"/>
              <w:widowControl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244" w:type="dxa"/>
          </w:tcPr>
          <w:p w:rsidR="00D60832" w:rsidRDefault="00D60832" w:rsidP="00C9610C">
            <w:pPr>
              <w:pStyle w:val="normal0"/>
              <w:widowControl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Associate Professor</w:t>
            </w:r>
          </w:p>
        </w:tc>
        <w:tc>
          <w:tcPr>
            <w:tcW w:w="1906" w:type="dxa"/>
          </w:tcPr>
          <w:p w:rsidR="00D60832" w:rsidRDefault="00D60832" w:rsidP="00C9610C">
            <w:pPr>
              <w:pStyle w:val="normal0"/>
              <w:widowControl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AGI</w:t>
            </w:r>
          </w:p>
        </w:tc>
        <w:tc>
          <w:tcPr>
            <w:tcW w:w="1898" w:type="dxa"/>
          </w:tcPr>
          <w:p w:rsidR="00D60832" w:rsidRDefault="00D60832" w:rsidP="00C9610C">
            <w:pPr>
              <w:pStyle w:val="normal0"/>
              <w:widowControl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2010-2016 </w:t>
            </w:r>
          </w:p>
        </w:tc>
      </w:tr>
      <w:tr w:rsidR="00D60832" w:rsidTr="00D60832">
        <w:tc>
          <w:tcPr>
            <w:tcW w:w="701" w:type="dxa"/>
          </w:tcPr>
          <w:p w:rsidR="00D60832" w:rsidRDefault="00D60832" w:rsidP="00C9610C">
            <w:pPr>
              <w:pStyle w:val="normal0"/>
              <w:widowControl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244" w:type="dxa"/>
          </w:tcPr>
          <w:p w:rsidR="00D60832" w:rsidRDefault="00D60832" w:rsidP="00C9610C">
            <w:pPr>
              <w:pStyle w:val="normal0"/>
              <w:widowControl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Senior Lecturer </w:t>
            </w:r>
          </w:p>
        </w:tc>
        <w:tc>
          <w:tcPr>
            <w:tcW w:w="1906" w:type="dxa"/>
          </w:tcPr>
          <w:p w:rsidR="00D60832" w:rsidRDefault="00D60832" w:rsidP="00C9610C">
            <w:pPr>
              <w:pStyle w:val="normal0"/>
              <w:widowControl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AGI</w:t>
            </w:r>
          </w:p>
        </w:tc>
        <w:tc>
          <w:tcPr>
            <w:tcW w:w="1898" w:type="dxa"/>
          </w:tcPr>
          <w:p w:rsidR="00D60832" w:rsidRDefault="00D60832" w:rsidP="00C9610C">
            <w:pPr>
              <w:pStyle w:val="normal0"/>
              <w:widowControl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2006-2010</w:t>
            </w:r>
          </w:p>
        </w:tc>
      </w:tr>
      <w:tr w:rsidR="00D60832" w:rsidTr="00D60832">
        <w:tc>
          <w:tcPr>
            <w:tcW w:w="701" w:type="dxa"/>
          </w:tcPr>
          <w:p w:rsidR="00D60832" w:rsidRDefault="00D60832" w:rsidP="00D60832">
            <w:pPr>
              <w:pStyle w:val="normal0"/>
              <w:widowControl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3244" w:type="dxa"/>
          </w:tcPr>
          <w:p w:rsidR="00D60832" w:rsidRDefault="00D60832" w:rsidP="00C9610C">
            <w:pPr>
              <w:pStyle w:val="normal0"/>
              <w:widowControl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System Analyst </w:t>
            </w:r>
          </w:p>
        </w:tc>
        <w:tc>
          <w:tcPr>
            <w:tcW w:w="1906" w:type="dxa"/>
          </w:tcPr>
          <w:p w:rsidR="00D60832" w:rsidRDefault="00D60832" w:rsidP="00C9610C">
            <w:pPr>
              <w:pStyle w:val="normal0"/>
              <w:widowControl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AGI</w:t>
            </w:r>
          </w:p>
        </w:tc>
        <w:tc>
          <w:tcPr>
            <w:tcW w:w="1898" w:type="dxa"/>
          </w:tcPr>
          <w:p w:rsidR="00D60832" w:rsidRDefault="00D60832" w:rsidP="00C9610C">
            <w:pPr>
              <w:pStyle w:val="normal0"/>
              <w:widowControl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1999-2006</w:t>
            </w:r>
          </w:p>
        </w:tc>
      </w:tr>
    </w:tbl>
    <w:p w:rsidR="005E477E" w:rsidRDefault="005E477E">
      <w:pPr>
        <w:pStyle w:val="normal0"/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27F71" w:rsidRDefault="00327F71">
      <w:pPr>
        <w:pStyle w:val="normal0"/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AGI 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Amrapali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Group Of Institute,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Haldwani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Uttarakhand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) , Affiliated with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Uttarakhand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Technical University and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Kumoun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University  </w:t>
      </w:r>
    </w:p>
    <w:p w:rsidR="00327F71" w:rsidRDefault="00327F71">
      <w:pPr>
        <w:pStyle w:val="normal0"/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60832" w:rsidRDefault="00D60832">
      <w:pPr>
        <w:pStyle w:val="normal0"/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60832" w:rsidRDefault="00D60832">
      <w:pPr>
        <w:pStyle w:val="normal0"/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27F71" w:rsidRDefault="00327F71">
      <w:pPr>
        <w:pStyle w:val="normal0"/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27F71" w:rsidRDefault="00327F71">
      <w:pPr>
        <w:pStyle w:val="normal0"/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2E79DB" w:rsidRDefault="00EB3D79">
      <w:pPr>
        <w:pStyle w:val="normal0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PROFESSIONAL EXCELLENCE SUMMARY</w:t>
      </w:r>
    </w:p>
    <w:p w:rsidR="002E79DB" w:rsidRDefault="002E79DB">
      <w:pPr>
        <w:pStyle w:val="normal0"/>
        <w:widowControl w:val="0"/>
        <w:spacing w:after="0" w:line="240" w:lineRule="auto"/>
      </w:pPr>
    </w:p>
    <w:p w:rsidR="002E79DB" w:rsidRDefault="00EB3D79">
      <w:pPr>
        <w:pStyle w:val="normal0"/>
        <w:widowControl w:val="0"/>
        <w:numPr>
          <w:ilvl w:val="0"/>
          <w:numId w:val="2"/>
        </w:numPr>
        <w:spacing w:after="0"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>1</w:t>
      </w:r>
      <w:r w:rsidR="00327F71">
        <w:rPr>
          <w:rFonts w:ascii="Times New Roman" w:eastAsia="Times New Roman" w:hAnsi="Times New Roman" w:cs="Times New Roman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years of institute / university teaching experience in PG and UG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courses .</w:t>
      </w:r>
      <w:proofErr w:type="gramEnd"/>
    </w:p>
    <w:p w:rsidR="002E79DB" w:rsidRDefault="00EB3D79">
      <w:pPr>
        <w:pStyle w:val="normal0"/>
        <w:widowControl w:val="0"/>
        <w:numPr>
          <w:ilvl w:val="0"/>
          <w:numId w:val="2"/>
        </w:numPr>
        <w:spacing w:after="0"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>Excellent teaching, monitoring and knowledge dissemination skills that help to explain complex technical concepts and ideas clearly.</w:t>
      </w:r>
    </w:p>
    <w:p w:rsidR="002E79DB" w:rsidRDefault="00EB3D79">
      <w:pPr>
        <w:pStyle w:val="normal0"/>
        <w:widowControl w:val="0"/>
        <w:numPr>
          <w:ilvl w:val="0"/>
          <w:numId w:val="2"/>
        </w:numPr>
        <w:spacing w:after="0"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>Ability to complete assigned courses in time.</w:t>
      </w:r>
    </w:p>
    <w:p w:rsidR="002E79DB" w:rsidRDefault="00EB3D79">
      <w:pPr>
        <w:pStyle w:val="normal0"/>
        <w:widowControl w:val="0"/>
        <w:numPr>
          <w:ilvl w:val="0"/>
          <w:numId w:val="2"/>
        </w:numPr>
        <w:spacing w:after="0"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>Motivate the students to complete assignments and projects within defined time schedule.</w:t>
      </w:r>
    </w:p>
    <w:p w:rsidR="002E79DB" w:rsidRDefault="00EB3D79">
      <w:pPr>
        <w:pStyle w:val="normal0"/>
        <w:widowControl w:val="0"/>
        <w:numPr>
          <w:ilvl w:val="0"/>
          <w:numId w:val="2"/>
        </w:numPr>
        <w:spacing w:after="0"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Experienced education counselor and event organizer, who is also proficient to manage diverse administrative responsibilities in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Institute / University.</w:t>
      </w:r>
    </w:p>
    <w:p w:rsidR="002E79DB" w:rsidRDefault="00EB3D79">
      <w:pPr>
        <w:pStyle w:val="normal0"/>
        <w:widowControl w:val="0"/>
        <w:numPr>
          <w:ilvl w:val="0"/>
          <w:numId w:val="2"/>
        </w:numPr>
        <w:spacing w:after="0"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>Authored 10 books  and  contributed many research papers and articles in international ,national journals and magazine  including E-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gov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Asia,  CSI communication 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Macmillion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Advance Research Series Study material writer for Distance Education programs of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Chaudhary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Devi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University 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Sirsa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(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Hariyana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), IASE University , and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Uttarakhand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Open University .</w:t>
      </w:r>
    </w:p>
    <w:p w:rsidR="002E79DB" w:rsidRDefault="00EB3D79">
      <w:pPr>
        <w:pStyle w:val="normal0"/>
        <w:widowControl w:val="0"/>
        <w:numPr>
          <w:ilvl w:val="0"/>
          <w:numId w:val="2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  <w:sz w:val="20"/>
          <w:szCs w:val="20"/>
        </w:rPr>
        <w:t>Member of Special Interest  Group of E-governance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SIGEgov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2E79DB" w:rsidRDefault="00EB3D79">
      <w:pPr>
        <w:pStyle w:val="normal0"/>
        <w:widowControl w:val="0"/>
        <w:numPr>
          <w:ilvl w:val="0"/>
          <w:numId w:val="2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Member of board of Studies and Research Committee of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Kumaun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University , HNB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Gharwal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University 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Uttarakhand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Technical University,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Trithankar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Mahaveer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Uniersity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, Dev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Sanskriti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University ,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Haridwar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2E79DB" w:rsidRDefault="00EB3D79">
      <w:pPr>
        <w:pStyle w:val="normal0"/>
        <w:widowControl w:val="0"/>
        <w:numPr>
          <w:ilvl w:val="0"/>
          <w:numId w:val="2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Associate Editor of 2 International Journals </w:t>
      </w:r>
    </w:p>
    <w:p w:rsidR="002E79DB" w:rsidRDefault="00EB3D79">
      <w:pPr>
        <w:pStyle w:val="normal0"/>
        <w:widowControl w:val="0"/>
        <w:numPr>
          <w:ilvl w:val="0"/>
          <w:numId w:val="2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Registered as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Ph.D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supervisor and some scholars are pursing their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Ph.D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under guidance </w:t>
      </w:r>
    </w:p>
    <w:p w:rsidR="002E79DB" w:rsidRDefault="002E79DB">
      <w:pPr>
        <w:pStyle w:val="normal0"/>
        <w:widowControl w:val="0"/>
        <w:spacing w:after="0" w:line="240" w:lineRule="auto"/>
      </w:pPr>
    </w:p>
    <w:p w:rsidR="002E79DB" w:rsidRDefault="002E79DB">
      <w:pPr>
        <w:pStyle w:val="normal0"/>
        <w:widowControl w:val="0"/>
        <w:spacing w:after="0" w:line="240" w:lineRule="auto"/>
      </w:pPr>
    </w:p>
    <w:p w:rsidR="002E79DB" w:rsidRPr="004D53FB" w:rsidRDefault="00EB3D79">
      <w:pPr>
        <w:pStyle w:val="normal0"/>
        <w:widowControl w:val="0"/>
        <w:spacing w:after="0" w:line="240" w:lineRule="auto"/>
        <w:rPr>
          <w:i/>
        </w:rPr>
      </w:pPr>
      <w:r w:rsidRPr="004D53FB">
        <w:rPr>
          <w:rFonts w:ascii="Arial" w:eastAsia="Arial" w:hAnsi="Arial" w:cs="Arial"/>
          <w:b/>
          <w:i/>
          <w:sz w:val="20"/>
          <w:szCs w:val="20"/>
        </w:rPr>
        <w:t>Job Profile</w:t>
      </w:r>
    </w:p>
    <w:p w:rsidR="002E79DB" w:rsidRDefault="002E79DB">
      <w:pPr>
        <w:pStyle w:val="normal0"/>
        <w:widowControl w:val="0"/>
        <w:spacing w:after="0" w:line="240" w:lineRule="auto"/>
      </w:pPr>
    </w:p>
    <w:p w:rsidR="002E79DB" w:rsidRDefault="00EB3D79">
      <w:pPr>
        <w:pStyle w:val="normal0"/>
        <w:widowControl w:val="0"/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Delivering lectures; conducting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tutorials ,Projects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.and class quizzes for B. Tech., MCA , BCA , and MBA</w:t>
      </w:r>
    </w:p>
    <w:p w:rsidR="002E79DB" w:rsidRDefault="00EB3D79">
      <w:pPr>
        <w:pStyle w:val="normal0"/>
        <w:widowControl w:val="0"/>
        <w:spacing w:after="0" w:line="360" w:lineRule="auto"/>
        <w:jc w:val="both"/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classes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2E79DB" w:rsidRDefault="00EB3D79">
      <w:pPr>
        <w:pStyle w:val="normal0"/>
        <w:widowControl w:val="0"/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>Evaluating performance of the students, represented by leaning outcomes, supported by quiz, exam, project reports, assignments and practical lab sessions.</w:t>
      </w:r>
    </w:p>
    <w:p w:rsidR="002E79DB" w:rsidRDefault="00EB3D79">
      <w:pPr>
        <w:pStyle w:val="normal0"/>
        <w:widowControl w:val="0"/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Coordinating the functions and activities of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department </w:t>
      </w:r>
      <w:r w:rsidR="004D53FB"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gramEnd"/>
    </w:p>
    <w:p w:rsidR="002E79DB" w:rsidRDefault="00EB3D79">
      <w:pPr>
        <w:pStyle w:val="normal0"/>
        <w:widowControl w:val="0"/>
        <w:spacing w:after="0" w:line="360" w:lineRule="auto"/>
        <w:jc w:val="both"/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Designing IT courses, preparing syllabus and course requirements</w:t>
      </w:r>
      <w:r w:rsidR="004D53FB"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gramEnd"/>
    </w:p>
    <w:p w:rsidR="002E79DB" w:rsidRDefault="00EB3D79">
      <w:pPr>
        <w:pStyle w:val="normal0"/>
        <w:widowControl w:val="0"/>
        <w:spacing w:after="0" w:line="360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>Member of academic council and is actively involved in the designing and structuring of new</w:t>
      </w:r>
      <w:r w:rsidR="004D53FB"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programs, developing course curriculum and study material</w:t>
      </w:r>
      <w:r w:rsidR="004D53FB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2E79DB" w:rsidRPr="004D53FB" w:rsidRDefault="004D53FB">
      <w:pPr>
        <w:pStyle w:val="normal0"/>
        <w:widowControl w:val="0"/>
        <w:spacing w:after="0" w:line="360" w:lineRule="auto"/>
        <w:rPr>
          <w:b/>
          <w:i/>
        </w:rPr>
      </w:pPr>
      <w:r w:rsidRPr="004D53FB">
        <w:rPr>
          <w:b/>
          <w:i/>
        </w:rPr>
        <w:t xml:space="preserve">Other Responsibilities </w:t>
      </w:r>
    </w:p>
    <w:p w:rsidR="004D53FB" w:rsidRPr="004D53FB" w:rsidRDefault="004D53FB">
      <w:pPr>
        <w:pStyle w:val="normal0"/>
        <w:widowControl w:val="0"/>
        <w:spacing w:after="0" w:line="360" w:lineRule="auto"/>
      </w:pPr>
      <w:r w:rsidRPr="004D53FB">
        <w:t xml:space="preserve">Chief Proctor </w:t>
      </w:r>
      <w:proofErr w:type="gramStart"/>
      <w:r w:rsidRPr="004D53FB">
        <w:t>( AGI</w:t>
      </w:r>
      <w:proofErr w:type="gramEnd"/>
      <w:r w:rsidRPr="004D53FB">
        <w:t>)</w:t>
      </w:r>
    </w:p>
    <w:p w:rsidR="004D53FB" w:rsidRPr="004D53FB" w:rsidRDefault="004D53FB">
      <w:pPr>
        <w:pStyle w:val="normal0"/>
        <w:widowControl w:val="0"/>
        <w:spacing w:after="0" w:line="360" w:lineRule="auto"/>
      </w:pPr>
      <w:r w:rsidRPr="004D53FB">
        <w:t>Head Anti Ragging Committee (AGI)</w:t>
      </w:r>
    </w:p>
    <w:p w:rsidR="004D53FB" w:rsidRPr="004D53FB" w:rsidRDefault="004D53FB">
      <w:pPr>
        <w:pStyle w:val="normal0"/>
        <w:widowControl w:val="0"/>
        <w:spacing w:after="0" w:line="360" w:lineRule="auto"/>
      </w:pPr>
      <w:r w:rsidRPr="004D53FB">
        <w:t xml:space="preserve">Central Lab Coordinator (AGI) </w:t>
      </w:r>
    </w:p>
    <w:p w:rsidR="005E477E" w:rsidRPr="004D53FB" w:rsidRDefault="005E477E" w:rsidP="00EB3D79">
      <w:pPr>
        <w:pStyle w:val="normal0"/>
        <w:widowControl w:val="0"/>
        <w:spacing w:after="0" w:line="240" w:lineRule="auto"/>
        <w:rPr>
          <w:rFonts w:ascii="Arial" w:eastAsia="Arial" w:hAnsi="Arial" w:cs="Arial"/>
          <w:sz w:val="26"/>
          <w:szCs w:val="26"/>
        </w:rPr>
      </w:pPr>
    </w:p>
    <w:p w:rsidR="005E477E" w:rsidRDefault="005E477E" w:rsidP="00EB3D79">
      <w:pPr>
        <w:pStyle w:val="normal0"/>
        <w:widowControl w:val="0"/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Ph.D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</w:t>
      </w:r>
      <w:proofErr w:type="gramStart"/>
      <w:r>
        <w:rPr>
          <w:rFonts w:ascii="Arial" w:eastAsia="Arial" w:hAnsi="Arial" w:cs="Arial"/>
          <w:b/>
          <w:sz w:val="26"/>
          <w:szCs w:val="26"/>
        </w:rPr>
        <w:t>Supervisor :</w:t>
      </w:r>
      <w:proofErr w:type="gramEnd"/>
      <w:r>
        <w:rPr>
          <w:rFonts w:ascii="Arial" w:eastAsia="Arial" w:hAnsi="Arial" w:cs="Arial"/>
          <w:b/>
          <w:sz w:val="26"/>
          <w:szCs w:val="26"/>
        </w:rPr>
        <w:t xml:space="preserve"> Registered with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Uttarakhand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Technical University , Dev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Sanskriti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University ,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Bhagwant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University </w:t>
      </w:r>
    </w:p>
    <w:p w:rsidR="00A46BAF" w:rsidRDefault="00A46BAF" w:rsidP="00EB3D79">
      <w:pPr>
        <w:pStyle w:val="normal0"/>
        <w:widowControl w:val="0"/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</w:p>
    <w:p w:rsidR="00A46BAF" w:rsidRDefault="00A46BAF" w:rsidP="00A46BAF">
      <w:pPr>
        <w:pStyle w:val="normal0"/>
        <w:widowControl w:val="0"/>
        <w:tabs>
          <w:tab w:val="left" w:pos="0"/>
        </w:tabs>
        <w:spacing w:line="480" w:lineRule="auto"/>
        <w:ind w:hanging="18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="00CE061D">
        <w:rPr>
          <w:rFonts w:ascii="Times New Roman" w:eastAsia="Times New Roman" w:hAnsi="Times New Roman" w:cs="Times New Roman"/>
          <w:b/>
          <w:sz w:val="28"/>
          <w:szCs w:val="28"/>
        </w:rPr>
        <w:t xml:space="preserve">International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Books Authored    </w:t>
      </w:r>
    </w:p>
    <w:p w:rsidR="00A46BAF" w:rsidRPr="00CE061D" w:rsidRDefault="00A46BAF" w:rsidP="00A46BAF">
      <w:pPr>
        <w:pStyle w:val="BodyText"/>
        <w:numPr>
          <w:ilvl w:val="0"/>
          <w:numId w:val="3"/>
        </w:numPr>
        <w:spacing w:after="0" w:line="360" w:lineRule="auto"/>
        <w:ind w:left="1094" w:hanging="547"/>
        <w:jc w:val="both"/>
        <w:rPr>
          <w:rFonts w:ascii="Times New Roman" w:hAnsi="Times New Roman"/>
          <w:szCs w:val="24"/>
        </w:rPr>
      </w:pPr>
      <w:r w:rsidRPr="00E96454">
        <w:rPr>
          <w:rFonts w:ascii="Times New Roman" w:hAnsi="Times New Roman"/>
          <w:b/>
          <w:szCs w:val="24"/>
        </w:rPr>
        <w:t xml:space="preserve">International Book </w:t>
      </w:r>
      <w:r w:rsidRPr="00E96454">
        <w:rPr>
          <w:rFonts w:ascii="Times New Roman" w:hAnsi="Times New Roman"/>
          <w:szCs w:val="24"/>
        </w:rPr>
        <w:t xml:space="preserve">on Internet &amp; Started with Java Programming with </w:t>
      </w:r>
      <w:r w:rsidRPr="00E96454">
        <w:rPr>
          <w:rFonts w:ascii="Times New Roman" w:hAnsi="Times New Roman"/>
          <w:b/>
          <w:szCs w:val="24"/>
        </w:rPr>
        <w:t>LAMBERT Academic Publishing</w:t>
      </w:r>
      <w:r w:rsidRPr="00E96454">
        <w:rPr>
          <w:rFonts w:ascii="Times New Roman" w:hAnsi="Times New Roman"/>
          <w:szCs w:val="24"/>
        </w:rPr>
        <w:t xml:space="preserve">, </w:t>
      </w:r>
      <w:r w:rsidRPr="00E96454">
        <w:rPr>
          <w:rFonts w:ascii="Times New Roman" w:hAnsi="Times New Roman"/>
          <w:b/>
          <w:szCs w:val="24"/>
        </w:rPr>
        <w:t>Germany (USA).</w:t>
      </w:r>
      <w:r w:rsidRPr="00E96454">
        <w:rPr>
          <w:rFonts w:ascii="Times New Roman" w:hAnsi="Times New Roman"/>
          <w:szCs w:val="24"/>
        </w:rPr>
        <w:t xml:space="preserve"> (ISBN No.: </w:t>
      </w:r>
      <w:r w:rsidRPr="00E96454">
        <w:rPr>
          <w:rFonts w:ascii="Times New Roman" w:hAnsi="Times New Roman"/>
          <w:szCs w:val="24"/>
          <w:lang w:val="en-US"/>
        </w:rPr>
        <w:t>978-3-8443-9430-6)</w:t>
      </w:r>
    </w:p>
    <w:p w:rsidR="00CE061D" w:rsidRPr="00E96454" w:rsidRDefault="00CE061D" w:rsidP="00CE061D">
      <w:pPr>
        <w:pStyle w:val="BodyText"/>
        <w:spacing w:after="0" w:line="360" w:lineRule="auto"/>
        <w:ind w:left="54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</w:t>
      </w:r>
      <w:r w:rsidRPr="00CE061D">
        <w:rPr>
          <w:rFonts w:ascii="Times New Roman" w:hAnsi="Times New Roman"/>
          <w:szCs w:val="24"/>
        </w:rPr>
        <w:t>https://www.morebooks.de/store/gb/book/internet-started-with-java-programming-a-beginner%E2%80%99s-approach/isbn/978-3-8443-9430-6</w:t>
      </w:r>
      <w:r>
        <w:rPr>
          <w:rFonts w:ascii="Times New Roman" w:hAnsi="Times New Roman"/>
          <w:szCs w:val="24"/>
        </w:rPr>
        <w:t>]</w:t>
      </w:r>
    </w:p>
    <w:p w:rsidR="00CE061D" w:rsidRDefault="00CE061D" w:rsidP="00A46BAF">
      <w:pPr>
        <w:pStyle w:val="normal0"/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061D" w:rsidRDefault="00CE061D" w:rsidP="00A46BAF">
      <w:pPr>
        <w:pStyle w:val="normal0"/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061D" w:rsidRDefault="00CE061D" w:rsidP="00A46BAF">
      <w:pPr>
        <w:pStyle w:val="normal0"/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061D" w:rsidRDefault="00CE061D" w:rsidP="00A46BAF">
      <w:pPr>
        <w:pStyle w:val="normal0"/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National Books Authored    </w:t>
      </w:r>
    </w:p>
    <w:p w:rsidR="00CE061D" w:rsidRDefault="00CE061D" w:rsidP="00A46BAF">
      <w:pPr>
        <w:pStyle w:val="normal0"/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061D" w:rsidRDefault="00CE061D" w:rsidP="00A46BAF">
      <w:pPr>
        <w:pStyle w:val="normal0"/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6BAF" w:rsidRDefault="00A46BAF" w:rsidP="00A46BAF">
      <w:pPr>
        <w:pStyle w:val="normal0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Programming Using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 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Narin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Publication , Agra</w:t>
      </w:r>
    </w:p>
    <w:p w:rsidR="00A46BAF" w:rsidRDefault="00A46BAF" w:rsidP="00A46BAF">
      <w:pPr>
        <w:pStyle w:val="normal0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>2. Object Oriented Programming Using C+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+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Narin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Publication , Agra</w:t>
      </w:r>
    </w:p>
    <w:p w:rsidR="00A46BAF" w:rsidRDefault="00A46BAF" w:rsidP="00A46BAF">
      <w:pPr>
        <w:pStyle w:val="normal0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3. Java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Redefine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Narin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Publication , Agra</w:t>
      </w:r>
    </w:p>
    <w:p w:rsidR="00A46BAF" w:rsidRDefault="00A46BAF" w:rsidP="00A46BAF">
      <w:pPr>
        <w:pStyle w:val="normal0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>4. Object Oriented Systems &amp; C+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+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Firewall Media 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Laxmi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Publications </w:t>
      </w:r>
    </w:p>
    <w:p w:rsidR="00A46BAF" w:rsidRDefault="00A46BAF" w:rsidP="00A46BAF">
      <w:pPr>
        <w:pStyle w:val="normal0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5. Fundamentals of Information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Technology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Firewall Media 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Laxmi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Publications </w:t>
      </w:r>
    </w:p>
    <w:p w:rsidR="00A46BAF" w:rsidRDefault="00A46BAF" w:rsidP="00A46BAF">
      <w:pPr>
        <w:pStyle w:val="normal0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>6. Object Oriented Methodology and C+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+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Chaudhary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Devi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University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Hariyana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Laxmi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Publications</w:t>
      </w:r>
    </w:p>
    <w:p w:rsidR="00A46BAF" w:rsidRDefault="00A46BAF" w:rsidP="00A46BAF">
      <w:pPr>
        <w:pStyle w:val="normal0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7. Visual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Basic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Chaudhary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Devi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University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Hariyana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Laxmi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Publications</w:t>
      </w:r>
    </w:p>
    <w:p w:rsidR="00A46BAF" w:rsidRDefault="00A46BAF" w:rsidP="00A46BAF">
      <w:pPr>
        <w:pStyle w:val="normal0"/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 Object Oriented Programming Using C+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+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MCSE University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Rajsthan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Laxmi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Publications</w:t>
      </w:r>
    </w:p>
    <w:p w:rsidR="006B5A6F" w:rsidRDefault="006B5A6F" w:rsidP="00A46BAF">
      <w:pPr>
        <w:pStyle w:val="normal0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9. Visual Computing Using Visual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Basic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Jaico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Publication ,</w:t>
      </w:r>
    </w:p>
    <w:p w:rsidR="00A46BAF" w:rsidRDefault="00A46BAF" w:rsidP="00EB3D79">
      <w:pPr>
        <w:pStyle w:val="normal0"/>
        <w:widowControl w:val="0"/>
        <w:spacing w:after="0" w:line="240" w:lineRule="auto"/>
      </w:pPr>
    </w:p>
    <w:p w:rsidR="002E79DB" w:rsidRDefault="002E79DB">
      <w:pPr>
        <w:pStyle w:val="normal0"/>
        <w:widowControl w:val="0"/>
        <w:spacing w:after="0" w:line="240" w:lineRule="auto"/>
      </w:pPr>
    </w:p>
    <w:p w:rsidR="002E79DB" w:rsidRDefault="00EB3D79">
      <w:pPr>
        <w:pStyle w:val="Heading2"/>
        <w:keepNext w:val="0"/>
        <w:keepLines w:val="0"/>
        <w:widowControl w:val="0"/>
        <w:tabs>
          <w:tab w:val="left" w:pos="3000"/>
        </w:tabs>
        <w:contextualSpacing w:val="0"/>
      </w:pPr>
      <w:r>
        <w:rPr>
          <w:i/>
          <w:sz w:val="28"/>
          <w:szCs w:val="28"/>
          <w:u w:val="single"/>
        </w:rPr>
        <w:t xml:space="preserve">International Research Paper in </w:t>
      </w:r>
      <w:proofErr w:type="gramStart"/>
      <w:r>
        <w:rPr>
          <w:i/>
          <w:sz w:val="28"/>
          <w:szCs w:val="28"/>
          <w:u w:val="single"/>
        </w:rPr>
        <w:t>Journals :</w:t>
      </w:r>
      <w:proofErr w:type="gramEnd"/>
    </w:p>
    <w:p w:rsidR="002E79DB" w:rsidRDefault="002E79DB">
      <w:pPr>
        <w:pStyle w:val="normal0"/>
        <w:widowControl w:val="0"/>
        <w:spacing w:after="120" w:line="240" w:lineRule="auto"/>
        <w:ind w:left="720"/>
        <w:jc w:val="both"/>
      </w:pPr>
    </w:p>
    <w:p w:rsidR="002E79DB" w:rsidRDefault="00EB3D79" w:rsidP="00A46BAF">
      <w:pPr>
        <w:pStyle w:val="normal0"/>
        <w:widowControl w:val="0"/>
        <w:numPr>
          <w:ilvl w:val="0"/>
          <w:numId w:val="1"/>
        </w:numPr>
        <w:spacing w:before="120" w:after="0" w:line="360" w:lineRule="auto"/>
        <w:ind w:left="0"/>
        <w:contextualSpacing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>Rajeev Kumar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M.K. Sharma</w:t>
      </w:r>
      <w:r>
        <w:rPr>
          <w:rFonts w:ascii="Times New Roman" w:eastAsia="Times New Roman" w:hAnsi="Times New Roman" w:cs="Times New Roman"/>
          <w:sz w:val="20"/>
          <w:szCs w:val="20"/>
        </w:rPr>
        <w:t>, “Mobile Technology is next Generation Technology (ICT) of e-Governance”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Springer Journal.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 w:rsidR="005E477E">
        <w:rPr>
          <w:rFonts w:ascii="Times New Roman" w:eastAsia="Times New Roman" w:hAnsi="Times New Roman" w:cs="Times New Roman"/>
          <w:sz w:val="20"/>
          <w:szCs w:val="20"/>
        </w:rPr>
        <w:t>2014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2E79DB" w:rsidRPr="00A46BAF" w:rsidRDefault="00EB3D79" w:rsidP="00A46BAF">
      <w:pPr>
        <w:pStyle w:val="normal0"/>
        <w:widowControl w:val="0"/>
        <w:numPr>
          <w:ilvl w:val="0"/>
          <w:numId w:val="1"/>
        </w:numPr>
        <w:spacing w:before="120" w:after="0" w:line="360" w:lineRule="auto"/>
        <w:ind w:left="0"/>
        <w:contextualSpacing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Rajeev Kumar and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Dr. M.K. Sharma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“Advanced Architecture Algorithm of Sensor Based Robotics Security System Framework for e-Governance Technology”,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International Journal of Computer Application, April 2012.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Volume 43, Issue 3, pp- 1-4. ISSN: 0975-8887,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doi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10.5120/6080-8218</w:t>
      </w:r>
    </w:p>
    <w:p w:rsidR="00A46BAF" w:rsidRPr="00E96454" w:rsidRDefault="00A46BAF" w:rsidP="00A46BAF">
      <w:pPr>
        <w:pStyle w:val="BodyText3"/>
        <w:numPr>
          <w:ilvl w:val="0"/>
          <w:numId w:val="1"/>
        </w:numPr>
        <w:spacing w:after="0" w:line="360" w:lineRule="auto"/>
        <w:ind w:left="0"/>
        <w:jc w:val="both"/>
        <w:rPr>
          <w:sz w:val="24"/>
          <w:szCs w:val="24"/>
          <w:lang w:val="en-US"/>
        </w:rPr>
      </w:pPr>
      <w:r w:rsidRPr="00E96454">
        <w:rPr>
          <w:sz w:val="24"/>
          <w:szCs w:val="24"/>
          <w:lang w:val="en-US"/>
        </w:rPr>
        <w:t>“</w:t>
      </w:r>
      <w:r w:rsidRPr="00E96454">
        <w:rPr>
          <w:bCs/>
          <w:sz w:val="24"/>
          <w:szCs w:val="24"/>
          <w:lang w:val="en-US"/>
        </w:rPr>
        <w:t xml:space="preserve">Structural Design Of Cloud Database Framework For E-Governance Strategies In </w:t>
      </w:r>
      <w:proofErr w:type="spellStart"/>
      <w:r w:rsidRPr="00E96454">
        <w:rPr>
          <w:bCs/>
          <w:sz w:val="24"/>
          <w:szCs w:val="24"/>
          <w:lang w:val="en-US"/>
        </w:rPr>
        <w:t>Uttarakhand</w:t>
      </w:r>
      <w:proofErr w:type="spellEnd"/>
      <w:r w:rsidRPr="00E96454">
        <w:rPr>
          <w:bCs/>
          <w:sz w:val="24"/>
          <w:szCs w:val="24"/>
          <w:lang w:val="en-US"/>
        </w:rPr>
        <w:t xml:space="preserve"> Using Java Application</w:t>
      </w:r>
      <w:r w:rsidRPr="00E96454">
        <w:rPr>
          <w:sz w:val="24"/>
          <w:szCs w:val="24"/>
          <w:lang w:val="en-US"/>
        </w:rPr>
        <w:t xml:space="preserve">”, </w:t>
      </w:r>
      <w:r w:rsidRPr="00E96454">
        <w:rPr>
          <w:b/>
          <w:bCs/>
          <w:i/>
          <w:sz w:val="24"/>
          <w:szCs w:val="24"/>
          <w:lang w:val="en-US"/>
        </w:rPr>
        <w:t>IJRET: International Journal of Research in Engineering and Technology</w:t>
      </w:r>
      <w:r w:rsidRPr="00E96454">
        <w:rPr>
          <w:b/>
          <w:bCs/>
          <w:sz w:val="24"/>
          <w:szCs w:val="24"/>
          <w:lang w:val="en-US"/>
        </w:rPr>
        <w:t>;</w:t>
      </w:r>
      <w:r w:rsidRPr="00E96454">
        <w:rPr>
          <w:bCs/>
          <w:sz w:val="24"/>
          <w:szCs w:val="24"/>
          <w:lang w:val="en-US"/>
        </w:rPr>
        <w:t xml:space="preserve"> 3(14): 49-51. (</w:t>
      </w:r>
      <w:proofErr w:type="spellStart"/>
      <w:r w:rsidRPr="00E96454">
        <w:rPr>
          <w:bCs/>
          <w:sz w:val="24"/>
          <w:szCs w:val="24"/>
          <w:lang w:val="en-US"/>
        </w:rPr>
        <w:t>eISSN</w:t>
      </w:r>
      <w:proofErr w:type="spellEnd"/>
      <w:r w:rsidRPr="00E96454">
        <w:rPr>
          <w:bCs/>
          <w:sz w:val="24"/>
          <w:szCs w:val="24"/>
          <w:lang w:val="en-US"/>
        </w:rPr>
        <w:t xml:space="preserve">: 2319-1163, </w:t>
      </w:r>
      <w:proofErr w:type="spellStart"/>
      <w:r w:rsidRPr="00E96454">
        <w:rPr>
          <w:bCs/>
          <w:sz w:val="24"/>
          <w:szCs w:val="24"/>
          <w:lang w:val="en-US"/>
        </w:rPr>
        <w:t>pISSN</w:t>
      </w:r>
      <w:proofErr w:type="spellEnd"/>
      <w:r w:rsidRPr="00E96454">
        <w:rPr>
          <w:bCs/>
          <w:sz w:val="24"/>
          <w:szCs w:val="24"/>
          <w:lang w:val="en-US"/>
        </w:rPr>
        <w:t>: 2321-7308)</w:t>
      </w:r>
    </w:p>
    <w:p w:rsidR="00A46BAF" w:rsidRPr="00E96454" w:rsidRDefault="00A46BAF" w:rsidP="00A46BAF">
      <w:pPr>
        <w:pStyle w:val="BodyText3"/>
        <w:numPr>
          <w:ilvl w:val="0"/>
          <w:numId w:val="1"/>
        </w:numPr>
        <w:spacing w:after="0" w:line="360" w:lineRule="auto"/>
        <w:ind w:left="0"/>
        <w:jc w:val="both"/>
        <w:rPr>
          <w:b/>
          <w:sz w:val="24"/>
          <w:szCs w:val="24"/>
          <w:lang w:val="en-US"/>
        </w:rPr>
      </w:pPr>
      <w:r w:rsidRPr="00E96454">
        <w:rPr>
          <w:b/>
          <w:bCs/>
          <w:sz w:val="24"/>
          <w:szCs w:val="24"/>
          <w:lang w:val="en-US"/>
        </w:rPr>
        <w:t xml:space="preserve"> “</w:t>
      </w:r>
      <w:r w:rsidRPr="00E96454">
        <w:rPr>
          <w:bCs/>
          <w:sz w:val="24"/>
          <w:szCs w:val="24"/>
          <w:lang w:val="en-US"/>
        </w:rPr>
        <w:t>Survey on routing techniques in wireless Sensor networks</w:t>
      </w:r>
      <w:r w:rsidRPr="00E96454">
        <w:rPr>
          <w:b/>
          <w:bCs/>
          <w:sz w:val="24"/>
          <w:szCs w:val="24"/>
          <w:lang w:val="en-US"/>
        </w:rPr>
        <w:t>.”</w:t>
      </w:r>
      <w:r w:rsidRPr="00E96454">
        <w:rPr>
          <w:b/>
          <w:i/>
          <w:iCs/>
          <w:sz w:val="24"/>
          <w:szCs w:val="24"/>
          <w:lang w:val="en-US"/>
        </w:rPr>
        <w:t xml:space="preserve"> </w:t>
      </w:r>
      <w:r w:rsidRPr="00E96454">
        <w:rPr>
          <w:b/>
          <w:i/>
          <w:iCs/>
          <w:color w:val="000000"/>
          <w:sz w:val="24"/>
          <w:szCs w:val="24"/>
          <w:lang w:val="en-US"/>
        </w:rPr>
        <w:t>New York Science Journal</w:t>
      </w:r>
      <w:r w:rsidRPr="00E96454">
        <w:rPr>
          <w:b/>
          <w:color w:val="000000"/>
          <w:sz w:val="24"/>
          <w:szCs w:val="24"/>
          <w:lang w:val="en-US"/>
        </w:rPr>
        <w:t xml:space="preserve"> </w:t>
      </w:r>
      <w:r w:rsidRPr="00E96454">
        <w:rPr>
          <w:b/>
          <w:sz w:val="24"/>
          <w:szCs w:val="24"/>
          <w:lang w:val="en-US"/>
        </w:rPr>
        <w:t>2014;</w:t>
      </w:r>
      <w:r w:rsidRPr="00E96454">
        <w:rPr>
          <w:sz w:val="24"/>
          <w:szCs w:val="24"/>
          <w:lang w:val="en-US"/>
        </w:rPr>
        <w:t xml:space="preserve"> 7(2):45-49. (ISSN: 1554-0200).</w:t>
      </w:r>
    </w:p>
    <w:p w:rsidR="00A46BAF" w:rsidRPr="00E96454" w:rsidRDefault="00A46BAF" w:rsidP="00A46BAF">
      <w:pPr>
        <w:pStyle w:val="BodyText3"/>
        <w:numPr>
          <w:ilvl w:val="0"/>
          <w:numId w:val="1"/>
        </w:numPr>
        <w:spacing w:after="0" w:line="360" w:lineRule="auto"/>
        <w:ind w:left="0"/>
        <w:jc w:val="both"/>
        <w:rPr>
          <w:b/>
          <w:i/>
          <w:lang w:val="en-US"/>
        </w:rPr>
      </w:pPr>
      <w:r w:rsidRPr="00E96454">
        <w:rPr>
          <w:sz w:val="24"/>
          <w:lang w:val="en-US"/>
        </w:rPr>
        <w:t>“</w:t>
      </w:r>
      <w:r w:rsidRPr="00E96454">
        <w:rPr>
          <w:color w:val="000000"/>
          <w:sz w:val="24"/>
          <w:szCs w:val="36"/>
          <w:lang w:val="en-US"/>
        </w:rPr>
        <w:t>Advanced Adaptable Secure Protocols for Wireless Sensor Networks</w:t>
      </w:r>
      <w:r w:rsidRPr="00E96454">
        <w:rPr>
          <w:b/>
          <w:sz w:val="24"/>
          <w:lang w:val="en-US"/>
        </w:rPr>
        <w:t xml:space="preserve">” </w:t>
      </w:r>
      <w:r w:rsidRPr="00E96454">
        <w:rPr>
          <w:b/>
          <w:i/>
          <w:iCs/>
          <w:sz w:val="24"/>
          <w:lang w:val="en-US"/>
        </w:rPr>
        <w:t>International Journal of Trends in Computer Science</w:t>
      </w:r>
      <w:r w:rsidRPr="00E96454">
        <w:rPr>
          <w:i/>
          <w:iCs/>
          <w:sz w:val="24"/>
          <w:lang w:val="en-US"/>
        </w:rPr>
        <w:t>, Volume 2, Issue 11, 2013. (ISSN: 7462 – 8452)</w:t>
      </w:r>
    </w:p>
    <w:p w:rsidR="00A46BAF" w:rsidRPr="00E96454" w:rsidRDefault="00A46BAF" w:rsidP="00A46BA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/>
        <w:jc w:val="both"/>
      </w:pPr>
      <w:r w:rsidRPr="00E96454">
        <w:rPr>
          <w:bCs/>
          <w:i/>
          <w:iCs/>
        </w:rPr>
        <w:t>“Collision of ICT for Cloud Computing in e- Governance”</w:t>
      </w:r>
      <w:r w:rsidRPr="00E96454">
        <w:rPr>
          <w:b/>
          <w:bCs/>
          <w:i/>
          <w:iCs/>
        </w:rPr>
        <w:t>.</w:t>
      </w:r>
      <w:r w:rsidRPr="00E96454">
        <w:rPr>
          <w:i/>
          <w:iCs/>
        </w:rPr>
        <w:t xml:space="preserve"> </w:t>
      </w:r>
      <w:r w:rsidRPr="00E96454">
        <w:rPr>
          <w:b/>
          <w:i/>
          <w:iCs/>
        </w:rPr>
        <w:t>New York Science Journal</w:t>
      </w:r>
      <w:r w:rsidRPr="00E96454">
        <w:rPr>
          <w:b/>
        </w:rPr>
        <w:t xml:space="preserve"> 2013</w:t>
      </w:r>
      <w:r w:rsidRPr="00E96454">
        <w:t>; 6(5):78-80. (ISSN: 1554-0200).</w:t>
      </w:r>
    </w:p>
    <w:p w:rsidR="00A46BAF" w:rsidRPr="00E96454" w:rsidRDefault="00A46BAF" w:rsidP="00A46BA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/>
        <w:jc w:val="both"/>
      </w:pPr>
      <w:r w:rsidRPr="00E96454">
        <w:rPr>
          <w:b/>
          <w:bCs/>
        </w:rPr>
        <w:t xml:space="preserve"> “</w:t>
      </w:r>
      <w:r w:rsidRPr="00E96454">
        <w:rPr>
          <w:bCs/>
          <w:i/>
        </w:rPr>
        <w:t>Cloud Application of e-Governance System Using Advanced Wireless Networks</w:t>
      </w:r>
      <w:r w:rsidRPr="00E96454">
        <w:rPr>
          <w:b/>
          <w:bCs/>
          <w:i/>
        </w:rPr>
        <w:t>”</w:t>
      </w:r>
      <w:r w:rsidRPr="00E96454">
        <w:rPr>
          <w:b/>
          <w:bCs/>
        </w:rPr>
        <w:t xml:space="preserve">. </w:t>
      </w:r>
      <w:r w:rsidRPr="00E96454">
        <w:rPr>
          <w:b/>
          <w:bCs/>
          <w:i/>
        </w:rPr>
        <w:t>International Journal of</w:t>
      </w:r>
      <w:r w:rsidRPr="00E96454">
        <w:rPr>
          <w:b/>
          <w:bCs/>
        </w:rPr>
        <w:t xml:space="preserve"> </w:t>
      </w:r>
      <w:r w:rsidRPr="00E96454">
        <w:rPr>
          <w:b/>
          <w:i/>
          <w:iCs/>
        </w:rPr>
        <w:t>Researcher</w:t>
      </w:r>
      <w:r w:rsidRPr="00E96454">
        <w:rPr>
          <w:b/>
        </w:rPr>
        <w:t xml:space="preserve"> 2013</w:t>
      </w:r>
      <w:r w:rsidRPr="00E96454">
        <w:t>; 5(6):26-29. (ISSN: 1553-9865).</w:t>
      </w:r>
    </w:p>
    <w:p w:rsidR="00A46BAF" w:rsidRPr="00E96454" w:rsidRDefault="00A46BAF" w:rsidP="00A46BAF">
      <w:pPr>
        <w:pStyle w:val="BodyText3"/>
        <w:numPr>
          <w:ilvl w:val="0"/>
          <w:numId w:val="1"/>
        </w:numPr>
        <w:spacing w:after="0" w:line="360" w:lineRule="auto"/>
        <w:ind w:left="0"/>
        <w:jc w:val="both"/>
        <w:rPr>
          <w:sz w:val="24"/>
          <w:szCs w:val="24"/>
          <w:lang w:val="en-US"/>
        </w:rPr>
      </w:pPr>
      <w:r w:rsidRPr="00E96454">
        <w:rPr>
          <w:b/>
          <w:bCs/>
          <w:i/>
          <w:iCs/>
          <w:color w:val="000000"/>
          <w:sz w:val="24"/>
          <w:szCs w:val="24"/>
          <w:lang w:val="en-US"/>
        </w:rPr>
        <w:t>“</w:t>
      </w:r>
      <w:r w:rsidRPr="00E96454">
        <w:rPr>
          <w:bCs/>
          <w:i/>
          <w:iCs/>
          <w:color w:val="000000"/>
          <w:sz w:val="24"/>
          <w:szCs w:val="24"/>
          <w:lang w:val="en-US"/>
        </w:rPr>
        <w:t>Role of Energy aware routing protocols in e-Governance</w:t>
      </w:r>
      <w:r w:rsidRPr="00E96454">
        <w:rPr>
          <w:b/>
          <w:bCs/>
          <w:i/>
          <w:iCs/>
          <w:color w:val="000000"/>
          <w:sz w:val="24"/>
          <w:szCs w:val="24"/>
          <w:lang w:val="en-US"/>
        </w:rPr>
        <w:t>”.</w:t>
      </w:r>
      <w:r w:rsidRPr="00E96454">
        <w:rPr>
          <w:i/>
          <w:iCs/>
          <w:color w:val="000000"/>
          <w:sz w:val="24"/>
          <w:szCs w:val="24"/>
          <w:lang w:val="en-US"/>
        </w:rPr>
        <w:t xml:space="preserve"> </w:t>
      </w:r>
      <w:r w:rsidRPr="00E96454">
        <w:rPr>
          <w:b/>
          <w:i/>
          <w:iCs/>
          <w:color w:val="000000"/>
          <w:sz w:val="24"/>
          <w:szCs w:val="24"/>
          <w:lang w:val="en-US"/>
        </w:rPr>
        <w:t>New York Science Journal</w:t>
      </w:r>
      <w:r w:rsidRPr="00E96454">
        <w:rPr>
          <w:b/>
          <w:color w:val="000000"/>
          <w:sz w:val="24"/>
          <w:szCs w:val="24"/>
          <w:lang w:val="en-US"/>
        </w:rPr>
        <w:t xml:space="preserve"> 2013</w:t>
      </w:r>
      <w:r w:rsidRPr="00E96454">
        <w:rPr>
          <w:color w:val="000000"/>
          <w:sz w:val="24"/>
          <w:szCs w:val="24"/>
          <w:lang w:val="en-US"/>
        </w:rPr>
        <w:t>; 6(5):81-83. (ISSN: 1554-0200).</w:t>
      </w:r>
    </w:p>
    <w:p w:rsidR="00A46BAF" w:rsidRPr="00E96454" w:rsidRDefault="00A46BAF" w:rsidP="00A46BAF">
      <w:pPr>
        <w:pStyle w:val="BodyText3"/>
        <w:numPr>
          <w:ilvl w:val="0"/>
          <w:numId w:val="1"/>
        </w:numPr>
        <w:spacing w:after="0" w:line="360" w:lineRule="auto"/>
        <w:ind w:left="0"/>
        <w:jc w:val="both"/>
        <w:rPr>
          <w:sz w:val="24"/>
          <w:szCs w:val="24"/>
          <w:lang w:val="en-US"/>
        </w:rPr>
      </w:pPr>
      <w:r w:rsidRPr="00E96454">
        <w:rPr>
          <w:b/>
          <w:bCs/>
          <w:color w:val="000000"/>
          <w:sz w:val="24"/>
          <w:szCs w:val="24"/>
          <w:lang w:val="en-US"/>
        </w:rPr>
        <w:t>“</w:t>
      </w:r>
      <w:r w:rsidRPr="00E96454">
        <w:rPr>
          <w:bCs/>
          <w:color w:val="000000"/>
          <w:sz w:val="24"/>
          <w:szCs w:val="24"/>
          <w:lang w:val="en-US"/>
        </w:rPr>
        <w:t>Using new variation Crossover operator of Genetic Algorithm for Solving the Traveling Salesmen Problem in e-Governance</w:t>
      </w:r>
      <w:r w:rsidRPr="00E96454">
        <w:rPr>
          <w:b/>
          <w:bCs/>
          <w:color w:val="000000"/>
          <w:sz w:val="24"/>
          <w:szCs w:val="24"/>
          <w:lang w:val="en-US"/>
        </w:rPr>
        <w:t>”</w:t>
      </w:r>
      <w:r w:rsidRPr="00E96454">
        <w:rPr>
          <w:i/>
          <w:iCs/>
          <w:color w:val="000000"/>
          <w:sz w:val="24"/>
          <w:szCs w:val="24"/>
          <w:lang w:val="en-US"/>
        </w:rPr>
        <w:t xml:space="preserve"> </w:t>
      </w:r>
      <w:r w:rsidRPr="00E96454">
        <w:rPr>
          <w:b/>
          <w:i/>
          <w:iCs/>
          <w:color w:val="000000"/>
          <w:sz w:val="24"/>
          <w:szCs w:val="24"/>
          <w:lang w:val="en-US"/>
        </w:rPr>
        <w:t>New York Science Journal</w:t>
      </w:r>
      <w:r w:rsidRPr="00E96454">
        <w:rPr>
          <w:b/>
          <w:color w:val="000000"/>
          <w:sz w:val="24"/>
          <w:szCs w:val="24"/>
          <w:lang w:val="en-US"/>
        </w:rPr>
        <w:t xml:space="preserve"> 2012</w:t>
      </w:r>
      <w:r w:rsidRPr="00E96454">
        <w:rPr>
          <w:color w:val="000000"/>
          <w:sz w:val="24"/>
          <w:szCs w:val="24"/>
          <w:lang w:val="en-US"/>
        </w:rPr>
        <w:t>;5(12):164-166. (ISSN: 1554-0200).</w:t>
      </w:r>
    </w:p>
    <w:p w:rsidR="00A46BAF" w:rsidRPr="00E96454" w:rsidRDefault="00A46BAF" w:rsidP="00A46BAF">
      <w:pPr>
        <w:pStyle w:val="BodyText3"/>
        <w:numPr>
          <w:ilvl w:val="0"/>
          <w:numId w:val="1"/>
        </w:numPr>
        <w:spacing w:after="0" w:line="360" w:lineRule="auto"/>
        <w:ind w:left="0"/>
        <w:jc w:val="both"/>
        <w:rPr>
          <w:sz w:val="24"/>
          <w:lang w:val="en-US"/>
        </w:rPr>
      </w:pPr>
      <w:r w:rsidRPr="00E96454">
        <w:rPr>
          <w:sz w:val="24"/>
          <w:lang w:val="en-US"/>
        </w:rPr>
        <w:lastRenderedPageBreak/>
        <w:t xml:space="preserve">“Advanced Architecture Algorithm of Sensor Based Robotics Security System Framework for e-Governance Technology”, </w:t>
      </w:r>
      <w:r w:rsidRPr="00E96454">
        <w:rPr>
          <w:b/>
          <w:i/>
          <w:sz w:val="24"/>
          <w:lang w:val="en-US"/>
        </w:rPr>
        <w:t>International Journal of Computer Application, April 2012.</w:t>
      </w:r>
      <w:r w:rsidRPr="00E96454">
        <w:rPr>
          <w:sz w:val="24"/>
          <w:lang w:val="en-US"/>
        </w:rPr>
        <w:t xml:space="preserve"> Volume 43, Issue 3, pp- 1-4. ISSN: 0975-8887, </w:t>
      </w:r>
      <w:proofErr w:type="spellStart"/>
      <w:r w:rsidRPr="00E96454">
        <w:rPr>
          <w:sz w:val="24"/>
          <w:lang w:val="en-US"/>
        </w:rPr>
        <w:t>doi</w:t>
      </w:r>
      <w:proofErr w:type="spellEnd"/>
      <w:r w:rsidRPr="00E96454">
        <w:rPr>
          <w:sz w:val="24"/>
          <w:lang w:val="en-US"/>
        </w:rPr>
        <w:t xml:space="preserve">: </w:t>
      </w:r>
      <w:r w:rsidRPr="00E96454">
        <w:rPr>
          <w:sz w:val="24"/>
        </w:rPr>
        <w:t>10.5120/6080-8218</w:t>
      </w:r>
    </w:p>
    <w:p w:rsidR="00A46BAF" w:rsidRPr="00E96454" w:rsidRDefault="00A46BAF" w:rsidP="00A46BAF">
      <w:pPr>
        <w:pStyle w:val="BodyText3"/>
        <w:numPr>
          <w:ilvl w:val="0"/>
          <w:numId w:val="1"/>
        </w:numPr>
        <w:spacing w:after="0" w:line="360" w:lineRule="auto"/>
        <w:ind w:left="0"/>
        <w:jc w:val="both"/>
        <w:rPr>
          <w:sz w:val="24"/>
          <w:lang w:val="en-US"/>
        </w:rPr>
      </w:pPr>
      <w:r w:rsidRPr="00E96454">
        <w:rPr>
          <w:sz w:val="24"/>
          <w:szCs w:val="24"/>
          <w:lang w:val="en-US"/>
        </w:rPr>
        <w:t xml:space="preserve"> “</w:t>
      </w:r>
      <w:r w:rsidRPr="00E96454">
        <w:rPr>
          <w:bCs/>
          <w:i/>
          <w:sz w:val="24"/>
          <w:lang w:val="en-US"/>
        </w:rPr>
        <w:t>Impact of ICT for Women Literacy in Indian Rural Areas of E- Governance</w:t>
      </w:r>
      <w:r w:rsidRPr="00E96454">
        <w:rPr>
          <w:b/>
          <w:bCs/>
          <w:lang w:val="en-US"/>
        </w:rPr>
        <w:t xml:space="preserve">”. </w:t>
      </w:r>
      <w:r w:rsidRPr="00E96454">
        <w:rPr>
          <w:b/>
          <w:bCs/>
          <w:i/>
          <w:sz w:val="24"/>
          <w:lang w:val="en-US"/>
        </w:rPr>
        <w:t>International Journal of Information and Operations Management 2012</w:t>
      </w:r>
      <w:r w:rsidRPr="00E96454">
        <w:rPr>
          <w:bCs/>
          <w:sz w:val="24"/>
          <w:lang w:val="en-US"/>
        </w:rPr>
        <w:t xml:space="preserve">, Volume 3, Issue 1, 2012, pp-194-195. ISSN: 0976–7754 &amp; E-ISSN: 0976–7762  </w:t>
      </w:r>
    </w:p>
    <w:p w:rsidR="00A46BAF" w:rsidRPr="00E96454" w:rsidRDefault="00A46BAF" w:rsidP="00A46BAF">
      <w:pPr>
        <w:pStyle w:val="BodyText3"/>
        <w:numPr>
          <w:ilvl w:val="0"/>
          <w:numId w:val="1"/>
        </w:numPr>
        <w:spacing w:after="0" w:line="360" w:lineRule="auto"/>
        <w:ind w:left="0"/>
        <w:jc w:val="both"/>
        <w:rPr>
          <w:b/>
          <w:bCs/>
          <w:sz w:val="24"/>
          <w:lang w:val="en-US"/>
        </w:rPr>
      </w:pPr>
      <w:r w:rsidRPr="00E96454">
        <w:rPr>
          <w:sz w:val="24"/>
          <w:szCs w:val="24"/>
          <w:lang w:val="en-US"/>
        </w:rPr>
        <w:t xml:space="preserve"> “</w:t>
      </w:r>
      <w:r w:rsidRPr="00E96454">
        <w:rPr>
          <w:bCs/>
          <w:sz w:val="24"/>
          <w:lang w:val="en-US"/>
        </w:rPr>
        <w:t xml:space="preserve">WebTop (Operating Systems on Web).” </w:t>
      </w:r>
      <w:r w:rsidRPr="00E96454">
        <w:rPr>
          <w:b/>
          <w:bCs/>
          <w:i/>
          <w:sz w:val="24"/>
          <w:lang w:val="en-US"/>
        </w:rPr>
        <w:t xml:space="preserve">American Institute of  Physics (AIP) </w:t>
      </w:r>
      <w:r w:rsidRPr="00E96454">
        <w:rPr>
          <w:b/>
          <w:bCs/>
          <w:i/>
          <w:sz w:val="24"/>
        </w:rPr>
        <w:t>Conf. Proc. 1414</w:t>
      </w:r>
      <w:r w:rsidRPr="00E96454">
        <w:rPr>
          <w:bCs/>
          <w:sz w:val="24"/>
        </w:rPr>
        <w:t>, pp. 154-158; (doi:10.1063/1.3669948) (ISSN:</w:t>
      </w:r>
      <w:r w:rsidRPr="00E96454">
        <w:rPr>
          <w:sz w:val="24"/>
          <w:szCs w:val="24"/>
        </w:rPr>
        <w:t xml:space="preserve"> </w:t>
      </w:r>
      <w:r w:rsidRPr="00E96454">
        <w:rPr>
          <w:bCs/>
          <w:sz w:val="24"/>
        </w:rPr>
        <w:t>0094-243X, ISBN: 978-0-7354-0991-0 )</w:t>
      </w:r>
    </w:p>
    <w:p w:rsidR="00A46BAF" w:rsidRPr="00E96454" w:rsidRDefault="00A46BAF" w:rsidP="00A46BAF">
      <w:pPr>
        <w:pStyle w:val="BodyText3"/>
        <w:numPr>
          <w:ilvl w:val="0"/>
          <w:numId w:val="1"/>
        </w:numPr>
        <w:spacing w:after="0" w:line="360" w:lineRule="auto"/>
        <w:ind w:left="0"/>
        <w:jc w:val="both"/>
        <w:rPr>
          <w:sz w:val="24"/>
          <w:szCs w:val="24"/>
          <w:lang w:val="en-US"/>
        </w:rPr>
      </w:pPr>
      <w:r w:rsidRPr="00E96454">
        <w:rPr>
          <w:sz w:val="24"/>
          <w:szCs w:val="24"/>
          <w:lang w:val="en-US"/>
        </w:rPr>
        <w:t xml:space="preserve">“Digital securities in E-governance in </w:t>
      </w:r>
      <w:proofErr w:type="spellStart"/>
      <w:r w:rsidRPr="00E96454">
        <w:rPr>
          <w:sz w:val="24"/>
          <w:szCs w:val="24"/>
          <w:lang w:val="en-US"/>
        </w:rPr>
        <w:t>Uttarakhand</w:t>
      </w:r>
      <w:proofErr w:type="spellEnd"/>
      <w:r w:rsidRPr="00E96454">
        <w:rPr>
          <w:sz w:val="24"/>
          <w:szCs w:val="24"/>
          <w:lang w:val="en-US"/>
        </w:rPr>
        <w:t xml:space="preserve">.” </w:t>
      </w:r>
      <w:r w:rsidRPr="00E96454">
        <w:rPr>
          <w:b/>
          <w:i/>
          <w:sz w:val="24"/>
          <w:szCs w:val="24"/>
          <w:lang w:val="en-US"/>
        </w:rPr>
        <w:t>International Journal of Researcher, 2011</w:t>
      </w:r>
      <w:r w:rsidRPr="00E96454">
        <w:rPr>
          <w:sz w:val="24"/>
          <w:szCs w:val="24"/>
          <w:lang w:val="en-US"/>
        </w:rPr>
        <w:t>; 3(9):12-14. (ISSN: 1553-9865).</w:t>
      </w:r>
    </w:p>
    <w:p w:rsidR="00A46BAF" w:rsidRPr="00E96454" w:rsidRDefault="00A46BAF" w:rsidP="00A46BAF">
      <w:pPr>
        <w:pStyle w:val="BodyText3"/>
        <w:numPr>
          <w:ilvl w:val="0"/>
          <w:numId w:val="1"/>
        </w:numPr>
        <w:spacing w:after="0" w:line="360" w:lineRule="auto"/>
        <w:ind w:left="0"/>
        <w:jc w:val="both"/>
        <w:rPr>
          <w:sz w:val="24"/>
          <w:szCs w:val="24"/>
          <w:lang w:val="en-US"/>
        </w:rPr>
      </w:pPr>
      <w:r w:rsidRPr="00E96454">
        <w:rPr>
          <w:sz w:val="24"/>
          <w:szCs w:val="24"/>
          <w:lang w:val="en-US"/>
        </w:rPr>
        <w:t xml:space="preserve">“Role of ICT to understand the E-Governance in rural areas in </w:t>
      </w:r>
      <w:proofErr w:type="spellStart"/>
      <w:r w:rsidRPr="00E96454">
        <w:rPr>
          <w:sz w:val="24"/>
          <w:szCs w:val="24"/>
          <w:lang w:val="en-US"/>
        </w:rPr>
        <w:t>Uttarakhand</w:t>
      </w:r>
      <w:proofErr w:type="spellEnd"/>
      <w:r w:rsidRPr="00E96454">
        <w:rPr>
          <w:sz w:val="24"/>
          <w:szCs w:val="24"/>
          <w:lang w:val="en-US"/>
        </w:rPr>
        <w:t xml:space="preserve">.” </w:t>
      </w:r>
      <w:r w:rsidRPr="00E96454">
        <w:rPr>
          <w:b/>
          <w:i/>
          <w:sz w:val="24"/>
          <w:szCs w:val="24"/>
          <w:lang w:val="en-US"/>
        </w:rPr>
        <w:t>World Rural Observations 2011</w:t>
      </w:r>
      <w:r w:rsidRPr="00E96454">
        <w:rPr>
          <w:sz w:val="24"/>
          <w:szCs w:val="24"/>
          <w:lang w:val="en-US"/>
        </w:rPr>
        <w:t>; 3(4):48-50. ISSN: 1944-6543 (print); ISSN: 1944-6551 (online).</w:t>
      </w:r>
    </w:p>
    <w:p w:rsidR="00A46BAF" w:rsidRPr="00E96454" w:rsidRDefault="00A46BAF" w:rsidP="00A46BAF">
      <w:pPr>
        <w:pStyle w:val="BodyText3"/>
        <w:numPr>
          <w:ilvl w:val="0"/>
          <w:numId w:val="1"/>
        </w:numPr>
        <w:spacing w:after="0" w:line="360" w:lineRule="auto"/>
        <w:ind w:left="0"/>
        <w:jc w:val="both"/>
        <w:rPr>
          <w:sz w:val="24"/>
          <w:szCs w:val="24"/>
          <w:lang w:val="en-US"/>
        </w:rPr>
      </w:pPr>
      <w:r w:rsidRPr="00E96454">
        <w:rPr>
          <w:sz w:val="24"/>
          <w:szCs w:val="24"/>
        </w:rPr>
        <w:t xml:space="preserve"> “</w:t>
      </w:r>
      <w:r w:rsidRPr="00E96454">
        <w:rPr>
          <w:bCs/>
          <w:sz w:val="24"/>
          <w:szCs w:val="24"/>
        </w:rPr>
        <w:t xml:space="preserve">Use of ICT to Analyze the Requirement and Issues for e-Governance Model in Rural Areas of </w:t>
      </w:r>
      <w:proofErr w:type="spellStart"/>
      <w:r w:rsidRPr="00E96454">
        <w:rPr>
          <w:bCs/>
          <w:sz w:val="24"/>
          <w:szCs w:val="24"/>
        </w:rPr>
        <w:t>Uttarakhand</w:t>
      </w:r>
      <w:proofErr w:type="spellEnd"/>
      <w:r w:rsidRPr="00E96454">
        <w:rPr>
          <w:sz w:val="24"/>
          <w:szCs w:val="24"/>
        </w:rPr>
        <w:t xml:space="preserve">.” </w:t>
      </w:r>
      <w:r w:rsidRPr="00E96454">
        <w:rPr>
          <w:b/>
          <w:i/>
          <w:sz w:val="24"/>
          <w:szCs w:val="24"/>
        </w:rPr>
        <w:t>New York Science Journal 2011</w:t>
      </w:r>
      <w:r w:rsidRPr="00E96454">
        <w:rPr>
          <w:sz w:val="24"/>
          <w:szCs w:val="24"/>
          <w:lang w:val="en-US"/>
        </w:rPr>
        <w:t>; 4(8):139 -142.</w:t>
      </w:r>
      <w:r w:rsidRPr="00E96454">
        <w:rPr>
          <w:sz w:val="24"/>
          <w:szCs w:val="24"/>
        </w:rPr>
        <w:t xml:space="preserve"> (ISSN: 1554-0200).</w:t>
      </w:r>
    </w:p>
    <w:p w:rsidR="00A46BAF" w:rsidRPr="00E96454" w:rsidRDefault="00A46BAF" w:rsidP="00A46BAF">
      <w:pPr>
        <w:pStyle w:val="BodyText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/>
        <w:jc w:val="both"/>
        <w:rPr>
          <w:sz w:val="24"/>
          <w:szCs w:val="24"/>
          <w:lang w:val="en-US"/>
        </w:rPr>
      </w:pPr>
      <w:r w:rsidRPr="00E96454">
        <w:rPr>
          <w:bCs/>
          <w:sz w:val="24"/>
          <w:szCs w:val="24"/>
          <w:lang w:val="en-US"/>
        </w:rPr>
        <w:t xml:space="preserve">“Use of SMS based alerts and applications in e-Governance service Model.” </w:t>
      </w:r>
      <w:r w:rsidRPr="00E96454">
        <w:rPr>
          <w:b/>
          <w:bCs/>
          <w:i/>
          <w:sz w:val="24"/>
          <w:szCs w:val="24"/>
          <w:lang w:val="en-US"/>
        </w:rPr>
        <w:t>Report and Opinion</w:t>
      </w:r>
      <w:r w:rsidRPr="00E96454">
        <w:rPr>
          <w:bCs/>
          <w:sz w:val="24"/>
          <w:szCs w:val="24"/>
          <w:lang w:val="en-US"/>
        </w:rPr>
        <w:t xml:space="preserve"> 2011; 3(5):46-51]. (ISSN: 1553-9873).</w:t>
      </w:r>
      <w:r w:rsidRPr="00E96454">
        <w:rPr>
          <w:sz w:val="24"/>
          <w:szCs w:val="24"/>
          <w:lang w:val="en-US"/>
        </w:rPr>
        <w:t xml:space="preserve"> </w:t>
      </w:r>
    </w:p>
    <w:p w:rsidR="00A46BAF" w:rsidRPr="00E96454" w:rsidRDefault="00A46BAF" w:rsidP="00A46BAF">
      <w:pPr>
        <w:pStyle w:val="BodyText3"/>
        <w:numPr>
          <w:ilvl w:val="0"/>
          <w:numId w:val="1"/>
        </w:numPr>
        <w:spacing w:after="0" w:line="360" w:lineRule="auto"/>
        <w:ind w:left="0"/>
        <w:jc w:val="both"/>
        <w:rPr>
          <w:bCs/>
          <w:sz w:val="24"/>
          <w:szCs w:val="24"/>
          <w:lang w:val="en-US"/>
        </w:rPr>
      </w:pPr>
      <w:r w:rsidRPr="00E96454">
        <w:rPr>
          <w:bCs/>
          <w:sz w:val="24"/>
          <w:szCs w:val="24"/>
          <w:lang w:val="en-US"/>
        </w:rPr>
        <w:t xml:space="preserve">“E-Governance for Good Governance in </w:t>
      </w:r>
      <w:proofErr w:type="spellStart"/>
      <w:r w:rsidRPr="00E96454">
        <w:rPr>
          <w:bCs/>
          <w:sz w:val="24"/>
          <w:szCs w:val="24"/>
          <w:lang w:val="en-US"/>
        </w:rPr>
        <w:t>Uttarakhand</w:t>
      </w:r>
      <w:proofErr w:type="spellEnd"/>
      <w:r w:rsidRPr="00E96454">
        <w:rPr>
          <w:bCs/>
          <w:sz w:val="24"/>
          <w:szCs w:val="24"/>
          <w:lang w:val="en-US"/>
        </w:rPr>
        <w:t xml:space="preserve">: A case study.” </w:t>
      </w:r>
      <w:r w:rsidRPr="00E96454">
        <w:rPr>
          <w:b/>
          <w:bCs/>
          <w:i/>
          <w:sz w:val="24"/>
          <w:szCs w:val="24"/>
          <w:lang w:val="en-US"/>
        </w:rPr>
        <w:t>Researcher.</w:t>
      </w:r>
      <w:r w:rsidRPr="00E96454">
        <w:rPr>
          <w:bCs/>
          <w:sz w:val="24"/>
          <w:szCs w:val="24"/>
          <w:lang w:val="en-US"/>
        </w:rPr>
        <w:t xml:space="preserve"> 2011; 3(3):67-69. (ISSN: 1553-9865).</w:t>
      </w:r>
    </w:p>
    <w:p w:rsidR="00A46BAF" w:rsidRPr="00E96454" w:rsidRDefault="00A46BAF" w:rsidP="00A46BAF">
      <w:pPr>
        <w:pStyle w:val="BodyText3"/>
        <w:numPr>
          <w:ilvl w:val="0"/>
          <w:numId w:val="1"/>
        </w:numPr>
        <w:spacing w:after="0" w:line="360" w:lineRule="auto"/>
        <w:ind w:left="0"/>
        <w:jc w:val="both"/>
        <w:rPr>
          <w:sz w:val="24"/>
          <w:szCs w:val="24"/>
        </w:rPr>
      </w:pPr>
      <w:r w:rsidRPr="00E96454">
        <w:rPr>
          <w:sz w:val="24"/>
          <w:szCs w:val="24"/>
          <w:lang w:val="en-US"/>
        </w:rPr>
        <w:t xml:space="preserve">“MRI segmentation using k-means and canny edge detector algorithm.” </w:t>
      </w:r>
      <w:r w:rsidRPr="00E96454">
        <w:rPr>
          <w:b/>
          <w:i/>
          <w:sz w:val="24"/>
          <w:szCs w:val="24"/>
          <w:lang w:val="en-US"/>
        </w:rPr>
        <w:t>New York Science Journal 2011;</w:t>
      </w:r>
      <w:r w:rsidRPr="00E96454">
        <w:rPr>
          <w:sz w:val="24"/>
          <w:szCs w:val="24"/>
          <w:lang w:val="en-US"/>
        </w:rPr>
        <w:t xml:space="preserve"> 4(6):53-60]. (ISSN: 1554-0200).</w:t>
      </w:r>
      <w:r w:rsidRPr="00E96454">
        <w:rPr>
          <w:color w:val="000000"/>
          <w:sz w:val="24"/>
          <w:szCs w:val="24"/>
          <w:lang w:val="en-US"/>
        </w:rPr>
        <w:t xml:space="preserve"> </w:t>
      </w:r>
    </w:p>
    <w:p w:rsidR="002E79DB" w:rsidRDefault="00EB3D79" w:rsidP="00A46BAF">
      <w:pPr>
        <w:pStyle w:val="normal0"/>
        <w:widowControl w:val="0"/>
        <w:numPr>
          <w:ilvl w:val="0"/>
          <w:numId w:val="1"/>
        </w:numPr>
        <w:spacing w:before="120" w:after="0" w:line="360" w:lineRule="auto"/>
        <w:ind w:left="0" w:firstLine="90"/>
        <w:contextualSpacing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Rajeev Kumar and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Dr. M. K. Sharma</w:t>
      </w:r>
      <w:r>
        <w:rPr>
          <w:rFonts w:ascii="Times New Roman" w:eastAsia="Times New Roman" w:hAnsi="Times New Roman" w:cs="Times New Roman"/>
          <w:sz w:val="20"/>
          <w:szCs w:val="20"/>
        </w:rPr>
        <w:t>. “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Impact of ICT for Women Literacy in Indian Rural Areas of E- Governance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”.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International Journal of Information and Operations Management 2012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Volume 3, Issue 1, 2012, pp-194-195. ISSN: 0976–7754 &amp; E-ISSN: 0976–7762  </w:t>
      </w:r>
    </w:p>
    <w:p w:rsidR="002E79DB" w:rsidRDefault="00EB3D79">
      <w:pPr>
        <w:pStyle w:val="normal0"/>
        <w:widowControl w:val="0"/>
        <w:numPr>
          <w:ilvl w:val="0"/>
          <w:numId w:val="1"/>
        </w:numPr>
        <w:spacing w:before="120" w:after="0" w:line="36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Rajeev Kumar and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Dr. M. K. Sharma</w:t>
      </w:r>
      <w:r>
        <w:rPr>
          <w:rFonts w:ascii="Times New Roman" w:eastAsia="Times New Roman" w:hAnsi="Times New Roman" w:cs="Times New Roman"/>
          <w:sz w:val="20"/>
          <w:szCs w:val="20"/>
        </w:rPr>
        <w:t>. “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WEBtop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(Operating Systems on Web).”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American Institute of  Physics (AIP) Conf. Proc. 1414</w:t>
      </w:r>
      <w:r>
        <w:rPr>
          <w:rFonts w:ascii="Times New Roman" w:eastAsia="Times New Roman" w:hAnsi="Times New Roman" w:cs="Times New Roman"/>
          <w:sz w:val="20"/>
          <w:szCs w:val="20"/>
        </w:rPr>
        <w:t>, pp. 154-158; (doi:10.1063/1.3669948) (ISSN: 0094-243X, ISBN: 978-0-7354-0991-0 )</w:t>
      </w:r>
    </w:p>
    <w:p w:rsidR="002E79DB" w:rsidRDefault="00EB3D79">
      <w:pPr>
        <w:pStyle w:val="normal0"/>
        <w:widowControl w:val="0"/>
        <w:numPr>
          <w:ilvl w:val="0"/>
          <w:numId w:val="1"/>
        </w:numPr>
        <w:spacing w:before="120" w:after="0" w:line="36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Rajeev Kumar,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Rahul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Rathore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Navin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Agarawal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M.K.Sharma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“Impact of Mobile ad Hoc Networks in e- Governance “.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New York Science Journal 2011</w:t>
      </w:r>
      <w:r>
        <w:rPr>
          <w:rFonts w:ascii="Times New Roman" w:eastAsia="Times New Roman" w:hAnsi="Times New Roman" w:cs="Times New Roman"/>
          <w:sz w:val="20"/>
          <w:szCs w:val="20"/>
        </w:rPr>
        <w:t>; 4(9): 83-85. (ISSN: 1554-0200).</w:t>
      </w:r>
    </w:p>
    <w:p w:rsidR="002E79DB" w:rsidRDefault="00EB3D79">
      <w:pPr>
        <w:pStyle w:val="normal0"/>
        <w:widowControl w:val="0"/>
        <w:numPr>
          <w:ilvl w:val="0"/>
          <w:numId w:val="1"/>
        </w:numPr>
        <w:spacing w:before="120" w:after="0" w:line="36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>Rajeev Kumar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Dr. M.K. Sharma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“Use of ICT to Analyze the Requirement and Issues for e-Governance Model in Rural Areas of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Uttarakhand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.”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New York Science Journal 2011</w:t>
      </w:r>
      <w:r>
        <w:rPr>
          <w:rFonts w:ascii="Times New Roman" w:eastAsia="Times New Roman" w:hAnsi="Times New Roman" w:cs="Times New Roman"/>
          <w:sz w:val="20"/>
          <w:szCs w:val="20"/>
        </w:rPr>
        <w:t>; 4(8):139 -142. (ISSN: 1554-0200).</w:t>
      </w:r>
    </w:p>
    <w:p w:rsidR="002E79DB" w:rsidRDefault="00EB3D79">
      <w:pPr>
        <w:pStyle w:val="normal0"/>
        <w:widowControl w:val="0"/>
        <w:numPr>
          <w:ilvl w:val="0"/>
          <w:numId w:val="1"/>
        </w:numPr>
        <w:spacing w:before="120" w:after="0" w:line="36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Rajeev Kumar,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M.K.Sharma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Saurabh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Saxena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 “Ontology-Based Semantic Matchmaking of Grid Services Using Parameter Matchmaking Algorithm”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International Journal of Computer Science and Telecommunications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[Volume 2, Issue 3, June 2011]. 51-54.  (ISSN 2047-3338)</w:t>
      </w:r>
    </w:p>
    <w:p w:rsidR="002E79DB" w:rsidRDefault="00EB3D79">
      <w:pPr>
        <w:pStyle w:val="normal0"/>
        <w:widowControl w:val="0"/>
        <w:numPr>
          <w:ilvl w:val="0"/>
          <w:numId w:val="1"/>
        </w:numPr>
        <w:spacing w:before="120" w:after="0" w:line="36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Dr. M.K. Sharma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Rajeev Kumar. “Use of SMS based alerts and applications in e-Governance service </w:t>
      </w: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Model.”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Report and Opinion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2011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;3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(5):46-51]. (ISSN: 1553-9873). </w:t>
      </w:r>
    </w:p>
    <w:p w:rsidR="002E79DB" w:rsidRDefault="00EB3D79">
      <w:pPr>
        <w:pStyle w:val="normal0"/>
        <w:widowControl w:val="0"/>
        <w:numPr>
          <w:ilvl w:val="0"/>
          <w:numId w:val="1"/>
        </w:numPr>
        <w:spacing w:before="120" w:after="0" w:line="36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Rajeev Kumar,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M.K.Sharma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Mini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Agarwal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Sandeep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Kumar. “Impact of ICT in Growth and Development of rural system in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Uttarakhand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”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World Rural Observations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2011; 3(2):103-106]; ISSN: 1944-6543 (Print); ISSN: 1944-6551 (Online).</w:t>
      </w:r>
    </w:p>
    <w:p w:rsidR="002E79DB" w:rsidRDefault="00EB3D79">
      <w:pPr>
        <w:pStyle w:val="normal0"/>
        <w:widowControl w:val="0"/>
        <w:numPr>
          <w:ilvl w:val="0"/>
          <w:numId w:val="1"/>
        </w:numPr>
        <w:spacing w:before="120" w:after="0" w:line="36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Rajeev Kumar and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Dr. M.K. Sharma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“E-Governance for Good Governance in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Uttarakhand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: A case study.”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Researcher.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2011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;3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(3):67-69]. (ISSN: 1553-9865).</w:t>
      </w:r>
    </w:p>
    <w:p w:rsidR="002E79DB" w:rsidRDefault="00EB3D79">
      <w:pPr>
        <w:pStyle w:val="normal0"/>
        <w:widowControl w:val="0"/>
        <w:numPr>
          <w:ilvl w:val="0"/>
          <w:numId w:val="1"/>
        </w:numPr>
        <w:spacing w:before="120" w:after="0" w:line="36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Dr. M.K. Sharma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K.S.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Vaisla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“E-governance applications in public healthcare for rural areas of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Uttarakhand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”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Verdana" w:eastAsia="Verdana" w:hAnsi="Verdana" w:cs="Verdana"/>
          <w:b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Sharma et al./ Elixir Comp. Sci. &amp;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Engg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41 (2011) 5583-5586, Available online at </w:t>
      </w:r>
      <w:hyperlink r:id="rId8">
        <w:r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www.elixirjournal.org</w:t>
        </w:r>
      </w:hyperlink>
    </w:p>
    <w:p w:rsidR="002E79DB" w:rsidRDefault="002E79DB">
      <w:pPr>
        <w:pStyle w:val="normal0"/>
        <w:widowControl w:val="0"/>
        <w:spacing w:after="0" w:line="240" w:lineRule="auto"/>
      </w:pPr>
    </w:p>
    <w:p w:rsidR="00CE061D" w:rsidRDefault="00CE061D">
      <w:pPr>
        <w:pStyle w:val="normal0"/>
        <w:widowControl w:val="0"/>
      </w:pPr>
    </w:p>
    <w:p w:rsidR="00CE061D" w:rsidRDefault="00CE061D">
      <w:pPr>
        <w:pStyle w:val="normal0"/>
        <w:widowControl w:val="0"/>
      </w:pPr>
    </w:p>
    <w:p w:rsidR="00CE061D" w:rsidRDefault="00CE061D">
      <w:pPr>
        <w:pStyle w:val="normal0"/>
        <w:widowControl w:val="0"/>
      </w:pPr>
    </w:p>
    <w:p w:rsidR="00CE061D" w:rsidRDefault="00CE061D">
      <w:pPr>
        <w:pStyle w:val="normal0"/>
        <w:widowControl w:val="0"/>
      </w:pPr>
    </w:p>
    <w:p w:rsidR="00CE061D" w:rsidRDefault="00CE061D">
      <w:pPr>
        <w:pStyle w:val="normal0"/>
        <w:widowControl w:val="0"/>
      </w:pPr>
    </w:p>
    <w:p w:rsidR="00EB3D79" w:rsidRDefault="00EB3D79">
      <w:pPr>
        <w:pStyle w:val="normal0"/>
        <w:widowControl w:val="0"/>
      </w:pPr>
      <w:r>
        <w:t xml:space="preserve">Dr. MK Sharma </w:t>
      </w:r>
    </w:p>
    <w:p w:rsidR="00EB3D79" w:rsidRDefault="00EB3D79">
      <w:pPr>
        <w:pStyle w:val="normal0"/>
        <w:widowControl w:val="0"/>
      </w:pPr>
    </w:p>
    <w:p w:rsidR="00EB3D79" w:rsidRDefault="00EB3D79">
      <w:pPr>
        <w:pStyle w:val="normal0"/>
        <w:widowControl w:val="0"/>
      </w:pPr>
    </w:p>
    <w:p w:rsidR="00EB3D79" w:rsidRDefault="00EB3D79">
      <w:pPr>
        <w:pStyle w:val="normal0"/>
        <w:widowControl w:val="0"/>
      </w:pPr>
    </w:p>
    <w:p w:rsidR="00EB3D79" w:rsidRDefault="00EB3D79">
      <w:pPr>
        <w:pStyle w:val="normal0"/>
        <w:widowControl w:val="0"/>
      </w:pPr>
    </w:p>
    <w:sectPr w:rsidR="00EB3D79" w:rsidSect="00CE061D">
      <w:pgSz w:w="12240" w:h="15840"/>
      <w:pgMar w:top="1170" w:right="1440" w:bottom="63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D442F"/>
    <w:multiLevelType w:val="multilevel"/>
    <w:tmpl w:val="840054E0"/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">
    <w:nsid w:val="25A57590"/>
    <w:multiLevelType w:val="hybridMultilevel"/>
    <w:tmpl w:val="C0C61AF2"/>
    <w:lvl w:ilvl="0" w:tplc="6B3A2CC4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CB3956"/>
    <w:multiLevelType w:val="multilevel"/>
    <w:tmpl w:val="C2A48FE2"/>
    <w:lvl w:ilvl="0">
      <w:start w:val="1"/>
      <w:numFmt w:val="bullet"/>
      <w:lvlText w:val="●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3">
    <w:nsid w:val="79DB1934"/>
    <w:multiLevelType w:val="hybridMultilevel"/>
    <w:tmpl w:val="10BA0D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2E79DB"/>
    <w:rsid w:val="001261DF"/>
    <w:rsid w:val="00274372"/>
    <w:rsid w:val="002E79DB"/>
    <w:rsid w:val="00327F71"/>
    <w:rsid w:val="0036370E"/>
    <w:rsid w:val="003B3445"/>
    <w:rsid w:val="004D53FB"/>
    <w:rsid w:val="004E0C70"/>
    <w:rsid w:val="005E477E"/>
    <w:rsid w:val="006B5A6F"/>
    <w:rsid w:val="006D4FEC"/>
    <w:rsid w:val="007B257E"/>
    <w:rsid w:val="009D32BD"/>
    <w:rsid w:val="00A34106"/>
    <w:rsid w:val="00A46BAF"/>
    <w:rsid w:val="00A74A3D"/>
    <w:rsid w:val="00AA64FB"/>
    <w:rsid w:val="00CE061D"/>
    <w:rsid w:val="00D60832"/>
    <w:rsid w:val="00E3771D"/>
    <w:rsid w:val="00EB3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71D"/>
  </w:style>
  <w:style w:type="paragraph" w:styleId="Heading1">
    <w:name w:val="heading 1"/>
    <w:basedOn w:val="normal0"/>
    <w:next w:val="normal0"/>
    <w:rsid w:val="002E79DB"/>
    <w:pPr>
      <w:keepNext/>
      <w:keepLines/>
      <w:spacing w:before="100" w:after="100" w:line="240" w:lineRule="auto"/>
      <w:contextualSpacing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0"/>
    <w:next w:val="normal0"/>
    <w:rsid w:val="002E79DB"/>
    <w:pPr>
      <w:keepNext/>
      <w:keepLines/>
      <w:spacing w:before="100" w:after="100" w:line="240" w:lineRule="auto"/>
      <w:contextualSpacing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0"/>
    <w:next w:val="normal0"/>
    <w:rsid w:val="002E79DB"/>
    <w:pPr>
      <w:keepNext/>
      <w:keepLines/>
      <w:spacing w:before="200" w:after="0"/>
      <w:contextualSpacing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0"/>
    <w:next w:val="normal0"/>
    <w:rsid w:val="002E79DB"/>
    <w:pPr>
      <w:keepNext/>
      <w:keepLines/>
      <w:spacing w:before="240" w:after="60"/>
      <w:contextualSpacing/>
      <w:outlineLvl w:val="3"/>
    </w:pPr>
    <w:rPr>
      <w:b/>
      <w:sz w:val="28"/>
      <w:szCs w:val="28"/>
    </w:rPr>
  </w:style>
  <w:style w:type="paragraph" w:styleId="Heading5">
    <w:name w:val="heading 5"/>
    <w:basedOn w:val="normal0"/>
    <w:next w:val="normal0"/>
    <w:rsid w:val="002E79DB"/>
    <w:pPr>
      <w:keepNext/>
      <w:keepLines/>
      <w:spacing w:before="240" w:after="60"/>
      <w:contextualSpacing/>
      <w:outlineLvl w:val="4"/>
    </w:pPr>
    <w:rPr>
      <w:b/>
      <w:i/>
      <w:sz w:val="26"/>
      <w:szCs w:val="26"/>
    </w:rPr>
  </w:style>
  <w:style w:type="paragraph" w:styleId="Heading6">
    <w:name w:val="heading 6"/>
    <w:basedOn w:val="normal0"/>
    <w:next w:val="normal0"/>
    <w:rsid w:val="002E79DB"/>
    <w:pPr>
      <w:keepNext/>
      <w:keepLines/>
      <w:spacing w:before="240" w:after="6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E79DB"/>
  </w:style>
  <w:style w:type="paragraph" w:styleId="Title">
    <w:name w:val="Title"/>
    <w:basedOn w:val="normal0"/>
    <w:next w:val="normal0"/>
    <w:rsid w:val="002E79DB"/>
    <w:pPr>
      <w:keepNext/>
      <w:keepLines/>
      <w:spacing w:before="240" w:after="60"/>
      <w:contextualSpacing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0"/>
    <w:next w:val="normal0"/>
    <w:rsid w:val="002E79DB"/>
    <w:pPr>
      <w:keepNext/>
      <w:keepLines/>
      <w:spacing w:after="60"/>
      <w:contextualSpacing/>
      <w:jc w:val="center"/>
    </w:pPr>
    <w:rPr>
      <w:rFonts w:ascii="Arial" w:eastAsia="Arial" w:hAnsi="Arial" w:cs="Arial"/>
    </w:rPr>
  </w:style>
  <w:style w:type="table" w:customStyle="1" w:styleId="a">
    <w:basedOn w:val="TableNormal"/>
    <w:rsid w:val="002E79D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E79D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27F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A46BAF"/>
    <w:pPr>
      <w:spacing w:after="60" w:line="240" w:lineRule="auto"/>
    </w:pPr>
    <w:rPr>
      <w:rFonts w:ascii="Arial" w:eastAsia="Times New Roman" w:hAnsi="Arial" w:cs="Times New Roman"/>
      <w:color w:val="auto"/>
      <w:sz w:val="24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A46BAF"/>
    <w:rPr>
      <w:rFonts w:ascii="Arial" w:eastAsia="Times New Roman" w:hAnsi="Arial" w:cs="Times New Roman"/>
      <w:color w:val="auto"/>
      <w:sz w:val="24"/>
      <w:szCs w:val="20"/>
      <w:lang w:val="en-GB"/>
    </w:rPr>
  </w:style>
  <w:style w:type="paragraph" w:styleId="BodyText3">
    <w:name w:val="Body Text 3"/>
    <w:basedOn w:val="Normal"/>
    <w:link w:val="BodyText3Char"/>
    <w:rsid w:val="00A46BAF"/>
    <w:pPr>
      <w:spacing w:after="120" w:line="240" w:lineRule="auto"/>
    </w:pPr>
    <w:rPr>
      <w:rFonts w:ascii="Times New Roman" w:eastAsia="Times New Roman" w:hAnsi="Times New Roman" w:cs="Times New Roman"/>
      <w:color w:val="auto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A46BAF"/>
    <w:rPr>
      <w:rFonts w:ascii="Times New Roman" w:eastAsia="Times New Roman" w:hAnsi="Times New Roman" w:cs="Times New Roman"/>
      <w:color w:val="auto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lixirjournal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armamkhl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armamkhld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1354</Words>
  <Characters>7720</Characters>
  <Application>Microsoft Office Word</Application>
  <DocSecurity>0</DocSecurity>
  <Lines>64</Lines>
  <Paragraphs>18</Paragraphs>
  <ScaleCrop>false</ScaleCrop>
  <Company/>
  <LinksUpToDate>false</LinksUpToDate>
  <CharactersWithSpaces>9056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Highways4</dc:creator>
  <cp:lastModifiedBy>aimca</cp:lastModifiedBy>
  <cp:revision>2</cp:revision>
  <dcterms:created xsi:type="dcterms:W3CDTF">2017-11-06T06:50:00Z</dcterms:created>
  <dcterms:modified xsi:type="dcterms:W3CDTF">2017-11-06T06:50:00Z</dcterms:modified>
</cp:coreProperties>
</file>