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745" w:rsidRDefault="00C96745" w:rsidP="00C96745">
      <w:pPr>
        <w:jc w:val="center"/>
        <w:rPr>
          <w:b/>
          <w:bCs/>
          <w:sz w:val="32"/>
          <w:szCs w:val="32"/>
        </w:rPr>
      </w:pPr>
      <w:r w:rsidRPr="00C96745">
        <w:rPr>
          <w:b/>
          <w:bCs/>
          <w:sz w:val="32"/>
          <w:szCs w:val="32"/>
        </w:rPr>
        <w:t>Advisor Agreement</w:t>
      </w:r>
    </w:p>
    <w:p w:rsidR="00C96745" w:rsidRPr="00C96745" w:rsidRDefault="00C96745" w:rsidP="00C96745">
      <w:pPr>
        <w:jc w:val="center"/>
        <w:rPr>
          <w:sz w:val="24"/>
          <w:szCs w:val="24"/>
        </w:rPr>
      </w:pPr>
      <w:r w:rsidRPr="00C96745">
        <w:rPr>
          <w:sz w:val="24"/>
          <w:szCs w:val="24"/>
        </w:rPr>
        <w:t>[Startup Name]</w:t>
      </w:r>
    </w:p>
    <w:p w:rsidR="00C96745" w:rsidRDefault="00C96745" w:rsidP="00C96745"/>
    <w:p w:rsidR="00C96745" w:rsidRDefault="00C96745" w:rsidP="00C96745">
      <w:r>
        <w:t>This Startup Advisor Agreement ("Agreement") is entered into on this [date] ("Effective Date") by and between:</w:t>
      </w:r>
    </w:p>
    <w:p w:rsidR="00C96745" w:rsidRDefault="00C96745" w:rsidP="00C96745"/>
    <w:p w:rsidR="00C96745" w:rsidRDefault="00C96745" w:rsidP="00C96745">
      <w:r>
        <w:t xml:space="preserve">[Your Company Name], a company duly incorporated and existing under the laws of [Country/State], with its registered office at [Address] ("Startup"), </w:t>
      </w:r>
    </w:p>
    <w:p w:rsidR="00C96745" w:rsidRPr="00C96745" w:rsidRDefault="00C96745" w:rsidP="00C96745">
      <w:pPr>
        <w:jc w:val="center"/>
        <w:rPr>
          <w:b/>
          <w:bCs/>
        </w:rPr>
      </w:pPr>
      <w:r w:rsidRPr="00C96745">
        <w:rPr>
          <w:b/>
          <w:bCs/>
        </w:rPr>
        <w:t>and</w:t>
      </w:r>
    </w:p>
    <w:p w:rsidR="00C96745" w:rsidRDefault="00C96745" w:rsidP="00C96745">
      <w:r>
        <w:t>[Advisor's Name], an individual with expertise and experience in [relevant industry or field], residing at [Address] ("Advisor").</w:t>
      </w:r>
      <w:bookmarkStart w:id="0" w:name="_GoBack"/>
      <w:bookmarkEnd w:id="0"/>
    </w:p>
    <w:p w:rsidR="00C96745" w:rsidRDefault="00C96745" w:rsidP="00C96745"/>
    <w:p w:rsidR="00C96745" w:rsidRDefault="00C96745" w:rsidP="00C96745">
      <w:r w:rsidRPr="00C96745">
        <w:rPr>
          <w:b/>
          <w:bCs/>
        </w:rPr>
        <w:t>WHEREAS,</w:t>
      </w:r>
      <w:r>
        <w:t xml:space="preserve"> Startup seeks the guidance and advice of Advisor to assist in the development and growth of its business; and</w:t>
      </w:r>
    </w:p>
    <w:p w:rsidR="00C96745" w:rsidRDefault="00C96745" w:rsidP="00C96745">
      <w:r w:rsidRPr="00C96745">
        <w:rPr>
          <w:b/>
          <w:bCs/>
        </w:rPr>
        <w:t>WHEREAS,</w:t>
      </w:r>
      <w:r>
        <w:t xml:space="preserve"> Advisor possesses the knowledge, skills, and experience necessary to provide valuable advice and support to Startup;</w:t>
      </w:r>
    </w:p>
    <w:p w:rsidR="00C96745" w:rsidRDefault="00C96745" w:rsidP="00C96745"/>
    <w:p w:rsidR="00C96745" w:rsidRPr="00C96745" w:rsidRDefault="00C96745" w:rsidP="00C96745">
      <w:pPr>
        <w:rPr>
          <w:b/>
          <w:bCs/>
        </w:rPr>
      </w:pPr>
      <w:r w:rsidRPr="00C96745">
        <w:rPr>
          <w:b/>
          <w:bCs/>
        </w:rPr>
        <w:t>NOW, THEREFORE, in consideration of the mutual covenants contained herein, the parties agree as follows:</w:t>
      </w:r>
    </w:p>
    <w:p w:rsidR="00C96745" w:rsidRPr="00C96745" w:rsidRDefault="00C96745" w:rsidP="00C96745">
      <w:pPr>
        <w:rPr>
          <w:b/>
          <w:bCs/>
        </w:rPr>
      </w:pPr>
      <w:r w:rsidRPr="00C96745">
        <w:rPr>
          <w:b/>
          <w:bCs/>
        </w:rPr>
        <w:t>ADVISORY ROLE</w:t>
      </w:r>
    </w:p>
    <w:p w:rsidR="00C96745" w:rsidRDefault="00C96745" w:rsidP="00C96745">
      <w:r>
        <w:t>1.1 Engagement: Startup hereby engages Advisor to provide advisory services ("Services") in connection with Startup's business development, growth strategies, and industry insights.</w:t>
      </w:r>
    </w:p>
    <w:p w:rsidR="00C96745" w:rsidRDefault="00C96745" w:rsidP="00C96745">
      <w:r>
        <w:t>1.2 Advisory Capacity: Advisor shall serve as a non-exclusive advisor to Startup and shall provide advice, guidance, and support based on Advisor's professional expertise and experience.</w:t>
      </w:r>
    </w:p>
    <w:p w:rsidR="00C96745" w:rsidRDefault="00C96745" w:rsidP="00C96745"/>
    <w:p w:rsidR="00C96745" w:rsidRPr="00C96745" w:rsidRDefault="00C96745" w:rsidP="00C96745">
      <w:pPr>
        <w:rPr>
          <w:b/>
          <w:bCs/>
        </w:rPr>
      </w:pPr>
      <w:r w:rsidRPr="00C96745">
        <w:rPr>
          <w:b/>
          <w:bCs/>
        </w:rPr>
        <w:t>TERM</w:t>
      </w:r>
    </w:p>
    <w:p w:rsidR="00C96745" w:rsidRDefault="00C96745" w:rsidP="00C96745">
      <w:r>
        <w:t>2.1 Commencement: This Agreement shall commence on the Effective Date and continue for a period of [number of months/years], unless earlier terminated in accordance with the provisions set forth in Section 6 (Termination) of this Agreement.</w:t>
      </w:r>
    </w:p>
    <w:p w:rsidR="00C96745" w:rsidRDefault="00C96745" w:rsidP="00C96745"/>
    <w:p w:rsidR="00C96745" w:rsidRPr="00C96745" w:rsidRDefault="00C96745" w:rsidP="00C96745">
      <w:pPr>
        <w:rPr>
          <w:b/>
          <w:bCs/>
        </w:rPr>
      </w:pPr>
      <w:r w:rsidRPr="00C96745">
        <w:rPr>
          <w:b/>
          <w:bCs/>
        </w:rPr>
        <w:t>DUTIES AND OBLIGATIONS</w:t>
      </w:r>
    </w:p>
    <w:p w:rsidR="00C96745" w:rsidRDefault="00C96745" w:rsidP="00C96745">
      <w:r>
        <w:t>3.1 Advisor's Duties: Advisor shall provide advice, guidance, and support to Startup as mutually agreed upon between the parties. The specific scope and nature of the Services shall be outlined in Exhibit A (attached hereto), which forms an integral part of this Agreement.</w:t>
      </w:r>
    </w:p>
    <w:p w:rsidR="00C96745" w:rsidRDefault="00C96745" w:rsidP="00C96745">
      <w:r>
        <w:lastRenderedPageBreak/>
        <w:t>3.2 Availability: Advisor shall make reasonable efforts to be available to Startup for consultations, meetings, and discussions as reasonably requested by Startup, considering Advisor's other commitments and obligations.</w:t>
      </w:r>
    </w:p>
    <w:p w:rsidR="00C96745" w:rsidRDefault="00C96745" w:rsidP="00C96745"/>
    <w:p w:rsidR="00C96745" w:rsidRPr="00C96745" w:rsidRDefault="00C96745" w:rsidP="00C96745">
      <w:pPr>
        <w:rPr>
          <w:b/>
          <w:bCs/>
        </w:rPr>
      </w:pPr>
      <w:r w:rsidRPr="00C96745">
        <w:rPr>
          <w:b/>
          <w:bCs/>
        </w:rPr>
        <w:t>COMPENSATION</w:t>
      </w:r>
    </w:p>
    <w:p w:rsidR="00C96745" w:rsidRDefault="00C96745" w:rsidP="00C96745">
      <w:r>
        <w:t>4.1 Compensation: In consideration for the Services provided by Advisor, Startup shall compensate Advisor as agreed upon between the parties. The compensation structure, including any equity or performance-based incentives, shall be outlined in Exhibit B (attached hereto), which forms an integral part of this Agreement.</w:t>
      </w:r>
    </w:p>
    <w:p w:rsidR="00C96745" w:rsidRDefault="00C96745" w:rsidP="00C96745">
      <w:r>
        <w:t>4.2 Reimbursement of Expenses: Startup shall reimburse Advisor for reasonable and pre-approved out-of-pocket expenses incurred by Advisor in connection with the provision of the Services, subject to Startup's expense reimbursement policies.</w:t>
      </w:r>
    </w:p>
    <w:p w:rsidR="00C96745" w:rsidRDefault="00C96745" w:rsidP="00C96745"/>
    <w:p w:rsidR="00C96745" w:rsidRPr="00C96745" w:rsidRDefault="00C96745" w:rsidP="00C96745">
      <w:pPr>
        <w:rPr>
          <w:b/>
          <w:bCs/>
        </w:rPr>
      </w:pPr>
      <w:r w:rsidRPr="00C96745">
        <w:rPr>
          <w:b/>
          <w:bCs/>
        </w:rPr>
        <w:t>CONFIDENTIALITY</w:t>
      </w:r>
    </w:p>
    <w:p w:rsidR="00C96745" w:rsidRDefault="00C96745" w:rsidP="00C96745">
      <w:r>
        <w:t>5.1 Non-Disclosure: Advisor agrees to keep all non-public information disclosed by Startup confidential and to use such information solely for the purpose of providing the Services under this Agreement. Advisor shall not disclose such confidential information to any third party without the prior written consent of Startup, except as required by law.</w:t>
      </w:r>
    </w:p>
    <w:p w:rsidR="00C96745" w:rsidRDefault="00C96745" w:rsidP="00C96745">
      <w:r>
        <w:t>5.2 Exceptions: The obligations of confidentiality shall not apply to information that is publicly available or becomes known to Advisor through other lawful means.</w:t>
      </w:r>
    </w:p>
    <w:p w:rsidR="00C96745" w:rsidRDefault="00C96745" w:rsidP="00C96745"/>
    <w:p w:rsidR="00C96745" w:rsidRPr="00C96745" w:rsidRDefault="00C96745" w:rsidP="00C96745">
      <w:pPr>
        <w:rPr>
          <w:b/>
          <w:bCs/>
        </w:rPr>
      </w:pPr>
      <w:r w:rsidRPr="00C96745">
        <w:rPr>
          <w:b/>
          <w:bCs/>
        </w:rPr>
        <w:t>TERMINATION</w:t>
      </w:r>
    </w:p>
    <w:p w:rsidR="00C96745" w:rsidRDefault="00C96745" w:rsidP="00C96745">
      <w:r>
        <w:t>6.1 Termination for Convenience: Either party may terminate this Agreement for any reason or no reason by providing [number of days] written notice to the other party.</w:t>
      </w:r>
    </w:p>
    <w:p w:rsidR="00C96745" w:rsidRDefault="00C96745" w:rsidP="00C96745">
      <w:r>
        <w:t>6.2 Termination for Cause: Either party may terminate this Agreement immediately in the event of a material breach by the other party. The non-breaching party shall provide written notice specifying the breach and allow the breaching party [number of days] to cure the breach.</w:t>
      </w:r>
    </w:p>
    <w:p w:rsidR="00C96745" w:rsidRDefault="00C96745" w:rsidP="00C96745"/>
    <w:p w:rsidR="00C96745" w:rsidRPr="00C96745" w:rsidRDefault="00C96745" w:rsidP="00C96745">
      <w:pPr>
        <w:rPr>
          <w:b/>
          <w:bCs/>
        </w:rPr>
      </w:pPr>
      <w:r w:rsidRPr="00C96745">
        <w:rPr>
          <w:b/>
          <w:bCs/>
        </w:rPr>
        <w:t>GENERAL PROVISIONS</w:t>
      </w:r>
    </w:p>
    <w:p w:rsidR="00C96745" w:rsidRDefault="00C96745" w:rsidP="00C96745">
      <w:r>
        <w:t>7.1 Relationship of the Parties: The relationship between Startup and Advisor shall be that of independent contractors. Nothing in this Agreement shall be construed as creating a partnership, joint venture, or employment relationship between the parties.</w:t>
      </w:r>
    </w:p>
    <w:p w:rsidR="00C96745" w:rsidRDefault="00C96745" w:rsidP="00C96745">
      <w:r>
        <w:t>7.2 Governing Law and Jurisdiction: This Agreement shall be governed by and construed in accordance with the laws of [Country/State]. Any disputes arising out of or in connection with this Agreement shall be subject to the exclusive jurisdiction of the courts located in [City, State].</w:t>
      </w:r>
    </w:p>
    <w:p w:rsidR="00C96745" w:rsidRDefault="00C96745" w:rsidP="00C96745">
      <w:r>
        <w:t>7.3 Entire Agreement: This Agreement, along with any attached exhibits, constitutes the entire agreement between the parties and supersedes all prior oral or written agreements, understandings, or representations.</w:t>
      </w:r>
    </w:p>
    <w:p w:rsidR="00C96745" w:rsidRDefault="00C96745" w:rsidP="00C96745">
      <w:r>
        <w:lastRenderedPageBreak/>
        <w:t>7.4 Amendments: Any amendments or modifications to this Agreement shall be in writing and signed by authorized representatives of both parties.</w:t>
      </w:r>
    </w:p>
    <w:p w:rsidR="00C96745" w:rsidRDefault="00C96745" w:rsidP="00C96745"/>
    <w:p w:rsidR="00C96745" w:rsidRPr="00C96745" w:rsidRDefault="00C96745" w:rsidP="00C96745">
      <w:pPr>
        <w:rPr>
          <w:b/>
          <w:bCs/>
        </w:rPr>
      </w:pPr>
      <w:r w:rsidRPr="00C96745">
        <w:rPr>
          <w:b/>
          <w:bCs/>
        </w:rPr>
        <w:t>IN WITNESS WHEREOF, the parties hereto have caused this Startup Advisor Agreement to be duly executed as of the Effective Date.</w:t>
      </w:r>
    </w:p>
    <w:p w:rsidR="00C96745" w:rsidRDefault="00C96745" w:rsidP="00C96745"/>
    <w:p w:rsidR="00C96745" w:rsidRDefault="00C96745" w:rsidP="00C96745">
      <w:r>
        <w:t>[Your Company Name]</w:t>
      </w:r>
    </w:p>
    <w:p w:rsidR="00C96745" w:rsidRDefault="00C96745" w:rsidP="00C96745">
      <w:r>
        <w:t>By: [Authorized Representative]</w:t>
      </w:r>
    </w:p>
    <w:p w:rsidR="00C96745" w:rsidRDefault="00C96745" w:rsidP="00C96745">
      <w:r>
        <w:t>Title: [Title]</w:t>
      </w:r>
    </w:p>
    <w:p w:rsidR="00C96745" w:rsidRDefault="00C96745" w:rsidP="00C96745">
      <w:r>
        <w:t>Date: [Date]</w:t>
      </w:r>
    </w:p>
    <w:p w:rsidR="00C96745" w:rsidRDefault="00C96745" w:rsidP="00C96745"/>
    <w:p w:rsidR="00C96745" w:rsidRDefault="00C96745" w:rsidP="00C96745">
      <w:r>
        <w:t>[Advisor's Name]</w:t>
      </w:r>
    </w:p>
    <w:p w:rsidR="00C96745" w:rsidRDefault="00C96745" w:rsidP="00C96745">
      <w:r>
        <w:t>By: [Advisor's Signature]</w:t>
      </w:r>
    </w:p>
    <w:p w:rsidR="00C96745" w:rsidRDefault="00C96745" w:rsidP="00C96745">
      <w:r>
        <w:t>Date: [Date]</w:t>
      </w:r>
    </w:p>
    <w:p w:rsidR="00C96745" w:rsidRDefault="00C96745" w:rsidP="00C96745"/>
    <w:p w:rsidR="00C96745" w:rsidRPr="00C96745" w:rsidRDefault="00C96745" w:rsidP="00C96745">
      <w:pPr>
        <w:rPr>
          <w:b/>
          <w:bCs/>
        </w:rPr>
      </w:pPr>
      <w:r w:rsidRPr="00C96745">
        <w:rPr>
          <w:b/>
          <w:bCs/>
        </w:rPr>
        <w:t>Exhibit A: [Description of Services]</w:t>
      </w:r>
    </w:p>
    <w:p w:rsidR="000058A8" w:rsidRPr="00C96745" w:rsidRDefault="00C96745" w:rsidP="00C96745">
      <w:pPr>
        <w:rPr>
          <w:b/>
          <w:bCs/>
        </w:rPr>
      </w:pPr>
      <w:r w:rsidRPr="00C96745">
        <w:rPr>
          <w:b/>
          <w:bCs/>
        </w:rPr>
        <w:t>Exhibit B: [Compensation Structure]</w:t>
      </w:r>
    </w:p>
    <w:sectPr w:rsidR="000058A8" w:rsidRPr="00C96745" w:rsidSect="00C96745">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D38" w:rsidRDefault="00402D38" w:rsidP="00C96745">
      <w:pPr>
        <w:spacing w:after="0" w:line="240" w:lineRule="auto"/>
      </w:pPr>
      <w:r>
        <w:separator/>
      </w:r>
    </w:p>
  </w:endnote>
  <w:endnote w:type="continuationSeparator" w:id="0">
    <w:p w:rsidR="00402D38" w:rsidRDefault="00402D38" w:rsidP="00C9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745" w:rsidRPr="00C96745" w:rsidRDefault="00C96745">
    <w:pPr>
      <w:pStyle w:val="Footer"/>
      <w:rPr>
        <w:b/>
        <w:bCs/>
        <w:i/>
        <w:iCs/>
        <w:sz w:val="28"/>
        <w:szCs w:val="28"/>
        <w:lang w:val="en-US"/>
      </w:rPr>
    </w:pPr>
    <w:r>
      <w:rPr>
        <w:b/>
        <w:bCs/>
        <w:i/>
        <w:iCs/>
        <w:sz w:val="28"/>
        <w:szCs w:val="28"/>
        <w:lang w:val="en-US"/>
      </w:rPr>
      <w:t>Sample Template b</w:t>
    </w:r>
    <w:r w:rsidRPr="00C96745">
      <w:rPr>
        <w:b/>
        <w:bCs/>
        <w:i/>
        <w:iCs/>
        <w:sz w:val="28"/>
        <w:szCs w:val="28"/>
        <w:lang w:val="en-US"/>
      </w:rPr>
      <w:t>y incubation Masters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D38" w:rsidRDefault="00402D38" w:rsidP="00C96745">
      <w:pPr>
        <w:spacing w:after="0" w:line="240" w:lineRule="auto"/>
      </w:pPr>
      <w:r>
        <w:separator/>
      </w:r>
    </w:p>
  </w:footnote>
  <w:footnote w:type="continuationSeparator" w:id="0">
    <w:p w:rsidR="00402D38" w:rsidRDefault="00402D38" w:rsidP="00C96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45"/>
    <w:rsid w:val="00402D38"/>
    <w:rsid w:val="0080457D"/>
    <w:rsid w:val="00C96745"/>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9207"/>
  <w15:chartTrackingRefBased/>
  <w15:docId w15:val="{0537E077-4136-451B-9132-B406088F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745"/>
  </w:style>
  <w:style w:type="paragraph" w:styleId="Footer">
    <w:name w:val="footer"/>
    <w:basedOn w:val="Normal"/>
    <w:link w:val="FooterChar"/>
    <w:uiPriority w:val="99"/>
    <w:unhideWhenUsed/>
    <w:rsid w:val="00C96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50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1</cp:revision>
  <dcterms:created xsi:type="dcterms:W3CDTF">2023-06-17T09:39:00Z</dcterms:created>
  <dcterms:modified xsi:type="dcterms:W3CDTF">2023-06-17T09:43:00Z</dcterms:modified>
</cp:coreProperties>
</file>