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20" w:rsidRDefault="00B72120" w:rsidP="00B72120">
      <w:r>
        <w:t>[Company Name]</w:t>
      </w:r>
    </w:p>
    <w:p w:rsidR="00B72120" w:rsidRDefault="00B72120" w:rsidP="00B72120">
      <w:r>
        <w:t>[Address]</w:t>
      </w:r>
    </w:p>
    <w:p w:rsidR="00B72120" w:rsidRPr="00B72120" w:rsidRDefault="00B72120" w:rsidP="00B72120">
      <w:pPr>
        <w:jc w:val="center"/>
        <w:rPr>
          <w:b/>
          <w:bCs/>
          <w:sz w:val="28"/>
          <w:szCs w:val="28"/>
        </w:rPr>
      </w:pPr>
      <w:r w:rsidRPr="00B72120">
        <w:rPr>
          <w:b/>
          <w:bCs/>
          <w:sz w:val="28"/>
          <w:szCs w:val="28"/>
        </w:rPr>
        <w:t>GST RESOLUTION</w:t>
      </w:r>
    </w:p>
    <w:p w:rsidR="00B72120" w:rsidRDefault="00B72120" w:rsidP="00B72120">
      <w:r>
        <w:t>Subject: Appointment of Authorised Signatory for GST Enrollment</w:t>
      </w:r>
    </w:p>
    <w:p w:rsidR="00B72120" w:rsidRDefault="00B72120" w:rsidP="00B72120"/>
    <w:p w:rsidR="00B72120" w:rsidRPr="00B72120" w:rsidRDefault="00B72120" w:rsidP="00B72120">
      <w:pPr>
        <w:rPr>
          <w:b/>
          <w:bCs/>
        </w:rPr>
      </w:pPr>
      <w:r w:rsidRPr="00B72120">
        <w:rPr>
          <w:b/>
          <w:bCs/>
        </w:rPr>
        <w:t>CERTIFIED TRUE COPY OF THE RESOLUTION PASSED AT THE BOARD MEETING OF COMPANY NAME HELD ON DATE AT TIME. AT THE REGISTERED OFFICE OF THE COMPANY</w:t>
      </w:r>
    </w:p>
    <w:p w:rsidR="00B72120" w:rsidRDefault="00B72120" w:rsidP="00B72120">
      <w:r w:rsidRPr="00B72120">
        <w:rPr>
          <w:b/>
          <w:bCs/>
        </w:rPr>
        <w:t>RESOLVED THAT</w:t>
      </w:r>
      <w:r>
        <w:t xml:space="preserve"> the Board do hereby appoint [Person Name], Director of the company, as the Authorised Signatory for the purpose of enrolling the Company on the Goods and Service Tax (GST) System Portal. [Person Name] is hereby authorized to sign and submit various documents electronically and/or physically, and to make applications, communications, representations, modifications, or alterations on behalf of the Company before the Central GST and/or the concerned State GST authorities as and when required.</w:t>
      </w:r>
    </w:p>
    <w:p w:rsidR="00B72120" w:rsidRDefault="00B72120" w:rsidP="00B72120"/>
    <w:p w:rsidR="00B72120" w:rsidRDefault="00B72120" w:rsidP="00B72120">
      <w:r w:rsidRPr="00B72120">
        <w:rPr>
          <w:b/>
          <w:bCs/>
        </w:rPr>
        <w:t>FURTHER RESOLVED THAT</w:t>
      </w:r>
      <w:r>
        <w:t xml:space="preserve"> [Person Name] shall have the power to undertake any actions necessary to comply with the requirements of the GST system, including but not limited to:</w:t>
      </w:r>
    </w:p>
    <w:p w:rsidR="00B72120" w:rsidRDefault="00B72120" w:rsidP="00B72120">
      <w:pPr>
        <w:pStyle w:val="ListParagraph"/>
        <w:numPr>
          <w:ilvl w:val="0"/>
          <w:numId w:val="1"/>
        </w:numPr>
      </w:pPr>
      <w:r>
        <w:t>Enrolling the Company on the Goods and Service Tax (GST) System Portal.</w:t>
      </w:r>
    </w:p>
    <w:p w:rsidR="00B72120" w:rsidRDefault="00B72120" w:rsidP="00B72120">
      <w:pPr>
        <w:pStyle w:val="ListParagraph"/>
        <w:numPr>
          <w:ilvl w:val="0"/>
          <w:numId w:val="1"/>
        </w:numPr>
      </w:pPr>
      <w:r>
        <w:t>Filing of GST returns and related documents.</w:t>
      </w:r>
    </w:p>
    <w:p w:rsidR="00B72120" w:rsidRDefault="00B72120" w:rsidP="00B72120">
      <w:pPr>
        <w:pStyle w:val="ListParagraph"/>
        <w:numPr>
          <w:ilvl w:val="0"/>
          <w:numId w:val="1"/>
        </w:numPr>
      </w:pPr>
      <w:r>
        <w:t>Making applications for GST registration, amendment, or cancellation.</w:t>
      </w:r>
    </w:p>
    <w:p w:rsidR="00B72120" w:rsidRDefault="00B72120" w:rsidP="00B72120">
      <w:pPr>
        <w:pStyle w:val="ListParagraph"/>
        <w:numPr>
          <w:ilvl w:val="0"/>
          <w:numId w:val="1"/>
        </w:numPr>
      </w:pPr>
      <w:r>
        <w:t>Representing the Company in any communications or proceedings with the Central GST and/or the concerned State GST authorities.</w:t>
      </w:r>
    </w:p>
    <w:p w:rsidR="00B72120" w:rsidRDefault="00B72120" w:rsidP="00B72120">
      <w:pPr>
        <w:pStyle w:val="ListParagraph"/>
        <w:numPr>
          <w:ilvl w:val="0"/>
          <w:numId w:val="1"/>
        </w:numPr>
      </w:pPr>
      <w:r>
        <w:t>Making modifications or alterations to any GST-related filings, if required.</w:t>
      </w:r>
    </w:p>
    <w:p w:rsidR="00B72120" w:rsidRDefault="00B72120" w:rsidP="00B72120">
      <w:pPr>
        <w:pStyle w:val="ListParagraph"/>
      </w:pPr>
    </w:p>
    <w:p w:rsidR="00B72120" w:rsidRDefault="00B72120" w:rsidP="00B72120">
      <w:r w:rsidRPr="00B72120">
        <w:rPr>
          <w:b/>
          <w:bCs/>
        </w:rPr>
        <w:t>FURTHER RESOLVED THAT</w:t>
      </w:r>
      <w:r>
        <w:t xml:space="preserve"> any acts performed by [Person Name] in accordance with this resolution shall be binding on the Company, and the Company shall indemnify [Person Name] for any liabilities or expenses incurred in connection with the performance of their duties as the Authorised Signatory for GST.</w:t>
      </w:r>
    </w:p>
    <w:p w:rsidR="00B72120" w:rsidRDefault="00B72120" w:rsidP="00B72120">
      <w:r w:rsidRPr="00B72120">
        <w:rPr>
          <w:b/>
          <w:bCs/>
        </w:rPr>
        <w:t>FURTHER RESOLVED THAT</w:t>
      </w:r>
      <w:r>
        <w:t xml:space="preserve"> a certified copy of this resolution be forwarded to [Person Name], the concerned GST authorities, and be kept in the statutory records of the Company.</w:t>
      </w:r>
    </w:p>
    <w:p w:rsidR="00B72120" w:rsidRDefault="00B72120" w:rsidP="00B72120">
      <w:r>
        <w:t>The Board of Directors hereby authorizes [Person Name] to take all necessary actions and execute any documents on behalf of the Company to give effect to this resolution.</w:t>
      </w:r>
    </w:p>
    <w:p w:rsidR="000058A8" w:rsidRDefault="00B72120" w:rsidP="00B72120">
      <w:r>
        <w:t>This resolution shall remain in force until further notice or until revoked or modified by a subsequent resolution of the Board of Directors.</w:t>
      </w:r>
    </w:p>
    <w:p w:rsidR="00B72120" w:rsidRDefault="00B72120" w:rsidP="00B72120"/>
    <w:p w:rsidR="00B72120" w:rsidRDefault="00B72120" w:rsidP="00B72120">
      <w:pPr>
        <w:rPr>
          <w:b/>
          <w:bCs/>
          <w:sz w:val="24"/>
          <w:szCs w:val="24"/>
        </w:rPr>
      </w:pPr>
      <w:r w:rsidRPr="00B72120">
        <w:rPr>
          <w:b/>
          <w:bCs/>
          <w:sz w:val="24"/>
          <w:szCs w:val="24"/>
        </w:rPr>
        <w:t>Certified true copy:</w:t>
      </w:r>
      <w:r>
        <w:rPr>
          <w:b/>
          <w:bCs/>
          <w:sz w:val="24"/>
          <w:szCs w:val="24"/>
        </w:rPr>
        <w:t xml:space="preserve">                        </w:t>
      </w:r>
      <w:r w:rsidRPr="00B72120">
        <w:rPr>
          <w:b/>
          <w:bCs/>
          <w:sz w:val="24"/>
          <w:szCs w:val="24"/>
        </w:rPr>
        <w:t>By</w:t>
      </w:r>
      <w:r>
        <w:rPr>
          <w:b/>
          <w:bCs/>
          <w:sz w:val="24"/>
          <w:szCs w:val="24"/>
        </w:rPr>
        <w:t xml:space="preserve"> Order of the Board of Directors </w:t>
      </w:r>
      <w:r w:rsidRPr="00B72120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or [</w:t>
      </w:r>
      <w:r w:rsidRPr="00B72120">
        <w:rPr>
          <w:b/>
          <w:bCs/>
          <w:sz w:val="24"/>
          <w:szCs w:val="24"/>
        </w:rPr>
        <w:t>COMPANY NAME</w:t>
      </w:r>
      <w:r>
        <w:rPr>
          <w:b/>
          <w:bCs/>
          <w:sz w:val="24"/>
          <w:szCs w:val="24"/>
        </w:rPr>
        <w:t>]</w:t>
      </w:r>
    </w:p>
    <w:p w:rsidR="00B72120" w:rsidRPr="00B72120" w:rsidRDefault="00B72120" w:rsidP="00B72120">
      <w:pPr>
        <w:rPr>
          <w:b/>
          <w:bCs/>
          <w:sz w:val="24"/>
          <w:szCs w:val="24"/>
        </w:rPr>
      </w:pPr>
    </w:p>
    <w:p w:rsidR="00B72120" w:rsidRDefault="00B72120" w:rsidP="00B72120">
      <w:r>
        <w:t>[</w:t>
      </w:r>
      <w:bookmarkStart w:id="0" w:name="_GoBack"/>
      <w:bookmarkEnd w:id="0"/>
      <w:r>
        <w:t>Director Name]</w:t>
      </w:r>
    </w:p>
    <w:p w:rsidR="00B72120" w:rsidRDefault="00B72120" w:rsidP="00B72120">
      <w:r>
        <w:lastRenderedPageBreak/>
        <w:t>[Director Title]</w:t>
      </w:r>
    </w:p>
    <w:p w:rsidR="00B72120" w:rsidRDefault="00B72120" w:rsidP="00B72120"/>
    <w:p w:rsidR="00B72120" w:rsidRDefault="00B72120" w:rsidP="00B72120">
      <w:r>
        <w:t>[Director Name]</w:t>
      </w:r>
    </w:p>
    <w:p w:rsidR="00B72120" w:rsidRDefault="00B72120" w:rsidP="00B72120">
      <w:r>
        <w:t>[Director Title]</w:t>
      </w:r>
    </w:p>
    <w:sectPr w:rsidR="00B72120" w:rsidSect="00B7212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713" w:rsidRDefault="00D96713" w:rsidP="00B72120">
      <w:pPr>
        <w:spacing w:after="0" w:line="240" w:lineRule="auto"/>
      </w:pPr>
      <w:r>
        <w:separator/>
      </w:r>
    </w:p>
  </w:endnote>
  <w:endnote w:type="continuationSeparator" w:id="0">
    <w:p w:rsidR="00D96713" w:rsidRDefault="00D96713" w:rsidP="00B72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20" w:rsidRPr="00B72120" w:rsidRDefault="00B72120">
    <w:pPr>
      <w:pStyle w:val="Footer"/>
      <w:rPr>
        <w:b/>
        <w:bCs/>
        <w:i/>
        <w:iCs/>
        <w:sz w:val="28"/>
        <w:szCs w:val="28"/>
        <w:lang w:val="en-US"/>
      </w:rPr>
    </w:pPr>
    <w:r w:rsidRPr="00B72120">
      <w:rPr>
        <w:b/>
        <w:bCs/>
        <w:i/>
        <w:iCs/>
        <w:sz w:val="28"/>
        <w:szCs w:val="28"/>
        <w:lang w:val="en-US"/>
      </w:rPr>
      <w:t>Sample Template by Incubation masters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713" w:rsidRDefault="00D96713" w:rsidP="00B72120">
      <w:pPr>
        <w:spacing w:after="0" w:line="240" w:lineRule="auto"/>
      </w:pPr>
      <w:r>
        <w:separator/>
      </w:r>
    </w:p>
  </w:footnote>
  <w:footnote w:type="continuationSeparator" w:id="0">
    <w:p w:rsidR="00D96713" w:rsidRDefault="00D96713" w:rsidP="00B72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5079"/>
    <w:multiLevelType w:val="hybridMultilevel"/>
    <w:tmpl w:val="02E6A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20"/>
    <w:rsid w:val="0080457D"/>
    <w:rsid w:val="00B72120"/>
    <w:rsid w:val="00D96713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A057"/>
  <w15:chartTrackingRefBased/>
  <w15:docId w15:val="{CA3C1B15-BBC1-4EF5-B071-37D19F23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120"/>
  </w:style>
  <w:style w:type="paragraph" w:styleId="Footer">
    <w:name w:val="footer"/>
    <w:basedOn w:val="Normal"/>
    <w:link w:val="FooterChar"/>
    <w:uiPriority w:val="99"/>
    <w:unhideWhenUsed/>
    <w:rsid w:val="00B72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1</cp:revision>
  <dcterms:created xsi:type="dcterms:W3CDTF">2023-06-16T11:50:00Z</dcterms:created>
  <dcterms:modified xsi:type="dcterms:W3CDTF">2023-06-16T11:58:00Z</dcterms:modified>
</cp:coreProperties>
</file>