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A90D9"/>
          <w:sz w:val="72"/>
          <w:szCs w:val="72"/>
        </w:rPr>
        <w:t xml:space="preserve">CODEIQUE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40"/>
          <w:szCs w:val="40"/>
        </w:rPr>
        <w:t xml:space="preserve">Product Enhancement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AI-Powered Animated UI Component Builder — Strategic &amp; Technical Analysis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 by: Claude (Anthropic) · March 2026</w:t>
      </w:r>
    </w:p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Product Understanding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Codeique is a full-stack SaaS platform that transforms bare component ideas into production-ready, animated React UI components through a multi-stage AI pipeline. It combines an editorial component library (browse, search, preview) with an admin-side AI generation system that moves ideas through enrichment → code generation → validation → ingest stages, powered primarily by Claude Sonnet/Haiku with fallbacks to Gemini, Groq, and local Ollama.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developers who need drop-in animated components without building from scratch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Design-system engineers curating component libraries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Solo founders / indie hackers building polished UI quickly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 agencies wanting a private branded component forge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The Core Loop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Idea → AI Enrichment → AI Code Generation → Auto Validation → Live Preview → Published Asset. Codeique is the only platform that closes this loop end-to-end for animated UI components with React, Framer Motion, GSAP, and Tailwind — with a sandboxed no-build preview system.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Current Stage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Architecture is solid and production-ready in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Core pipeline loop is functional: ideas → enrichment → generation → validation → ingest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Authentication, payments, and user multi-tenancy are explicitly missing (documented)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product is at late MVP / early Beta stage — ready for real users with several key gaps to close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What's Working Well — Keep &amp; Double Down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Architectural Strengths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Outstanding: </w:t>
      </w:r>
      <w:r>
        <w:rPr>
          <w:rFonts w:ascii="Arial" w:cs="Arial" w:eastAsia="Arial" w:hAnsi="Arial"/>
          <w:sz w:val="22"/>
          <w:szCs w:val="22"/>
        </w:rPr>
        <w:t xml:space="preserve">SSE Streaming Pipeline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Real-time terminal-style logs with color-coded levels, stage strips, blinking cursor — this is delightful and rare in SaaS tools. Don't simplify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Smart: </w:t>
      </w:r>
      <w:r>
        <w:rPr>
          <w:rFonts w:ascii="Arial" w:cs="Arial" w:eastAsia="Arial" w:hAnsi="Arial"/>
          <w:sz w:val="22"/>
          <w:szCs w:val="22"/>
        </w:rPr>
        <w:t xml:space="preserve">Multi-Model Fallback Strategy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Claude primary → Gemini → Groq → Ollama local. This is production-grade resilience thinking.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Clever: </w:t>
      </w:r>
      <w:r>
        <w:rPr>
          <w:rFonts w:ascii="Arial" w:cs="Arial" w:eastAsia="Arial" w:hAnsi="Arial"/>
          <w:sz w:val="22"/>
          <w:szCs w:val="22"/>
        </w:rPr>
        <w:t xml:space="preserve">Two-Pass Validation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Regex auto-fix first, AI-fix only on structural failures minimizes API spend and latency.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Brilliant: </w:t>
      </w:r>
      <w:r>
        <w:rPr>
          <w:rFonts w:ascii="Arial" w:cs="Arial" w:eastAsia="Arial" w:hAnsi="Arial"/>
          <w:sz w:val="22"/>
          <w:szCs w:val="22"/>
        </w:rPr>
        <w:t xml:space="preserve">Sandboxed Iframe Preview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build step at runtime, CDN-based UMD bundles + Babel Standalone. Solves a hard problem elegantly.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Production-grade: </w:t>
      </w:r>
      <w:r>
        <w:rPr>
          <w:rFonts w:ascii="Arial" w:cs="Arial" w:eastAsia="Arial" w:hAnsi="Arial"/>
          <w:sz w:val="22"/>
          <w:szCs w:val="22"/>
        </w:rPr>
        <w:t xml:space="preserve">Slug-based idempotent upserts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Re-running the pipeline for the same idea updates rather than duplicates — essential for iteration.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Forward-thinking: </w:t>
      </w:r>
      <w:r>
        <w:rPr>
          <w:rFonts w:ascii="Arial" w:cs="Arial" w:eastAsia="Arial" w:hAnsi="Arial"/>
          <w:sz w:val="22"/>
          <w:szCs w:val="22"/>
        </w:rPr>
        <w:t xml:space="preserve">pgvector semantic search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'Find components that feel like X' is a genuinely useful discovery pattern for component libraries.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UI/UX Strengths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Pipeline Runner 3-panel layout (queue + terminal + preview) — this is the best possible layout for this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Keyboard shortcuts (J/K/A/R/E) in the Review Queue — shows developer-focused product thinking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Auto-scroll with manual override (40px threshold) in the log terminal — thoughtful attention to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Color-coded idea status dots across the whole dashboard — instant spatial orientation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UI/UX &amp; Behavior Improvements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3.1 Component Browser Enhancements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filter chips by category, tech, trigger type (hover/scroll/click), and complexity — currently only search exists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'Copy component' button directly on the AssetCard without opening the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infinite scroll or cursor-based pagination on /browse — a full asset library will not scale with a static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'Similar components' horizontal scroll at the bottom of each asset detail page using the existing pgvector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asset collections / playlists (e.g. 'All hover effects', 'Spring animations') — manually curated 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an animated preview GIF/video thumbnail on the AssetCard hover instead of static — users buy with their eyes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3.2 Pipeline &amp; Review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'Diff view' in the Review Queue code editor — show what the AI fixed vs. original generated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 drag-to-reorder ideas in the IdeaQueue before running the batch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'Regenerate' button per idea in the queue without re-running the whole batch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token usage and estimated AI cost per run session in the log terminal footer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'Pause' capability to the batch pipeline — not just Abort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persistent 'Run History' page showing all past pipeline_runs with searchable logs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3.3 Preview System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'Dark / Light mode toggle' inside the preview viewport — components often look different in both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'Device frame' option (iPhone, browser chrome, tablet) around the preview iframe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 resize by dragging the viewport edges rather than only preset breakpoints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an FPS counter / performance overlay in the preview for animation-heavy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the last used viewport preset per user in localStorage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3.4 Code Editing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plain textarea in the Review Queue code editor with Monaco Editor (VS Code engine) — syntax highlighting, error underlines, autocomplete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'Format code' button using Prettier WASM in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a live re-render when the user edits code in the review card — true WYSIWYG review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JSDoc-style inline prop documentation to generated components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AI Pipeline Enhancements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4.1 Smarter Prompting Strategies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Switch to structured output (JSON mode / tool use) for the enrichment stage instead of parsing raw text — eliminates malformed spec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few-shot examples of excellent enriched specs directly into the enrichment prompt — the model follows patterns better than instructions alone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chain-of-thought for code generation: have the model first output a plan comment block, then the code — improves structural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Claude's extended thinking (when available) for complex, high-complexity components — enables deeper reasoning before code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'style fingerprint' to the generation prompt — extract visual patterns from your best existing assets and inject as style reference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4.2 Pipeline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parallel enrichment mode — enrich N ideas simultaneously instead of sequentially for batch runs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 generation retry queue with exponential backoff — currently a failed idea is abandoned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'confidence score' to generated code before validation — low confidence routes to stronger model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speculative generation: while the user is reviewing idea N, pre-generate idea N+1 in the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'quick draft' mode using Haiku for instant previews, with an 'upgrade to Sonnet' button for final quality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4.3 Self-Healing &amp; Quality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Extend the two-pass validation to a three-pass loop: auto-fix → AI-fix → human-in-the-loop flag (current is two-pass)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AST-level validation using Babel parser in Node.js — catch syntax errors before sending to the AI fix pass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 'component test harness': after iframe loads, inject synthetic mouse events and check for console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visual regression check: screenshot the iframe after render, compare against a baseline thumbnail — flag large visual diffs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 per-model quality scores over time — auto-demote a model if its pass rate drops below threshold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4.4 Model Routing &amp;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Recommended Model Routing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Low complexity idea → Haiku for both enrich + generate. Medium complexity → Haiku enrich, Sonnet generate. High complexity → Sonnet enrich + generate with extended thinking. Batch mode (&gt;10 ideas) → Route 60% to Groq/Gemini to reduce cost, Sonnet only for final polish pass.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Cache enriched specs — if an identical or near-identical idea is submitted, reuse the spec (cosine similarity check on idea text embedding)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Cache embedding calls — if the same asset description is re-embedded after an update, skip if content hash matches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cost dashboard widget showing spend per pipeline run, per model, per month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RAG &amp; Knowledge Base Architecture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5.1 What to Index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existing approved assets — names, descriptions, code snippets, animation specs,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Framer Motion v11 API documentation — prevent the model from generating deprecated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GSAP docs for commonly used methods — ScrollTrigger, Timeline, Ease strings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Tailwind CSS v4 utility reference — prevent use of removed/changed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own prompt examples — few-shot enrichment and generation examples that produced great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feedback / rejection reasons — build a 'failure knowledge base' so the model avoids repeating mistakes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5.2 RAG Architecture for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Proposed RAG Flow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At enrichment time: embed the idea → retrieve top-3 similar existing assets → inject their animation_spec + visual_spec as style reference into the enrichment prompt.
2. At generation time: retrieve relevant Framer Motion / GSAP API docs for the detected tech stack → inject as 'API Reference' context.
3. At validation time: retrieve past validation failures for similar component types → inject as 'Known issues to avoid'.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second vector table: `knowledge_chunks` with source, chunk_text, embedding — for docs RAG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pgvector with HNSW index (replace IVFFlat) for better recall at production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MMR (Maximal Marginal Relevance) retrieval to prevent retrieving redundant similar chunks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'Inspired by' field on generated assets pointing to the retrieved reference assets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5.3 Personalization via User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per-user 'style preferences' derived from approved vs rejected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user embedding profile: average embedding of all approved assets — use to bias search and generation toward their taste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explicit style controls: 'I prefer minimal', 'I prefer dramatic', 'I prefer spring physics' — inject into system prompt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Performance &amp; Speed Wins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6.1 Perceived Speed (Immediate Wins)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optimistic UI in the IdeaQueue: show the idea as 'running' instantly when clicked, before the SSE connection establishes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Preload the Monaco Editor WASM bundle on dashboard load — so code editing feels instant when the user opens a review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Lazy-load iframe previews in the Browse grid — use IntersectionObserver, only load the iframe when it enters viewport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skeleton loaders to the asset detail page sections (code block, spec panel) instead of a full page spinner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Stream the enriched spec to the UI field-by-field instead of showing it all at once on SSE complete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6.2 Actual Latency Reduction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 embedding generation to a background queue (BullMQ / Supabase pg_cron) — don't block the ingest API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Pre-compile sandbox HTML at ingest time (you already do this), but also cache it in a CDN edge cache with a long TTL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Redis/Upstash caching for the search_assets() RPC results — popular queries repeat constantly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Vercel Edge Runtime for /api/assets/search — reduces cold start from ~300ms to ~20ms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streaming JSON output for enrichment — pipe each spec field as it's generated rather than waiting for full completion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6.3 Sandbox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Babel Standalone (heavy, ~1MB) with a lightweight JSX transform or precompile JSX server-side at ingest time — the result is stored in preview_html anyway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CDN scripts with async/defer and use a Service Worker to cache them — repeated iframe loads should be near-instant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'skeleton shimmer' that shows while the iframe loads — currently there's a blank flash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Code Generation Quality Upgrades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7.1 Generation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TypeScript interface to the system prompt defining exactly what globals are available (window.Motion, window.GSAP, etc.) — reduces hallucination of missing globals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Include a 'golden example' component in the system prompt as a few-shot reference — the single most impactful prompt engineering change you can make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explicit complexity budgets: low = 30-60 lines, medium = 60-120 lines, high = 120-180 lines — prevents bloated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Constrain Tailwind classes to a whitelist of CDN-safe classes — the CDN Tailwind doesn't support arbitrary values like w-[342px]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7.2 Post-Generation Quality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generated code through a Babel AST parser before validation — catch unbalanced braces/brackets without regex counting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'component contract' check: every component must accept at least className and style props — ensures composability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for hardcoded colors that clash with dark mode — flag any non-Tailwind hex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performance lint: warn if the component uses useEffect with no dependency array, or if it creates new objects in render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7.3 Self-Healing Loop Extension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 3-attempt generation loop: attempt 1 (full spec), attempt 2 (simplified spec, remove complex interactions), attempt 3 (minimal skeleton with just the animation)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each fix attempt, inject the specific error into the prompt: 'Your previous attempt failed because: [error]. Fix only this issue without changing anything else'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all fix attempts in the idea's error_log for analysis — mine this data to improve the system prompt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'component surgery' mode: instead of full regeneration, AI edits only the failing section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7.4 Output Enrichment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Auto-generate JSDoc comments for every prop and function in the component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an 'Adaptation Guide' as part of the asset: how to change colors, how to adjust timing, how to add to a specific 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unit test stubs using Vitest for each component — makes the platform feel more production-grade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High-Impact New Features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following 10 features are recommended additions ranked by impact-to-effort ratio: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/ Priority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Code Editor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textarea in review; syntax highlighting + live rerender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 — 1-2 days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Variants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3 style variants per idea (minimal, dramatic, glassmorphism) in one run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1 week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dashboard + pro assets; unlock paywall revenue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1 week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Interface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'Describe a component in natural language' → auto-populates Idea form fields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3-5 days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Composer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Visually combine 2-3 existing components into a new compound component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Bet — 3+ weeks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to Framework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export as shadcn/ui, Radix, or plain Tailwind versions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Bet — 2+ weeks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Workspace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dashboard with role-based access (owner / editor / viewer)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Bet — 2+ weeks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all code versions of an asset; restore any previous version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1 week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/ API Access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users call the pipeline programmatically from their own CI/CD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1 week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Analytics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views, copies, iframe loads per asset — understand what users love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 — 2-3 days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Research, Trends &amp; Competitive Intelligence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9.1 Competitor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v0.dev (Vercel) — Strength: instant visual generation. Gap: no animation-specific focus, no batch pipeline, no component curation. Codeique's animation depth is a real differentiator.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Locofy.ai — Strength: design-to-code from Figma. Gap: no AI generation from idea, no animation spec. Codeique owns the 'idea → animated component' loop.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Builder.io — Strength: visual editing + CMS. Gap: not animation-first, not developer-workflow-first. Different audience.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uiverse.io — Strength: community CSS animations. Gap: no AI, no React, no generation. Codeique is the AI-powered successor to this pattern.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9.2 Emerging Techniques to Integrate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Reflection Agents — after generation, add a self-critique pass: 'Review this component and list any issues'. Then fix. Shows 15-20% quality improvement in research.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Structured Output + Tool Use — use Claude's tool_use to enforce typed spec output at enrichment — eliminates all JSON parse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Embeddings-as-Style-Memory — store the embedding of approved components per user; bias generation toward their style cluster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DeepSeek Coder V3 (local via Ollama) — significantly stronger than Llama for code tasks; upgrade the Ollama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Qwen2.5-Coder:32B — best open-weight coder available; run locally on M4 Mac for zero-cost batch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HNSW vs IVFFlat — switch to HNSW index in pgvector for better recall at larger dataset sizes (&gt;10k assets)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9.3 Open Source Tools Worth Integrating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Prettier WASM — format generated code in-browser without a server round-trip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@babel/parser — AST validation of generated code in Node.js before sandbox compilation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Shiki transformer — already using Shiki for highlighting; add diff transformers for the review queue diff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Playwright (already on your Mac) — automated visual regression screenshots of previews after generation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Architecture &amp; Scalability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10.1 Immediate Architectural Concerns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 gap is a security risk — the (dashboard) route group is unprotected. Add Supabase Auth with middleware before any real users touch the admin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ideas table has no updated_at column — add it, required for sync and cache invalidation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preview_html stored in assets table will become large at scale — move to Supabase Storage or Cloudflare R2, store only a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pipeline_runs table doesn't store logs — add a pipeline_logs table for persistent log retrieval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rate limiting on /api/pipeline/generate — one abusive call could max out your Claude API budget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10.2 Scaling to 1,000+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job queue (BullMQ with Redis/Upstash) for pipeline runs — replace the direct SSE approach with queue-backed SSE so the server doesn't hold long HTTP connections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 AI calls to background workers — API routes should return immediately with a job ID, then the client polls/streams from the worker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Supabase Row Level Security policies on all tables — required for multi-user data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read replicas for the assets table — browse/search queries should never compete with write-heavy pipeline operations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10.3 Multi-Tenancy Roadmap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1: Single admin with user-facing browse (current)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2: Auth + personal idea libraries per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3: Team workspaces with shared asset libraries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4: White-label / embedded component forge via API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Monetization &amp; Growth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11.1 Pricing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B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Recommended Pricing Tiers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Free: Browse + copy up to 20 components/month, no AI generation.
Pro (₹799/mo or $9/mo): Unlimited browse + copy, 50 AI generations/month, access to all Pro components.
Studio (₹2,999/mo or $29/mo): Everything in Pro + batch pipeline, API access, team members, custom style profiles.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Launch with INR-first pricing since your audience is Indian developers — ₹799/month is psychologically accessible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Offer a 'Lifetime deal' on Gumroad at launch for ₹4,999 — great for initial revenue and word-of-mouth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'Copy count' badge on assets — social proof that a component is widely used drives trust and virality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11.2 Product-Led Growth Loops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'Built with Codeique' footer attribution on the live preview page — visible when users share component previews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 shareable preview links — anyone can view a component live without logging in, but need an account to copy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'Generate from Figma' plugin — paste a Figma frame URL, generate a matching animated component — massive acquisition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Weekly curated email: '5 new animated components this week' — drives return visits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Discord community for Codeique users — share components, request ideas, build a component wishlist publicly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Prioritized 3-Phase Roadmap</w:t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following roadmap is designed for a solo developer (Nitin / Codeique) with focus on maximum impact per hour of work: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Quick Wins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→ 2 weeks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Add Supabase Auth + protect dashboard routes
2. Monaco Editor in Review Queue code panel
3. Filter chips (category, tech, complexity) on /browse
4. Similar components section on asset detail page
5. Component analytics (views + copy counts)
6. Dark/light toggle in preview viewport
7. Upgrade Ollama model to qwen2.5-coder:32B
8. Add few-shot golden example to CODE_GEN_SYSTEM_PROMPT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Core Upgrades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months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Structured JSON output (tool_use) for enrichment stage
2. Reflection agent pass after generation
3. RAG knowledge base (Framer Motion + GSAP docs indexed)
4. Job queue for batch pipeline (BullMQ + Upstash)
5. Version history for assets
6. Component variant generation (3 per idea)
7. Pro asset paywall + Stripe billing
8. API access endpoint for pipeline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Big Bets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months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Natural language chat interface for idea creation
2. Team workspaces + multi-tenancy
3. Figma plugin for component generation
4. Visual regression testing via Playwright
5. Component Composer (combine multiple assets)
6. White-label embedded forge API
7. Public community gallery + voting
8. Mobile app for browse + preview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4A90D9" w:sz="4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Summary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Bottom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Codeique has genuinely excellent bones. The pipeline architecture, SSE streaming UI, and sandboxed preview system are production-grade and ahead of most indie tools in this space. The biggest unlock right now is: (1) add auth to protect the admin, (2) add Monaco + live re-render to the review flow, (3) inject a golden example component into the generation prompt. These three changes alone will 10x the review experience and generation quality within a week. The RAG layer and job queue are the right medium-term bets to take quality and scale to the next level.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Report generated by Claude · Anthropic · March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2026-03-20T15:15:51.012Z</dcterms:created>
  <dcterms:modified xsi:type="dcterms:W3CDTF">2026-03-20T15:15:51.013Z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