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D72" w:rsidRDefault="00A4072F" w:rsidP="00340D7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40D72">
        <w:rPr>
          <w:rFonts w:ascii="Times New Roman" w:hAnsi="Times New Roman" w:cs="Times New Roman"/>
          <w:b/>
          <w:sz w:val="56"/>
          <w:szCs w:val="56"/>
          <w:u w:val="single"/>
        </w:rPr>
        <w:t>Automotive Suspension</w:t>
      </w:r>
      <w:r w:rsidR="00340D72">
        <w:rPr>
          <w:rFonts w:ascii="Times New Roman" w:hAnsi="Times New Roman" w:cs="Times New Roman"/>
          <w:b/>
          <w:sz w:val="56"/>
          <w:szCs w:val="56"/>
          <w:u w:val="single"/>
        </w:rPr>
        <w:t xml:space="preserve">  </w:t>
      </w:r>
    </w:p>
    <w:p w:rsidR="00340D72" w:rsidRPr="00340D72" w:rsidRDefault="00340D72" w:rsidP="00340D7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4072F" w:rsidRDefault="00A4072F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0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This problem </w:t>
      </w:r>
      <w:r w:rsidRPr="00A40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shows how to model a simplified half-car model that includes an independent front and rear vertical suspension. The model also includes body pitch and bounce degrees of freedom. The example provides a description of the model to show how simulation can be used to investigate ride characteristics. You can use this model in conjunction with a powertrain simulation to investigate longitudinal shuffle resulting from changes in throttle setting.</w:t>
      </w:r>
    </w:p>
    <w:p w:rsidR="00340D72" w:rsidRPr="00E573C4" w:rsidRDefault="00340D72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40D72" w:rsidRDefault="00A4072F" w:rsidP="00A4072F">
      <w:pPr>
        <w:jc w:val="both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</w:pPr>
      <w:r w:rsidRPr="00340D72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  <w:t xml:space="preserve">Equation: </w:t>
      </w:r>
    </w:p>
    <w:p w:rsidR="00340D72" w:rsidRPr="00340D72" w:rsidRDefault="00340D72" w:rsidP="00A4072F">
      <w:pPr>
        <w:jc w:val="both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</w:pPr>
    </w:p>
    <w:p w:rsidR="00E573C4" w:rsidRPr="00340D72" w:rsidRDefault="00A4072F" w:rsidP="00A407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40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Ff</w:t>
      </w:r>
      <w:proofErr w:type="spellEnd"/>
      <w:r w:rsidRPr="00340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proofErr w:type="gramStart"/>
      <w:r w:rsidRPr="00340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2Kf(</w:t>
      </w:r>
      <w:proofErr w:type="gramEnd"/>
      <w:r w:rsidRPr="00340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Lf*Theta-(</w:t>
      </w:r>
      <w:proofErr w:type="spellStart"/>
      <w:r w:rsidRPr="00340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Z+h</w:t>
      </w:r>
      <w:proofErr w:type="spellEnd"/>
      <w:r w:rsidRPr="00340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))+2Cf(Lf*</w:t>
      </w:r>
      <w:proofErr w:type="spellStart"/>
      <w:r w:rsidRPr="00340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Thetadot</w:t>
      </w:r>
      <w:proofErr w:type="spellEnd"/>
      <w:r w:rsidRPr="00340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proofErr w:type="spellStart"/>
      <w:r w:rsidRPr="00340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Zdot</w:t>
      </w:r>
      <w:proofErr w:type="spellEnd"/>
      <w:r w:rsidRPr="00340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340D72" w:rsidRDefault="00340D72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072F" w:rsidRDefault="00A4072F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Where:</w:t>
      </w:r>
    </w:p>
    <w:p w:rsidR="00A4072F" w:rsidRDefault="00A4072F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Ff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,Fr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=upward force on body from front/rear suspension</w:t>
      </w:r>
    </w:p>
    <w:p w:rsidR="00A4072F" w:rsidRDefault="00A4072F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Kf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,Kr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573C4">
        <w:rPr>
          <w:rFonts w:ascii="Times New Roman" w:hAnsi="Times New Roman" w:cs="Times New Roman"/>
          <w:color w:val="000000" w:themeColor="text1"/>
          <w:sz w:val="28"/>
          <w:szCs w:val="28"/>
        </w:rPr>
        <w:t>front and rear suspension spring constant</w:t>
      </w:r>
    </w:p>
    <w:p w:rsidR="00E573C4" w:rsidRDefault="00E573C4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Cf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,Cr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=front and rear suspension damping rate</w:t>
      </w:r>
    </w:p>
    <w:p w:rsidR="00E573C4" w:rsidRDefault="00E573C4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Lf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,Lr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=horizontal distance from gravity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front/rear suspension</w:t>
      </w:r>
    </w:p>
    <w:p w:rsidR="00E573C4" w:rsidRDefault="00E573C4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Theta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,Thetadot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=pitch angle and its rate of change</w:t>
      </w:r>
    </w:p>
    <w:p w:rsidR="00E573C4" w:rsidRDefault="00E573C4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,Zdot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=bounce distance and its rate of change</w:t>
      </w:r>
    </w:p>
    <w:p w:rsidR="00E573C4" w:rsidRDefault="00E573C4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h=road height</w:t>
      </w:r>
    </w:p>
    <w:p w:rsidR="00340D72" w:rsidRDefault="00340D72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D72" w:rsidRDefault="00E573C4" w:rsidP="00A407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40D72"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  <w:t>Configurations:</w:t>
      </w:r>
      <w:r w:rsidR="00340D72"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  <w:t xml:space="preserve"> </w:t>
      </w:r>
    </w:p>
    <w:p w:rsidR="00340D72" w:rsidRPr="00340D72" w:rsidRDefault="00340D72" w:rsidP="00A407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A4072F" w:rsidRDefault="00E573C4" w:rsidP="00E573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Callback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used in the model </w:t>
      </w:r>
    </w:p>
    <w:p w:rsidR="00E573C4" w:rsidRDefault="00E573C4" w:rsidP="00E573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Data inspector used to inspect the enable signals</w:t>
      </w:r>
    </w:p>
    <w:p w:rsidR="00E573C4" w:rsidRDefault="00E573C4" w:rsidP="00E573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 block used in the model</w:t>
      </w:r>
    </w:p>
    <w:p w:rsidR="00340D72" w:rsidRDefault="00E573C4" w:rsidP="00340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Signal builder is used to generate test signals for road height</w:t>
      </w:r>
    </w:p>
    <w:p w:rsidR="00340D72" w:rsidRDefault="00340D72" w:rsidP="00340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Solver Configuration</w:t>
      </w:r>
    </w:p>
    <w:p w:rsidR="00E573C4" w:rsidRPr="00340D72" w:rsidRDefault="00E573C4" w:rsidP="00340D72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noProof/>
          <w:shd w:val="clear" w:color="auto" w:fill="FFFFFF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375285</wp:posOffset>
            </wp:positionV>
            <wp:extent cx="6164580" cy="483870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73C4" w:rsidRPr="00340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FE05A7"/>
    <w:multiLevelType w:val="hybridMultilevel"/>
    <w:tmpl w:val="243A2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C0"/>
    <w:rsid w:val="00012B9F"/>
    <w:rsid w:val="00340D72"/>
    <w:rsid w:val="00A4072F"/>
    <w:rsid w:val="00C009C0"/>
    <w:rsid w:val="00E573C4"/>
    <w:rsid w:val="00F8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FD57A-4A90-4638-B2FC-D140783C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0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3</cp:revision>
  <dcterms:created xsi:type="dcterms:W3CDTF">2020-12-18T10:14:00Z</dcterms:created>
  <dcterms:modified xsi:type="dcterms:W3CDTF">2020-12-18T10:46:00Z</dcterms:modified>
</cp:coreProperties>
</file>