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82"/>
        <w:gridCol w:w="1832"/>
        <w:gridCol w:w="861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p w14:paraId="0E788CAC" w14:textId="77777777" w:rsidR="0088340B" w:rsidRDefault="0088340B" w:rsidP="0088340B"/>
    <w:p w14:paraId="41B95F8D" w14:textId="77777777" w:rsidR="0088340B" w:rsidRDefault="0088340B" w:rsidP="0088340B"/>
    <w:p w14:paraId="7F937F7B" w14:textId="77777777" w:rsidR="0088340B" w:rsidRDefault="0088340B" w:rsidP="0088340B"/>
    <w:p w14:paraId="588E9B07" w14:textId="77777777" w:rsidR="0088340B" w:rsidRDefault="0088340B" w:rsidP="0088340B"/>
    <w:p w14:paraId="71DE336E" w14:textId="56531FCC" w:rsidR="0088340B" w:rsidRDefault="0088340B" w:rsidP="0088340B">
      <w:hyperlink r:id="rId6" w:history="1">
        <w:r w:rsidRPr="002435C6">
          <w:rPr>
            <w:rStyle w:val="Hyperlink"/>
          </w:rPr>
          <w:t>https://www.geeksforgeeks.org/python-pearsons-chi-square-test/</w:t>
        </w:r>
      </w:hyperlink>
    </w:p>
    <w:p w14:paraId="6B3EB151" w14:textId="77777777" w:rsidR="0088340B" w:rsidRPr="00AD06D1" w:rsidRDefault="0088340B" w:rsidP="0088340B">
      <w:bookmarkStart w:id="0" w:name="_GoBack"/>
      <w:bookmarkEnd w:id="0"/>
    </w:p>
    <w:sectPr w:rsidR="0088340B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67"/>
    <w:rsid w:val="001E2199"/>
    <w:rsid w:val="00257237"/>
    <w:rsid w:val="00853F53"/>
    <w:rsid w:val="0088340B"/>
    <w:rsid w:val="00891D0A"/>
    <w:rsid w:val="00916957"/>
    <w:rsid w:val="00AD06D1"/>
    <w:rsid w:val="00C81C67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340B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8340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pearsons-chi-square-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Nitin Kumar</cp:lastModifiedBy>
  <cp:revision>8</cp:revision>
  <dcterms:created xsi:type="dcterms:W3CDTF">2024-03-30T14:42:00Z</dcterms:created>
  <dcterms:modified xsi:type="dcterms:W3CDTF">2024-05-08T16:58:00Z</dcterms:modified>
</cp:coreProperties>
</file>