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A78" w:rsidRDefault="006423D1">
      <w:pPr>
        <w:pStyle w:val="BodyText"/>
        <w:spacing w:before="43"/>
        <w:jc w:val="center"/>
        <w:rPr>
          <w:rFonts w:asciiTheme="minorHAnsi"/>
          <w:b/>
          <w:w w:val="120"/>
          <w:sz w:val="40"/>
          <w:szCs w:val="40"/>
        </w:rPr>
      </w:pPr>
      <w:bookmarkStart w:id="0" w:name="_GoBack"/>
      <w:r>
        <w:rPr>
          <w:rFonts w:asciiTheme="minorHAnsi"/>
          <w:b/>
          <w:w w:val="120"/>
          <w:sz w:val="40"/>
          <w:szCs w:val="40"/>
        </w:rPr>
        <w:t>Adrien Sterling</w:t>
      </w:r>
    </w:p>
    <w:bookmarkEnd w:id="0"/>
    <w:p w:rsidR="00144A78" w:rsidRDefault="006423D1">
      <w:pPr>
        <w:pStyle w:val="BodyText"/>
        <w:jc w:val="center"/>
        <w:rPr>
          <w:rFonts w:asciiTheme="minorHAnsi"/>
          <w:b/>
          <w:sz w:val="40"/>
          <w:szCs w:val="40"/>
        </w:rPr>
      </w:pPr>
      <w:r>
        <w:rPr>
          <w:rFonts w:asciiTheme="minorHAnsi"/>
          <w:b/>
          <w:w w:val="110"/>
          <w:sz w:val="40"/>
          <w:szCs w:val="40"/>
        </w:rPr>
        <w:t>Milwaukee, WI</w:t>
      </w:r>
    </w:p>
    <w:p w:rsidR="00144A78" w:rsidRDefault="006423D1">
      <w:pPr>
        <w:pStyle w:val="BodyText"/>
        <w:spacing w:before="43"/>
        <w:jc w:val="center"/>
        <w:rPr>
          <w:rFonts w:asciiTheme="minorHAnsi"/>
          <w:b/>
          <w:w w:val="115"/>
          <w:sz w:val="40"/>
          <w:szCs w:val="40"/>
        </w:rPr>
      </w:pPr>
      <w:hyperlink r:id="rId5">
        <w:r>
          <w:rPr>
            <w:rFonts w:asciiTheme="minorHAnsi"/>
            <w:b/>
            <w:w w:val="115"/>
            <w:sz w:val="40"/>
            <w:szCs w:val="40"/>
          </w:rPr>
          <w:t xml:space="preserve">adriensterling018@gmail.com </w:t>
        </w:r>
      </w:hyperlink>
    </w:p>
    <w:p w:rsidR="00144A78" w:rsidRDefault="006423D1">
      <w:pPr>
        <w:pStyle w:val="BodyText"/>
        <w:spacing w:before="43"/>
        <w:jc w:val="center"/>
        <w:rPr>
          <w:rFonts w:asciiTheme="minorHAnsi"/>
          <w:sz w:val="23"/>
        </w:rPr>
      </w:pPr>
      <w:r>
        <w:rPr>
          <w:rFonts w:asciiTheme="minorHAnsi"/>
          <w:b/>
          <w:w w:val="115"/>
          <w:sz w:val="40"/>
          <w:szCs w:val="40"/>
        </w:rPr>
        <w:t>601-900-7921</w:t>
      </w:r>
    </w:p>
    <w:p w:rsidR="00144A78" w:rsidRDefault="006423D1">
      <w:pPr>
        <w:pStyle w:val="BodyText"/>
        <w:spacing w:line="288" w:lineRule="auto"/>
        <w:ind w:right="33"/>
        <w:rPr>
          <w:rFonts w:asciiTheme="minorHAnsi"/>
        </w:rPr>
      </w:pPr>
      <w:r>
        <w:rPr>
          <w:rFonts w:asciiTheme="minorHAnsi"/>
          <w:w w:val="115"/>
        </w:rPr>
        <w:t>Highly goal-oriented individual with great people skills, detailed oriented. Precise and tactful on all professional</w:t>
      </w:r>
    </w:p>
    <w:p w:rsidR="00144A78" w:rsidRDefault="006423D1">
      <w:pPr>
        <w:pStyle w:val="BodyText"/>
        <w:spacing w:line="288" w:lineRule="auto"/>
        <w:ind w:right="96"/>
        <w:rPr>
          <w:rFonts w:asciiTheme="minorHAnsi"/>
        </w:rPr>
      </w:pPr>
      <w:r>
        <w:rPr>
          <w:rFonts w:asciiTheme="minorHAnsi"/>
          <w:w w:val="115"/>
        </w:rPr>
        <w:t xml:space="preserve">levels. </w:t>
      </w:r>
      <w:r>
        <w:rPr>
          <w:rFonts w:asciiTheme="minorHAnsi"/>
          <w:w w:val="115"/>
        </w:rPr>
        <w:t>Accustomed to handling sensitive, confidential records with proven history of producing accurate and</w:t>
      </w:r>
    </w:p>
    <w:p w:rsidR="00144A78" w:rsidRDefault="006423D1">
      <w:pPr>
        <w:pStyle w:val="BodyText"/>
        <w:spacing w:line="216" w:lineRule="exact"/>
        <w:rPr>
          <w:rFonts w:asciiTheme="minorHAnsi"/>
        </w:rPr>
      </w:pPr>
      <w:r>
        <w:rPr>
          <w:rFonts w:asciiTheme="minorHAnsi"/>
          <w:w w:val="115"/>
        </w:rPr>
        <w:t>timely reports and excellent team building.</w:t>
      </w:r>
    </w:p>
    <w:p w:rsidR="00144A78" w:rsidRDefault="00144A78">
      <w:pPr>
        <w:pStyle w:val="BodyText"/>
        <w:ind w:left="0"/>
        <w:rPr>
          <w:rFonts w:asciiTheme="minorHAnsi"/>
          <w:sz w:val="20"/>
        </w:rPr>
      </w:pPr>
    </w:p>
    <w:p w:rsidR="00144A78" w:rsidRDefault="006423D1">
      <w:pPr>
        <w:pStyle w:val="BodyText"/>
        <w:spacing w:before="160"/>
        <w:rPr>
          <w:rFonts w:asciiTheme="minorHAnsi"/>
          <w:b/>
          <w:bCs/>
        </w:rPr>
      </w:pPr>
      <w:r>
        <w:rPr>
          <w:rFonts w:asciiTheme="minorHAnsi"/>
          <w:b/>
          <w:bCs/>
          <w:w w:val="110"/>
        </w:rPr>
        <w:t>WORK EXPERIENCE</w:t>
      </w:r>
    </w:p>
    <w:p w:rsidR="00144A78" w:rsidRDefault="00144A78">
      <w:pPr>
        <w:pStyle w:val="BodyText"/>
        <w:spacing w:before="4"/>
        <w:ind w:left="0"/>
        <w:rPr>
          <w:rFonts w:asciiTheme="minorHAnsi"/>
          <w:b/>
          <w:bCs/>
          <w:sz w:val="20"/>
        </w:rPr>
      </w:pPr>
    </w:p>
    <w:p w:rsidR="00144A78" w:rsidRDefault="006423D1">
      <w:pPr>
        <w:spacing w:line="477" w:lineRule="auto"/>
        <w:ind w:left="100" w:right="6163"/>
        <w:rPr>
          <w:rFonts w:asciiTheme="minorHAnsi"/>
          <w:b/>
          <w:bCs/>
          <w:w w:val="115"/>
          <w:sz w:val="21"/>
        </w:rPr>
      </w:pPr>
      <w:r>
        <w:rPr>
          <w:rFonts w:asciiTheme="minorHAnsi"/>
          <w:b/>
          <w:bCs/>
          <w:w w:val="115"/>
          <w:sz w:val="21"/>
        </w:rPr>
        <w:t>Material Handler</w:t>
      </w:r>
    </w:p>
    <w:p w:rsidR="00144A78" w:rsidRDefault="006423D1">
      <w:pPr>
        <w:spacing w:line="477" w:lineRule="auto"/>
        <w:ind w:left="100" w:right="6163"/>
        <w:rPr>
          <w:rFonts w:asciiTheme="minorHAnsi"/>
          <w:b/>
          <w:bCs/>
          <w:sz w:val="18"/>
        </w:rPr>
      </w:pPr>
      <w:r>
        <w:rPr>
          <w:rFonts w:asciiTheme="minorHAnsi"/>
          <w:b/>
          <w:bCs/>
          <w:w w:val="115"/>
          <w:sz w:val="21"/>
        </w:rPr>
        <w:t xml:space="preserve"> </w:t>
      </w:r>
      <w:r>
        <w:rPr>
          <w:rFonts w:asciiTheme="minorHAnsi"/>
          <w:b/>
          <w:bCs/>
          <w:w w:val="115"/>
          <w:sz w:val="18"/>
        </w:rPr>
        <w:t>Adecco / Briggs &amp; Stratton June 2018 to Present</w:t>
      </w:r>
    </w:p>
    <w:p w:rsidR="00144A78" w:rsidRDefault="006423D1">
      <w:pPr>
        <w:pStyle w:val="BodyText"/>
        <w:spacing w:before="8" w:line="288" w:lineRule="auto"/>
        <w:ind w:right="33"/>
        <w:rPr>
          <w:rFonts w:asciiTheme="minorHAnsi"/>
        </w:rPr>
      </w:pPr>
      <w:r>
        <w:rPr>
          <w:rFonts w:asciiTheme="minorHAnsi"/>
          <w:w w:val="115"/>
        </w:rPr>
        <w:t>Locate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supplies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by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pulling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27"/>
          <w:w w:val="115"/>
        </w:rPr>
        <w:t xml:space="preserve"> </w:t>
      </w:r>
      <w:r>
        <w:rPr>
          <w:rFonts w:asciiTheme="minorHAnsi"/>
          <w:w w:val="115"/>
        </w:rPr>
        <w:t>verifying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materials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listed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productions</w:t>
      </w:r>
      <w:r>
        <w:rPr>
          <w:rFonts w:asciiTheme="minorHAnsi"/>
          <w:spacing w:val="-27"/>
          <w:w w:val="115"/>
        </w:rPr>
        <w:t xml:space="preserve"> </w:t>
      </w:r>
      <w:r>
        <w:rPr>
          <w:rFonts w:asciiTheme="minorHAnsi"/>
          <w:w w:val="115"/>
        </w:rPr>
        <w:t>orders.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Maintain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inventory at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work</w:t>
      </w:r>
    </w:p>
    <w:p w:rsidR="00144A78" w:rsidRDefault="006423D1">
      <w:pPr>
        <w:pStyle w:val="BodyText"/>
        <w:spacing w:line="288" w:lineRule="auto"/>
        <w:ind w:right="34"/>
        <w:rPr>
          <w:rFonts w:asciiTheme="minorHAnsi"/>
        </w:rPr>
      </w:pPr>
      <w:r>
        <w:rPr>
          <w:rFonts w:asciiTheme="minorHAnsi"/>
          <w:w w:val="115"/>
        </w:rPr>
        <w:t>center by delivering materials. Document materials disposition by recording units delivered and locations of the units</w:t>
      </w:r>
    </w:p>
    <w:p w:rsidR="00144A78" w:rsidRDefault="00144A78">
      <w:pPr>
        <w:pStyle w:val="BodyText"/>
        <w:spacing w:before="6"/>
        <w:ind w:left="0"/>
        <w:rPr>
          <w:rFonts w:asciiTheme="minorHAnsi"/>
          <w:b/>
          <w:bCs/>
          <w:sz w:val="16"/>
        </w:rPr>
      </w:pPr>
    </w:p>
    <w:p w:rsidR="00144A78" w:rsidRDefault="006423D1">
      <w:pPr>
        <w:pStyle w:val="Heading1"/>
        <w:spacing w:before="1"/>
        <w:rPr>
          <w:rFonts w:asciiTheme="minorHAnsi"/>
        </w:rPr>
      </w:pPr>
      <w:r>
        <w:rPr>
          <w:rFonts w:asciiTheme="minorHAnsi"/>
          <w:w w:val="110"/>
        </w:rPr>
        <w:t>Cook</w:t>
      </w:r>
    </w:p>
    <w:p w:rsidR="00144A78" w:rsidRDefault="00144A78">
      <w:pPr>
        <w:pStyle w:val="BodyText"/>
        <w:spacing w:before="1"/>
        <w:ind w:left="0"/>
        <w:rPr>
          <w:rFonts w:asciiTheme="minorHAnsi"/>
          <w:b/>
          <w:bCs/>
          <w:sz w:val="20"/>
        </w:rPr>
      </w:pPr>
    </w:p>
    <w:p w:rsidR="00144A78" w:rsidRDefault="006423D1">
      <w:pPr>
        <w:pStyle w:val="BodyText"/>
        <w:rPr>
          <w:rFonts w:asciiTheme="minorHAnsi"/>
          <w:b/>
          <w:bCs/>
        </w:rPr>
      </w:pPr>
      <w:r>
        <w:rPr>
          <w:rFonts w:asciiTheme="minorHAnsi"/>
          <w:b/>
          <w:bCs/>
          <w:w w:val="110"/>
        </w:rPr>
        <w:t>Denny -</w:t>
      </w:r>
    </w:p>
    <w:p w:rsidR="00144A78" w:rsidRDefault="00144A78">
      <w:pPr>
        <w:pStyle w:val="BodyText"/>
        <w:spacing w:before="6"/>
        <w:ind w:left="0"/>
        <w:rPr>
          <w:rFonts w:asciiTheme="minorHAnsi"/>
          <w:b/>
          <w:bCs/>
        </w:rPr>
      </w:pPr>
    </w:p>
    <w:p w:rsidR="00144A78" w:rsidRDefault="006423D1">
      <w:pPr>
        <w:pStyle w:val="BodyText"/>
        <w:rPr>
          <w:rFonts w:asciiTheme="minorHAnsi"/>
          <w:b/>
          <w:bCs/>
        </w:rPr>
      </w:pPr>
      <w:r>
        <w:rPr>
          <w:rFonts w:asciiTheme="minorHAnsi"/>
          <w:b/>
          <w:bCs/>
          <w:w w:val="115"/>
        </w:rPr>
        <w:t>April 2011 to May 2017</w:t>
      </w:r>
    </w:p>
    <w:p w:rsidR="00144A78" w:rsidRDefault="00144A78">
      <w:pPr>
        <w:pStyle w:val="BodyText"/>
        <w:spacing w:before="5"/>
        <w:ind w:left="0"/>
        <w:rPr>
          <w:rFonts w:asciiTheme="minorHAnsi"/>
        </w:rPr>
      </w:pPr>
    </w:p>
    <w:p w:rsidR="00144A78" w:rsidRDefault="006423D1">
      <w:pPr>
        <w:pStyle w:val="BodyText"/>
        <w:spacing w:line="288" w:lineRule="auto"/>
        <w:rPr>
          <w:rFonts w:asciiTheme="minorHAnsi"/>
        </w:rPr>
      </w:pPr>
      <w:r>
        <w:rPr>
          <w:rFonts w:asciiTheme="minorHAnsi"/>
          <w:w w:val="115"/>
        </w:rPr>
        <w:t xml:space="preserve">Cooking and </w:t>
      </w:r>
      <w:r>
        <w:rPr>
          <w:rFonts w:asciiTheme="minorHAnsi"/>
          <w:w w:val="115"/>
        </w:rPr>
        <w:t>presenting food to order, following established company standards, completing assigned prep</w:t>
      </w:r>
    </w:p>
    <w:p w:rsidR="00144A78" w:rsidRDefault="006423D1">
      <w:pPr>
        <w:spacing w:line="489" w:lineRule="auto"/>
        <w:ind w:left="100" w:right="6705"/>
        <w:rPr>
          <w:rFonts w:asciiTheme="minorHAnsi"/>
          <w:w w:val="115"/>
          <w:sz w:val="18"/>
        </w:rPr>
      </w:pPr>
      <w:r>
        <w:rPr>
          <w:rFonts w:asciiTheme="minorHAnsi"/>
          <w:w w:val="115"/>
          <w:sz w:val="18"/>
        </w:rPr>
        <w:t>work as need</w:t>
      </w:r>
    </w:p>
    <w:p w:rsidR="00144A78" w:rsidRDefault="006423D1">
      <w:pPr>
        <w:spacing w:line="489" w:lineRule="auto"/>
        <w:ind w:left="100" w:right="6705"/>
        <w:rPr>
          <w:rFonts w:asciiTheme="minorHAnsi"/>
          <w:b/>
          <w:sz w:val="18"/>
        </w:rPr>
      </w:pPr>
      <w:r>
        <w:rPr>
          <w:rFonts w:asciiTheme="minorHAnsi"/>
          <w:w w:val="115"/>
          <w:sz w:val="18"/>
        </w:rPr>
        <w:t xml:space="preserve"> </w:t>
      </w:r>
      <w:r>
        <w:rPr>
          <w:rFonts w:asciiTheme="minorHAnsi"/>
          <w:b/>
          <w:w w:val="115"/>
          <w:sz w:val="21"/>
        </w:rPr>
        <w:t>F</w:t>
      </w:r>
      <w:r>
        <w:rPr>
          <w:rFonts w:asciiTheme="minorHAnsi"/>
          <w:b/>
          <w:w w:val="115"/>
          <w:sz w:val="21"/>
        </w:rPr>
        <w:t xml:space="preserve">orklift Operator </w:t>
      </w:r>
      <w:r>
        <w:rPr>
          <w:rFonts w:asciiTheme="minorHAnsi"/>
          <w:b/>
          <w:w w:val="115"/>
          <w:sz w:val="18"/>
        </w:rPr>
        <w:t>Saddle Creek Corp -</w:t>
      </w:r>
    </w:p>
    <w:p w:rsidR="00144A78" w:rsidRDefault="006423D1">
      <w:pPr>
        <w:pStyle w:val="BodyText"/>
        <w:spacing w:line="214" w:lineRule="exact"/>
        <w:rPr>
          <w:rFonts w:asciiTheme="minorHAnsi"/>
          <w:b/>
        </w:rPr>
      </w:pPr>
      <w:r>
        <w:rPr>
          <w:rFonts w:asciiTheme="minorHAnsi"/>
          <w:b/>
          <w:w w:val="115"/>
        </w:rPr>
        <w:t>February 2009 to March 2011</w:t>
      </w:r>
    </w:p>
    <w:p w:rsidR="00144A78" w:rsidRDefault="00144A78">
      <w:pPr>
        <w:pStyle w:val="BodyText"/>
        <w:spacing w:before="4"/>
        <w:ind w:left="0"/>
        <w:rPr>
          <w:rFonts w:asciiTheme="minorHAnsi"/>
        </w:rPr>
      </w:pPr>
    </w:p>
    <w:p w:rsidR="00144A78" w:rsidRDefault="006423D1">
      <w:pPr>
        <w:pStyle w:val="BodyText"/>
        <w:spacing w:line="288" w:lineRule="auto"/>
        <w:rPr>
          <w:rFonts w:asciiTheme="minorHAnsi"/>
        </w:rPr>
      </w:pPr>
      <w:r>
        <w:rPr>
          <w:rFonts w:asciiTheme="minorHAnsi"/>
          <w:w w:val="115"/>
        </w:rPr>
        <w:t xml:space="preserve">Safely load, unload, sort, stack, stage, label and transport products into and out </w:t>
      </w:r>
      <w:r>
        <w:rPr>
          <w:rFonts w:asciiTheme="minorHAnsi"/>
          <w:w w:val="115"/>
        </w:rPr>
        <w:t>of warehouse using forklift.</w:t>
      </w:r>
    </w:p>
    <w:p w:rsidR="00144A78" w:rsidRDefault="006423D1">
      <w:pPr>
        <w:pStyle w:val="BodyText"/>
        <w:spacing w:line="288" w:lineRule="auto"/>
        <w:ind w:right="42"/>
        <w:rPr>
          <w:rFonts w:asciiTheme="minorHAnsi"/>
        </w:rPr>
      </w:pPr>
      <w:r>
        <w:rPr>
          <w:rFonts w:asciiTheme="minorHAnsi"/>
          <w:w w:val="115"/>
        </w:rPr>
        <w:t>Provides outstanding service to the customer by maintaining attention to detail and completing assignment</w:t>
      </w:r>
    </w:p>
    <w:p w:rsidR="00144A78" w:rsidRDefault="006423D1">
      <w:pPr>
        <w:spacing w:line="489" w:lineRule="auto"/>
        <w:ind w:left="100" w:right="6449"/>
        <w:rPr>
          <w:rFonts w:asciiTheme="minorHAnsi"/>
          <w:b/>
          <w:w w:val="115"/>
          <w:sz w:val="21"/>
        </w:rPr>
      </w:pPr>
      <w:r>
        <w:rPr>
          <w:rFonts w:asciiTheme="minorHAnsi"/>
          <w:w w:val="115"/>
          <w:sz w:val="18"/>
        </w:rPr>
        <w:t xml:space="preserve">work in a timely matter </w:t>
      </w:r>
      <w:r>
        <w:rPr>
          <w:rFonts w:asciiTheme="minorHAnsi"/>
          <w:b/>
          <w:w w:val="115"/>
          <w:sz w:val="21"/>
        </w:rPr>
        <w:t>Forklift Operator</w:t>
      </w:r>
    </w:p>
    <w:p w:rsidR="00144A78" w:rsidRDefault="006423D1">
      <w:pPr>
        <w:spacing w:line="489" w:lineRule="auto"/>
        <w:ind w:left="100" w:right="6449"/>
        <w:rPr>
          <w:rFonts w:asciiTheme="minorHAnsi"/>
          <w:b/>
          <w:sz w:val="18"/>
        </w:rPr>
      </w:pPr>
      <w:r>
        <w:rPr>
          <w:rFonts w:asciiTheme="minorHAnsi"/>
          <w:b/>
          <w:w w:val="115"/>
          <w:sz w:val="21"/>
        </w:rPr>
        <w:t xml:space="preserve"> </w:t>
      </w:r>
      <w:r>
        <w:rPr>
          <w:rFonts w:asciiTheme="minorHAnsi"/>
          <w:b/>
          <w:w w:val="115"/>
          <w:sz w:val="18"/>
        </w:rPr>
        <w:t>Zep Inc -</w:t>
      </w:r>
    </w:p>
    <w:p w:rsidR="00144A78" w:rsidRDefault="006423D1">
      <w:pPr>
        <w:pStyle w:val="BodyText"/>
        <w:spacing w:line="214" w:lineRule="exact"/>
        <w:rPr>
          <w:rFonts w:asciiTheme="minorHAnsi"/>
          <w:b/>
        </w:rPr>
      </w:pPr>
      <w:r>
        <w:rPr>
          <w:rFonts w:asciiTheme="minorHAnsi"/>
          <w:b/>
          <w:w w:val="115"/>
        </w:rPr>
        <w:t>May 2005 to January 2009</w:t>
      </w:r>
    </w:p>
    <w:p w:rsidR="00144A78" w:rsidRDefault="00144A78">
      <w:pPr>
        <w:spacing w:line="214" w:lineRule="exact"/>
        <w:rPr>
          <w:rFonts w:asciiTheme="minorHAnsi"/>
          <w:b/>
        </w:rPr>
        <w:sectPr w:rsidR="00144A78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144A78" w:rsidRDefault="006423D1">
      <w:pPr>
        <w:pStyle w:val="BodyText"/>
        <w:spacing w:before="76" w:line="288" w:lineRule="auto"/>
        <w:ind w:right="103"/>
        <w:jc w:val="both"/>
        <w:rPr>
          <w:rFonts w:asciiTheme="minorHAnsi"/>
        </w:rPr>
      </w:pPr>
      <w:r>
        <w:rPr>
          <w:rFonts w:asciiTheme="minorHAnsi"/>
          <w:w w:val="115"/>
        </w:rPr>
        <w:lastRenderedPageBreak/>
        <w:t>Properly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&amp;amp;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accurately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scan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finished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product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the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warehouse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staging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area.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Replenish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the pulling</w:t>
      </w:r>
      <w:r>
        <w:rPr>
          <w:rFonts w:asciiTheme="minorHAnsi"/>
          <w:spacing w:val="-18"/>
          <w:w w:val="115"/>
        </w:rPr>
        <w:t xml:space="preserve"> </w:t>
      </w:r>
      <w:r>
        <w:rPr>
          <w:rFonts w:asciiTheme="minorHAnsi"/>
          <w:w w:val="115"/>
        </w:rPr>
        <w:t>aisle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as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needed.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Properly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count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tags,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scan,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all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raw</w:t>
      </w:r>
      <w:r>
        <w:rPr>
          <w:rFonts w:asciiTheme="minorHAnsi"/>
          <w:spacing w:val="-18"/>
          <w:w w:val="115"/>
        </w:rPr>
        <w:t xml:space="preserve"> </w:t>
      </w:r>
      <w:r>
        <w:rPr>
          <w:rFonts w:asciiTheme="minorHAnsi"/>
          <w:w w:val="115"/>
        </w:rPr>
        <w:t>materials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received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into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spacing w:val="-4"/>
          <w:w w:val="115"/>
        </w:rPr>
        <w:t>inventory.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Load and unload</w:t>
      </w:r>
      <w:r>
        <w:rPr>
          <w:rFonts w:asciiTheme="minorHAnsi"/>
          <w:spacing w:val="-18"/>
          <w:w w:val="115"/>
        </w:rPr>
        <w:t xml:space="preserve"> </w:t>
      </w:r>
      <w:r>
        <w:rPr>
          <w:rFonts w:asciiTheme="minorHAnsi"/>
          <w:spacing w:val="-6"/>
          <w:w w:val="115"/>
        </w:rPr>
        <w:t>Trucks</w:t>
      </w:r>
    </w:p>
    <w:p w:rsidR="00144A78" w:rsidRDefault="00144A78">
      <w:pPr>
        <w:pStyle w:val="BodyText"/>
        <w:spacing w:before="8"/>
        <w:ind w:left="0"/>
        <w:rPr>
          <w:rFonts w:asciiTheme="minorHAnsi"/>
          <w:sz w:val="29"/>
        </w:rPr>
      </w:pPr>
    </w:p>
    <w:p w:rsidR="00144A78" w:rsidRDefault="006423D1">
      <w:pPr>
        <w:pStyle w:val="BodyText"/>
        <w:rPr>
          <w:rFonts w:asciiTheme="minorHAnsi"/>
          <w:b/>
          <w:bCs/>
        </w:rPr>
      </w:pPr>
      <w:r>
        <w:rPr>
          <w:rFonts w:asciiTheme="minorHAnsi"/>
          <w:b/>
          <w:bCs/>
          <w:w w:val="110"/>
        </w:rPr>
        <w:t>EDUCATION</w:t>
      </w:r>
    </w:p>
    <w:p w:rsidR="00144A78" w:rsidRDefault="00144A78">
      <w:pPr>
        <w:pStyle w:val="BodyText"/>
        <w:spacing w:before="4"/>
        <w:ind w:left="0"/>
        <w:rPr>
          <w:rFonts w:asciiTheme="minorHAnsi"/>
          <w:b/>
          <w:bCs/>
          <w:sz w:val="20"/>
        </w:rPr>
      </w:pPr>
    </w:p>
    <w:p w:rsidR="00144A78" w:rsidRDefault="006423D1">
      <w:pPr>
        <w:spacing w:line="477" w:lineRule="auto"/>
        <w:ind w:left="100" w:right="6175"/>
        <w:rPr>
          <w:rFonts w:asciiTheme="minorHAnsi"/>
          <w:b/>
          <w:bCs/>
          <w:sz w:val="18"/>
        </w:rPr>
      </w:pPr>
      <w:r>
        <w:rPr>
          <w:rFonts w:asciiTheme="minorHAnsi"/>
          <w:b/>
          <w:bCs/>
          <w:w w:val="115"/>
          <w:sz w:val="21"/>
        </w:rPr>
        <w:t xml:space="preserve">Culinary Arts Degree </w:t>
      </w:r>
      <w:r>
        <w:rPr>
          <w:rFonts w:asciiTheme="minorHAnsi"/>
          <w:b/>
          <w:bCs/>
          <w:w w:val="115"/>
          <w:sz w:val="18"/>
        </w:rPr>
        <w:t>Travis Technical Center 1996 to 1998</w:t>
      </w:r>
    </w:p>
    <w:p w:rsidR="00144A78" w:rsidRDefault="00144A78">
      <w:pPr>
        <w:pStyle w:val="BodyText"/>
        <w:spacing w:before="7"/>
        <w:ind w:left="0"/>
        <w:rPr>
          <w:rFonts w:asciiTheme="minorHAnsi"/>
          <w:b/>
          <w:bCs/>
          <w:sz w:val="15"/>
        </w:rPr>
      </w:pPr>
    </w:p>
    <w:p w:rsidR="00144A78" w:rsidRDefault="006423D1">
      <w:pPr>
        <w:pStyle w:val="BodyText"/>
        <w:rPr>
          <w:rFonts w:asciiTheme="minorHAnsi"/>
          <w:b/>
          <w:bCs/>
        </w:rPr>
      </w:pPr>
      <w:r>
        <w:rPr>
          <w:rFonts w:asciiTheme="minorHAnsi"/>
          <w:b/>
          <w:bCs/>
          <w:w w:val="110"/>
        </w:rPr>
        <w:t>SKILLS</w:t>
      </w:r>
    </w:p>
    <w:p w:rsidR="00144A78" w:rsidRDefault="00144A78">
      <w:pPr>
        <w:pStyle w:val="BodyText"/>
        <w:spacing w:before="5"/>
        <w:ind w:left="0"/>
        <w:rPr>
          <w:rFonts w:asciiTheme="minorHAnsi"/>
          <w:b/>
          <w:bCs/>
        </w:rPr>
      </w:pPr>
    </w:p>
    <w:p w:rsidR="00144A78" w:rsidRDefault="006423D1">
      <w:pPr>
        <w:pStyle w:val="BodyText"/>
        <w:spacing w:before="1"/>
        <w:rPr>
          <w:rFonts w:asciiTheme="minorHAnsi"/>
          <w:b/>
          <w:bCs/>
        </w:rPr>
      </w:pPr>
      <w:r>
        <w:rPr>
          <w:rFonts w:asciiTheme="minorHAnsi"/>
          <w:b/>
          <w:bCs/>
          <w:w w:val="115"/>
        </w:rPr>
        <w:t>Forklift, Shipping, Shipping Receiving, Warehouse Associate</w:t>
      </w:r>
    </w:p>
    <w:p w:rsidR="00144A78" w:rsidRDefault="00144A78">
      <w:pPr>
        <w:pStyle w:val="BodyText"/>
        <w:ind w:left="0"/>
        <w:rPr>
          <w:rFonts w:asciiTheme="minorHAnsi"/>
          <w:b/>
          <w:bCs/>
          <w:sz w:val="20"/>
        </w:rPr>
      </w:pPr>
    </w:p>
    <w:p w:rsidR="00144A78" w:rsidRDefault="006423D1">
      <w:pPr>
        <w:pStyle w:val="BodyText"/>
        <w:spacing w:before="161"/>
        <w:rPr>
          <w:rFonts w:asciiTheme="minorHAnsi"/>
          <w:b/>
          <w:bCs/>
        </w:rPr>
      </w:pPr>
      <w:r>
        <w:rPr>
          <w:rFonts w:asciiTheme="minorHAnsi"/>
          <w:b/>
          <w:bCs/>
          <w:w w:val="105"/>
        </w:rPr>
        <w:t>CERTIFICATIONS/LICENSES</w:t>
      </w:r>
    </w:p>
    <w:p w:rsidR="00144A78" w:rsidRDefault="00144A78">
      <w:pPr>
        <w:pStyle w:val="BodyText"/>
        <w:spacing w:before="4"/>
        <w:ind w:left="0"/>
        <w:rPr>
          <w:rFonts w:asciiTheme="minorHAnsi"/>
          <w:b/>
          <w:bCs/>
          <w:sz w:val="20"/>
        </w:rPr>
      </w:pPr>
    </w:p>
    <w:p w:rsidR="00144A78" w:rsidRDefault="006423D1">
      <w:pPr>
        <w:pStyle w:val="Heading1"/>
        <w:rPr>
          <w:rFonts w:asciiTheme="minorHAnsi"/>
        </w:rPr>
      </w:pPr>
      <w:r>
        <w:rPr>
          <w:rFonts w:asciiTheme="minorHAnsi"/>
          <w:w w:val="115"/>
        </w:rPr>
        <w:t>Certified Forklift Operator</w:t>
      </w:r>
    </w:p>
    <w:sectPr w:rsidR="00144A78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78"/>
    <w:rsid w:val="00144A78"/>
    <w:rsid w:val="006423D1"/>
    <w:rsid w:val="0C0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driensterling0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2018-11-16T22:59:00Z</dcterms:created>
  <dcterms:modified xsi:type="dcterms:W3CDTF">2018-11-16T22:59:00Z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2018-11-16T00:00:00Z</vt:filetime>
  </property>
  <property fmtid="{D5CDD505-2E9C-101B-9397-08002B2CF9AE}" pid="5" name="KSOProductBuildVer">
    <vt:lpwstr>1033-10.2.0.7549</vt:lpwstr>
  </property>
</Properties>
</file>