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0A5" w:rsidRDefault="00317897">
      <w:pPr>
        <w:pBdr>
          <w:bottom w:val="single" w:sz="12" w:space="1" w:color="auto"/>
        </w:pBdr>
        <w:spacing w:after="0" w:line="240" w:lineRule="auto"/>
        <w:jc w:val="center"/>
        <w:rPr>
          <w:rFonts w:cs="Calibri"/>
          <w:b/>
          <w:sz w:val="24"/>
          <w:szCs w:val="24"/>
        </w:rPr>
      </w:pPr>
      <w:bookmarkStart w:id="0" w:name="_GoBack"/>
      <w:bookmarkEnd w:id="0"/>
      <w:r>
        <w:rPr>
          <w:rFonts w:cs="Calibri"/>
          <w:b/>
          <w:sz w:val="24"/>
          <w:szCs w:val="24"/>
        </w:rPr>
        <w:t xml:space="preserve"> CHANCELINE TANGA</w:t>
      </w:r>
    </w:p>
    <w:p w:rsidR="00EE00A5" w:rsidRDefault="00317897">
      <w:pPr>
        <w:pBdr>
          <w:bottom w:val="single" w:sz="12" w:space="1" w:color="auto"/>
        </w:pBdr>
        <w:spacing w:after="0" w:line="240" w:lineRule="auto"/>
        <w:jc w:val="center"/>
        <w:rPr>
          <w:rFonts w:cs="Calibri"/>
          <w:b/>
          <w:sz w:val="24"/>
          <w:szCs w:val="24"/>
        </w:rPr>
      </w:pPr>
      <w:r>
        <w:rPr>
          <w:rFonts w:cs="Calibri"/>
          <w:b/>
          <w:sz w:val="24"/>
          <w:szCs w:val="24"/>
        </w:rPr>
        <w:t xml:space="preserve">  Washington DC 20016  </w:t>
      </w:r>
    </w:p>
    <w:p w:rsidR="00EE00A5" w:rsidRDefault="00317897">
      <w:pPr>
        <w:pBdr>
          <w:bottom w:val="single" w:sz="12" w:space="1" w:color="auto"/>
        </w:pBdr>
        <w:spacing w:after="0" w:line="240" w:lineRule="auto"/>
        <w:jc w:val="center"/>
        <w:rPr>
          <w:rFonts w:cs="Calibri"/>
          <w:b/>
          <w:sz w:val="24"/>
          <w:szCs w:val="24"/>
        </w:rPr>
      </w:pPr>
      <w:hyperlink r:id="rId9" w:history="1">
        <w:r>
          <w:rPr>
            <w:rStyle w:val="Hyperlink"/>
            <w:rFonts w:cs="Calibri"/>
            <w:b/>
            <w:sz w:val="24"/>
            <w:szCs w:val="24"/>
          </w:rPr>
          <w:t>chancelinetanga@gmail.com</w:t>
        </w:r>
      </w:hyperlink>
      <w:r>
        <w:rPr>
          <w:rFonts w:cs="Calibri"/>
          <w:b/>
          <w:sz w:val="24"/>
          <w:szCs w:val="24"/>
        </w:rPr>
        <w:t xml:space="preserve"> </w:t>
      </w:r>
    </w:p>
    <w:p w:rsidR="00EE00A5" w:rsidRDefault="00317897">
      <w:pPr>
        <w:pBdr>
          <w:bottom w:val="single" w:sz="12" w:space="1" w:color="auto"/>
        </w:pBdr>
        <w:spacing w:after="0" w:line="240" w:lineRule="auto"/>
        <w:jc w:val="center"/>
        <w:rPr>
          <w:rFonts w:cs="Calibri"/>
          <w:b/>
          <w:sz w:val="24"/>
          <w:szCs w:val="24"/>
        </w:rPr>
      </w:pPr>
      <w:r>
        <w:rPr>
          <w:rFonts w:cs="Calibri"/>
          <w:b/>
          <w:sz w:val="24"/>
          <w:szCs w:val="24"/>
        </w:rPr>
        <w:t>Cell: 805 284 4673</w:t>
      </w:r>
    </w:p>
    <w:p w:rsidR="00EE00A5" w:rsidRDefault="00EE00A5">
      <w:pPr>
        <w:pBdr>
          <w:bottom w:val="single" w:sz="12" w:space="1" w:color="auto"/>
        </w:pBdr>
        <w:spacing w:after="0" w:line="240" w:lineRule="auto"/>
        <w:jc w:val="center"/>
        <w:rPr>
          <w:rFonts w:cs="Calibri"/>
          <w:b/>
          <w:sz w:val="24"/>
          <w:szCs w:val="24"/>
        </w:rPr>
      </w:pPr>
    </w:p>
    <w:p w:rsidR="00EE00A5" w:rsidRDefault="00317897">
      <w:pPr>
        <w:widowControl w:val="0"/>
        <w:tabs>
          <w:tab w:val="right" w:pos="8640"/>
        </w:tabs>
        <w:overflowPunct w:val="0"/>
        <w:autoSpaceDE w:val="0"/>
        <w:autoSpaceDN w:val="0"/>
        <w:adjustRightInd w:val="0"/>
        <w:spacing w:after="100"/>
        <w:jc w:val="center"/>
        <w:rPr>
          <w:rFonts w:ascii="Times New Roman" w:eastAsia="Times New Roman" w:hAnsi="Times New Roman"/>
          <w:b/>
          <w:color w:val="000000" w:themeColor="text1"/>
          <w:szCs w:val="26"/>
        </w:rPr>
      </w:pPr>
      <w:r>
        <w:rPr>
          <w:rFonts w:ascii="Times New Roman" w:eastAsia="Times New Roman" w:hAnsi="Times New Roman"/>
          <w:b/>
          <w:color w:val="000000" w:themeColor="text1"/>
          <w:szCs w:val="26"/>
        </w:rPr>
        <w:t xml:space="preserve">ADMINISTRATIVE MANAGEMENT | LOGISTICS| MARKETING MANAGEMENT </w:t>
      </w:r>
    </w:p>
    <w:p w:rsidR="00EE00A5" w:rsidRDefault="00317897">
      <w:pPr>
        <w:pStyle w:val="BodyText"/>
        <w:tabs>
          <w:tab w:val="right" w:pos="9900"/>
          <w:tab w:val="left" w:pos="11520"/>
        </w:tabs>
        <w:jc w:val="left"/>
        <w:rPr>
          <w:rFonts w:ascii="Times New Roman" w:hAnsi="Times New Roman"/>
          <w:bCs/>
          <w:color w:val="000000"/>
          <w:szCs w:val="20"/>
          <w:lang w:bidi="en-US"/>
        </w:rPr>
      </w:pPr>
      <w:r>
        <w:rPr>
          <w:rFonts w:ascii="Times New Roman" w:hAnsi="Times New Roman"/>
          <w:color w:val="000000"/>
          <w:szCs w:val="20"/>
        </w:rPr>
        <w:t xml:space="preserve">Results-oriented and dedicated logistics professional </w:t>
      </w:r>
      <w:r>
        <w:rPr>
          <w:rFonts w:ascii="Times New Roman" w:hAnsi="Times New Roman"/>
          <w:color w:val="000000"/>
          <w:szCs w:val="20"/>
        </w:rPr>
        <w:t>with experience in  operations, transportation, inventory, and marketing.</w:t>
      </w:r>
      <w:r>
        <w:rPr>
          <w:rFonts w:ascii="Times New Roman" w:hAnsi="Times New Roman"/>
          <w:szCs w:val="20"/>
          <w:shd w:val="clear" w:color="auto" w:fill="FFFFFF"/>
        </w:rPr>
        <w:t xml:space="preserve"> </w:t>
      </w:r>
      <w:r>
        <w:rPr>
          <w:rFonts w:ascii="Times New Roman" w:hAnsi="Times New Roman"/>
          <w:color w:val="000000"/>
          <w:szCs w:val="20"/>
        </w:rPr>
        <w:t xml:space="preserve"> Over 12 years of combined experience, experience leading programs that resulted in an increase of revenue and cost savings in equipment, personnel and projects,</w:t>
      </w:r>
      <w:r>
        <w:rPr>
          <w:rFonts w:ascii="Times New Roman" w:hAnsi="Times New Roman"/>
          <w:bCs/>
          <w:color w:val="000000"/>
          <w:szCs w:val="20"/>
        </w:rPr>
        <w:t xml:space="preserve"> Exhibits </w:t>
      </w:r>
      <w:r>
        <w:rPr>
          <w:rFonts w:ascii="Times New Roman" w:hAnsi="Times New Roman"/>
          <w:bCs/>
          <w:color w:val="000000"/>
          <w:szCs w:val="20"/>
          <w:lang w:bidi="en-US"/>
        </w:rPr>
        <w:t>proven expe</w:t>
      </w:r>
      <w:r>
        <w:rPr>
          <w:rFonts w:ascii="Times New Roman" w:hAnsi="Times New Roman"/>
          <w:bCs/>
          <w:color w:val="000000"/>
          <w:szCs w:val="20"/>
          <w:lang w:bidi="en-US"/>
        </w:rPr>
        <w:t>rtise in managing diverse teams to successfully complete multiple projects and tasks simultaneously. Proven record of managing international and domestic logistics operations.</w:t>
      </w:r>
    </w:p>
    <w:p w:rsidR="00EE00A5" w:rsidRDefault="00317897">
      <w:pPr>
        <w:pStyle w:val="NoSpacing"/>
        <w:numPr>
          <w:ilvl w:val="0"/>
          <w:numId w:val="1"/>
        </w:numPr>
        <w:ind w:left="360"/>
        <w:rPr>
          <w:rFonts w:ascii="Times New Roman" w:hAnsi="Times New Roman"/>
          <w:sz w:val="20"/>
          <w:szCs w:val="20"/>
          <w:shd w:val="clear" w:color="auto" w:fill="FFFFFF"/>
        </w:rPr>
      </w:pPr>
      <w:r>
        <w:rPr>
          <w:rFonts w:ascii="Times New Roman" w:hAnsi="Times New Roman"/>
          <w:sz w:val="20"/>
          <w:szCs w:val="20"/>
          <w:shd w:val="clear" w:color="auto" w:fill="FFFFFF"/>
        </w:rPr>
        <w:t>Excellent writing and oral communication, proofreading, and editing skills.</w:t>
      </w:r>
    </w:p>
    <w:p w:rsidR="00EE00A5" w:rsidRDefault="00317897">
      <w:pPr>
        <w:pStyle w:val="NoSpacing"/>
        <w:numPr>
          <w:ilvl w:val="0"/>
          <w:numId w:val="1"/>
        </w:numPr>
        <w:ind w:left="360"/>
        <w:rPr>
          <w:rFonts w:ascii="Times New Roman" w:hAnsi="Times New Roman"/>
          <w:sz w:val="20"/>
          <w:szCs w:val="20"/>
          <w:shd w:val="clear" w:color="auto" w:fill="FFFFFF"/>
        </w:rPr>
      </w:pPr>
      <w:r>
        <w:rPr>
          <w:rFonts w:ascii="Times New Roman" w:hAnsi="Times New Roman"/>
          <w:sz w:val="20"/>
          <w:szCs w:val="20"/>
          <w:shd w:val="clear" w:color="auto" w:fill="FFFFFF"/>
        </w:rPr>
        <w:t>Proficient in all Microsoft Suite programs including Access, SharePoint, and Publisher. Experienced in Excel Spreadsheet maintenance, database tracking, PowerPoint presentations.</w:t>
      </w:r>
      <w:bookmarkStart w:id="1" w:name="_Hlk531342423"/>
    </w:p>
    <w:p w:rsidR="00EE00A5" w:rsidRDefault="00317897">
      <w:pPr>
        <w:pStyle w:val="NoSpacing"/>
        <w:numPr>
          <w:ilvl w:val="0"/>
          <w:numId w:val="1"/>
        </w:numPr>
        <w:ind w:left="360"/>
        <w:rPr>
          <w:rFonts w:ascii="Times New Roman" w:hAnsi="Times New Roman"/>
          <w:sz w:val="20"/>
          <w:szCs w:val="20"/>
          <w:shd w:val="clear" w:color="auto" w:fill="FFFFFF"/>
        </w:rPr>
      </w:pPr>
      <w:r>
        <w:rPr>
          <w:rFonts w:ascii="Times New Roman" w:eastAsia="Times New Roman" w:hAnsi="Times New Roman"/>
          <w:sz w:val="20"/>
          <w:szCs w:val="20"/>
        </w:rPr>
        <w:t>Excellent organizational skills and ability to manage and prioritize multiple</w:t>
      </w:r>
      <w:r>
        <w:rPr>
          <w:rFonts w:ascii="Times New Roman" w:eastAsia="Times New Roman" w:hAnsi="Times New Roman"/>
          <w:sz w:val="20"/>
          <w:szCs w:val="20"/>
        </w:rPr>
        <w:t xml:space="preserve"> issues simultaneously.</w:t>
      </w:r>
    </w:p>
    <w:p w:rsidR="00EE00A5" w:rsidRDefault="00317897">
      <w:pPr>
        <w:pStyle w:val="NoSpacing"/>
        <w:numPr>
          <w:ilvl w:val="0"/>
          <w:numId w:val="1"/>
        </w:numPr>
        <w:ind w:left="360"/>
        <w:rPr>
          <w:rFonts w:ascii="Times New Roman" w:hAnsi="Times New Roman"/>
          <w:sz w:val="20"/>
          <w:szCs w:val="20"/>
          <w:shd w:val="clear" w:color="auto" w:fill="FFFFFF"/>
        </w:rPr>
      </w:pPr>
      <w:r>
        <w:rPr>
          <w:rFonts w:ascii="Times New Roman" w:hAnsi="Times New Roman"/>
          <w:b/>
          <w:sz w:val="20"/>
          <w:szCs w:val="20"/>
          <w:shd w:val="clear" w:color="auto" w:fill="FFFFFF"/>
        </w:rPr>
        <w:t>Tri-lingual</w:t>
      </w:r>
      <w:r>
        <w:rPr>
          <w:rFonts w:ascii="Times New Roman" w:hAnsi="Times New Roman"/>
          <w:sz w:val="20"/>
          <w:szCs w:val="20"/>
          <w:shd w:val="clear" w:color="auto" w:fill="FFFFFF"/>
        </w:rPr>
        <w:t xml:space="preserve">: </w:t>
      </w:r>
      <w:r>
        <w:rPr>
          <w:rFonts w:ascii="Times New Roman" w:hAnsi="Times New Roman"/>
          <w:b/>
          <w:sz w:val="20"/>
          <w:szCs w:val="20"/>
          <w:shd w:val="clear" w:color="auto" w:fill="FFFFFF"/>
        </w:rPr>
        <w:t>speak and write fluently English, French and  Italian</w:t>
      </w:r>
    </w:p>
    <w:p w:rsidR="00EE00A5" w:rsidRDefault="00317897">
      <w:pPr>
        <w:pStyle w:val="NoSpacing"/>
        <w:numPr>
          <w:ilvl w:val="0"/>
          <w:numId w:val="1"/>
        </w:numPr>
        <w:ind w:left="360"/>
        <w:rPr>
          <w:rFonts w:ascii="Times New Roman" w:hAnsi="Times New Roman"/>
          <w:sz w:val="20"/>
          <w:szCs w:val="20"/>
          <w:shd w:val="clear" w:color="auto" w:fill="FFFFFF"/>
        </w:rPr>
      </w:pPr>
      <w:bookmarkStart w:id="2" w:name="_Hlk531342381"/>
      <w:bookmarkEnd w:id="1"/>
      <w:r>
        <w:rPr>
          <w:rFonts w:ascii="Times New Roman" w:hAnsi="Times New Roman"/>
          <w:b/>
          <w:sz w:val="20"/>
          <w:szCs w:val="20"/>
          <w:shd w:val="clear" w:color="auto" w:fill="FFFFFF"/>
        </w:rPr>
        <w:t>Areas of Expertise:</w:t>
      </w:r>
      <w:r>
        <w:rPr>
          <w:rFonts w:ascii="Times New Roman" w:hAnsi="Times New Roman"/>
          <w:sz w:val="20"/>
          <w:szCs w:val="20"/>
          <w:shd w:val="clear" w:color="auto" w:fill="FFFFFF"/>
        </w:rPr>
        <w:t xml:space="preserve"> Data Analytics, Client Relations, Account Management, Event Management, Logistics, Purchasing, Business Operations, Finance, Budget Management, A</w:t>
      </w:r>
      <w:r>
        <w:rPr>
          <w:rFonts w:ascii="Times New Roman" w:hAnsi="Times New Roman"/>
          <w:sz w:val="20"/>
          <w:szCs w:val="20"/>
          <w:shd w:val="clear" w:color="auto" w:fill="FFFFFF"/>
        </w:rPr>
        <w:t>dministrative clerk..</w:t>
      </w:r>
    </w:p>
    <w:p w:rsidR="00EE00A5" w:rsidRDefault="00317897">
      <w:pPr>
        <w:pStyle w:val="NoSpacing"/>
        <w:numPr>
          <w:ilvl w:val="0"/>
          <w:numId w:val="1"/>
        </w:numPr>
        <w:ind w:left="360"/>
        <w:rPr>
          <w:rFonts w:ascii="Times New Roman" w:hAnsi="Times New Roman"/>
          <w:sz w:val="20"/>
          <w:szCs w:val="20"/>
          <w:shd w:val="clear" w:color="auto" w:fill="FFFFFF"/>
        </w:rPr>
      </w:pPr>
      <w:r>
        <w:rPr>
          <w:rFonts w:ascii="Times New Roman" w:hAnsi="Times New Roman"/>
          <w:b/>
          <w:sz w:val="20"/>
          <w:szCs w:val="20"/>
          <w:shd w:val="clear" w:color="auto" w:fill="FFFFFF"/>
        </w:rPr>
        <w:t>Volunteer at Gilchrist Immigrant Resource center ( MD  from 2015-2016 )</w:t>
      </w:r>
    </w:p>
    <w:bookmarkEnd w:id="2"/>
    <w:p w:rsidR="00EE00A5" w:rsidRDefault="00317897">
      <w:pPr>
        <w:keepNext/>
        <w:pBdr>
          <w:top w:val="single" w:sz="4" w:space="0" w:color="auto"/>
          <w:bottom w:val="single" w:sz="12" w:space="0" w:color="auto"/>
        </w:pBdr>
        <w:spacing w:after="0" w:line="240" w:lineRule="auto"/>
        <w:jc w:val="center"/>
        <w:outlineLvl w:val="0"/>
        <w:rPr>
          <w:rFonts w:ascii="Times New Roman" w:eastAsia="Times New Roman" w:hAnsi="Times New Roman"/>
          <w:b/>
          <w:bCs/>
          <w:smallCaps/>
          <w:color w:val="000000" w:themeColor="text1"/>
          <w:spacing w:val="30"/>
          <w:sz w:val="24"/>
          <w:szCs w:val="24"/>
        </w:rPr>
      </w:pPr>
      <w:r>
        <w:rPr>
          <w:rFonts w:ascii="Times New Roman" w:eastAsia="Times New Roman" w:hAnsi="Times New Roman"/>
          <w:b/>
          <w:bCs/>
          <w:smallCaps/>
          <w:color w:val="000000" w:themeColor="text1"/>
          <w:spacing w:val="30"/>
          <w:sz w:val="24"/>
          <w:szCs w:val="24"/>
        </w:rPr>
        <w:t>EDUCATION</w:t>
      </w:r>
    </w:p>
    <w:p w:rsidR="00EE00A5" w:rsidRDefault="00317897">
      <w:pPr>
        <w:pStyle w:val="NormalWeb"/>
        <w:spacing w:before="0" w:beforeAutospacing="0" w:after="0" w:afterAutospacing="0"/>
        <w:jc w:val="center"/>
        <w:rPr>
          <w:b/>
          <w:bCs/>
          <w:iCs/>
          <w:sz w:val="20"/>
          <w:szCs w:val="20"/>
        </w:rPr>
      </w:pPr>
      <w:r>
        <w:rPr>
          <w:b/>
          <w:bCs/>
          <w:iCs/>
          <w:sz w:val="20"/>
          <w:szCs w:val="20"/>
        </w:rPr>
        <w:t>BACHELOR OF SCIENCE</w:t>
      </w:r>
    </w:p>
    <w:p w:rsidR="00EE00A5" w:rsidRDefault="00317897">
      <w:pPr>
        <w:pStyle w:val="NormalWeb"/>
        <w:spacing w:before="0" w:beforeAutospacing="0" w:after="0" w:afterAutospacing="0"/>
        <w:jc w:val="center"/>
        <w:rPr>
          <w:bCs/>
          <w:iCs/>
          <w:sz w:val="20"/>
          <w:szCs w:val="20"/>
        </w:rPr>
      </w:pPr>
      <w:r>
        <w:rPr>
          <w:bCs/>
          <w:iCs/>
          <w:sz w:val="20"/>
          <w:szCs w:val="20"/>
        </w:rPr>
        <w:t>Communications &amp; Marketing</w:t>
      </w:r>
    </w:p>
    <w:p w:rsidR="00EE00A5" w:rsidRDefault="00317897">
      <w:pPr>
        <w:spacing w:after="0" w:line="240" w:lineRule="auto"/>
        <w:jc w:val="center"/>
        <w:rPr>
          <w:rFonts w:ascii="Times New Roman" w:hAnsi="Times New Roman"/>
          <w:sz w:val="20"/>
          <w:szCs w:val="20"/>
        </w:rPr>
      </w:pPr>
      <w:r>
        <w:rPr>
          <w:rFonts w:ascii="Times New Roman" w:hAnsi="Times New Roman"/>
          <w:iCs/>
          <w:sz w:val="20"/>
          <w:szCs w:val="20"/>
        </w:rPr>
        <w:t>University of Modena e Reggio Emilia (Italy)</w:t>
      </w:r>
    </w:p>
    <w:p w:rsidR="00EE00A5" w:rsidRDefault="00317897">
      <w:pPr>
        <w:keepNext/>
        <w:pBdr>
          <w:top w:val="single" w:sz="4" w:space="0" w:color="auto"/>
          <w:bottom w:val="single" w:sz="12" w:space="0" w:color="auto"/>
        </w:pBdr>
        <w:spacing w:after="0" w:line="240" w:lineRule="auto"/>
        <w:jc w:val="center"/>
        <w:outlineLvl w:val="0"/>
        <w:rPr>
          <w:rFonts w:ascii="Times New Roman" w:eastAsia="Times New Roman" w:hAnsi="Times New Roman"/>
          <w:b/>
          <w:bCs/>
          <w:smallCaps/>
          <w:color w:val="000000" w:themeColor="text1"/>
          <w:spacing w:val="30"/>
          <w:sz w:val="24"/>
          <w:szCs w:val="24"/>
        </w:rPr>
      </w:pPr>
      <w:r>
        <w:rPr>
          <w:rFonts w:ascii="Times New Roman" w:eastAsia="Times New Roman" w:hAnsi="Times New Roman"/>
          <w:b/>
          <w:bCs/>
          <w:smallCaps/>
          <w:color w:val="000000" w:themeColor="text1"/>
          <w:spacing w:val="30"/>
          <w:sz w:val="24"/>
          <w:szCs w:val="24"/>
        </w:rPr>
        <w:t>PROFESSIONAL EXPERIENCE</w:t>
      </w:r>
    </w:p>
    <w:p w:rsidR="00EE00A5" w:rsidRDefault="00317897">
      <w:pPr>
        <w:pStyle w:val="NoSpacing"/>
        <w:rPr>
          <w:rFonts w:ascii="Times New Roman" w:hAnsi="Times New Roman"/>
          <w:b/>
          <w:sz w:val="20"/>
          <w:szCs w:val="20"/>
          <w:u w:val="single"/>
        </w:rPr>
      </w:pPr>
      <w:r>
        <w:rPr>
          <w:rFonts w:ascii="Times New Roman" w:hAnsi="Times New Roman"/>
          <w:b/>
          <w:sz w:val="20"/>
          <w:szCs w:val="20"/>
          <w:u w:val="single"/>
        </w:rPr>
        <w:t xml:space="preserve">MANAGER, LOGISTICS &amp; SHIPPING </w:t>
      </w:r>
    </w:p>
    <w:p w:rsidR="00EE00A5" w:rsidRDefault="00317897">
      <w:pPr>
        <w:pStyle w:val="NoSpacing"/>
        <w:rPr>
          <w:rStyle w:val="apple-style-span"/>
          <w:rFonts w:ascii="Times New Roman" w:hAnsi="Times New Roman"/>
          <w:b/>
          <w:sz w:val="20"/>
          <w:szCs w:val="20"/>
        </w:rPr>
      </w:pPr>
      <w:r>
        <w:rPr>
          <w:rStyle w:val="Strong"/>
          <w:rFonts w:ascii="Times New Roman" w:hAnsi="Times New Roman"/>
          <w:color w:val="000000"/>
          <w:sz w:val="20"/>
          <w:szCs w:val="20"/>
        </w:rPr>
        <w:t xml:space="preserve">BALGUERIE GROUP/TRANSO– Us </w:t>
      </w:r>
      <w:r>
        <w:rPr>
          <w:rStyle w:val="apple-style-span"/>
          <w:rFonts w:ascii="Times New Roman" w:hAnsi="Times New Roman"/>
          <w:b/>
          <w:sz w:val="20"/>
          <w:szCs w:val="20"/>
        </w:rPr>
        <w:t xml:space="preserve">WINE &amp;SPIRIT                                               </w:t>
      </w:r>
      <w:r>
        <w:rPr>
          <w:rStyle w:val="apple-style-span"/>
          <w:rFonts w:ascii="Times New Roman" w:hAnsi="Times New Roman"/>
          <w:b/>
          <w:sz w:val="20"/>
          <w:szCs w:val="20"/>
        </w:rPr>
        <w:tab/>
      </w:r>
      <w:r>
        <w:rPr>
          <w:rStyle w:val="apple-style-span"/>
          <w:rFonts w:ascii="Times New Roman" w:hAnsi="Times New Roman"/>
          <w:b/>
          <w:sz w:val="20"/>
          <w:szCs w:val="20"/>
        </w:rPr>
        <w:tab/>
      </w:r>
      <w:r>
        <w:rPr>
          <w:rStyle w:val="apple-style-span"/>
          <w:rFonts w:ascii="Times New Roman" w:hAnsi="Times New Roman"/>
          <w:b/>
          <w:sz w:val="20"/>
          <w:szCs w:val="20"/>
        </w:rPr>
        <w:tab/>
        <w:t xml:space="preserve"> </w:t>
      </w:r>
    </w:p>
    <w:p w:rsidR="00EE00A5" w:rsidRDefault="00317897">
      <w:pPr>
        <w:pStyle w:val="NoSpacing"/>
        <w:rPr>
          <w:rFonts w:ascii="Times New Roman" w:hAnsi="Times New Roman"/>
          <w:b/>
          <w:sz w:val="20"/>
          <w:szCs w:val="20"/>
        </w:rPr>
      </w:pPr>
      <w:r>
        <w:rPr>
          <w:rStyle w:val="apple-style-span"/>
          <w:rFonts w:ascii="Times New Roman" w:hAnsi="Times New Roman"/>
          <w:b/>
          <w:sz w:val="20"/>
          <w:szCs w:val="20"/>
        </w:rPr>
        <w:t xml:space="preserve"> 07</w:t>
      </w:r>
      <w:r>
        <w:rPr>
          <w:rFonts w:ascii="Times New Roman" w:hAnsi="Times New Roman"/>
          <w:b/>
          <w:sz w:val="20"/>
          <w:szCs w:val="20"/>
        </w:rPr>
        <w:t>/2014– PRESENT</w:t>
      </w:r>
    </w:p>
    <w:p w:rsidR="00EE00A5" w:rsidRDefault="00EE00A5">
      <w:pPr>
        <w:pStyle w:val="NoSpacing"/>
        <w:rPr>
          <w:rFonts w:ascii="Times New Roman" w:hAnsi="Times New Roman"/>
          <w:b/>
          <w:sz w:val="20"/>
          <w:szCs w:val="20"/>
        </w:rPr>
      </w:pPr>
    </w:p>
    <w:p w:rsidR="00EE00A5" w:rsidRDefault="00317897">
      <w:pPr>
        <w:spacing w:after="0" w:line="240" w:lineRule="auto"/>
        <w:rPr>
          <w:rFonts w:ascii="Times New Roman" w:hAnsi="Times New Roman"/>
          <w:sz w:val="20"/>
          <w:szCs w:val="20"/>
        </w:rPr>
      </w:pPr>
      <w:bookmarkStart w:id="3" w:name="_Hlk531341737"/>
      <w:r>
        <w:rPr>
          <w:rStyle w:val="apple-style-span"/>
          <w:rFonts w:ascii="Times New Roman" w:hAnsi="Times New Roman"/>
          <w:sz w:val="20"/>
          <w:szCs w:val="20"/>
        </w:rPr>
        <w:t xml:space="preserve">Coordinates the global shipping process, the freight and the logistic of wine &amp; spirits, from </w:t>
      </w:r>
      <w:r>
        <w:rPr>
          <w:rFonts w:ascii="Times New Roman" w:hAnsi="Times New Roman"/>
          <w:bCs/>
          <w:color w:val="000000"/>
          <w:sz w:val="20"/>
          <w:szCs w:val="20"/>
          <w:shd w:val="clear" w:color="auto" w:fill="FFFFFF"/>
        </w:rPr>
        <w:t>Europe, Australia, South America and South Africa to</w:t>
      </w:r>
      <w:r>
        <w:rPr>
          <w:rFonts w:ascii="Times New Roman" w:hAnsi="Times New Roman"/>
          <w:bCs/>
          <w:color w:val="000000"/>
          <w:sz w:val="20"/>
          <w:szCs w:val="20"/>
          <w:shd w:val="clear" w:color="auto" w:fill="FFFFFF"/>
        </w:rPr>
        <w:t xml:space="preserve"> the USA.</w:t>
      </w:r>
      <w:r>
        <w:rPr>
          <w:rFonts w:ascii="Times New Roman" w:hAnsi="Times New Roman"/>
          <w:sz w:val="20"/>
          <w:szCs w:val="20"/>
        </w:rPr>
        <w:t xml:space="preserve"> </w:t>
      </w:r>
      <w:r>
        <w:rPr>
          <w:rFonts w:ascii="Times New Roman" w:hAnsi="Times New Roman"/>
          <w:bCs/>
          <w:color w:val="000000"/>
          <w:sz w:val="20"/>
          <w:szCs w:val="20"/>
          <w:shd w:val="clear" w:color="auto" w:fill="FFFFFF"/>
        </w:rPr>
        <w:t>Processed purchase orders gathered requirements from clients and completes the accuracy of invoices and purchase orders. Provides specific transportation document and content to the client and the broker. Diagnoses, trouble shoots and provides accurate and</w:t>
      </w:r>
      <w:r>
        <w:rPr>
          <w:rFonts w:ascii="Times New Roman" w:hAnsi="Times New Roman"/>
          <w:bCs/>
          <w:color w:val="000000"/>
          <w:sz w:val="20"/>
          <w:szCs w:val="20"/>
          <w:shd w:val="clear" w:color="auto" w:fill="FFFFFF"/>
        </w:rPr>
        <w:t xml:space="preserve"> timely logging of problems and their resolution. </w:t>
      </w:r>
      <w:r>
        <w:rPr>
          <w:rFonts w:ascii="Times New Roman" w:hAnsi="Times New Roman"/>
          <w:sz w:val="20"/>
          <w:szCs w:val="20"/>
        </w:rPr>
        <w:t xml:space="preserve">Works closely with the steamship line, broker and the custom on daily basis. </w:t>
      </w:r>
      <w:r>
        <w:rPr>
          <w:rFonts w:ascii="Times New Roman" w:hAnsi="Times New Roman"/>
          <w:bCs/>
          <w:color w:val="000000"/>
          <w:sz w:val="20"/>
          <w:szCs w:val="20"/>
          <w:shd w:val="clear" w:color="auto" w:fill="FFFFFF"/>
        </w:rPr>
        <w:t>Proactively contact and update the client on cases, tracking information, delay, and status issue.</w:t>
      </w:r>
    </w:p>
    <w:p w:rsidR="00EE00A5" w:rsidRDefault="00317897">
      <w:pPr>
        <w:pStyle w:val="ListParagraph"/>
        <w:numPr>
          <w:ilvl w:val="0"/>
          <w:numId w:val="2"/>
        </w:numPr>
        <w:spacing w:after="0" w:line="240" w:lineRule="auto"/>
        <w:ind w:left="360"/>
        <w:rPr>
          <w:rFonts w:ascii="Times New Roman" w:hAnsi="Times New Roman"/>
          <w:sz w:val="20"/>
          <w:szCs w:val="20"/>
        </w:rPr>
      </w:pPr>
      <w:r>
        <w:rPr>
          <w:rFonts w:ascii="Times New Roman" w:hAnsi="Times New Roman"/>
          <w:bCs/>
          <w:color w:val="000000"/>
          <w:sz w:val="20"/>
          <w:szCs w:val="20"/>
          <w:shd w:val="clear" w:color="auto" w:fill="FFFFFF"/>
        </w:rPr>
        <w:t>Consistently met 100% of  ship</w:t>
      </w:r>
      <w:r>
        <w:rPr>
          <w:rFonts w:ascii="Times New Roman" w:hAnsi="Times New Roman"/>
          <w:bCs/>
          <w:color w:val="000000"/>
          <w:sz w:val="20"/>
          <w:szCs w:val="20"/>
          <w:shd w:val="clear" w:color="auto" w:fill="FFFFFF"/>
        </w:rPr>
        <w:t>ped orders from domestic, local and international locations.</w:t>
      </w:r>
    </w:p>
    <w:p w:rsidR="00EE00A5" w:rsidRDefault="00317897">
      <w:pPr>
        <w:pStyle w:val="ListParagraph"/>
        <w:numPr>
          <w:ilvl w:val="0"/>
          <w:numId w:val="2"/>
        </w:numPr>
        <w:spacing w:after="0" w:line="240" w:lineRule="auto"/>
        <w:ind w:left="360"/>
        <w:rPr>
          <w:rFonts w:ascii="Times New Roman" w:hAnsi="Times New Roman"/>
          <w:sz w:val="20"/>
          <w:szCs w:val="20"/>
        </w:rPr>
      </w:pPr>
      <w:r>
        <w:rPr>
          <w:rFonts w:ascii="Times New Roman" w:hAnsi="Times New Roman"/>
          <w:bCs/>
          <w:color w:val="000000"/>
          <w:sz w:val="20"/>
          <w:szCs w:val="20"/>
          <w:shd w:val="clear" w:color="auto" w:fill="FFFFFF"/>
        </w:rPr>
        <w:t>Prepare the calculation sheet, send the quote to the client and invoice the client.</w:t>
      </w:r>
    </w:p>
    <w:p w:rsidR="00EE00A5" w:rsidRDefault="00317897">
      <w:pPr>
        <w:pStyle w:val="ListParagraph"/>
        <w:numPr>
          <w:ilvl w:val="0"/>
          <w:numId w:val="2"/>
        </w:numPr>
        <w:spacing w:after="0" w:line="240" w:lineRule="auto"/>
        <w:ind w:left="360"/>
        <w:rPr>
          <w:rFonts w:ascii="Times New Roman" w:hAnsi="Times New Roman"/>
          <w:bCs/>
          <w:color w:val="000000"/>
          <w:sz w:val="20"/>
          <w:szCs w:val="20"/>
          <w:shd w:val="clear" w:color="auto" w:fill="FFFFFF"/>
        </w:rPr>
      </w:pPr>
      <w:r>
        <w:rPr>
          <w:rFonts w:ascii="Times New Roman" w:hAnsi="Times New Roman"/>
          <w:bCs/>
          <w:color w:val="000000"/>
          <w:sz w:val="20"/>
          <w:szCs w:val="20"/>
          <w:shd w:val="clear" w:color="auto" w:fill="FFFFFF"/>
        </w:rPr>
        <w:t>Works closely with the accounting team, sending the invoice, receiving the payment and processing the online ba</w:t>
      </w:r>
      <w:r>
        <w:rPr>
          <w:rFonts w:ascii="Times New Roman" w:hAnsi="Times New Roman"/>
          <w:bCs/>
          <w:color w:val="000000"/>
          <w:sz w:val="20"/>
          <w:szCs w:val="20"/>
          <w:shd w:val="clear" w:color="auto" w:fill="FFFFFF"/>
        </w:rPr>
        <w:t>nking deposition on daily basis.</w:t>
      </w:r>
    </w:p>
    <w:p w:rsidR="00EE00A5" w:rsidRDefault="00317897">
      <w:pPr>
        <w:pStyle w:val="ListParagraph"/>
        <w:numPr>
          <w:ilvl w:val="0"/>
          <w:numId w:val="2"/>
        </w:numPr>
        <w:spacing w:after="0" w:line="240" w:lineRule="auto"/>
        <w:ind w:left="360"/>
        <w:rPr>
          <w:rFonts w:ascii="Times New Roman" w:hAnsi="Times New Roman"/>
          <w:bCs/>
          <w:color w:val="000000"/>
          <w:sz w:val="20"/>
          <w:szCs w:val="20"/>
          <w:shd w:val="clear" w:color="auto" w:fill="FFFFFF"/>
        </w:rPr>
      </w:pPr>
      <w:r>
        <w:rPr>
          <w:rFonts w:ascii="Times New Roman" w:hAnsi="Times New Roman"/>
          <w:color w:val="222222"/>
          <w:sz w:val="20"/>
          <w:szCs w:val="20"/>
          <w:shd w:val="clear" w:color="auto" w:fill="FFFFFF"/>
        </w:rPr>
        <w:t>Manages multiple projects and effectively balance conflicting priorities ensuring the completion of projects while meeting established deadlines.</w:t>
      </w:r>
    </w:p>
    <w:bookmarkEnd w:id="3"/>
    <w:p w:rsidR="00EE00A5" w:rsidRDefault="00EE00A5">
      <w:pPr>
        <w:autoSpaceDE w:val="0"/>
        <w:autoSpaceDN w:val="0"/>
        <w:adjustRightInd w:val="0"/>
        <w:spacing w:after="0" w:line="240" w:lineRule="auto"/>
        <w:rPr>
          <w:rFonts w:ascii="Times New Roman" w:hAnsi="Times New Roman"/>
          <w:sz w:val="20"/>
          <w:szCs w:val="20"/>
        </w:rPr>
      </w:pPr>
    </w:p>
    <w:p w:rsidR="00EE00A5" w:rsidRDefault="00317897">
      <w:pPr>
        <w:autoSpaceDE w:val="0"/>
        <w:autoSpaceDN w:val="0"/>
        <w:adjustRightInd w:val="0"/>
        <w:spacing w:after="0" w:line="240" w:lineRule="auto"/>
        <w:rPr>
          <w:rFonts w:ascii="Times New Roman" w:hAnsi="Times New Roman"/>
          <w:color w:val="000000"/>
          <w:sz w:val="20"/>
          <w:szCs w:val="20"/>
          <w:u w:val="single"/>
        </w:rPr>
      </w:pPr>
      <w:r>
        <w:rPr>
          <w:rFonts w:ascii="Times New Roman" w:hAnsi="Times New Roman"/>
          <w:b/>
          <w:color w:val="000000"/>
          <w:sz w:val="20"/>
          <w:szCs w:val="20"/>
          <w:u w:val="single"/>
        </w:rPr>
        <w:t>LOGISTICS ANALYST</w:t>
      </w:r>
    </w:p>
    <w:p w:rsidR="00EE00A5" w:rsidRDefault="00317897">
      <w:pPr>
        <w:autoSpaceDE w:val="0"/>
        <w:autoSpaceDN w:val="0"/>
        <w:adjustRightInd w:val="0"/>
        <w:spacing w:after="0" w:line="240" w:lineRule="auto"/>
        <w:rPr>
          <w:rFonts w:ascii="Times New Roman" w:hAnsi="Times New Roman"/>
          <w:b/>
          <w:color w:val="000000"/>
          <w:sz w:val="20"/>
          <w:szCs w:val="20"/>
        </w:rPr>
      </w:pPr>
      <w:r>
        <w:rPr>
          <w:rFonts w:ascii="Times New Roman" w:hAnsi="Times New Roman"/>
          <w:b/>
          <w:color w:val="000000"/>
          <w:sz w:val="20"/>
          <w:szCs w:val="20"/>
        </w:rPr>
        <w:t xml:space="preserve">L’OREAL CANADA INC.         </w:t>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222222"/>
          <w:sz w:val="20"/>
          <w:szCs w:val="20"/>
          <w:shd w:val="clear" w:color="auto" w:fill="FFFFFF"/>
        </w:rPr>
        <w:t>07/2011-07/2014</w:t>
      </w:r>
      <w:r>
        <w:rPr>
          <w:rFonts w:ascii="Times New Roman" w:hAnsi="Times New Roman"/>
          <w:color w:val="000000"/>
          <w:sz w:val="20"/>
          <w:szCs w:val="20"/>
        </w:rPr>
        <w:t xml:space="preserve">     </w:t>
      </w:r>
      <w:r>
        <w:rPr>
          <w:rFonts w:ascii="Times New Roman" w:hAnsi="Times New Roman"/>
          <w:color w:val="000000"/>
          <w:sz w:val="20"/>
          <w:szCs w:val="20"/>
        </w:rPr>
        <w:t xml:space="preserve">                                                                  </w:t>
      </w:r>
      <w:r>
        <w:rPr>
          <w:rFonts w:ascii="Times New Roman" w:eastAsia="Times New Roman" w:hAnsi="Times New Roman"/>
          <w:sz w:val="20"/>
          <w:szCs w:val="20"/>
        </w:rPr>
        <w:t>Fulfilled orders, including order entry, administration, shipping and deliver of goods from receipt to delivery.</w:t>
      </w:r>
      <w:r>
        <w:rPr>
          <w:rFonts w:ascii="Times New Roman" w:hAnsi="Times New Roman"/>
          <w:b/>
          <w:color w:val="000000"/>
          <w:sz w:val="20"/>
          <w:szCs w:val="20"/>
        </w:rPr>
        <w:t xml:space="preserve"> </w:t>
      </w:r>
      <w:r>
        <w:rPr>
          <w:rFonts w:ascii="Times New Roman" w:eastAsia="Times New Roman" w:hAnsi="Times New Roman"/>
          <w:sz w:val="20"/>
          <w:szCs w:val="20"/>
        </w:rPr>
        <w:t xml:space="preserve">Confirmed and verify information on purchase orders, including pricing, </w:t>
      </w:r>
      <w:r>
        <w:rPr>
          <w:rFonts w:ascii="Times New Roman" w:eastAsia="Times New Roman" w:hAnsi="Times New Roman"/>
          <w:sz w:val="20"/>
          <w:szCs w:val="20"/>
        </w:rPr>
        <w:t>products, Inco term, freight term, payment terms</w:t>
      </w:r>
      <w:r>
        <w:rPr>
          <w:rFonts w:ascii="Times New Roman" w:hAnsi="Times New Roman"/>
          <w:b/>
          <w:color w:val="000000"/>
          <w:sz w:val="20"/>
          <w:szCs w:val="20"/>
        </w:rPr>
        <w:t xml:space="preserve">. </w:t>
      </w:r>
      <w:r>
        <w:rPr>
          <w:rFonts w:ascii="Times New Roman" w:eastAsia="Times New Roman" w:hAnsi="Times New Roman"/>
          <w:sz w:val="20"/>
          <w:szCs w:val="20"/>
        </w:rPr>
        <w:t>Accurately puts data  into SAP system; including order entry, credits, debits and pricing</w:t>
      </w:r>
      <w:r>
        <w:rPr>
          <w:rFonts w:ascii="Times New Roman" w:hAnsi="Times New Roman"/>
          <w:b/>
          <w:color w:val="000000"/>
          <w:sz w:val="20"/>
          <w:szCs w:val="20"/>
        </w:rPr>
        <w:t xml:space="preserve">. </w:t>
      </w:r>
      <w:r>
        <w:rPr>
          <w:rFonts w:ascii="Times New Roman" w:eastAsia="Times New Roman" w:hAnsi="Times New Roman"/>
          <w:sz w:val="20"/>
          <w:szCs w:val="20"/>
        </w:rPr>
        <w:t>Coordinated with plant, demand, and S&amp;OP on material availability and timely shipments</w:t>
      </w:r>
      <w:r>
        <w:rPr>
          <w:rFonts w:ascii="Times New Roman" w:hAnsi="Times New Roman"/>
          <w:b/>
          <w:color w:val="000000"/>
          <w:sz w:val="20"/>
          <w:szCs w:val="20"/>
        </w:rPr>
        <w:t xml:space="preserve">. </w:t>
      </w:r>
      <w:r>
        <w:rPr>
          <w:rFonts w:ascii="Times New Roman" w:eastAsia="Times New Roman" w:hAnsi="Times New Roman"/>
          <w:sz w:val="20"/>
          <w:szCs w:val="20"/>
        </w:rPr>
        <w:t>Assisted the credit departm</w:t>
      </w:r>
      <w:r>
        <w:rPr>
          <w:rFonts w:ascii="Times New Roman" w:eastAsia="Times New Roman" w:hAnsi="Times New Roman"/>
          <w:sz w:val="20"/>
          <w:szCs w:val="20"/>
        </w:rPr>
        <w:t xml:space="preserve">ent on invoicing/past due issues. </w:t>
      </w:r>
      <w:r>
        <w:rPr>
          <w:rFonts w:ascii="Times New Roman" w:hAnsi="Times New Roman"/>
          <w:color w:val="000000"/>
          <w:sz w:val="20"/>
          <w:szCs w:val="20"/>
        </w:rPr>
        <w:t>Prepared specific reports on a regular schedule basis. Actively participated in departmental meetings,</w:t>
      </w:r>
      <w:r>
        <w:rPr>
          <w:rFonts w:ascii="Times New Roman" w:hAnsi="Times New Roman"/>
          <w:bCs/>
          <w:color w:val="000000"/>
          <w:sz w:val="20"/>
          <w:szCs w:val="20"/>
          <w:shd w:val="clear" w:color="auto" w:fill="FFFFFF"/>
        </w:rPr>
        <w:t xml:space="preserve"> allocated and managed resources according to changing needs</w:t>
      </w:r>
    </w:p>
    <w:p w:rsidR="00EE00A5" w:rsidRDefault="00317897">
      <w:pPr>
        <w:pStyle w:val="ListParagraph"/>
        <w:numPr>
          <w:ilvl w:val="0"/>
          <w:numId w:val="3"/>
        </w:numPr>
        <w:spacing w:after="0" w:line="240" w:lineRule="auto"/>
        <w:ind w:left="360"/>
        <w:rPr>
          <w:rFonts w:ascii="Times New Roman" w:hAnsi="Times New Roman"/>
          <w:sz w:val="20"/>
          <w:szCs w:val="20"/>
        </w:rPr>
      </w:pPr>
      <w:r>
        <w:rPr>
          <w:rFonts w:ascii="Times New Roman" w:hAnsi="Times New Roman"/>
          <w:bCs/>
          <w:color w:val="000000"/>
          <w:sz w:val="20"/>
          <w:szCs w:val="20"/>
          <w:shd w:val="clear" w:color="auto" w:fill="FFFFFF"/>
        </w:rPr>
        <w:t>Manage third party vendor’s communication within a large da</w:t>
      </w:r>
      <w:r>
        <w:rPr>
          <w:rFonts w:ascii="Times New Roman" w:hAnsi="Times New Roman"/>
          <w:bCs/>
          <w:color w:val="000000"/>
          <w:sz w:val="20"/>
          <w:szCs w:val="20"/>
          <w:shd w:val="clear" w:color="auto" w:fill="FFFFFF"/>
        </w:rPr>
        <w:t>ta center to ensure the reason of the rejection (864 &amp; 824).</w:t>
      </w:r>
    </w:p>
    <w:p w:rsidR="00EE00A5" w:rsidRDefault="00317897">
      <w:pPr>
        <w:pStyle w:val="ListParagraph"/>
        <w:numPr>
          <w:ilvl w:val="0"/>
          <w:numId w:val="3"/>
        </w:numPr>
        <w:spacing w:after="0" w:line="240" w:lineRule="auto"/>
        <w:ind w:left="360"/>
        <w:rPr>
          <w:rFonts w:ascii="Times New Roman" w:hAnsi="Times New Roman"/>
          <w:sz w:val="20"/>
          <w:szCs w:val="20"/>
        </w:rPr>
      </w:pPr>
      <w:r>
        <w:rPr>
          <w:rFonts w:ascii="Times New Roman" w:hAnsi="Times New Roman"/>
          <w:bCs/>
          <w:color w:val="000000"/>
          <w:sz w:val="20"/>
          <w:szCs w:val="20"/>
          <w:shd w:val="clear" w:color="auto" w:fill="FFFFFF"/>
        </w:rPr>
        <w:t xml:space="preserve">Successfully managed assets, </w:t>
      </w:r>
      <w:r>
        <w:rPr>
          <w:rFonts w:ascii="Times New Roman" w:hAnsi="Times New Roman"/>
          <w:sz w:val="20"/>
          <w:szCs w:val="20"/>
          <w:shd w:val="clear" w:color="auto" w:fill="FFFFFF"/>
        </w:rPr>
        <w:t xml:space="preserve">lost packages, damaged items, return, and oversaw the shipping process. </w:t>
      </w:r>
    </w:p>
    <w:p w:rsidR="00EE00A5" w:rsidRDefault="00317897">
      <w:pPr>
        <w:pStyle w:val="ListParagraph"/>
        <w:numPr>
          <w:ilvl w:val="0"/>
          <w:numId w:val="3"/>
        </w:numPr>
        <w:shd w:val="clear" w:color="auto" w:fill="FFFFFF"/>
        <w:spacing w:after="0" w:line="240" w:lineRule="auto"/>
        <w:ind w:left="360"/>
        <w:rPr>
          <w:rFonts w:ascii="Times New Roman" w:hAnsi="Times New Roman"/>
          <w:color w:val="000000"/>
          <w:sz w:val="20"/>
          <w:szCs w:val="20"/>
        </w:rPr>
      </w:pPr>
      <w:r>
        <w:rPr>
          <w:rFonts w:ascii="Times New Roman" w:hAnsi="Times New Roman"/>
          <w:color w:val="000000"/>
          <w:sz w:val="20"/>
          <w:szCs w:val="20"/>
        </w:rPr>
        <w:t>Reviewed carrier claims and monitor carrier performance to recommend appropriate actions.</w:t>
      </w:r>
    </w:p>
    <w:p w:rsidR="00EE00A5" w:rsidRDefault="00317897">
      <w:pPr>
        <w:pStyle w:val="ListParagraph"/>
        <w:numPr>
          <w:ilvl w:val="0"/>
          <w:numId w:val="3"/>
        </w:numPr>
        <w:shd w:val="clear" w:color="auto" w:fill="FFFFFF"/>
        <w:spacing w:after="0" w:line="240" w:lineRule="auto"/>
        <w:ind w:left="360"/>
        <w:rPr>
          <w:rFonts w:ascii="Times New Roman" w:hAnsi="Times New Roman"/>
          <w:color w:val="000000"/>
          <w:sz w:val="20"/>
          <w:szCs w:val="20"/>
        </w:rPr>
      </w:pPr>
      <w:r>
        <w:rPr>
          <w:rFonts w:ascii="Times New Roman" w:hAnsi="Times New Roman"/>
          <w:color w:val="000000"/>
          <w:sz w:val="20"/>
          <w:szCs w:val="20"/>
        </w:rPr>
        <w:t>Ass</w:t>
      </w:r>
      <w:r>
        <w:rPr>
          <w:rFonts w:ascii="Times New Roman" w:hAnsi="Times New Roman"/>
          <w:color w:val="000000"/>
          <w:sz w:val="20"/>
          <w:szCs w:val="20"/>
        </w:rPr>
        <w:t>isted clients with logistic issues and be able to communicate those issues to carriers and others as required.</w:t>
      </w:r>
    </w:p>
    <w:p w:rsidR="00EE00A5" w:rsidRDefault="00EE00A5">
      <w:pPr>
        <w:autoSpaceDE w:val="0"/>
        <w:autoSpaceDN w:val="0"/>
        <w:adjustRightInd w:val="0"/>
        <w:spacing w:after="0" w:line="240" w:lineRule="auto"/>
        <w:rPr>
          <w:rFonts w:ascii="Times New Roman" w:hAnsi="Times New Roman"/>
          <w:sz w:val="20"/>
          <w:szCs w:val="20"/>
        </w:rPr>
      </w:pPr>
    </w:p>
    <w:p w:rsidR="00EE00A5" w:rsidRDefault="00317897">
      <w:pPr>
        <w:autoSpaceDE w:val="0"/>
        <w:autoSpaceDN w:val="0"/>
        <w:adjustRightInd w:val="0"/>
        <w:spacing w:after="0" w:line="240" w:lineRule="auto"/>
        <w:rPr>
          <w:rFonts w:ascii="Times New Roman" w:hAnsi="Times New Roman"/>
          <w:color w:val="000000"/>
          <w:sz w:val="20"/>
          <w:szCs w:val="20"/>
          <w:u w:val="single"/>
        </w:rPr>
      </w:pPr>
      <w:r>
        <w:rPr>
          <w:rFonts w:ascii="Times New Roman" w:hAnsi="Times New Roman"/>
          <w:b/>
          <w:color w:val="000000"/>
          <w:sz w:val="20"/>
          <w:szCs w:val="20"/>
          <w:u w:val="single"/>
        </w:rPr>
        <w:t>MARKETING ASSISTANT</w:t>
      </w:r>
    </w:p>
    <w:p w:rsidR="00EE00A5" w:rsidRDefault="00317897">
      <w:pPr>
        <w:autoSpaceDE w:val="0"/>
        <w:autoSpaceDN w:val="0"/>
        <w:adjustRightInd w:val="0"/>
        <w:spacing w:after="0" w:line="240" w:lineRule="auto"/>
        <w:rPr>
          <w:rFonts w:ascii="Times New Roman" w:hAnsi="Times New Roman"/>
          <w:b/>
          <w:color w:val="000000"/>
          <w:sz w:val="20"/>
          <w:szCs w:val="20"/>
        </w:rPr>
      </w:pPr>
      <w:r>
        <w:rPr>
          <w:rFonts w:ascii="Times New Roman" w:hAnsi="Times New Roman"/>
          <w:b/>
          <w:color w:val="000000"/>
          <w:sz w:val="20"/>
          <w:szCs w:val="20"/>
        </w:rPr>
        <w:t xml:space="preserve">PASVENS SRL (ITALY)         </w:t>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t xml:space="preserve">             </w:t>
      </w:r>
      <w:r>
        <w:rPr>
          <w:rFonts w:ascii="Times New Roman" w:hAnsi="Times New Roman"/>
          <w:b/>
          <w:color w:val="222222"/>
          <w:sz w:val="20"/>
          <w:szCs w:val="20"/>
          <w:shd w:val="clear" w:color="auto" w:fill="FFFFFF"/>
        </w:rPr>
        <w:t>07/2007-076/2011</w:t>
      </w:r>
      <w:r>
        <w:rPr>
          <w:rFonts w:ascii="Times New Roman" w:hAnsi="Times New Roman"/>
          <w:color w:val="000000"/>
          <w:sz w:val="20"/>
          <w:szCs w:val="20"/>
        </w:rPr>
        <w:t xml:space="preserve">                                                                         </w:t>
      </w:r>
    </w:p>
    <w:p w:rsidR="00EE00A5" w:rsidRDefault="00317897">
      <w:pPr>
        <w:spacing w:after="0" w:line="240" w:lineRule="auto"/>
        <w:rPr>
          <w:rFonts w:ascii="Times New Roman" w:hAnsi="Times New Roman"/>
          <w:color w:val="333333"/>
          <w:sz w:val="20"/>
          <w:szCs w:val="20"/>
          <w:shd w:val="clear" w:color="auto" w:fill="FFFFFF"/>
        </w:rPr>
      </w:pPr>
      <w:r>
        <w:rPr>
          <w:rFonts w:ascii="Times New Roman" w:hAnsi="Times New Roman"/>
          <w:color w:val="252628"/>
          <w:sz w:val="20"/>
          <w:szCs w:val="20"/>
        </w:rPr>
        <w:t>Determine resources needed for various logistics projects, researched and built appropriate market segment,</w:t>
      </w:r>
      <w:r>
        <w:rPr>
          <w:rFonts w:ascii="Times New Roman" w:hAnsi="Times New Roman"/>
          <w:sz w:val="20"/>
          <w:szCs w:val="20"/>
        </w:rPr>
        <w:t xml:space="preserve"> launched campaigns to promote the rent, the sale of products.</w:t>
      </w:r>
      <w:r>
        <w:rPr>
          <w:rFonts w:ascii="Times New Roman" w:hAnsi="Times New Roman"/>
          <w:color w:val="333333"/>
          <w:sz w:val="20"/>
          <w:szCs w:val="20"/>
          <w:shd w:val="clear" w:color="auto" w:fill="FFFFFF"/>
        </w:rPr>
        <w:t xml:space="preserve"> Represented the company at industry related events and conferences including managing the booth, engaging face-to-face with clients, soliciting business opportunities, educating the community about the product and giving demos. Communicated and organized </w:t>
      </w:r>
      <w:r>
        <w:rPr>
          <w:rFonts w:ascii="Times New Roman" w:hAnsi="Times New Roman"/>
          <w:color w:val="333333"/>
          <w:sz w:val="20"/>
          <w:szCs w:val="20"/>
          <w:shd w:val="clear" w:color="auto" w:fill="FFFFFF"/>
        </w:rPr>
        <w:t>the concept of our product and service to our client and potential client.</w:t>
      </w:r>
      <w:r>
        <w:rPr>
          <w:rFonts w:ascii="Times New Roman" w:hAnsi="Times New Roman"/>
          <w:sz w:val="20"/>
          <w:szCs w:val="20"/>
        </w:rPr>
        <w:t xml:space="preserve"> Work closely with manager, sale team to develop overall strategic plan, speaking engagements and conferences including key messaging objectives.</w:t>
      </w:r>
    </w:p>
    <w:p w:rsidR="00EE00A5" w:rsidRDefault="00317897">
      <w:pPr>
        <w:pStyle w:val="ListParagraph"/>
        <w:numPr>
          <w:ilvl w:val="0"/>
          <w:numId w:val="4"/>
        </w:numPr>
        <w:spacing w:after="0" w:line="240" w:lineRule="auto"/>
        <w:ind w:left="360"/>
        <w:rPr>
          <w:rFonts w:ascii="Times New Roman" w:hAnsi="Times New Roman"/>
          <w:sz w:val="20"/>
          <w:szCs w:val="20"/>
        </w:rPr>
      </w:pPr>
      <w:r>
        <w:rPr>
          <w:rFonts w:ascii="Times New Roman" w:hAnsi="Times New Roman"/>
          <w:color w:val="333333"/>
          <w:sz w:val="20"/>
          <w:szCs w:val="20"/>
          <w:shd w:val="clear" w:color="auto" w:fill="FFFFFF"/>
        </w:rPr>
        <w:t>Compiling client  lists / contacts f</w:t>
      </w:r>
      <w:r>
        <w:rPr>
          <w:rFonts w:ascii="Times New Roman" w:hAnsi="Times New Roman"/>
          <w:color w:val="333333"/>
          <w:sz w:val="20"/>
          <w:szCs w:val="20"/>
          <w:shd w:val="clear" w:color="auto" w:fill="FFFFFF"/>
        </w:rPr>
        <w:t>rom the events and generating leads that can be passed onto our sales team </w:t>
      </w:r>
    </w:p>
    <w:p w:rsidR="00EE00A5" w:rsidRDefault="00317897">
      <w:pPr>
        <w:pStyle w:val="ListParagraph"/>
        <w:numPr>
          <w:ilvl w:val="0"/>
          <w:numId w:val="4"/>
        </w:numPr>
        <w:spacing w:after="0" w:line="240" w:lineRule="auto"/>
        <w:ind w:left="360"/>
        <w:rPr>
          <w:rFonts w:ascii="Times New Roman" w:hAnsi="Times New Roman"/>
          <w:sz w:val="20"/>
          <w:szCs w:val="20"/>
        </w:rPr>
      </w:pPr>
      <w:r>
        <w:rPr>
          <w:rFonts w:ascii="Times New Roman" w:hAnsi="Times New Roman"/>
          <w:color w:val="333333"/>
          <w:sz w:val="20"/>
          <w:szCs w:val="20"/>
          <w:shd w:val="clear" w:color="auto" w:fill="FFFFFF"/>
        </w:rPr>
        <w:lastRenderedPageBreak/>
        <w:t>Managed special events, meetings, premieres, client entertainment and trade shows, oversaw 150 events. </w:t>
      </w:r>
    </w:p>
    <w:p w:rsidR="00EE00A5" w:rsidRDefault="00317897">
      <w:pPr>
        <w:pStyle w:val="ListParagraph"/>
        <w:numPr>
          <w:ilvl w:val="0"/>
          <w:numId w:val="4"/>
        </w:numPr>
        <w:spacing w:after="0" w:line="240" w:lineRule="auto"/>
        <w:ind w:left="360"/>
        <w:rPr>
          <w:rFonts w:ascii="Times New Roman" w:hAnsi="Times New Roman"/>
          <w:sz w:val="20"/>
          <w:szCs w:val="20"/>
        </w:rPr>
      </w:pPr>
      <w:r>
        <w:rPr>
          <w:rFonts w:ascii="Times New Roman" w:hAnsi="Times New Roman"/>
          <w:sz w:val="20"/>
          <w:szCs w:val="20"/>
        </w:rPr>
        <w:t>Managed &amp; created the client’s account, prepared  contracts, sent quotes, an</w:t>
      </w:r>
      <w:r>
        <w:rPr>
          <w:rFonts w:ascii="Times New Roman" w:hAnsi="Times New Roman"/>
          <w:sz w:val="20"/>
          <w:szCs w:val="20"/>
        </w:rPr>
        <w:t>d processed  orders.</w:t>
      </w:r>
    </w:p>
    <w:p w:rsidR="00EE00A5" w:rsidRDefault="00317897">
      <w:pPr>
        <w:pStyle w:val="ListParagraph"/>
        <w:numPr>
          <w:ilvl w:val="0"/>
          <w:numId w:val="4"/>
        </w:numPr>
        <w:shd w:val="clear" w:color="auto" w:fill="FFFFFF"/>
        <w:spacing w:after="0" w:line="240" w:lineRule="auto"/>
        <w:ind w:left="360"/>
        <w:rPr>
          <w:rFonts w:ascii="Times New Roman" w:hAnsi="Times New Roman"/>
          <w:color w:val="252628"/>
          <w:sz w:val="20"/>
          <w:szCs w:val="20"/>
        </w:rPr>
      </w:pPr>
      <w:r>
        <w:rPr>
          <w:rFonts w:ascii="Times New Roman" w:hAnsi="Times New Roman"/>
          <w:color w:val="252628"/>
          <w:sz w:val="20"/>
          <w:szCs w:val="20"/>
        </w:rPr>
        <w:t>Created  social media marketing campaigns that led to an increase in ROI by 30%.</w:t>
      </w:r>
    </w:p>
    <w:p w:rsidR="00EE00A5" w:rsidRDefault="00EE00A5">
      <w:pPr>
        <w:autoSpaceDE w:val="0"/>
        <w:autoSpaceDN w:val="0"/>
        <w:adjustRightInd w:val="0"/>
        <w:spacing w:after="0" w:line="240" w:lineRule="auto"/>
        <w:rPr>
          <w:sz w:val="20"/>
          <w:szCs w:val="20"/>
        </w:rPr>
        <w:sectPr w:rsidR="00EE00A5">
          <w:headerReference w:type="default" r:id="rId10"/>
          <w:footerReference w:type="default" r:id="rId11"/>
          <w:headerReference w:type="first" r:id="rId12"/>
          <w:type w:val="continuous"/>
          <w:pgSz w:w="12240" w:h="15840"/>
          <w:pgMar w:top="720" w:right="720" w:bottom="720" w:left="720" w:header="0" w:footer="0" w:gutter="0"/>
          <w:cols w:space="720"/>
          <w:titlePg/>
          <w:docGrid w:linePitch="360"/>
        </w:sectPr>
      </w:pPr>
    </w:p>
    <w:p w:rsidR="00EE00A5" w:rsidRDefault="00317897">
      <w:pPr>
        <w:keepNext/>
        <w:pBdr>
          <w:top w:val="single" w:sz="4" w:space="0" w:color="auto"/>
          <w:bottom w:val="single" w:sz="12" w:space="0" w:color="auto"/>
        </w:pBdr>
        <w:spacing w:after="0" w:line="240" w:lineRule="auto"/>
        <w:jc w:val="center"/>
        <w:outlineLvl w:val="0"/>
        <w:rPr>
          <w:rFonts w:ascii="Times New Roman" w:eastAsia="Times New Roman" w:hAnsi="Times New Roman"/>
          <w:b/>
          <w:bCs/>
          <w:smallCaps/>
          <w:color w:val="000000" w:themeColor="text1"/>
          <w:spacing w:val="30"/>
        </w:rPr>
      </w:pPr>
      <w:bookmarkStart w:id="4" w:name="_Hlk531341818"/>
      <w:r>
        <w:rPr>
          <w:rFonts w:ascii="Times New Roman" w:eastAsia="Times New Roman" w:hAnsi="Times New Roman"/>
          <w:b/>
          <w:bCs/>
          <w:smallCaps/>
          <w:color w:val="000000" w:themeColor="text1"/>
          <w:spacing w:val="30"/>
        </w:rPr>
        <w:t>COMPUTER/TECHNICAL SKILLS</w:t>
      </w:r>
    </w:p>
    <w:p w:rsidR="00EE00A5" w:rsidRDefault="00317897">
      <w:pPr>
        <w:suppressAutoHyphens/>
        <w:spacing w:line="100" w:lineRule="atLeast"/>
        <w:rPr>
          <w:rFonts w:ascii="Times New Roman" w:hAnsi="Times New Roman"/>
          <w:sz w:val="20"/>
          <w:szCs w:val="20"/>
        </w:rPr>
      </w:pPr>
      <w:r>
        <w:rPr>
          <w:rFonts w:ascii="Times New Roman" w:hAnsi="Times New Roman"/>
          <w:sz w:val="20"/>
          <w:szCs w:val="20"/>
        </w:rPr>
        <w:t xml:space="preserve">Lawson, Oracle, PeopleSoft Financials, SAP, CRM, Lexis Nexus, Westlaw, ERP Financial Systems, QuickBooks, Sales Force, MS Office (Word, Access, Excel, PowerPoint),Office 365, </w:t>
      </w:r>
      <w:proofErr w:type="spellStart"/>
      <w:r>
        <w:rPr>
          <w:rFonts w:ascii="Times New Roman" w:hAnsi="Times New Roman"/>
          <w:sz w:val="20"/>
          <w:szCs w:val="20"/>
        </w:rPr>
        <w:t>Kronos,ADP</w:t>
      </w:r>
      <w:proofErr w:type="spellEnd"/>
      <w:r>
        <w:rPr>
          <w:rFonts w:ascii="Times New Roman" w:hAnsi="Times New Roman"/>
          <w:sz w:val="20"/>
          <w:szCs w:val="20"/>
        </w:rPr>
        <w:t xml:space="preserve">, </w:t>
      </w:r>
      <w:proofErr w:type="spellStart"/>
      <w:r>
        <w:rPr>
          <w:rFonts w:ascii="Times New Roman" w:hAnsi="Times New Roman"/>
          <w:sz w:val="20"/>
          <w:szCs w:val="20"/>
        </w:rPr>
        <w:t>Pledgemaker</w:t>
      </w:r>
      <w:bookmarkEnd w:id="4"/>
      <w:proofErr w:type="spellEnd"/>
    </w:p>
    <w:sectPr w:rsidR="00EE00A5">
      <w:type w:val="continuous"/>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897" w:rsidRDefault="00317897">
      <w:pPr>
        <w:spacing w:after="0" w:line="240" w:lineRule="auto"/>
      </w:pPr>
      <w:r>
        <w:separator/>
      </w:r>
    </w:p>
  </w:endnote>
  <w:endnote w:type="continuationSeparator" w:id="0">
    <w:p w:rsidR="00317897" w:rsidRDefault="0031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Book Antiqua">
    <w:altName w:val="Segoe Print"/>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23396"/>
      <w:docPartObj>
        <w:docPartGallery w:val="AutoText"/>
      </w:docPartObj>
    </w:sdtPr>
    <w:sdtEndPr/>
    <w:sdtContent>
      <w:p w:rsidR="00EE00A5" w:rsidRDefault="00317897">
        <w:pPr>
          <w:pStyle w:val="Footer"/>
          <w:jc w:val="right"/>
        </w:pPr>
        <w:r>
          <w:fldChar w:fldCharType="begin"/>
        </w:r>
        <w:r>
          <w:instrText xml:space="preserve"> PAGE   \* MERGEFORMAT </w:instrText>
        </w:r>
        <w:r>
          <w:fldChar w:fldCharType="separate"/>
        </w:r>
        <w:r>
          <w:t>2</w:t>
        </w:r>
        <w:r>
          <w:fldChar w:fldCharType="end"/>
        </w:r>
      </w:p>
    </w:sdtContent>
  </w:sdt>
  <w:p w:rsidR="00EE00A5" w:rsidRDefault="00EE00A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897" w:rsidRDefault="00317897">
      <w:pPr>
        <w:spacing w:after="0" w:line="240" w:lineRule="auto"/>
      </w:pPr>
      <w:r>
        <w:separator/>
      </w:r>
    </w:p>
  </w:footnote>
  <w:footnote w:type="continuationSeparator" w:id="0">
    <w:p w:rsidR="00317897" w:rsidRDefault="00317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0A5" w:rsidRDefault="00317897">
    <w:pPr>
      <w:pStyle w:val="Header"/>
    </w:pPr>
    <w:r>
      <w:tab/>
    </w:r>
    <w:r>
      <w:tab/>
    </w:r>
    <w:r>
      <w:tab/>
      <w:t xml:space="preserve">   </w:t>
    </w:r>
  </w:p>
  <w:p w:rsidR="00EE00A5" w:rsidRDefault="00EE00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0A5" w:rsidRDefault="00EE00A5">
    <w:pPr>
      <w:pStyle w:val="Header"/>
      <w:jc w:val="center"/>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A93"/>
    <w:multiLevelType w:val="multilevel"/>
    <w:tmpl w:val="04E73A93"/>
    <w:lvl w:ilvl="0">
      <w:start w:val="1"/>
      <w:numFmt w:val="bullet"/>
      <w:lvlText w:val="•"/>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27D6A6B"/>
    <w:multiLevelType w:val="multilevel"/>
    <w:tmpl w:val="427D6A6B"/>
    <w:lvl w:ilvl="0">
      <w:start w:val="1"/>
      <w:numFmt w:val="bullet"/>
      <w:lvlText w:val="•"/>
      <w:lvlJc w:val="left"/>
      <w:pPr>
        <w:ind w:left="1080" w:hanging="360"/>
      </w:pPr>
      <w:rPr>
        <w:rFonts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46282BA2"/>
    <w:multiLevelType w:val="multilevel"/>
    <w:tmpl w:val="46282BA2"/>
    <w:lvl w:ilvl="0">
      <w:start w:val="1"/>
      <w:numFmt w:val="bullet"/>
      <w:lvlText w:val="•"/>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C784C03"/>
    <w:multiLevelType w:val="multilevel"/>
    <w:tmpl w:val="4C784C03"/>
    <w:lvl w:ilvl="0">
      <w:start w:val="1"/>
      <w:numFmt w:val="bullet"/>
      <w:lvlText w:val="•"/>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401"/>
    <w:rsid w:val="00002EA9"/>
    <w:rsid w:val="00006CBD"/>
    <w:rsid w:val="00007ED4"/>
    <w:rsid w:val="000118B2"/>
    <w:rsid w:val="00016DD2"/>
    <w:rsid w:val="00021C56"/>
    <w:rsid w:val="00021C69"/>
    <w:rsid w:val="0002295C"/>
    <w:rsid w:val="0002405A"/>
    <w:rsid w:val="000240E5"/>
    <w:rsid w:val="000300F4"/>
    <w:rsid w:val="000362ED"/>
    <w:rsid w:val="00036A38"/>
    <w:rsid w:val="000375A1"/>
    <w:rsid w:val="00043BFE"/>
    <w:rsid w:val="00044ED5"/>
    <w:rsid w:val="00057DE0"/>
    <w:rsid w:val="0006360D"/>
    <w:rsid w:val="000778B4"/>
    <w:rsid w:val="000B7AAB"/>
    <w:rsid w:val="000C5542"/>
    <w:rsid w:val="000D4BA2"/>
    <w:rsid w:val="000D5682"/>
    <w:rsid w:val="000D7627"/>
    <w:rsid w:val="000E0952"/>
    <w:rsid w:val="000E3934"/>
    <w:rsid w:val="000E3BE0"/>
    <w:rsid w:val="000E6530"/>
    <w:rsid w:val="000F237D"/>
    <w:rsid w:val="001004A3"/>
    <w:rsid w:val="001032F4"/>
    <w:rsid w:val="00106A50"/>
    <w:rsid w:val="001075DA"/>
    <w:rsid w:val="001124A1"/>
    <w:rsid w:val="001128D1"/>
    <w:rsid w:val="00114CEB"/>
    <w:rsid w:val="001224E1"/>
    <w:rsid w:val="001230F8"/>
    <w:rsid w:val="00124903"/>
    <w:rsid w:val="00133C61"/>
    <w:rsid w:val="00133FF9"/>
    <w:rsid w:val="00144A32"/>
    <w:rsid w:val="00152646"/>
    <w:rsid w:val="00153F8C"/>
    <w:rsid w:val="00154586"/>
    <w:rsid w:val="001564DF"/>
    <w:rsid w:val="0016014C"/>
    <w:rsid w:val="00161578"/>
    <w:rsid w:val="00167E56"/>
    <w:rsid w:val="00184C7B"/>
    <w:rsid w:val="00186262"/>
    <w:rsid w:val="001870A9"/>
    <w:rsid w:val="00193BF7"/>
    <w:rsid w:val="001A4CC5"/>
    <w:rsid w:val="001C3F8A"/>
    <w:rsid w:val="001C727D"/>
    <w:rsid w:val="001D1F82"/>
    <w:rsid w:val="001E0681"/>
    <w:rsid w:val="001E7C83"/>
    <w:rsid w:val="001F01A1"/>
    <w:rsid w:val="001F5C4B"/>
    <w:rsid w:val="00201F72"/>
    <w:rsid w:val="00202A00"/>
    <w:rsid w:val="002155FC"/>
    <w:rsid w:val="002157B2"/>
    <w:rsid w:val="00231556"/>
    <w:rsid w:val="00237AE8"/>
    <w:rsid w:val="0024033B"/>
    <w:rsid w:val="00241EE6"/>
    <w:rsid w:val="002432F6"/>
    <w:rsid w:val="00250C28"/>
    <w:rsid w:val="00251DFF"/>
    <w:rsid w:val="002567C8"/>
    <w:rsid w:val="00261C5B"/>
    <w:rsid w:val="00262470"/>
    <w:rsid w:val="00263A6B"/>
    <w:rsid w:val="00266866"/>
    <w:rsid w:val="002711D5"/>
    <w:rsid w:val="00277DA3"/>
    <w:rsid w:val="002817AA"/>
    <w:rsid w:val="002831E2"/>
    <w:rsid w:val="0029006C"/>
    <w:rsid w:val="00296889"/>
    <w:rsid w:val="002A01FC"/>
    <w:rsid w:val="002A0C0F"/>
    <w:rsid w:val="002A74EE"/>
    <w:rsid w:val="002B6256"/>
    <w:rsid w:val="002C739F"/>
    <w:rsid w:val="002D1668"/>
    <w:rsid w:val="002E04FC"/>
    <w:rsid w:val="002E32DA"/>
    <w:rsid w:val="002F0690"/>
    <w:rsid w:val="003028C4"/>
    <w:rsid w:val="0030599D"/>
    <w:rsid w:val="0030616E"/>
    <w:rsid w:val="00307D01"/>
    <w:rsid w:val="003105F6"/>
    <w:rsid w:val="00317897"/>
    <w:rsid w:val="00322668"/>
    <w:rsid w:val="00323D2A"/>
    <w:rsid w:val="00327267"/>
    <w:rsid w:val="00331695"/>
    <w:rsid w:val="003324FE"/>
    <w:rsid w:val="00334F45"/>
    <w:rsid w:val="0033579F"/>
    <w:rsid w:val="003366EE"/>
    <w:rsid w:val="00337C73"/>
    <w:rsid w:val="00342177"/>
    <w:rsid w:val="00343278"/>
    <w:rsid w:val="00347D82"/>
    <w:rsid w:val="00351CAB"/>
    <w:rsid w:val="00357F69"/>
    <w:rsid w:val="00370AA5"/>
    <w:rsid w:val="00370B2B"/>
    <w:rsid w:val="003727EE"/>
    <w:rsid w:val="003844EF"/>
    <w:rsid w:val="00390DB1"/>
    <w:rsid w:val="00391A2D"/>
    <w:rsid w:val="00394B03"/>
    <w:rsid w:val="003B2D0F"/>
    <w:rsid w:val="003C3885"/>
    <w:rsid w:val="003C6B97"/>
    <w:rsid w:val="003D23CA"/>
    <w:rsid w:val="003D4B29"/>
    <w:rsid w:val="003D6B6A"/>
    <w:rsid w:val="003E61EC"/>
    <w:rsid w:val="003F6531"/>
    <w:rsid w:val="00400B3A"/>
    <w:rsid w:val="00401F1E"/>
    <w:rsid w:val="00404699"/>
    <w:rsid w:val="004068F9"/>
    <w:rsid w:val="00410ED3"/>
    <w:rsid w:val="00415942"/>
    <w:rsid w:val="004220B7"/>
    <w:rsid w:val="00423E4C"/>
    <w:rsid w:val="0042586E"/>
    <w:rsid w:val="00426FAB"/>
    <w:rsid w:val="004337E7"/>
    <w:rsid w:val="004373B8"/>
    <w:rsid w:val="004421FD"/>
    <w:rsid w:val="004425EA"/>
    <w:rsid w:val="004428E8"/>
    <w:rsid w:val="00445565"/>
    <w:rsid w:val="004511F3"/>
    <w:rsid w:val="00452249"/>
    <w:rsid w:val="0045354F"/>
    <w:rsid w:val="004611C3"/>
    <w:rsid w:val="00463EF7"/>
    <w:rsid w:val="0046582C"/>
    <w:rsid w:val="004672EF"/>
    <w:rsid w:val="00471CF2"/>
    <w:rsid w:val="0047641F"/>
    <w:rsid w:val="00476C27"/>
    <w:rsid w:val="00480202"/>
    <w:rsid w:val="00482F95"/>
    <w:rsid w:val="00484766"/>
    <w:rsid w:val="00492778"/>
    <w:rsid w:val="004949BD"/>
    <w:rsid w:val="00497815"/>
    <w:rsid w:val="004A00E0"/>
    <w:rsid w:val="004A5C6F"/>
    <w:rsid w:val="004A6BB0"/>
    <w:rsid w:val="004B210C"/>
    <w:rsid w:val="004B7AC7"/>
    <w:rsid w:val="004B7EB4"/>
    <w:rsid w:val="004D29A0"/>
    <w:rsid w:val="004D57B1"/>
    <w:rsid w:val="004D62E7"/>
    <w:rsid w:val="004D6401"/>
    <w:rsid w:val="004D7A7E"/>
    <w:rsid w:val="004E3381"/>
    <w:rsid w:val="004E5AE8"/>
    <w:rsid w:val="004F0428"/>
    <w:rsid w:val="004F2E02"/>
    <w:rsid w:val="004F509C"/>
    <w:rsid w:val="00503BC4"/>
    <w:rsid w:val="00515A0C"/>
    <w:rsid w:val="00516812"/>
    <w:rsid w:val="00535873"/>
    <w:rsid w:val="00536D1E"/>
    <w:rsid w:val="0053738C"/>
    <w:rsid w:val="00540337"/>
    <w:rsid w:val="005410B6"/>
    <w:rsid w:val="00544E03"/>
    <w:rsid w:val="00546043"/>
    <w:rsid w:val="005510AA"/>
    <w:rsid w:val="00553225"/>
    <w:rsid w:val="00553324"/>
    <w:rsid w:val="00553454"/>
    <w:rsid w:val="00553E36"/>
    <w:rsid w:val="0055766D"/>
    <w:rsid w:val="00560EE6"/>
    <w:rsid w:val="00561D68"/>
    <w:rsid w:val="005630C7"/>
    <w:rsid w:val="005637A4"/>
    <w:rsid w:val="005771CA"/>
    <w:rsid w:val="005775AD"/>
    <w:rsid w:val="00581A96"/>
    <w:rsid w:val="0058665B"/>
    <w:rsid w:val="005868D9"/>
    <w:rsid w:val="00586BCC"/>
    <w:rsid w:val="005916CF"/>
    <w:rsid w:val="0059559E"/>
    <w:rsid w:val="00597CA3"/>
    <w:rsid w:val="005A3104"/>
    <w:rsid w:val="005C1EE4"/>
    <w:rsid w:val="005C3AB3"/>
    <w:rsid w:val="005C3C9D"/>
    <w:rsid w:val="005C4F61"/>
    <w:rsid w:val="005C561D"/>
    <w:rsid w:val="005C63A3"/>
    <w:rsid w:val="005D1085"/>
    <w:rsid w:val="005E09AA"/>
    <w:rsid w:val="005E27F4"/>
    <w:rsid w:val="005E2809"/>
    <w:rsid w:val="005F14E3"/>
    <w:rsid w:val="005F33E9"/>
    <w:rsid w:val="005F4903"/>
    <w:rsid w:val="005F56B9"/>
    <w:rsid w:val="005F63B0"/>
    <w:rsid w:val="006003C4"/>
    <w:rsid w:val="00601246"/>
    <w:rsid w:val="006053F8"/>
    <w:rsid w:val="00606F4A"/>
    <w:rsid w:val="00610CA8"/>
    <w:rsid w:val="006127A2"/>
    <w:rsid w:val="006148F2"/>
    <w:rsid w:val="00614B87"/>
    <w:rsid w:val="00614F86"/>
    <w:rsid w:val="00621639"/>
    <w:rsid w:val="00622AD6"/>
    <w:rsid w:val="006230C2"/>
    <w:rsid w:val="006248FC"/>
    <w:rsid w:val="00626246"/>
    <w:rsid w:val="00626CB7"/>
    <w:rsid w:val="00631ECA"/>
    <w:rsid w:val="006352B0"/>
    <w:rsid w:val="00641433"/>
    <w:rsid w:val="00641950"/>
    <w:rsid w:val="00652441"/>
    <w:rsid w:val="0065378E"/>
    <w:rsid w:val="006557CE"/>
    <w:rsid w:val="00661D4F"/>
    <w:rsid w:val="0066312D"/>
    <w:rsid w:val="00671AF7"/>
    <w:rsid w:val="006741F3"/>
    <w:rsid w:val="00681C73"/>
    <w:rsid w:val="0068297F"/>
    <w:rsid w:val="00683F1B"/>
    <w:rsid w:val="006914BD"/>
    <w:rsid w:val="00691A95"/>
    <w:rsid w:val="00693E3D"/>
    <w:rsid w:val="00695A2D"/>
    <w:rsid w:val="006968F1"/>
    <w:rsid w:val="006A0075"/>
    <w:rsid w:val="006A3BFF"/>
    <w:rsid w:val="006A5714"/>
    <w:rsid w:val="006A7255"/>
    <w:rsid w:val="006B1F7A"/>
    <w:rsid w:val="006B2589"/>
    <w:rsid w:val="006B72CB"/>
    <w:rsid w:val="006C18F4"/>
    <w:rsid w:val="006C2661"/>
    <w:rsid w:val="006C4AE2"/>
    <w:rsid w:val="006C581B"/>
    <w:rsid w:val="006C6915"/>
    <w:rsid w:val="006C7173"/>
    <w:rsid w:val="006D0C5E"/>
    <w:rsid w:val="006D2928"/>
    <w:rsid w:val="006D5F19"/>
    <w:rsid w:val="006E1F54"/>
    <w:rsid w:val="006E2B8C"/>
    <w:rsid w:val="006F4593"/>
    <w:rsid w:val="00702691"/>
    <w:rsid w:val="00706D17"/>
    <w:rsid w:val="00706D88"/>
    <w:rsid w:val="007212EB"/>
    <w:rsid w:val="007351E7"/>
    <w:rsid w:val="00741A85"/>
    <w:rsid w:val="00742163"/>
    <w:rsid w:val="00751DFC"/>
    <w:rsid w:val="007520AB"/>
    <w:rsid w:val="00753976"/>
    <w:rsid w:val="00754C4F"/>
    <w:rsid w:val="007568C2"/>
    <w:rsid w:val="00760D83"/>
    <w:rsid w:val="0076136B"/>
    <w:rsid w:val="007655C1"/>
    <w:rsid w:val="00766743"/>
    <w:rsid w:val="00770597"/>
    <w:rsid w:val="007720F5"/>
    <w:rsid w:val="00774046"/>
    <w:rsid w:val="0077562E"/>
    <w:rsid w:val="00777286"/>
    <w:rsid w:val="00777B18"/>
    <w:rsid w:val="00780F49"/>
    <w:rsid w:val="00792D03"/>
    <w:rsid w:val="00793E34"/>
    <w:rsid w:val="0079437B"/>
    <w:rsid w:val="007A13D1"/>
    <w:rsid w:val="007A40EA"/>
    <w:rsid w:val="007B2CC9"/>
    <w:rsid w:val="007B3079"/>
    <w:rsid w:val="007C3C2A"/>
    <w:rsid w:val="007C7B6E"/>
    <w:rsid w:val="007D4BC8"/>
    <w:rsid w:val="007D74DA"/>
    <w:rsid w:val="007E2C9A"/>
    <w:rsid w:val="007E4803"/>
    <w:rsid w:val="007E490A"/>
    <w:rsid w:val="007E6B39"/>
    <w:rsid w:val="007F232D"/>
    <w:rsid w:val="007F693C"/>
    <w:rsid w:val="00802DA1"/>
    <w:rsid w:val="00806015"/>
    <w:rsid w:val="008060AC"/>
    <w:rsid w:val="008125A1"/>
    <w:rsid w:val="00814800"/>
    <w:rsid w:val="00814A1D"/>
    <w:rsid w:val="00831646"/>
    <w:rsid w:val="00834C1D"/>
    <w:rsid w:val="00840DF4"/>
    <w:rsid w:val="00844620"/>
    <w:rsid w:val="00845D11"/>
    <w:rsid w:val="0084731F"/>
    <w:rsid w:val="00850AE5"/>
    <w:rsid w:val="008514C4"/>
    <w:rsid w:val="00857E47"/>
    <w:rsid w:val="00864997"/>
    <w:rsid w:val="00864EA2"/>
    <w:rsid w:val="0087152F"/>
    <w:rsid w:val="0087359D"/>
    <w:rsid w:val="00873D71"/>
    <w:rsid w:val="0087402A"/>
    <w:rsid w:val="0088323D"/>
    <w:rsid w:val="00883887"/>
    <w:rsid w:val="008907A1"/>
    <w:rsid w:val="008A10C2"/>
    <w:rsid w:val="008A3FB1"/>
    <w:rsid w:val="008A562B"/>
    <w:rsid w:val="008A70D6"/>
    <w:rsid w:val="008B27B3"/>
    <w:rsid w:val="008B2E23"/>
    <w:rsid w:val="008C0080"/>
    <w:rsid w:val="008C2529"/>
    <w:rsid w:val="008C3F27"/>
    <w:rsid w:val="008C740C"/>
    <w:rsid w:val="008E0A79"/>
    <w:rsid w:val="008E13ED"/>
    <w:rsid w:val="008E33BE"/>
    <w:rsid w:val="008F0A83"/>
    <w:rsid w:val="008F0F5B"/>
    <w:rsid w:val="008F2C2A"/>
    <w:rsid w:val="008F4AC8"/>
    <w:rsid w:val="008F53BC"/>
    <w:rsid w:val="008F5815"/>
    <w:rsid w:val="008F6911"/>
    <w:rsid w:val="008F7BE7"/>
    <w:rsid w:val="009003CB"/>
    <w:rsid w:val="00900AD3"/>
    <w:rsid w:val="0090513F"/>
    <w:rsid w:val="009053E5"/>
    <w:rsid w:val="00905BFA"/>
    <w:rsid w:val="0091036D"/>
    <w:rsid w:val="009112F4"/>
    <w:rsid w:val="009132F5"/>
    <w:rsid w:val="00915E17"/>
    <w:rsid w:val="009177F4"/>
    <w:rsid w:val="009236B2"/>
    <w:rsid w:val="00924130"/>
    <w:rsid w:val="009245C7"/>
    <w:rsid w:val="00930E7F"/>
    <w:rsid w:val="009321D9"/>
    <w:rsid w:val="00932B79"/>
    <w:rsid w:val="00933380"/>
    <w:rsid w:val="009425CE"/>
    <w:rsid w:val="00945A23"/>
    <w:rsid w:val="009472E9"/>
    <w:rsid w:val="0095391D"/>
    <w:rsid w:val="00955206"/>
    <w:rsid w:val="00973A81"/>
    <w:rsid w:val="00974430"/>
    <w:rsid w:val="00975C45"/>
    <w:rsid w:val="0097776A"/>
    <w:rsid w:val="0098372D"/>
    <w:rsid w:val="0098588E"/>
    <w:rsid w:val="00996FA1"/>
    <w:rsid w:val="00997CCA"/>
    <w:rsid w:val="009A0E17"/>
    <w:rsid w:val="009A47A9"/>
    <w:rsid w:val="009B409D"/>
    <w:rsid w:val="009B415C"/>
    <w:rsid w:val="009B5763"/>
    <w:rsid w:val="009B7699"/>
    <w:rsid w:val="009C5815"/>
    <w:rsid w:val="009D4964"/>
    <w:rsid w:val="009D5A57"/>
    <w:rsid w:val="009E074C"/>
    <w:rsid w:val="009E1EAA"/>
    <w:rsid w:val="009E5622"/>
    <w:rsid w:val="009F7AB8"/>
    <w:rsid w:val="00A22691"/>
    <w:rsid w:val="00A249DD"/>
    <w:rsid w:val="00A26C1D"/>
    <w:rsid w:val="00A27C0E"/>
    <w:rsid w:val="00A30B0F"/>
    <w:rsid w:val="00A322B1"/>
    <w:rsid w:val="00A34861"/>
    <w:rsid w:val="00A41B62"/>
    <w:rsid w:val="00A4288D"/>
    <w:rsid w:val="00A52997"/>
    <w:rsid w:val="00A52C85"/>
    <w:rsid w:val="00A533F9"/>
    <w:rsid w:val="00A61B67"/>
    <w:rsid w:val="00A62E91"/>
    <w:rsid w:val="00A6387B"/>
    <w:rsid w:val="00A66530"/>
    <w:rsid w:val="00A701B9"/>
    <w:rsid w:val="00A71260"/>
    <w:rsid w:val="00A7280B"/>
    <w:rsid w:val="00A730B7"/>
    <w:rsid w:val="00A77DB6"/>
    <w:rsid w:val="00A81A1D"/>
    <w:rsid w:val="00A903EF"/>
    <w:rsid w:val="00A9089C"/>
    <w:rsid w:val="00A94418"/>
    <w:rsid w:val="00AA23AE"/>
    <w:rsid w:val="00AA6438"/>
    <w:rsid w:val="00AA7636"/>
    <w:rsid w:val="00AA7F3B"/>
    <w:rsid w:val="00AB55CC"/>
    <w:rsid w:val="00AC0076"/>
    <w:rsid w:val="00AC2BF0"/>
    <w:rsid w:val="00AC39F6"/>
    <w:rsid w:val="00AC5972"/>
    <w:rsid w:val="00AC67BF"/>
    <w:rsid w:val="00AD1935"/>
    <w:rsid w:val="00AD2EC5"/>
    <w:rsid w:val="00AD4089"/>
    <w:rsid w:val="00AD5829"/>
    <w:rsid w:val="00AE012E"/>
    <w:rsid w:val="00AE3957"/>
    <w:rsid w:val="00AE4DCC"/>
    <w:rsid w:val="00AF05F3"/>
    <w:rsid w:val="00AF6746"/>
    <w:rsid w:val="00AF68E8"/>
    <w:rsid w:val="00B123AF"/>
    <w:rsid w:val="00B12903"/>
    <w:rsid w:val="00B20A58"/>
    <w:rsid w:val="00B249A3"/>
    <w:rsid w:val="00B36441"/>
    <w:rsid w:val="00B36C7C"/>
    <w:rsid w:val="00B37AA6"/>
    <w:rsid w:val="00B43D1B"/>
    <w:rsid w:val="00B45451"/>
    <w:rsid w:val="00B55AC3"/>
    <w:rsid w:val="00B64C54"/>
    <w:rsid w:val="00B67214"/>
    <w:rsid w:val="00B67BA6"/>
    <w:rsid w:val="00B701C4"/>
    <w:rsid w:val="00B710E8"/>
    <w:rsid w:val="00B714C8"/>
    <w:rsid w:val="00B722CB"/>
    <w:rsid w:val="00B75ECE"/>
    <w:rsid w:val="00B769A8"/>
    <w:rsid w:val="00B81DF7"/>
    <w:rsid w:val="00B843FF"/>
    <w:rsid w:val="00B87374"/>
    <w:rsid w:val="00B96873"/>
    <w:rsid w:val="00B96B9A"/>
    <w:rsid w:val="00BA0901"/>
    <w:rsid w:val="00BA0D9B"/>
    <w:rsid w:val="00BA5FFB"/>
    <w:rsid w:val="00BB0302"/>
    <w:rsid w:val="00BC336F"/>
    <w:rsid w:val="00BC6FE1"/>
    <w:rsid w:val="00BD37DD"/>
    <w:rsid w:val="00BD792F"/>
    <w:rsid w:val="00BE41C2"/>
    <w:rsid w:val="00BE5892"/>
    <w:rsid w:val="00BF00F4"/>
    <w:rsid w:val="00BF25F9"/>
    <w:rsid w:val="00C176F8"/>
    <w:rsid w:val="00C20D32"/>
    <w:rsid w:val="00C276A5"/>
    <w:rsid w:val="00C308F2"/>
    <w:rsid w:val="00C34C26"/>
    <w:rsid w:val="00C360AF"/>
    <w:rsid w:val="00C42131"/>
    <w:rsid w:val="00C430DC"/>
    <w:rsid w:val="00C45411"/>
    <w:rsid w:val="00C5191D"/>
    <w:rsid w:val="00C52394"/>
    <w:rsid w:val="00C566FE"/>
    <w:rsid w:val="00C57673"/>
    <w:rsid w:val="00C5791E"/>
    <w:rsid w:val="00C64C2E"/>
    <w:rsid w:val="00C65C31"/>
    <w:rsid w:val="00C7241F"/>
    <w:rsid w:val="00C81C89"/>
    <w:rsid w:val="00C829F8"/>
    <w:rsid w:val="00C83161"/>
    <w:rsid w:val="00C83BB9"/>
    <w:rsid w:val="00C9166F"/>
    <w:rsid w:val="00C928DE"/>
    <w:rsid w:val="00CA0606"/>
    <w:rsid w:val="00CA5AD9"/>
    <w:rsid w:val="00CA72AD"/>
    <w:rsid w:val="00CB7292"/>
    <w:rsid w:val="00CC0CEC"/>
    <w:rsid w:val="00CC4505"/>
    <w:rsid w:val="00CC6460"/>
    <w:rsid w:val="00CD14B7"/>
    <w:rsid w:val="00CD6C14"/>
    <w:rsid w:val="00CE4391"/>
    <w:rsid w:val="00CE548D"/>
    <w:rsid w:val="00CF065C"/>
    <w:rsid w:val="00CF12B2"/>
    <w:rsid w:val="00CF2E91"/>
    <w:rsid w:val="00CF358F"/>
    <w:rsid w:val="00CF365A"/>
    <w:rsid w:val="00CF4EBF"/>
    <w:rsid w:val="00CF55D3"/>
    <w:rsid w:val="00CF6700"/>
    <w:rsid w:val="00D1029A"/>
    <w:rsid w:val="00D11659"/>
    <w:rsid w:val="00D14E36"/>
    <w:rsid w:val="00D15804"/>
    <w:rsid w:val="00D16CC8"/>
    <w:rsid w:val="00D24B6B"/>
    <w:rsid w:val="00D30366"/>
    <w:rsid w:val="00D32435"/>
    <w:rsid w:val="00D3306B"/>
    <w:rsid w:val="00D3372A"/>
    <w:rsid w:val="00D36EBE"/>
    <w:rsid w:val="00D41AFD"/>
    <w:rsid w:val="00D4409D"/>
    <w:rsid w:val="00D503E8"/>
    <w:rsid w:val="00D54586"/>
    <w:rsid w:val="00D70A7B"/>
    <w:rsid w:val="00D71DCC"/>
    <w:rsid w:val="00D766BF"/>
    <w:rsid w:val="00D767D8"/>
    <w:rsid w:val="00D8330B"/>
    <w:rsid w:val="00D96703"/>
    <w:rsid w:val="00DA4023"/>
    <w:rsid w:val="00DB00E5"/>
    <w:rsid w:val="00DB1B5E"/>
    <w:rsid w:val="00DB1FE8"/>
    <w:rsid w:val="00DB47A9"/>
    <w:rsid w:val="00DB6324"/>
    <w:rsid w:val="00DC2198"/>
    <w:rsid w:val="00DC78B1"/>
    <w:rsid w:val="00DD4A22"/>
    <w:rsid w:val="00DD5CAA"/>
    <w:rsid w:val="00DE2E13"/>
    <w:rsid w:val="00DE60C0"/>
    <w:rsid w:val="00DF46B3"/>
    <w:rsid w:val="00E010C9"/>
    <w:rsid w:val="00E03104"/>
    <w:rsid w:val="00E033FB"/>
    <w:rsid w:val="00E03444"/>
    <w:rsid w:val="00E05679"/>
    <w:rsid w:val="00E06AB8"/>
    <w:rsid w:val="00E06FC2"/>
    <w:rsid w:val="00E10012"/>
    <w:rsid w:val="00E14DC0"/>
    <w:rsid w:val="00E241E3"/>
    <w:rsid w:val="00E245DB"/>
    <w:rsid w:val="00E26BC7"/>
    <w:rsid w:val="00E2703C"/>
    <w:rsid w:val="00E278EC"/>
    <w:rsid w:val="00E27B4C"/>
    <w:rsid w:val="00E31447"/>
    <w:rsid w:val="00E402A9"/>
    <w:rsid w:val="00E43B39"/>
    <w:rsid w:val="00E44D5E"/>
    <w:rsid w:val="00E45C16"/>
    <w:rsid w:val="00E47827"/>
    <w:rsid w:val="00E5158C"/>
    <w:rsid w:val="00E53E41"/>
    <w:rsid w:val="00E540E0"/>
    <w:rsid w:val="00E54592"/>
    <w:rsid w:val="00E55242"/>
    <w:rsid w:val="00E5603A"/>
    <w:rsid w:val="00E60175"/>
    <w:rsid w:val="00E601AB"/>
    <w:rsid w:val="00E60BA4"/>
    <w:rsid w:val="00E61565"/>
    <w:rsid w:val="00E63546"/>
    <w:rsid w:val="00E652BB"/>
    <w:rsid w:val="00E7509B"/>
    <w:rsid w:val="00E76C50"/>
    <w:rsid w:val="00E8750C"/>
    <w:rsid w:val="00E93C83"/>
    <w:rsid w:val="00E97527"/>
    <w:rsid w:val="00EA11FF"/>
    <w:rsid w:val="00EA1908"/>
    <w:rsid w:val="00EA485D"/>
    <w:rsid w:val="00EA521F"/>
    <w:rsid w:val="00EB1C0C"/>
    <w:rsid w:val="00EC0DCB"/>
    <w:rsid w:val="00EC2268"/>
    <w:rsid w:val="00EC403B"/>
    <w:rsid w:val="00EC68D7"/>
    <w:rsid w:val="00EC7350"/>
    <w:rsid w:val="00ED017D"/>
    <w:rsid w:val="00EE00A5"/>
    <w:rsid w:val="00EE4171"/>
    <w:rsid w:val="00EE78CD"/>
    <w:rsid w:val="00EF2710"/>
    <w:rsid w:val="00EF3071"/>
    <w:rsid w:val="00EF6396"/>
    <w:rsid w:val="00EF6432"/>
    <w:rsid w:val="00F02107"/>
    <w:rsid w:val="00F02C9B"/>
    <w:rsid w:val="00F061DF"/>
    <w:rsid w:val="00F10B99"/>
    <w:rsid w:val="00F130AD"/>
    <w:rsid w:val="00F2362B"/>
    <w:rsid w:val="00F24AE2"/>
    <w:rsid w:val="00F26559"/>
    <w:rsid w:val="00F265DB"/>
    <w:rsid w:val="00F32AA3"/>
    <w:rsid w:val="00F3502D"/>
    <w:rsid w:val="00F40DF3"/>
    <w:rsid w:val="00F44066"/>
    <w:rsid w:val="00F4516E"/>
    <w:rsid w:val="00F45C01"/>
    <w:rsid w:val="00F47585"/>
    <w:rsid w:val="00F47C01"/>
    <w:rsid w:val="00F47F77"/>
    <w:rsid w:val="00F548E1"/>
    <w:rsid w:val="00F67635"/>
    <w:rsid w:val="00F71514"/>
    <w:rsid w:val="00F7391F"/>
    <w:rsid w:val="00F74E8C"/>
    <w:rsid w:val="00F75C0C"/>
    <w:rsid w:val="00F81EC6"/>
    <w:rsid w:val="00F82963"/>
    <w:rsid w:val="00F84C6E"/>
    <w:rsid w:val="00F87AC1"/>
    <w:rsid w:val="00F94BF0"/>
    <w:rsid w:val="00F959D2"/>
    <w:rsid w:val="00FA0AC5"/>
    <w:rsid w:val="00FB6AA9"/>
    <w:rsid w:val="00FC6B80"/>
    <w:rsid w:val="00FD5423"/>
    <w:rsid w:val="00FE287F"/>
    <w:rsid w:val="00FE3B21"/>
    <w:rsid w:val="00FE3DD4"/>
    <w:rsid w:val="00FE56F6"/>
    <w:rsid w:val="00FE5812"/>
    <w:rsid w:val="00FE6224"/>
    <w:rsid w:val="00FE69C5"/>
    <w:rsid w:val="00FE78A5"/>
    <w:rsid w:val="00FF657D"/>
    <w:rsid w:val="00FF7230"/>
    <w:rsid w:val="00FF7267"/>
    <w:rsid w:val="00FF75E4"/>
    <w:rsid w:val="00FF7EDE"/>
    <w:rsid w:val="69971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docId w15:val="{C9C7E782-B568-5A4E-832B-36EC1B49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rPr>
  </w:style>
  <w:style w:type="paragraph" w:styleId="Heading2">
    <w:name w:val="heading 2"/>
    <w:basedOn w:val="Normal"/>
    <w:next w:val="Normal"/>
    <w:link w:val="Heading2Char"/>
    <w:uiPriority w:val="9"/>
    <w:unhideWhenUsed/>
    <w:qFormat/>
    <w:pPr>
      <w:keepNext/>
      <w:spacing w:before="240" w:after="60"/>
      <w:outlineLvl w:val="1"/>
    </w:pPr>
    <w:rPr>
      <w:rFonts w:ascii="Cambria" w:eastAsia="Times New Roman" w:hAnsi="Cambria"/>
      <w:b/>
      <w:bCs/>
      <w:i/>
      <w:iCs/>
      <w:sz w:val="28"/>
      <w:szCs w:val="28"/>
      <w:lang w:val="zh-CN" w:eastAsia="zh-CN"/>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lang w:val="zh-CN" w:eastAsia="zh-CN"/>
    </w:rPr>
  </w:style>
  <w:style w:type="paragraph" w:styleId="BodyText">
    <w:name w:val="Body Text"/>
    <w:basedOn w:val="Normal"/>
    <w:link w:val="BodyTextChar"/>
    <w:unhideWhenUsed/>
    <w:qFormat/>
    <w:pPr>
      <w:spacing w:after="0" w:line="240" w:lineRule="auto"/>
      <w:jc w:val="both"/>
    </w:pPr>
    <w:rPr>
      <w:rFonts w:ascii="Book Antiqua" w:eastAsia="Times New Roman" w:hAnsi="Book Antiqua"/>
      <w:sz w:val="20"/>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nhideWhenUsed/>
    <w:pPr>
      <w:spacing w:before="100" w:beforeAutospacing="1" w:after="100" w:afterAutospacing="1" w:line="240" w:lineRule="auto"/>
    </w:pPr>
    <w:rPr>
      <w:rFonts w:ascii="Times New Roman" w:eastAsia="Times New Roman" w:hAnsi="Times New Roman"/>
      <w:sz w:val="24"/>
      <w:szCs w:val="24"/>
    </w:rPr>
  </w:style>
  <w:style w:type="paragraph" w:styleId="PlainText">
    <w:name w:val="Plain Text"/>
    <w:basedOn w:val="Normal"/>
    <w:link w:val="PlainTextChar"/>
    <w:unhideWhenUsed/>
    <w:pPr>
      <w:spacing w:after="0" w:line="240" w:lineRule="auto"/>
    </w:pPr>
    <w:rPr>
      <w:rFonts w:ascii="Courier New" w:eastAsia="Times New Roman" w:hAnsi="Courier New" w:cs="Courier New"/>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uiPriority w:val="99"/>
    <w:unhideWhenUsed/>
    <w:rPr>
      <w:color w:val="0000FF"/>
      <w:u w:val="single"/>
    </w:rPr>
  </w:style>
  <w:style w:type="character" w:styleId="Strong">
    <w:name w:val="Strong"/>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link w:val="BalloonText"/>
    <w:uiPriority w:val="99"/>
    <w:semiHidden/>
    <w:rPr>
      <w:rFonts w:ascii="Tahoma" w:hAnsi="Tahoma" w:cs="Tahoma"/>
      <w:sz w:val="16"/>
      <w:szCs w:val="16"/>
    </w:rPr>
  </w:style>
  <w:style w:type="paragraph" w:styleId="NoSpacing">
    <w:name w:val="No Spacing"/>
    <w:uiPriority w:val="1"/>
    <w:qFormat/>
    <w:rPr>
      <w:sz w:val="22"/>
      <w:szCs w:val="22"/>
      <w:lang w:val="en-US"/>
    </w:rPr>
  </w:style>
  <w:style w:type="character" w:customStyle="1" w:styleId="il">
    <w:name w:val="il"/>
  </w:style>
  <w:style w:type="character" w:customStyle="1" w:styleId="apple-converted-space">
    <w:name w:val="apple-converted-space"/>
  </w:style>
  <w:style w:type="character" w:customStyle="1" w:styleId="Heading2Char">
    <w:name w:val="Heading 2 Char"/>
    <w:link w:val="Heading2"/>
    <w:uiPriority w:val="9"/>
    <w:rPr>
      <w:rFonts w:ascii="Cambria" w:eastAsia="Times New Roman" w:hAnsi="Cambria" w:cs="Times New Roman"/>
      <w:b/>
      <w:bCs/>
      <w:i/>
      <w:iCs/>
      <w:sz w:val="28"/>
      <w:szCs w:val="28"/>
    </w:rPr>
  </w:style>
  <w:style w:type="character" w:customStyle="1" w:styleId="BodyTextChar">
    <w:name w:val="Body Text Char"/>
    <w:basedOn w:val="DefaultParagraphFont"/>
    <w:link w:val="BodyText"/>
    <w:rPr>
      <w:rFonts w:ascii="Book Antiqua" w:eastAsia="Times New Roman" w:hAnsi="Book Antiqua"/>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PlainTextChar">
    <w:name w:val="Plain Text Char"/>
    <w:basedOn w:val="DefaultParagraphFont"/>
    <w:link w:val="PlainText"/>
    <w:rPr>
      <w:rFonts w:ascii="Courier New" w:eastAsia="Times New Roman" w:hAnsi="Courier New" w:cs="Courier New"/>
    </w:rPr>
  </w:style>
  <w:style w:type="character" w:customStyle="1" w:styleId="apple-style-span">
    <w:name w:val="apple-style-span"/>
    <w:basedOn w:val="DefaultParagraphFont"/>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2"/>
      <w:szCs w:val="22"/>
    </w:rPr>
  </w:style>
  <w:style w:type="character" w:customStyle="1" w:styleId="fwb">
    <w:name w:val="fwb"/>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hancelinetanga@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0BD9E0-F7B4-8F44-8A14-3568FF392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4569</Characters>
  <Application>Microsoft Office Word</Application>
  <DocSecurity>0</DocSecurity>
  <Lines>38</Lines>
  <Paragraphs>10</Paragraphs>
  <ScaleCrop>false</ScaleCrop>
  <Company>Hewlett-Packard</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chmmckoy</dc:creator>
  <cp:lastModifiedBy>Rahul Mehra</cp:lastModifiedBy>
  <cp:revision>2</cp:revision>
  <cp:lastPrinted>2017-08-16T02:53:00Z</cp:lastPrinted>
  <dcterms:created xsi:type="dcterms:W3CDTF">2019-05-07T22:00:00Z</dcterms:created>
  <dcterms:modified xsi:type="dcterms:W3CDTF">2019-05-07T22:00:00Z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