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543" w:rsidRDefault="003278C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Christopher Walton</w:t>
      </w:r>
    </w:p>
    <w:bookmarkEnd w:id="0"/>
    <w:p w:rsidR="005E1543" w:rsidRDefault="003278C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5E1543" w:rsidRDefault="003278C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cbenson8890@gmail.com </w:t>
        </w:r>
      </w:hyperlink>
    </w:p>
    <w:p w:rsidR="005E1543" w:rsidRDefault="003278C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(414) 484-7699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Looking for a Lead position to showcase over 12 years of Food Service experience and understanding of hospital operations. Hardworking </w:t>
      </w:r>
      <w:r>
        <w:rPr>
          <w:rFonts w:ascii="Calibri" w:hAnsi="Calibri" w:cs="Calibri"/>
        </w:rPr>
        <w:t>customer service professional motivated to maintain enthusiasm about supporting patient care with nutritious foods.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Food Service Associate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Village of Manor Park, West Allis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 Allis, WI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2016 to Present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Display positive, prof</w:t>
      </w:r>
      <w:r>
        <w:rPr>
          <w:rFonts w:ascii="Calibri" w:hAnsi="Calibri" w:cs="Calibri"/>
        </w:rPr>
        <w:t>essional conduct at all times. Treat customers and fellow associates with respect and consideration. Cooperatively and enthusiastically works with manager and co- workers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regarding resident dietary needs in special requests.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Transport meals in an efficient</w:t>
      </w:r>
      <w:r>
        <w:rPr>
          <w:rFonts w:ascii="Calibri" w:hAnsi="Calibri" w:cs="Calibri"/>
        </w:rPr>
        <w:t xml:space="preserve"> manner while maintaining food safety.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Quickly and thoroughly swept and mopped floors, remove trash and clean up work station.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Operate and maintain cleaning equipment such as dish machine.</w:t>
      </w:r>
    </w:p>
    <w:p w:rsidR="005E1543" w:rsidRDefault="005E1543">
      <w:pPr>
        <w:rPr>
          <w:rFonts w:ascii="Calibri" w:hAnsi="Calibri" w:cs="Calibri"/>
          <w:b/>
          <w:bCs/>
        </w:rPr>
      </w:pP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Assembler/Picker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Comfort Company - New Berlin, WI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Aug</w:t>
      </w:r>
      <w:r>
        <w:rPr>
          <w:rFonts w:ascii="Calibri" w:hAnsi="Calibri" w:cs="Calibri"/>
          <w:b/>
          <w:bCs/>
        </w:rPr>
        <w:t>ust 2016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producing and assembling wheelchair seat cushion and back in leg support cushions.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Read in follow work order specification in order to build and assemble parts in an accurate and timely fashion using portable hand tools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Locate mat</w:t>
      </w:r>
      <w:r>
        <w:rPr>
          <w:rFonts w:ascii="Calibri" w:hAnsi="Calibri" w:cs="Calibri"/>
        </w:rPr>
        <w:t>erials required to assemble products.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Picker/ Packer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Comfort Company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Berlin, WI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August 2016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Pick product for specific orders using hand-held scanners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Package orders and ensure that all necessary items are include and correctly placed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Regularly lifting 50 pounds and working and a fast pace environment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Palletize products for shipping. Or transfer to sales floor.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Understand product weights and types to maintain quality and avoid damage and spoilage of products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Pack and crate items in prep</w:t>
      </w:r>
      <w:r>
        <w:rPr>
          <w:rFonts w:ascii="Calibri" w:hAnsi="Calibri" w:cs="Calibri"/>
        </w:rPr>
        <w:t>aration for shipping and distribution</w:t>
      </w:r>
    </w:p>
    <w:p w:rsidR="005E1543" w:rsidRDefault="005E1543">
      <w:pPr>
        <w:rPr>
          <w:rFonts w:ascii="Calibri" w:hAnsi="Calibri" w:cs="Calibri"/>
        </w:rPr>
        <w:sectPr w:rsidR="005E154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Assist with inventory cycle count</w:t>
      </w:r>
    </w:p>
    <w:p w:rsidR="005E1543" w:rsidRDefault="005E1543">
      <w:pPr>
        <w:rPr>
          <w:rFonts w:ascii="Calibri" w:hAnsi="Calibri" w:cs="Calibri"/>
          <w:b/>
          <w:bCs/>
        </w:rPr>
      </w:pP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Children's Hospital of Wisconsin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WI.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Food Service Associate/Stock Clerk </w:t>
      </w: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2007 - March 2016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Use accurate and efficient storage skills to shelve new me</w:t>
      </w:r>
      <w:r>
        <w:rPr>
          <w:rFonts w:ascii="Calibri" w:hAnsi="Calibri" w:cs="Calibri"/>
        </w:rPr>
        <w:t>rchandise and coolers in freezers also in dry storage.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Replenished cooler, freezer shelves and dry storage room with new item make sure to rotate items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Process stockroom orders and maintain organizing of coolers, freezer, dry storage room.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Display positive, professional conduct at all times. Treat customers and fellow associates with respect and consideration. Cooperatively and enthusiastically works with manager and co- workers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regarding resident dietary needs in special requests.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Transport</w:t>
      </w:r>
      <w:r>
        <w:rPr>
          <w:rFonts w:ascii="Calibri" w:hAnsi="Calibri" w:cs="Calibri"/>
        </w:rPr>
        <w:t xml:space="preserve"> meals in an efficient manner while maintaining food safety.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Quickly and thoroughly swept and mopped floors, remove trash and clean up work station.</w:t>
      </w: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>Operate and maintain cleaning equipment such as dish machine.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5E1543" w:rsidRDefault="005E1543">
      <w:pPr>
        <w:rPr>
          <w:rFonts w:ascii="Calibri" w:hAnsi="Calibri" w:cs="Calibri"/>
        </w:rPr>
      </w:pPr>
    </w:p>
    <w:p w:rsidR="005E1543" w:rsidRDefault="003278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Custer High School - Milwaukee, </w:t>
      </w:r>
      <w:r>
        <w:rPr>
          <w:rFonts w:ascii="Calibri" w:hAnsi="Calibri" w:cs="Calibri"/>
        </w:rPr>
        <w:t>WI</w:t>
      </w:r>
    </w:p>
    <w:sectPr w:rsidR="005E154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3"/>
    <w:rsid w:val="003278C3"/>
    <w:rsid w:val="005E1543"/>
    <w:rsid w:val="79D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674A27-55B9-7544-91E4-59EA377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benson88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2018-11-01T21:37:00Z</dcterms:created>
  <dcterms:modified xsi:type="dcterms:W3CDTF">2018-11-01T21:37:00Z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2018-11-01T00:00:00Z</vt:filetime>
  </property>
  <property fmtid="{D5CDD505-2E9C-101B-9397-08002B2CF9AE}" pid="5" name="KSOProductBuildVer">
    <vt:lpwstr>1033-10.2.0.5978</vt:lpwstr>
  </property>
</Properties>
</file>