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5ED" w:rsidRPr="0052522D" w:rsidRDefault="008C35ED" w:rsidP="008C35ED">
      <w:pPr>
        <w:pStyle w:val="ResumeName"/>
        <w:spacing w:after="120"/>
        <w:rPr>
          <w:rFonts w:ascii="Arial" w:hAnsi="Arial" w:cs="Arial"/>
          <w:sz w:val="32"/>
          <w:szCs w:val="32"/>
        </w:rPr>
      </w:pPr>
      <w:bookmarkStart w:id="0" w:name="_GoBack"/>
      <w:bookmarkEnd w:id="0"/>
      <w:r w:rsidRPr="0052522D">
        <w:rPr>
          <w:rFonts w:ascii="Arial" w:hAnsi="Arial" w:cs="Arial"/>
          <w:sz w:val="32"/>
          <w:szCs w:val="32"/>
        </w:rPr>
        <w:t>Dean Klovens</w:t>
      </w:r>
    </w:p>
    <w:p w:rsidR="008C35ED" w:rsidRPr="00162430" w:rsidRDefault="008C35ED" w:rsidP="008C35ED">
      <w:pPr>
        <w:spacing w:line="240" w:lineRule="exact"/>
        <w:jc w:val="center"/>
        <w:rPr>
          <w:rFonts w:ascii="Arial" w:hAnsi="Arial" w:cs="Arial"/>
          <w:bCs/>
        </w:rPr>
      </w:pPr>
      <w:r w:rsidRPr="00162430">
        <w:rPr>
          <w:rFonts w:ascii="Arial" w:hAnsi="Arial" w:cs="Arial"/>
          <w:bCs/>
        </w:rPr>
        <w:t xml:space="preserve">Chicago IL &amp; Lake Geneva WI </w:t>
      </w:r>
    </w:p>
    <w:p w:rsidR="008C35ED" w:rsidRPr="00162430" w:rsidRDefault="00F31EA7" w:rsidP="008C35ED">
      <w:pPr>
        <w:spacing w:line="240" w:lineRule="exact"/>
        <w:jc w:val="center"/>
        <w:rPr>
          <w:rFonts w:ascii="Arial" w:hAnsi="Arial" w:cs="Arial"/>
          <w:bCs/>
        </w:rPr>
      </w:pPr>
      <w:hyperlink r:id="rId7" w:history="1">
        <w:r w:rsidR="008C35ED" w:rsidRPr="00162430">
          <w:rPr>
            <w:rStyle w:val="Hyperlink"/>
            <w:rFonts w:ascii="Arial" w:hAnsi="Arial" w:cs="Arial"/>
            <w:bCs/>
          </w:rPr>
          <w:t>djkgri@@gmail.com</w:t>
        </w:r>
      </w:hyperlink>
    </w:p>
    <w:p w:rsidR="008C35ED" w:rsidRPr="00162430" w:rsidRDefault="008C35ED" w:rsidP="008C35ED">
      <w:pPr>
        <w:spacing w:line="240" w:lineRule="exact"/>
        <w:jc w:val="center"/>
        <w:rPr>
          <w:rFonts w:ascii="Arial" w:hAnsi="Arial" w:cs="Arial"/>
          <w:bCs/>
        </w:rPr>
      </w:pPr>
      <w:r w:rsidRPr="00162430">
        <w:rPr>
          <w:rFonts w:ascii="Arial" w:hAnsi="Arial" w:cs="Arial"/>
          <w:bCs/>
        </w:rPr>
        <w:t>https://www.linkedin.com/in/galeandvine</w:t>
      </w:r>
    </w:p>
    <w:p w:rsidR="004B38CD" w:rsidRPr="00162430" w:rsidRDefault="008C35ED" w:rsidP="004B38CD">
      <w:pPr>
        <w:spacing w:line="240" w:lineRule="exact"/>
        <w:jc w:val="center"/>
        <w:rPr>
          <w:rFonts w:ascii="Arial" w:hAnsi="Arial" w:cs="Arial"/>
          <w:bCs/>
        </w:rPr>
      </w:pPr>
      <w:r w:rsidRPr="00162430">
        <w:rPr>
          <w:rFonts w:ascii="Arial" w:hAnsi="Arial" w:cs="Arial"/>
          <w:bCs/>
        </w:rPr>
        <w:t>(630) 258-0057</w:t>
      </w:r>
    </w:p>
    <w:p w:rsidR="00ED5C77" w:rsidRPr="0052522D" w:rsidRDefault="004B38CD" w:rsidP="00ED5C77">
      <w:pPr>
        <w:jc w:val="center"/>
        <w:rPr>
          <w:rFonts w:ascii="Arial" w:hAnsi="Arial" w:cs="Arial"/>
          <w:bCs/>
          <w:i/>
          <w:sz w:val="28"/>
          <w:szCs w:val="28"/>
        </w:rPr>
      </w:pPr>
      <w:r w:rsidRPr="0052522D">
        <w:rPr>
          <w:rFonts w:ascii="Arial" w:hAnsi="Arial" w:cs="Arial"/>
          <w:bCs/>
          <w:i/>
          <w:sz w:val="28"/>
          <w:szCs w:val="28"/>
        </w:rPr>
        <w:t>Accomplished Talent Acquisition Professional</w:t>
      </w:r>
    </w:p>
    <w:p w:rsidR="004B38CD" w:rsidRPr="004B38CD" w:rsidRDefault="003132D7" w:rsidP="004B38CD">
      <w:pPr>
        <w:spacing w:after="0" w:line="240" w:lineRule="auto"/>
        <w:rPr>
          <w:rFonts w:ascii="Arial" w:eastAsia="Arial" w:hAnsi="Arial" w:cs="Arial"/>
          <w:sz w:val="18"/>
          <w:szCs w:val="18"/>
        </w:rPr>
      </w:pPr>
      <w:r>
        <w:rPr>
          <w:rFonts w:ascii="Arial" w:eastAsia="Arial" w:hAnsi="Arial" w:cs="Arial"/>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5918200" cy="12700"/>
                <wp:effectExtent l="50800" t="38100" r="38100" b="635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18200" cy="1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7FA75"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pt" to="466pt,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" strokecolor="#4f81bd [3204]" strokeweight="2pt">
                <v:shadow on="t" color="black" opacity="24903f" origin=",.5" offset="0,.55556mm"/>
                <o:lock v:ext="edit" shapetype="f"/>
                <w10:wrap anchorx="margin"/>
              </v:line>
            </w:pict>
          </mc:Fallback>
        </mc:AlternateContent>
      </w:r>
    </w:p>
    <w:p w:rsidR="00901ADB" w:rsidRDefault="00901ADB" w:rsidP="00901ADB">
      <w:pPr>
        <w:widowControl w:val="0"/>
        <w:pBdr>
          <w:top w:val="none" w:sz="0" w:space="0" w:color="auto"/>
          <w:left w:val="none" w:sz="0" w:space="0" w:color="auto"/>
          <w:bottom w:val="none" w:sz="0" w:space="0" w:color="auto"/>
          <w:right w:val="none" w:sz="0" w:space="0" w:color="auto"/>
          <w:between w:val="none" w:sz="0" w:space="0" w:color="auto"/>
        </w:pBdr>
        <w:tabs>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exact"/>
        <w:ind w:left="360"/>
        <w:rPr>
          <w:rFonts w:ascii="Arial" w:hAnsi="Arial" w:cs="Arial"/>
          <w:sz w:val="28"/>
          <w:szCs w:val="28"/>
        </w:rPr>
      </w:pPr>
    </w:p>
    <w:p w:rsidR="00F00FEA" w:rsidRPr="00901ADB" w:rsidRDefault="008A5744" w:rsidP="00D56DE8">
      <w:pPr>
        <w:widowControl w:val="0"/>
        <w:pBdr>
          <w:top w:val="none" w:sz="0" w:space="0" w:color="auto"/>
          <w:left w:val="none" w:sz="0" w:space="0" w:color="auto"/>
          <w:bottom w:val="none" w:sz="0" w:space="0" w:color="auto"/>
          <w:right w:val="none" w:sz="0" w:space="0" w:color="auto"/>
          <w:between w:val="none" w:sz="0" w:space="0" w:color="auto"/>
        </w:pBdr>
        <w:tabs>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60"/>
        <w:rPr>
          <w:rFonts w:ascii="Arial" w:hAnsi="Arial" w:cs="Arial"/>
          <w:sz w:val="28"/>
          <w:szCs w:val="28"/>
        </w:rPr>
      </w:pPr>
      <w:r>
        <w:rPr>
          <w:rFonts w:ascii="Arial" w:hAnsi="Arial" w:cs="Arial"/>
          <w:sz w:val="28"/>
          <w:szCs w:val="28"/>
        </w:rPr>
        <w:t>To present the best candidate to clients, I am a r</w:t>
      </w:r>
      <w:r w:rsidR="00B7520A" w:rsidRPr="00B7520A">
        <w:rPr>
          <w:rFonts w:ascii="Arial" w:hAnsi="Arial" w:cs="Arial"/>
          <w:sz w:val="28"/>
          <w:szCs w:val="28"/>
        </w:rPr>
        <w:t>esult</w:t>
      </w:r>
      <w:r w:rsidR="00E93664">
        <w:rPr>
          <w:rFonts w:ascii="Arial" w:hAnsi="Arial" w:cs="Arial"/>
          <w:sz w:val="28"/>
          <w:szCs w:val="28"/>
        </w:rPr>
        <w:t>s</w:t>
      </w:r>
      <w:r w:rsidR="003D1AFA">
        <w:rPr>
          <w:rFonts w:ascii="Arial" w:hAnsi="Arial" w:cs="Arial"/>
          <w:sz w:val="28"/>
          <w:szCs w:val="28"/>
        </w:rPr>
        <w:t xml:space="preserve"> oriented</w:t>
      </w:r>
      <w:r w:rsidR="00ED17C3">
        <w:rPr>
          <w:rFonts w:ascii="Arial" w:hAnsi="Arial" w:cs="Arial"/>
          <w:sz w:val="28"/>
          <w:szCs w:val="28"/>
        </w:rPr>
        <w:t xml:space="preserve"> r</w:t>
      </w:r>
      <w:r w:rsidR="004B38CD" w:rsidRPr="00B7520A">
        <w:rPr>
          <w:rFonts w:ascii="Arial" w:hAnsi="Arial" w:cs="Arial"/>
          <w:sz w:val="28"/>
          <w:szCs w:val="28"/>
        </w:rPr>
        <w:t>e</w:t>
      </w:r>
      <w:r w:rsidR="00B7520A" w:rsidRPr="00B7520A">
        <w:rPr>
          <w:rFonts w:ascii="Arial" w:hAnsi="Arial" w:cs="Arial"/>
          <w:sz w:val="28"/>
          <w:szCs w:val="28"/>
        </w:rPr>
        <w:t>cruiter with extensive</w:t>
      </w:r>
      <w:r w:rsidR="00E93664">
        <w:rPr>
          <w:rFonts w:ascii="Arial" w:hAnsi="Arial" w:cs="Arial"/>
          <w:sz w:val="28"/>
          <w:szCs w:val="28"/>
        </w:rPr>
        <w:t xml:space="preserve"> experience in</w:t>
      </w:r>
      <w:r w:rsidR="004B38CD" w:rsidRPr="00B7520A">
        <w:rPr>
          <w:rFonts w:ascii="Arial" w:hAnsi="Arial" w:cs="Arial"/>
          <w:sz w:val="28"/>
          <w:szCs w:val="28"/>
        </w:rPr>
        <w:t xml:space="preserve"> talent acquisition</w:t>
      </w:r>
      <w:r w:rsidR="00E93664">
        <w:rPr>
          <w:rFonts w:ascii="Arial" w:hAnsi="Arial" w:cs="Arial"/>
          <w:sz w:val="28"/>
          <w:szCs w:val="28"/>
        </w:rPr>
        <w:t xml:space="preserve">, </w:t>
      </w:r>
      <w:r w:rsidR="003D1AFA">
        <w:rPr>
          <w:rFonts w:ascii="Arial" w:hAnsi="Arial" w:cs="Arial"/>
          <w:sz w:val="28"/>
          <w:szCs w:val="28"/>
        </w:rPr>
        <w:t xml:space="preserve">candidate sourcing, </w:t>
      </w:r>
      <w:r>
        <w:rPr>
          <w:rFonts w:ascii="Arial" w:hAnsi="Arial" w:cs="Arial"/>
          <w:sz w:val="28"/>
          <w:szCs w:val="28"/>
        </w:rPr>
        <w:t xml:space="preserve">talent pipeline development, </w:t>
      </w:r>
      <w:r w:rsidR="00901ADB">
        <w:rPr>
          <w:rFonts w:ascii="Arial" w:hAnsi="Arial" w:cs="Arial"/>
          <w:sz w:val="28"/>
          <w:szCs w:val="28"/>
        </w:rPr>
        <w:t>strategic planning, network and</w:t>
      </w:r>
      <w:r w:rsidR="008F679C">
        <w:rPr>
          <w:rFonts w:ascii="Arial" w:hAnsi="Arial" w:cs="Arial"/>
          <w:sz w:val="28"/>
          <w:szCs w:val="28"/>
        </w:rPr>
        <w:t xml:space="preserve"> </w:t>
      </w:r>
      <w:r w:rsidR="00E93664">
        <w:rPr>
          <w:rFonts w:ascii="Arial" w:hAnsi="Arial" w:cs="Arial"/>
          <w:sz w:val="28"/>
          <w:szCs w:val="28"/>
        </w:rPr>
        <w:t>resume development</w:t>
      </w:r>
      <w:r w:rsidR="005C3635">
        <w:rPr>
          <w:rFonts w:ascii="Arial" w:hAnsi="Arial" w:cs="Arial"/>
          <w:sz w:val="28"/>
          <w:szCs w:val="28"/>
        </w:rPr>
        <w:t>,</w:t>
      </w:r>
      <w:r>
        <w:rPr>
          <w:rFonts w:ascii="Arial" w:hAnsi="Arial" w:cs="Arial"/>
          <w:sz w:val="28"/>
          <w:szCs w:val="28"/>
        </w:rPr>
        <w:t xml:space="preserve"> and</w:t>
      </w:r>
      <w:r w:rsidR="008F679C">
        <w:rPr>
          <w:rFonts w:ascii="Arial" w:hAnsi="Arial" w:cs="Arial"/>
          <w:sz w:val="28"/>
          <w:szCs w:val="28"/>
        </w:rPr>
        <w:t xml:space="preserve"> </w:t>
      </w:r>
      <w:r w:rsidR="003D1AFA">
        <w:rPr>
          <w:rFonts w:ascii="Arial" w:hAnsi="Arial" w:cs="Arial"/>
          <w:sz w:val="28"/>
          <w:szCs w:val="28"/>
        </w:rPr>
        <w:t>resear</w:t>
      </w:r>
      <w:r>
        <w:rPr>
          <w:rFonts w:ascii="Arial" w:hAnsi="Arial" w:cs="Arial"/>
          <w:sz w:val="28"/>
          <w:szCs w:val="28"/>
        </w:rPr>
        <w:t xml:space="preserve">ch </w:t>
      </w:r>
      <w:r w:rsidR="003D1AFA">
        <w:rPr>
          <w:rFonts w:ascii="Arial" w:hAnsi="Arial" w:cs="Arial"/>
          <w:sz w:val="28"/>
          <w:szCs w:val="28"/>
        </w:rPr>
        <w:t>and communication</w:t>
      </w:r>
      <w:r w:rsidR="00464B2C">
        <w:rPr>
          <w:rFonts w:ascii="Arial" w:hAnsi="Arial" w:cs="Arial"/>
          <w:sz w:val="28"/>
          <w:szCs w:val="28"/>
        </w:rPr>
        <w:t>s</w:t>
      </w:r>
      <w:r>
        <w:rPr>
          <w:rFonts w:ascii="Arial" w:hAnsi="Arial" w:cs="Arial"/>
          <w:sz w:val="28"/>
          <w:szCs w:val="28"/>
        </w:rPr>
        <w:t>.</w:t>
      </w:r>
    </w:p>
    <w:p w:rsidR="00FA1370" w:rsidRPr="00591F8E" w:rsidRDefault="003132D7">
      <w:pPr>
        <w:spacing w:after="0" w:line="240" w:lineRule="auto"/>
        <w:rPr>
          <w:rFonts w:ascii="Arial" w:eastAsia="Arial" w:hAnsi="Arial" w:cs="Arial"/>
          <w:b/>
          <w:sz w:val="18"/>
          <w:szCs w:val="18"/>
        </w:rPr>
      </w:pPr>
      <w:r>
        <w:rPr>
          <w:rFonts w:ascii="Arial" w:eastAsia="Arial" w:hAnsi="Arial" w:cs="Arial"/>
          <w:noProof/>
        </w:rPr>
        <mc:AlternateContent>
          <mc:Choice Requires="wps">
            <w:drawing>
              <wp:anchor distT="4294967295" distB="4294967295" distL="114300" distR="114300" simplePos="0" relativeHeight="251661312" behindDoc="0" locked="0" layoutInCell="1" allowOverlap="1">
                <wp:simplePos x="0" y="0"/>
                <wp:positionH relativeFrom="margin">
                  <wp:posOffset>25400</wp:posOffset>
                </wp:positionH>
                <wp:positionV relativeFrom="paragraph">
                  <wp:posOffset>83184</wp:posOffset>
                </wp:positionV>
                <wp:extent cx="5905500" cy="0"/>
                <wp:effectExtent l="50800" t="38100" r="12700" b="635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0550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471D8654" id="Straight Connector 2" o:spid="_x0000_s1026" style="position:absolute;flip:y;z-index:251661312;visibility:visible;mso-wrap-style:square;mso-width-percent:0;mso-height-percent:0;mso-wrap-distance-left:9pt;mso-wrap-distance-top:.mm;mso-wrap-distance-right:9pt;mso-wrap-distance-bottom:.mm;mso-position-horizontal:absolute;mso-position-horizontal-relative:margin;mso-position-vertical:absolute;mso-position-vertical-relative:text;mso-width-percent:0;mso-height-percent:0;mso-width-relative:margin;mso-height-relative:margin" from="2pt,6.55pt" to="467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" strokecolor="#4f81bd" strokeweight="2pt">
                <v:shadow on="t" color="black" opacity="24903f" origin=",.5" offset="0,.55556mm"/>
                <o:lock v:ext="edit" shapetype="f"/>
                <w10:wrap anchorx="margin"/>
              </v:line>
            </w:pict>
          </mc:Fallback>
        </mc:AlternateContent>
      </w:r>
    </w:p>
    <w:p w:rsidR="00071845" w:rsidRPr="00591F8E" w:rsidRDefault="00071845" w:rsidP="00071845">
      <w:pPr>
        <w:spacing w:after="0" w:line="240" w:lineRule="auto"/>
        <w:rPr>
          <w:rFonts w:ascii="Arial" w:eastAsia="Arial" w:hAnsi="Arial" w:cs="Arial"/>
          <w:sz w:val="18"/>
          <w:szCs w:val="18"/>
        </w:rPr>
      </w:pPr>
    </w:p>
    <w:p w:rsidR="00071845" w:rsidRPr="00A5424C" w:rsidRDefault="00071845" w:rsidP="00071845">
      <w:pPr>
        <w:spacing w:after="0" w:line="240" w:lineRule="auto"/>
        <w:rPr>
          <w:rFonts w:ascii="Arial" w:eastAsia="Arial" w:hAnsi="Arial" w:cs="Arial"/>
          <w:caps/>
          <w:sz w:val="28"/>
          <w:szCs w:val="28"/>
        </w:rPr>
      </w:pPr>
      <w:r w:rsidRPr="00A5424C">
        <w:rPr>
          <w:rFonts w:ascii="Arial" w:eastAsia="Arial" w:hAnsi="Arial" w:cs="Arial"/>
          <w:caps/>
          <w:sz w:val="28"/>
          <w:szCs w:val="28"/>
        </w:rPr>
        <w:t>Representative</w:t>
      </w:r>
      <w:r w:rsidR="008F679C">
        <w:rPr>
          <w:rFonts w:ascii="Arial" w:eastAsia="Arial" w:hAnsi="Arial" w:cs="Arial"/>
          <w:caps/>
          <w:sz w:val="28"/>
          <w:szCs w:val="28"/>
        </w:rPr>
        <w:t xml:space="preserve"> </w:t>
      </w:r>
      <w:r w:rsidRPr="00A5424C">
        <w:rPr>
          <w:rFonts w:ascii="Arial" w:eastAsia="Arial" w:hAnsi="Arial" w:cs="Arial"/>
          <w:caps/>
          <w:sz w:val="28"/>
          <w:szCs w:val="28"/>
        </w:rPr>
        <w:t xml:space="preserve"> Projects</w:t>
      </w:r>
      <w:r w:rsidR="008F679C">
        <w:rPr>
          <w:rFonts w:ascii="Arial" w:eastAsia="Arial" w:hAnsi="Arial" w:cs="Arial"/>
          <w:caps/>
          <w:sz w:val="28"/>
          <w:szCs w:val="28"/>
        </w:rPr>
        <w:t xml:space="preserve"> </w:t>
      </w:r>
      <w:r w:rsidR="00C169E6" w:rsidRPr="00A5424C">
        <w:rPr>
          <w:rFonts w:ascii="Arial" w:eastAsia="Arial" w:hAnsi="Arial" w:cs="Arial"/>
          <w:caps/>
          <w:sz w:val="28"/>
          <w:szCs w:val="28"/>
        </w:rPr>
        <w:t xml:space="preserve"> AND RESULTS</w:t>
      </w:r>
    </w:p>
    <w:p w:rsidR="00D92B57" w:rsidRPr="00AE7859" w:rsidRDefault="001C37DB" w:rsidP="00D56DE8">
      <w:pPr>
        <w:spacing w:before="160" w:after="120" w:line="240" w:lineRule="auto"/>
        <w:rPr>
          <w:rFonts w:ascii="Arial" w:hAnsi="Arial" w:cs="Arial"/>
          <w:sz w:val="24"/>
          <w:szCs w:val="28"/>
        </w:rPr>
      </w:pPr>
      <w:r w:rsidRPr="00AE7859">
        <w:rPr>
          <w:rFonts w:ascii="Arial" w:hAnsi="Arial" w:cs="Arial"/>
          <w:sz w:val="24"/>
          <w:szCs w:val="28"/>
        </w:rPr>
        <w:t xml:space="preserve">As Senior Contract </w:t>
      </w:r>
      <w:r w:rsidR="0045237B" w:rsidRPr="00AE7859">
        <w:rPr>
          <w:rFonts w:ascii="Arial" w:hAnsi="Arial" w:cs="Arial"/>
          <w:sz w:val="24"/>
          <w:szCs w:val="28"/>
        </w:rPr>
        <w:t>Recruiter,</w:t>
      </w:r>
      <w:r w:rsidR="008F679C" w:rsidRPr="00AE7859">
        <w:rPr>
          <w:rFonts w:ascii="Arial" w:hAnsi="Arial" w:cs="Arial"/>
          <w:sz w:val="24"/>
          <w:szCs w:val="28"/>
        </w:rPr>
        <w:t xml:space="preserve"> </w:t>
      </w:r>
      <w:r w:rsidR="0045237B" w:rsidRPr="00AE7859">
        <w:rPr>
          <w:rFonts w:ascii="Arial" w:hAnsi="Arial" w:cs="Arial"/>
          <w:sz w:val="24"/>
          <w:szCs w:val="28"/>
        </w:rPr>
        <w:t>s</w:t>
      </w:r>
      <w:r w:rsidRPr="00AE7859">
        <w:rPr>
          <w:rFonts w:ascii="Arial" w:hAnsi="Arial" w:cs="Arial"/>
          <w:sz w:val="24"/>
          <w:szCs w:val="28"/>
        </w:rPr>
        <w:t>ourced, d</w:t>
      </w:r>
      <w:r w:rsidR="00D92B57" w:rsidRPr="00AE7859">
        <w:rPr>
          <w:rFonts w:ascii="Arial" w:hAnsi="Arial" w:cs="Arial"/>
          <w:sz w:val="24"/>
          <w:szCs w:val="28"/>
        </w:rPr>
        <w:t>eveloped</w:t>
      </w:r>
      <w:r w:rsidRPr="00AE7859">
        <w:rPr>
          <w:rFonts w:ascii="Arial" w:hAnsi="Arial" w:cs="Arial"/>
          <w:sz w:val="24"/>
          <w:szCs w:val="28"/>
        </w:rPr>
        <w:t>,</w:t>
      </w:r>
      <w:r w:rsidR="00D92B57" w:rsidRPr="00AE7859">
        <w:rPr>
          <w:rFonts w:ascii="Arial" w:hAnsi="Arial" w:cs="Arial"/>
          <w:sz w:val="24"/>
          <w:szCs w:val="28"/>
        </w:rPr>
        <w:t xml:space="preserve"> and mapped 15 Global Marketing Directors for </w:t>
      </w:r>
      <w:r w:rsidR="001E462B" w:rsidRPr="00AE7859">
        <w:rPr>
          <w:rFonts w:ascii="Arial" w:hAnsi="Arial" w:cs="Arial"/>
          <w:sz w:val="24"/>
          <w:szCs w:val="28"/>
        </w:rPr>
        <w:t xml:space="preserve">Fortive Corporation and </w:t>
      </w:r>
      <w:r w:rsidR="00D92B57" w:rsidRPr="00AE7859">
        <w:rPr>
          <w:rFonts w:ascii="Arial" w:hAnsi="Arial" w:cs="Arial"/>
          <w:sz w:val="24"/>
          <w:szCs w:val="28"/>
        </w:rPr>
        <w:t>its business u</w:t>
      </w:r>
      <w:r w:rsidR="001E462B" w:rsidRPr="00AE7859">
        <w:rPr>
          <w:rFonts w:ascii="Arial" w:hAnsi="Arial" w:cs="Arial"/>
          <w:sz w:val="24"/>
          <w:szCs w:val="28"/>
        </w:rPr>
        <w:t>nits</w:t>
      </w:r>
      <w:r w:rsidR="008F679C" w:rsidRPr="00AE7859">
        <w:rPr>
          <w:rFonts w:ascii="Arial" w:hAnsi="Arial" w:cs="Arial"/>
          <w:sz w:val="24"/>
          <w:szCs w:val="28"/>
        </w:rPr>
        <w:t xml:space="preserve"> </w:t>
      </w:r>
      <w:r w:rsidRPr="00AE7859">
        <w:rPr>
          <w:rFonts w:ascii="Arial" w:hAnsi="Arial" w:cs="Arial"/>
          <w:sz w:val="24"/>
          <w:szCs w:val="28"/>
        </w:rPr>
        <w:t>for future positions</w:t>
      </w:r>
      <w:r w:rsidR="00D92B57" w:rsidRPr="00AE7859">
        <w:rPr>
          <w:rFonts w:ascii="Arial" w:hAnsi="Arial" w:cs="Arial"/>
          <w:sz w:val="24"/>
          <w:szCs w:val="28"/>
        </w:rPr>
        <w:t xml:space="preserve"> within</w:t>
      </w:r>
      <w:r w:rsidR="003034FC" w:rsidRPr="00AE7859">
        <w:rPr>
          <w:rFonts w:ascii="Arial" w:hAnsi="Arial" w:cs="Arial"/>
          <w:sz w:val="24"/>
          <w:szCs w:val="28"/>
        </w:rPr>
        <w:t xml:space="preserve"> two-</w:t>
      </w:r>
      <w:r w:rsidR="00C83DA7" w:rsidRPr="00AE7859">
        <w:rPr>
          <w:rFonts w:ascii="Arial" w:hAnsi="Arial" w:cs="Arial"/>
          <w:sz w:val="24"/>
          <w:szCs w:val="28"/>
        </w:rPr>
        <w:t>week period</w:t>
      </w:r>
      <w:r w:rsidR="00D92B57" w:rsidRPr="00AE7859">
        <w:rPr>
          <w:rFonts w:ascii="Arial" w:hAnsi="Arial" w:cs="Arial"/>
          <w:sz w:val="24"/>
          <w:szCs w:val="28"/>
        </w:rPr>
        <w:t>(2018)</w:t>
      </w:r>
    </w:p>
    <w:p w:rsidR="001E462B" w:rsidRPr="00AE7859" w:rsidRDefault="00FB444A" w:rsidP="00D56DE8">
      <w:pPr>
        <w:spacing w:before="160" w:after="120" w:line="240" w:lineRule="auto"/>
        <w:rPr>
          <w:sz w:val="24"/>
          <w:szCs w:val="28"/>
        </w:rPr>
      </w:pPr>
      <w:r w:rsidRPr="00AE7859">
        <w:rPr>
          <w:rFonts w:ascii="Arial" w:hAnsi="Arial" w:cs="Arial"/>
          <w:sz w:val="24"/>
          <w:szCs w:val="28"/>
        </w:rPr>
        <w:t>As Senior Contract Recruiter s</w:t>
      </w:r>
      <w:r w:rsidR="0013319C" w:rsidRPr="00AE7859">
        <w:rPr>
          <w:rFonts w:ascii="Arial" w:hAnsi="Arial" w:cs="Arial"/>
          <w:sz w:val="24"/>
          <w:szCs w:val="28"/>
        </w:rPr>
        <w:t>aving time and cost, s</w:t>
      </w:r>
      <w:r w:rsidR="00D92B57" w:rsidRPr="00AE7859">
        <w:rPr>
          <w:rFonts w:ascii="Arial" w:hAnsi="Arial" w:cs="Arial"/>
          <w:sz w:val="24"/>
          <w:szCs w:val="28"/>
        </w:rPr>
        <w:t>ourced and recruited 20 Manufacturing and Engineering Managers for Jessup Manufacturing</w:t>
      </w:r>
      <w:r w:rsidR="001C37DB" w:rsidRPr="00AE7859">
        <w:rPr>
          <w:rFonts w:ascii="Arial" w:hAnsi="Arial" w:cs="Arial"/>
          <w:sz w:val="24"/>
          <w:szCs w:val="28"/>
        </w:rPr>
        <w:t xml:space="preserve"> in ten hour</w:t>
      </w:r>
      <w:r w:rsidRPr="00AE7859">
        <w:rPr>
          <w:rFonts w:ascii="Arial" w:hAnsi="Arial" w:cs="Arial"/>
          <w:sz w:val="24"/>
          <w:szCs w:val="28"/>
        </w:rPr>
        <w:t>s</w:t>
      </w:r>
      <w:r w:rsidR="008F679C" w:rsidRPr="00AE7859">
        <w:rPr>
          <w:rFonts w:ascii="Arial" w:hAnsi="Arial" w:cs="Arial"/>
          <w:sz w:val="24"/>
          <w:szCs w:val="28"/>
        </w:rPr>
        <w:t xml:space="preserve"> </w:t>
      </w:r>
      <w:r w:rsidRPr="00AE7859">
        <w:rPr>
          <w:rFonts w:ascii="Arial" w:hAnsi="Arial" w:cs="Arial"/>
          <w:sz w:val="24"/>
          <w:szCs w:val="28"/>
        </w:rPr>
        <w:t xml:space="preserve">where </w:t>
      </w:r>
      <w:r w:rsidR="0045237B" w:rsidRPr="00AE7859">
        <w:rPr>
          <w:rFonts w:ascii="Arial" w:hAnsi="Arial" w:cs="Arial"/>
          <w:sz w:val="24"/>
          <w:szCs w:val="28"/>
        </w:rPr>
        <w:t xml:space="preserve">two </w:t>
      </w:r>
      <w:r w:rsidRPr="00AE7859">
        <w:rPr>
          <w:rFonts w:ascii="Arial" w:hAnsi="Arial" w:cs="Arial"/>
          <w:sz w:val="24"/>
          <w:szCs w:val="28"/>
        </w:rPr>
        <w:t>candidates</w:t>
      </w:r>
      <w:r w:rsidR="00D92B57" w:rsidRPr="00AE7859">
        <w:rPr>
          <w:rFonts w:ascii="Arial" w:hAnsi="Arial" w:cs="Arial"/>
          <w:sz w:val="24"/>
          <w:szCs w:val="28"/>
        </w:rPr>
        <w:t xml:space="preserve"> were presented</w:t>
      </w:r>
      <w:r w:rsidR="001C37DB" w:rsidRPr="00AE7859">
        <w:rPr>
          <w:rFonts w:ascii="Arial" w:hAnsi="Arial" w:cs="Arial"/>
          <w:sz w:val="24"/>
          <w:szCs w:val="28"/>
        </w:rPr>
        <w:t>;</w:t>
      </w:r>
      <w:r w:rsidRPr="00AE7859">
        <w:rPr>
          <w:rFonts w:ascii="Arial" w:hAnsi="Arial" w:cs="Arial"/>
          <w:sz w:val="24"/>
          <w:szCs w:val="28"/>
        </w:rPr>
        <w:t xml:space="preserve"> one had</w:t>
      </w:r>
      <w:r w:rsidR="008F679C" w:rsidRPr="00AE7859">
        <w:rPr>
          <w:rFonts w:ascii="Arial" w:hAnsi="Arial" w:cs="Arial"/>
          <w:sz w:val="24"/>
          <w:szCs w:val="28"/>
        </w:rPr>
        <w:t xml:space="preserve"> </w:t>
      </w:r>
      <w:r w:rsidR="00675109" w:rsidRPr="00AE7859">
        <w:rPr>
          <w:rFonts w:ascii="Arial" w:hAnsi="Arial" w:cs="Arial"/>
          <w:sz w:val="24"/>
          <w:szCs w:val="28"/>
        </w:rPr>
        <w:t xml:space="preserve">been presented and offer and </w:t>
      </w:r>
      <w:r w:rsidR="001C37DB" w:rsidRPr="00AE7859">
        <w:rPr>
          <w:rFonts w:ascii="Arial" w:hAnsi="Arial" w:cs="Arial"/>
          <w:sz w:val="24"/>
          <w:szCs w:val="28"/>
        </w:rPr>
        <w:t>accepted position</w:t>
      </w:r>
      <w:r w:rsidRPr="00AE7859">
        <w:rPr>
          <w:rFonts w:ascii="Arial" w:hAnsi="Arial" w:cs="Arial"/>
          <w:sz w:val="24"/>
          <w:szCs w:val="28"/>
        </w:rPr>
        <w:t xml:space="preserve"> (2018)</w:t>
      </w:r>
      <w:r w:rsidR="001E462B" w:rsidRPr="00AE7859">
        <w:rPr>
          <w:rFonts w:ascii="Arial" w:hAnsi="Arial" w:cs="Arial"/>
          <w:sz w:val="24"/>
          <w:szCs w:val="28"/>
        </w:rPr>
        <w:tab/>
      </w:r>
      <w:r w:rsidR="001E462B" w:rsidRPr="00AE7859">
        <w:rPr>
          <w:sz w:val="24"/>
          <w:szCs w:val="28"/>
        </w:rPr>
        <w:tab/>
      </w:r>
      <w:r w:rsidR="001E462B" w:rsidRPr="00AE7859">
        <w:rPr>
          <w:sz w:val="24"/>
          <w:szCs w:val="28"/>
        </w:rPr>
        <w:tab/>
      </w:r>
      <w:r w:rsidR="001E462B" w:rsidRPr="00AE7859">
        <w:rPr>
          <w:sz w:val="24"/>
          <w:szCs w:val="28"/>
        </w:rPr>
        <w:tab/>
      </w:r>
      <w:r w:rsidR="001E462B" w:rsidRPr="00AE7859">
        <w:rPr>
          <w:rFonts w:ascii="Arial" w:hAnsi="Arial" w:cs="Arial"/>
          <w:sz w:val="24"/>
          <w:szCs w:val="28"/>
        </w:rPr>
        <w:tab/>
      </w:r>
    </w:p>
    <w:p w:rsidR="001E462B" w:rsidRPr="00AE7859" w:rsidRDefault="00D56DE8" w:rsidP="001E462B">
      <w:pPr>
        <w:spacing w:before="160" w:after="120"/>
        <w:rPr>
          <w:rFonts w:ascii="Arial" w:hAnsi="Arial" w:cs="Arial"/>
          <w:sz w:val="24"/>
          <w:szCs w:val="28"/>
        </w:rPr>
      </w:pPr>
      <w:r w:rsidRPr="00AE7859">
        <w:rPr>
          <w:rFonts w:ascii="Arial" w:hAnsi="Arial" w:cs="Arial"/>
          <w:sz w:val="24"/>
          <w:szCs w:val="28"/>
        </w:rPr>
        <w:t xml:space="preserve">As Virtual Senior Contract Recruiter, </w:t>
      </w:r>
      <w:r w:rsidR="007B59D8" w:rsidRPr="00AE7859">
        <w:rPr>
          <w:rFonts w:ascii="Arial" w:hAnsi="Arial" w:cs="Arial"/>
          <w:sz w:val="24"/>
          <w:szCs w:val="28"/>
        </w:rPr>
        <w:t>sourced,</w:t>
      </w:r>
      <w:r w:rsidRPr="00AE7859">
        <w:rPr>
          <w:rFonts w:ascii="Arial" w:hAnsi="Arial" w:cs="Arial"/>
          <w:sz w:val="24"/>
          <w:szCs w:val="28"/>
        </w:rPr>
        <w:t xml:space="preserve"> developed</w:t>
      </w:r>
      <w:r w:rsidR="007B59D8" w:rsidRPr="00AE7859">
        <w:rPr>
          <w:rFonts w:ascii="Arial" w:hAnsi="Arial" w:cs="Arial"/>
          <w:sz w:val="24"/>
          <w:szCs w:val="28"/>
        </w:rPr>
        <w:t xml:space="preserve">, and recruited top secret/cleared cyber security and counterintelligence professionals for the </w:t>
      </w:r>
      <w:r w:rsidR="000B232C" w:rsidRPr="00AE7859">
        <w:rPr>
          <w:rFonts w:ascii="Arial" w:hAnsi="Arial" w:cs="Arial"/>
          <w:sz w:val="24"/>
          <w:szCs w:val="28"/>
        </w:rPr>
        <w:t>Defense I</w:t>
      </w:r>
      <w:r w:rsidR="007B59D8" w:rsidRPr="00AE7859">
        <w:rPr>
          <w:rFonts w:ascii="Arial" w:hAnsi="Arial" w:cs="Arial"/>
          <w:sz w:val="24"/>
          <w:szCs w:val="28"/>
        </w:rPr>
        <w:t>n</w:t>
      </w:r>
      <w:r w:rsidR="000B232C" w:rsidRPr="00AE7859">
        <w:rPr>
          <w:rFonts w:ascii="Arial" w:hAnsi="Arial" w:cs="Arial"/>
          <w:sz w:val="24"/>
          <w:szCs w:val="28"/>
        </w:rPr>
        <w:t>telligence</w:t>
      </w:r>
      <w:r w:rsidR="007B59D8" w:rsidRPr="00AE7859">
        <w:rPr>
          <w:rFonts w:ascii="Arial" w:hAnsi="Arial" w:cs="Arial"/>
          <w:sz w:val="24"/>
          <w:szCs w:val="28"/>
        </w:rPr>
        <w:t xml:space="preserve"> Agency (</w:t>
      </w:r>
      <w:r w:rsidR="001E462B" w:rsidRPr="00AE7859">
        <w:rPr>
          <w:rFonts w:ascii="Arial" w:hAnsi="Arial" w:cs="Arial"/>
          <w:sz w:val="24"/>
          <w:szCs w:val="28"/>
        </w:rPr>
        <w:t>2017</w:t>
      </w:r>
      <w:r w:rsidR="007B59D8" w:rsidRPr="00AE7859">
        <w:rPr>
          <w:rFonts w:ascii="Arial" w:hAnsi="Arial" w:cs="Arial"/>
          <w:sz w:val="24"/>
          <w:szCs w:val="28"/>
        </w:rPr>
        <w:t>)</w:t>
      </w:r>
    </w:p>
    <w:p w:rsidR="001E462B" w:rsidRPr="00AE7859" w:rsidRDefault="00F2334C" w:rsidP="0045237B">
      <w:pPr>
        <w:spacing w:before="160" w:after="120"/>
        <w:rPr>
          <w:rFonts w:ascii="Arial" w:hAnsi="Arial" w:cs="Arial"/>
          <w:sz w:val="24"/>
          <w:szCs w:val="28"/>
        </w:rPr>
      </w:pPr>
      <w:r w:rsidRPr="00AE7859">
        <w:rPr>
          <w:rFonts w:ascii="Arial" w:hAnsi="Arial" w:cs="Arial"/>
          <w:sz w:val="24"/>
          <w:szCs w:val="28"/>
        </w:rPr>
        <w:t xml:space="preserve">As onsite Contract Strategic Sourcing Manager performed 25 separate sourcing assignments identifying passive candidates in functional areas in private equity and supply chain while pipelining 15 candidates for retained executive search firm </w:t>
      </w:r>
      <w:r w:rsidR="001E462B" w:rsidRPr="00AE7859">
        <w:rPr>
          <w:rFonts w:ascii="Arial" w:hAnsi="Arial" w:cs="Arial"/>
          <w:sz w:val="24"/>
          <w:szCs w:val="28"/>
        </w:rPr>
        <w:t>Kensington International</w:t>
      </w:r>
      <w:r w:rsidRPr="00AE7859">
        <w:rPr>
          <w:rFonts w:ascii="Arial" w:hAnsi="Arial" w:cs="Arial"/>
          <w:sz w:val="24"/>
          <w:szCs w:val="28"/>
        </w:rPr>
        <w:t xml:space="preserve"> (2016)</w:t>
      </w:r>
      <w:r w:rsidRPr="00AE7859">
        <w:rPr>
          <w:rFonts w:ascii="Arial" w:hAnsi="Arial" w:cs="Arial"/>
          <w:sz w:val="24"/>
          <w:szCs w:val="28"/>
        </w:rPr>
        <w:tab/>
      </w:r>
      <w:r w:rsidRPr="00AE7859">
        <w:rPr>
          <w:rFonts w:ascii="Arial" w:hAnsi="Arial" w:cs="Arial"/>
          <w:sz w:val="24"/>
          <w:szCs w:val="28"/>
        </w:rPr>
        <w:tab/>
      </w:r>
      <w:r w:rsidRPr="00AE7859">
        <w:rPr>
          <w:rFonts w:ascii="Arial" w:hAnsi="Arial" w:cs="Arial"/>
          <w:sz w:val="24"/>
          <w:szCs w:val="28"/>
        </w:rPr>
        <w:tab/>
      </w:r>
    </w:p>
    <w:p w:rsidR="001E462B" w:rsidRPr="00AE7859" w:rsidRDefault="00F923D6" w:rsidP="001E462B">
      <w:pPr>
        <w:spacing w:before="160" w:after="120"/>
        <w:rPr>
          <w:rFonts w:ascii="Arial" w:hAnsi="Arial" w:cs="Arial"/>
          <w:sz w:val="24"/>
          <w:szCs w:val="28"/>
        </w:rPr>
      </w:pPr>
      <w:r w:rsidRPr="00AE7859">
        <w:rPr>
          <w:rFonts w:ascii="Arial" w:hAnsi="Arial" w:cs="Arial"/>
          <w:sz w:val="24"/>
          <w:szCs w:val="28"/>
        </w:rPr>
        <w:t xml:space="preserve">As onsite Senior Contract Recruiter </w:t>
      </w:r>
      <w:r w:rsidR="00A5424C" w:rsidRPr="00AE7859">
        <w:rPr>
          <w:rFonts w:ascii="Arial" w:hAnsi="Arial" w:cs="Arial"/>
          <w:sz w:val="24"/>
          <w:szCs w:val="28"/>
        </w:rPr>
        <w:t>for Barilla Foods</w:t>
      </w:r>
      <w:r w:rsidR="00C83DA7" w:rsidRPr="00AE7859">
        <w:rPr>
          <w:rFonts w:ascii="Arial" w:hAnsi="Arial" w:cs="Arial"/>
          <w:sz w:val="24"/>
          <w:szCs w:val="28"/>
        </w:rPr>
        <w:t>, a</w:t>
      </w:r>
      <w:r w:rsidR="001E462B" w:rsidRPr="00AE7859">
        <w:rPr>
          <w:rFonts w:ascii="Arial" w:hAnsi="Arial" w:cs="Arial"/>
          <w:sz w:val="24"/>
          <w:szCs w:val="28"/>
        </w:rPr>
        <w:t>$5 BN Food Processing &amp; CPG</w:t>
      </w:r>
      <w:r w:rsidR="00604638" w:rsidRPr="00AE7859">
        <w:rPr>
          <w:rFonts w:ascii="Arial" w:hAnsi="Arial" w:cs="Arial"/>
          <w:sz w:val="24"/>
          <w:szCs w:val="28"/>
        </w:rPr>
        <w:t xml:space="preserve"> Co,</w:t>
      </w:r>
      <w:r w:rsidR="008F679C" w:rsidRPr="00AE7859">
        <w:rPr>
          <w:rFonts w:ascii="Arial" w:hAnsi="Arial" w:cs="Arial"/>
          <w:sz w:val="24"/>
          <w:szCs w:val="28"/>
        </w:rPr>
        <w:t xml:space="preserve"> </w:t>
      </w:r>
      <w:r w:rsidR="00994B59" w:rsidRPr="00AE7859">
        <w:rPr>
          <w:rFonts w:ascii="Arial" w:hAnsi="Arial" w:cs="Arial"/>
          <w:sz w:val="24"/>
          <w:szCs w:val="28"/>
        </w:rPr>
        <w:t xml:space="preserve">I </w:t>
      </w:r>
      <w:r w:rsidR="00A5424C" w:rsidRPr="00AE7859">
        <w:rPr>
          <w:rFonts w:ascii="Arial" w:hAnsi="Arial" w:cs="Arial"/>
          <w:sz w:val="24"/>
          <w:szCs w:val="28"/>
        </w:rPr>
        <w:t>conducted i</w:t>
      </w:r>
      <w:r w:rsidR="0052522D" w:rsidRPr="00AE7859">
        <w:rPr>
          <w:rFonts w:ascii="Arial" w:hAnsi="Arial" w:cs="Arial"/>
          <w:sz w:val="24"/>
          <w:szCs w:val="28"/>
        </w:rPr>
        <w:t>ntake meetings with</w:t>
      </w:r>
      <w:r w:rsidR="008F679C" w:rsidRPr="00AE7859">
        <w:rPr>
          <w:rFonts w:ascii="Arial" w:hAnsi="Arial" w:cs="Arial"/>
          <w:sz w:val="24"/>
          <w:szCs w:val="28"/>
        </w:rPr>
        <w:t xml:space="preserve"> </w:t>
      </w:r>
      <w:r w:rsidR="000D5A29" w:rsidRPr="00AE7859">
        <w:rPr>
          <w:rFonts w:ascii="Arial" w:hAnsi="Arial" w:cs="Arial"/>
          <w:sz w:val="24"/>
          <w:szCs w:val="28"/>
        </w:rPr>
        <w:t xml:space="preserve">business unit </w:t>
      </w:r>
      <w:r w:rsidR="0052522D" w:rsidRPr="00AE7859">
        <w:rPr>
          <w:rFonts w:ascii="Arial" w:hAnsi="Arial" w:cs="Arial"/>
          <w:sz w:val="24"/>
          <w:szCs w:val="28"/>
        </w:rPr>
        <w:t xml:space="preserve">and HR </w:t>
      </w:r>
      <w:r w:rsidR="00A5424C" w:rsidRPr="00AE7859">
        <w:rPr>
          <w:rFonts w:ascii="Arial" w:hAnsi="Arial" w:cs="Arial"/>
          <w:sz w:val="24"/>
          <w:szCs w:val="28"/>
        </w:rPr>
        <w:t>managers and developed search strategies for company operations and finance functions managing 20 job profiles and pipelining 18 candidates within benchmarked timeframes (</w:t>
      </w:r>
      <w:r w:rsidR="001E462B" w:rsidRPr="00AE7859">
        <w:rPr>
          <w:rFonts w:ascii="Arial" w:hAnsi="Arial" w:cs="Arial"/>
          <w:sz w:val="24"/>
          <w:szCs w:val="28"/>
        </w:rPr>
        <w:t>2014</w:t>
      </w:r>
      <w:r w:rsidR="00A5424C" w:rsidRPr="00AE7859">
        <w:rPr>
          <w:rFonts w:ascii="Arial" w:hAnsi="Arial" w:cs="Arial"/>
          <w:sz w:val="24"/>
          <w:szCs w:val="28"/>
        </w:rPr>
        <w:t>)</w:t>
      </w:r>
    </w:p>
    <w:p w:rsidR="00071845" w:rsidRPr="00F923D6" w:rsidRDefault="00071845" w:rsidP="00071845">
      <w:pPr>
        <w:spacing w:after="0" w:line="240" w:lineRule="auto"/>
        <w:rPr>
          <w:rFonts w:ascii="Arial" w:eastAsia="Arial" w:hAnsi="Arial" w:cs="Arial"/>
          <w:sz w:val="18"/>
          <w:szCs w:val="18"/>
        </w:rPr>
      </w:pPr>
    </w:p>
    <w:p w:rsidR="00CC1136" w:rsidRPr="00F923D6" w:rsidRDefault="003132D7" w:rsidP="00F971FA">
      <w:pPr>
        <w:spacing w:after="0" w:line="240" w:lineRule="auto"/>
        <w:rPr>
          <w:rFonts w:ascii="Arial" w:eastAsia="Arial" w:hAnsi="Arial" w:cs="Arial"/>
          <w:sz w:val="18"/>
          <w:szCs w:val="18"/>
        </w:rPr>
      </w:pPr>
      <w:r>
        <w:rPr>
          <w:rFonts w:ascii="Arial" w:eastAsia="Arial" w:hAnsi="Arial" w:cs="Arial"/>
          <w:noProof/>
        </w:rPr>
        <mc:AlternateContent>
          <mc:Choice Requires="wps">
            <w:drawing>
              <wp:anchor distT="4294967295" distB="4294967295" distL="114300" distR="114300" simplePos="0" relativeHeight="251663360" behindDoc="0" locked="0" layoutInCell="1" allowOverlap="1">
                <wp:simplePos x="0" y="0"/>
                <wp:positionH relativeFrom="column">
                  <wp:posOffset>12700</wp:posOffset>
                </wp:positionH>
                <wp:positionV relativeFrom="paragraph">
                  <wp:posOffset>40639</wp:posOffset>
                </wp:positionV>
                <wp:extent cx="5905500" cy="0"/>
                <wp:effectExtent l="50800" t="38100" r="12700" b="635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05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921CF" id="Straight Connector 3" o:spid="_x0000_s1026" style="position:absolute;flip:y;z-index:2516633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pt,3.2pt" to="466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" strokecolor="#4f81bd [3204]" strokeweight="2pt">
                <v:shadow on="t" color="black" opacity="24903f" origin=",.5" offset="0,.55556mm"/>
                <o:lock v:ext="edit" shapetype="f"/>
              </v:line>
            </w:pict>
          </mc:Fallback>
        </mc:AlternateContent>
      </w:r>
    </w:p>
    <w:p w:rsidR="00FA1370" w:rsidRPr="00A5424C" w:rsidRDefault="00713AD9">
      <w:pPr>
        <w:spacing w:after="0" w:line="240" w:lineRule="auto"/>
        <w:rPr>
          <w:rFonts w:ascii="Arial" w:eastAsia="Arial" w:hAnsi="Arial" w:cs="Arial"/>
          <w:caps/>
          <w:sz w:val="28"/>
          <w:szCs w:val="28"/>
        </w:rPr>
      </w:pPr>
      <w:r w:rsidRPr="00A5424C">
        <w:rPr>
          <w:rFonts w:ascii="Arial" w:eastAsia="Arial" w:hAnsi="Arial" w:cs="Arial"/>
          <w:caps/>
          <w:sz w:val="28"/>
          <w:szCs w:val="28"/>
        </w:rPr>
        <w:t>Professional Experience</w:t>
      </w:r>
    </w:p>
    <w:p w:rsidR="00FA1370" w:rsidRPr="00AE7859" w:rsidRDefault="008928DC" w:rsidP="00CC1136">
      <w:pPr>
        <w:spacing w:before="40" w:after="0" w:line="240" w:lineRule="auto"/>
        <w:ind w:firstLine="187"/>
        <w:rPr>
          <w:rFonts w:ascii="Arial" w:eastAsia="Arial" w:hAnsi="Arial" w:cs="Arial"/>
          <w:sz w:val="24"/>
          <w:szCs w:val="28"/>
        </w:rPr>
      </w:pPr>
      <w:r w:rsidRPr="00AE7859">
        <w:rPr>
          <w:rFonts w:ascii="Arial" w:eastAsia="Arial" w:hAnsi="Arial" w:cs="Arial"/>
          <w:sz w:val="24"/>
          <w:szCs w:val="28"/>
        </w:rPr>
        <w:t xml:space="preserve">Contract </w:t>
      </w:r>
      <w:r w:rsidR="007B7F80" w:rsidRPr="00AE7859">
        <w:rPr>
          <w:rFonts w:ascii="Arial" w:eastAsia="Arial" w:hAnsi="Arial" w:cs="Arial"/>
          <w:sz w:val="24"/>
          <w:szCs w:val="28"/>
        </w:rPr>
        <w:t>Strategic Sourcer and Senior Recruiter(4/2001 - present</w:t>
      </w:r>
      <w:r w:rsidR="00713AD9" w:rsidRPr="00AE7859">
        <w:rPr>
          <w:rFonts w:ascii="Arial" w:eastAsia="Arial" w:hAnsi="Arial" w:cs="Arial"/>
          <w:sz w:val="24"/>
          <w:szCs w:val="28"/>
        </w:rPr>
        <w:t>)</w:t>
      </w:r>
    </w:p>
    <w:p w:rsidR="00FA1370" w:rsidRPr="00AE7859" w:rsidRDefault="007B7F80" w:rsidP="00CC1136">
      <w:pPr>
        <w:spacing w:after="0" w:line="240" w:lineRule="auto"/>
        <w:ind w:firstLine="180"/>
        <w:rPr>
          <w:rFonts w:ascii="Arial" w:eastAsia="Arial" w:hAnsi="Arial" w:cs="Arial"/>
          <w:i/>
          <w:sz w:val="24"/>
          <w:szCs w:val="28"/>
        </w:rPr>
      </w:pPr>
      <w:r w:rsidRPr="00AE7859">
        <w:rPr>
          <w:rFonts w:ascii="Arial" w:eastAsia="Arial" w:hAnsi="Arial" w:cs="Arial"/>
          <w:i/>
          <w:sz w:val="24"/>
          <w:szCs w:val="28"/>
        </w:rPr>
        <w:t>Klovens Executive Search Partners</w:t>
      </w:r>
    </w:p>
    <w:p w:rsidR="00FA1370" w:rsidRPr="00AE7859" w:rsidRDefault="007B7F80" w:rsidP="00CC1136">
      <w:pPr>
        <w:spacing w:after="0" w:line="240" w:lineRule="auto"/>
        <w:ind w:firstLine="180"/>
        <w:rPr>
          <w:rFonts w:ascii="Arial" w:eastAsia="Arial" w:hAnsi="Arial" w:cs="Arial"/>
          <w:sz w:val="24"/>
          <w:szCs w:val="28"/>
        </w:rPr>
      </w:pPr>
      <w:r w:rsidRPr="00AE7859">
        <w:rPr>
          <w:rFonts w:ascii="Arial" w:eastAsia="Arial" w:hAnsi="Arial" w:cs="Arial"/>
          <w:sz w:val="24"/>
          <w:szCs w:val="28"/>
        </w:rPr>
        <w:t>Clients: Kensington International, Barilla, Advanced Resources</w:t>
      </w:r>
    </w:p>
    <w:p w:rsidR="007B7F80" w:rsidRPr="006134A0" w:rsidRDefault="007878E1" w:rsidP="007B7F80">
      <w:pPr>
        <w:spacing w:after="0" w:line="240" w:lineRule="auto"/>
        <w:ind w:firstLine="180"/>
        <w:rPr>
          <w:rFonts w:ascii="Arial" w:eastAsia="Arial" w:hAnsi="Arial" w:cs="Arial"/>
          <w:i/>
          <w:sz w:val="28"/>
          <w:szCs w:val="28"/>
        </w:rPr>
      </w:pPr>
      <w:r w:rsidRPr="006134A0">
        <w:rPr>
          <w:rFonts w:ascii="Arial" w:eastAsia="Arial" w:hAnsi="Arial" w:cs="Arial"/>
          <w:i/>
          <w:sz w:val="28"/>
          <w:szCs w:val="28"/>
        </w:rPr>
        <w:lastRenderedPageBreak/>
        <w:t>Achievements:</w:t>
      </w:r>
    </w:p>
    <w:p w:rsidR="00FA1370" w:rsidRPr="00AE7859" w:rsidRDefault="007B7F80" w:rsidP="00CC1136">
      <w:pPr>
        <w:numPr>
          <w:ilvl w:val="0"/>
          <w:numId w:val="3"/>
        </w:numPr>
        <w:spacing w:after="0" w:line="240" w:lineRule="auto"/>
        <w:ind w:left="540"/>
        <w:contextualSpacing/>
        <w:rPr>
          <w:rFonts w:ascii="Arial" w:hAnsi="Arial" w:cs="Arial"/>
          <w:sz w:val="24"/>
          <w:szCs w:val="28"/>
        </w:rPr>
      </w:pPr>
      <w:r w:rsidRPr="00AE7859">
        <w:rPr>
          <w:rFonts w:ascii="Arial" w:eastAsia="Arial" w:hAnsi="Arial" w:cs="Arial"/>
          <w:sz w:val="24"/>
          <w:szCs w:val="28"/>
        </w:rPr>
        <w:t xml:space="preserve">Strategic research and resourcing, </w:t>
      </w:r>
      <w:r w:rsidR="00E92BA9" w:rsidRPr="00AE7859">
        <w:rPr>
          <w:rFonts w:ascii="Arial" w:eastAsia="Arial" w:hAnsi="Arial" w:cs="Arial"/>
          <w:sz w:val="24"/>
          <w:szCs w:val="28"/>
        </w:rPr>
        <w:t xml:space="preserve">manage </w:t>
      </w:r>
      <w:r w:rsidRPr="00AE7859">
        <w:rPr>
          <w:rFonts w:ascii="Arial" w:eastAsia="Arial" w:hAnsi="Arial" w:cs="Arial"/>
          <w:sz w:val="24"/>
          <w:szCs w:val="28"/>
        </w:rPr>
        <w:t>search execution processes and full-cycle recruiting</w:t>
      </w:r>
      <w:r w:rsidR="003D2851" w:rsidRPr="00AE7859">
        <w:rPr>
          <w:rFonts w:ascii="Arial" w:eastAsia="Arial" w:hAnsi="Arial" w:cs="Arial"/>
          <w:sz w:val="24"/>
          <w:szCs w:val="28"/>
        </w:rPr>
        <w:t>, reviewing/editing</w:t>
      </w:r>
      <w:r w:rsidR="003034FC" w:rsidRPr="00AE7859">
        <w:rPr>
          <w:rFonts w:ascii="Arial" w:eastAsia="Arial" w:hAnsi="Arial" w:cs="Arial"/>
          <w:sz w:val="24"/>
          <w:szCs w:val="28"/>
        </w:rPr>
        <w:t xml:space="preserve"> resumes</w:t>
      </w:r>
      <w:r w:rsidRPr="00AE7859">
        <w:rPr>
          <w:rFonts w:ascii="Arial" w:eastAsia="Arial" w:hAnsi="Arial" w:cs="Arial"/>
          <w:sz w:val="24"/>
          <w:szCs w:val="28"/>
        </w:rPr>
        <w:t>.</w:t>
      </w:r>
    </w:p>
    <w:p w:rsidR="00FA1370" w:rsidRPr="00AE7859" w:rsidRDefault="007B7F80" w:rsidP="00CC1136">
      <w:pPr>
        <w:numPr>
          <w:ilvl w:val="0"/>
          <w:numId w:val="3"/>
        </w:numPr>
        <w:spacing w:after="0" w:line="240" w:lineRule="auto"/>
        <w:ind w:left="540"/>
        <w:contextualSpacing/>
        <w:rPr>
          <w:rFonts w:ascii="Arial" w:hAnsi="Arial" w:cs="Arial"/>
          <w:sz w:val="24"/>
          <w:szCs w:val="28"/>
        </w:rPr>
      </w:pPr>
      <w:r w:rsidRPr="00AE7859">
        <w:rPr>
          <w:rFonts w:ascii="Arial" w:eastAsia="Arial" w:hAnsi="Arial" w:cs="Arial"/>
          <w:sz w:val="24"/>
          <w:szCs w:val="28"/>
        </w:rPr>
        <w:t>Over 120 searches conducted in relation to client needs</w:t>
      </w:r>
      <w:r w:rsidR="00713AD9" w:rsidRPr="00AE7859">
        <w:rPr>
          <w:rFonts w:ascii="Arial" w:eastAsia="Arial" w:hAnsi="Arial" w:cs="Arial"/>
          <w:sz w:val="24"/>
          <w:szCs w:val="28"/>
        </w:rPr>
        <w:t>.</w:t>
      </w:r>
    </w:p>
    <w:p w:rsidR="007878E1" w:rsidRPr="006134A0" w:rsidRDefault="007878E1" w:rsidP="007878E1">
      <w:pPr>
        <w:spacing w:after="0" w:line="240" w:lineRule="auto"/>
        <w:ind w:firstLine="180"/>
        <w:rPr>
          <w:rFonts w:ascii="Arial" w:eastAsia="Arial" w:hAnsi="Arial" w:cs="Arial"/>
          <w:i/>
          <w:sz w:val="28"/>
          <w:szCs w:val="28"/>
        </w:rPr>
      </w:pPr>
      <w:r w:rsidRPr="006134A0">
        <w:rPr>
          <w:rFonts w:ascii="Arial" w:eastAsia="Arial" w:hAnsi="Arial" w:cs="Arial"/>
          <w:i/>
          <w:sz w:val="28"/>
          <w:szCs w:val="28"/>
        </w:rPr>
        <w:t>Responsibilities:</w:t>
      </w:r>
    </w:p>
    <w:p w:rsidR="007878E1" w:rsidRPr="00AE7859" w:rsidRDefault="00E92BA9" w:rsidP="007878E1">
      <w:pPr>
        <w:numPr>
          <w:ilvl w:val="0"/>
          <w:numId w:val="3"/>
        </w:numPr>
        <w:spacing w:after="0" w:line="240" w:lineRule="auto"/>
        <w:ind w:left="540"/>
        <w:contextualSpacing/>
        <w:rPr>
          <w:rFonts w:ascii="Arial" w:hAnsi="Arial" w:cs="Arial"/>
          <w:sz w:val="24"/>
          <w:szCs w:val="28"/>
        </w:rPr>
      </w:pPr>
      <w:r w:rsidRPr="00AE7859">
        <w:rPr>
          <w:rFonts w:ascii="Arial" w:eastAsia="Arial" w:hAnsi="Arial" w:cs="Arial"/>
          <w:sz w:val="24"/>
          <w:szCs w:val="28"/>
        </w:rPr>
        <w:t>Manage day-to-</w:t>
      </w:r>
      <w:r w:rsidR="007B7F80" w:rsidRPr="00AE7859">
        <w:rPr>
          <w:rFonts w:ascii="Arial" w:eastAsia="Arial" w:hAnsi="Arial" w:cs="Arial"/>
          <w:sz w:val="24"/>
          <w:szCs w:val="28"/>
        </w:rPr>
        <w:t>day search execution assignments</w:t>
      </w:r>
      <w:r w:rsidR="007878E1" w:rsidRPr="00AE7859">
        <w:rPr>
          <w:rFonts w:ascii="Arial" w:eastAsia="Arial" w:hAnsi="Arial" w:cs="Arial"/>
          <w:sz w:val="24"/>
          <w:szCs w:val="28"/>
        </w:rPr>
        <w:t xml:space="preserve">. </w:t>
      </w:r>
    </w:p>
    <w:p w:rsidR="007878E1" w:rsidRPr="00AE7859" w:rsidRDefault="00E92BA9" w:rsidP="007878E1">
      <w:pPr>
        <w:numPr>
          <w:ilvl w:val="0"/>
          <w:numId w:val="3"/>
        </w:numPr>
        <w:spacing w:after="0" w:line="240" w:lineRule="auto"/>
        <w:ind w:left="540"/>
        <w:contextualSpacing/>
        <w:rPr>
          <w:rFonts w:ascii="Arial" w:hAnsi="Arial" w:cs="Arial"/>
          <w:sz w:val="24"/>
          <w:szCs w:val="28"/>
        </w:rPr>
      </w:pPr>
      <w:r w:rsidRPr="00AE7859">
        <w:rPr>
          <w:rFonts w:ascii="Arial" w:eastAsia="Arial" w:hAnsi="Arial" w:cs="Arial"/>
          <w:sz w:val="24"/>
          <w:szCs w:val="28"/>
        </w:rPr>
        <w:t>Completed projects in Supply Chain, Industrial Automation, Food Production, Finance</w:t>
      </w:r>
      <w:r w:rsidR="008928DC" w:rsidRPr="00AE7859">
        <w:rPr>
          <w:rFonts w:ascii="Arial" w:eastAsia="Arial" w:hAnsi="Arial" w:cs="Arial"/>
          <w:sz w:val="24"/>
          <w:szCs w:val="28"/>
        </w:rPr>
        <w:t>, and Professional Services</w:t>
      </w:r>
      <w:r w:rsidR="007878E1" w:rsidRPr="00AE7859">
        <w:rPr>
          <w:rFonts w:ascii="Arial" w:eastAsia="Arial" w:hAnsi="Arial" w:cs="Arial"/>
          <w:sz w:val="24"/>
          <w:szCs w:val="28"/>
        </w:rPr>
        <w:t>.</w:t>
      </w:r>
    </w:p>
    <w:p w:rsidR="00FA1370" w:rsidRPr="006134A0" w:rsidRDefault="00FA1370">
      <w:pPr>
        <w:spacing w:after="0" w:line="240" w:lineRule="auto"/>
        <w:rPr>
          <w:rFonts w:ascii="Arial" w:eastAsia="Arial" w:hAnsi="Arial" w:cs="Arial"/>
          <w:sz w:val="28"/>
          <w:szCs w:val="28"/>
        </w:rPr>
      </w:pPr>
    </w:p>
    <w:p w:rsidR="007878E1" w:rsidRPr="006134A0" w:rsidRDefault="00E92BA9" w:rsidP="007878E1">
      <w:pPr>
        <w:spacing w:before="40" w:after="0" w:line="240" w:lineRule="auto"/>
        <w:ind w:firstLine="187"/>
        <w:rPr>
          <w:rFonts w:ascii="Arial" w:eastAsia="Arial" w:hAnsi="Arial" w:cs="Arial"/>
          <w:sz w:val="28"/>
          <w:szCs w:val="28"/>
        </w:rPr>
      </w:pPr>
      <w:r w:rsidRPr="006134A0">
        <w:rPr>
          <w:rFonts w:ascii="Arial" w:eastAsia="Arial" w:hAnsi="Arial" w:cs="Arial"/>
          <w:sz w:val="28"/>
          <w:szCs w:val="28"/>
        </w:rPr>
        <w:t>Senior Associate(5/1999 – 2/2001</w:t>
      </w:r>
      <w:r w:rsidR="007878E1" w:rsidRPr="006134A0">
        <w:rPr>
          <w:rFonts w:ascii="Arial" w:eastAsia="Arial" w:hAnsi="Arial" w:cs="Arial"/>
          <w:sz w:val="28"/>
          <w:szCs w:val="28"/>
        </w:rPr>
        <w:t>)</w:t>
      </w:r>
    </w:p>
    <w:p w:rsidR="007878E1" w:rsidRPr="006134A0" w:rsidRDefault="00E92BA9" w:rsidP="007878E1">
      <w:pPr>
        <w:spacing w:after="0" w:line="240" w:lineRule="auto"/>
        <w:ind w:firstLine="180"/>
        <w:rPr>
          <w:rFonts w:ascii="Arial" w:eastAsia="Arial" w:hAnsi="Arial" w:cs="Arial"/>
          <w:i/>
          <w:sz w:val="28"/>
          <w:szCs w:val="28"/>
        </w:rPr>
      </w:pPr>
      <w:r w:rsidRPr="006134A0">
        <w:rPr>
          <w:rFonts w:ascii="Arial" w:eastAsia="Arial" w:hAnsi="Arial" w:cs="Arial"/>
          <w:i/>
          <w:sz w:val="28"/>
          <w:szCs w:val="28"/>
        </w:rPr>
        <w:t>Kensington International</w:t>
      </w:r>
    </w:p>
    <w:p w:rsidR="007878E1" w:rsidRPr="00AE7859" w:rsidRDefault="00C83DA7" w:rsidP="007878E1">
      <w:pPr>
        <w:spacing w:after="0" w:line="240" w:lineRule="auto"/>
        <w:ind w:firstLine="180"/>
        <w:rPr>
          <w:rFonts w:ascii="Arial" w:eastAsia="Arial" w:hAnsi="Arial" w:cs="Arial"/>
          <w:sz w:val="24"/>
          <w:szCs w:val="28"/>
        </w:rPr>
      </w:pPr>
      <w:r w:rsidRPr="00AE7859">
        <w:rPr>
          <w:rFonts w:ascii="Arial" w:eastAsia="Arial" w:hAnsi="Arial" w:cs="Arial"/>
          <w:sz w:val="24"/>
          <w:szCs w:val="28"/>
        </w:rPr>
        <w:t>Clients: JP Morgan</w:t>
      </w:r>
      <w:r w:rsidR="00E92BA9" w:rsidRPr="00AE7859">
        <w:rPr>
          <w:rFonts w:ascii="Arial" w:eastAsia="Arial" w:hAnsi="Arial" w:cs="Arial"/>
          <w:sz w:val="24"/>
          <w:szCs w:val="28"/>
        </w:rPr>
        <w:t>, Whirlpool</w:t>
      </w:r>
      <w:r w:rsidR="007878E1" w:rsidRPr="00AE7859">
        <w:rPr>
          <w:rFonts w:ascii="Arial" w:eastAsia="Arial" w:hAnsi="Arial" w:cs="Arial"/>
          <w:sz w:val="24"/>
          <w:szCs w:val="28"/>
        </w:rPr>
        <w:t xml:space="preserve">, </w:t>
      </w:r>
      <w:r w:rsidR="00E92BA9" w:rsidRPr="00AE7859">
        <w:rPr>
          <w:rFonts w:ascii="Arial" w:eastAsia="Arial" w:hAnsi="Arial" w:cs="Arial"/>
          <w:sz w:val="24"/>
          <w:szCs w:val="28"/>
        </w:rPr>
        <w:t>Northwestern Mutual</w:t>
      </w:r>
    </w:p>
    <w:p w:rsidR="007878E1" w:rsidRPr="006134A0" w:rsidRDefault="007878E1" w:rsidP="007878E1">
      <w:pPr>
        <w:spacing w:after="0" w:line="240" w:lineRule="auto"/>
        <w:ind w:firstLine="180"/>
        <w:rPr>
          <w:rFonts w:ascii="Arial" w:eastAsia="Arial" w:hAnsi="Arial" w:cs="Arial"/>
          <w:i/>
          <w:sz w:val="28"/>
          <w:szCs w:val="28"/>
        </w:rPr>
      </w:pPr>
      <w:r w:rsidRPr="006134A0">
        <w:rPr>
          <w:rFonts w:ascii="Arial" w:eastAsia="Arial" w:hAnsi="Arial" w:cs="Arial"/>
          <w:i/>
          <w:sz w:val="28"/>
          <w:szCs w:val="28"/>
        </w:rPr>
        <w:t>Achievements:</w:t>
      </w:r>
    </w:p>
    <w:p w:rsidR="007878E1" w:rsidRPr="00AE7859" w:rsidRDefault="00E92BA9" w:rsidP="007878E1">
      <w:pPr>
        <w:numPr>
          <w:ilvl w:val="0"/>
          <w:numId w:val="3"/>
        </w:numPr>
        <w:spacing w:after="0" w:line="240" w:lineRule="auto"/>
        <w:ind w:left="540"/>
        <w:contextualSpacing/>
        <w:rPr>
          <w:rFonts w:ascii="Arial" w:hAnsi="Arial" w:cs="Arial"/>
          <w:sz w:val="24"/>
          <w:szCs w:val="28"/>
        </w:rPr>
      </w:pPr>
      <w:r w:rsidRPr="00AE7859">
        <w:rPr>
          <w:rFonts w:ascii="Arial" w:eastAsia="Arial" w:hAnsi="Arial" w:cs="Arial"/>
          <w:sz w:val="24"/>
          <w:szCs w:val="28"/>
        </w:rPr>
        <w:t>Developed candidate pool</w:t>
      </w:r>
      <w:r w:rsidR="006134A0" w:rsidRPr="00AE7859">
        <w:rPr>
          <w:rFonts w:ascii="Arial" w:eastAsia="Arial" w:hAnsi="Arial" w:cs="Arial"/>
          <w:sz w:val="24"/>
          <w:szCs w:val="28"/>
        </w:rPr>
        <w:t>, pipeline for mostly middle management positions</w:t>
      </w:r>
      <w:r w:rsidR="007878E1" w:rsidRPr="00AE7859">
        <w:rPr>
          <w:rFonts w:ascii="Arial" w:eastAsia="Arial" w:hAnsi="Arial" w:cs="Arial"/>
          <w:sz w:val="24"/>
          <w:szCs w:val="28"/>
        </w:rPr>
        <w:t xml:space="preserve">. </w:t>
      </w:r>
    </w:p>
    <w:p w:rsidR="007878E1" w:rsidRPr="00AE7859" w:rsidRDefault="006134A0" w:rsidP="007878E1">
      <w:pPr>
        <w:numPr>
          <w:ilvl w:val="0"/>
          <w:numId w:val="3"/>
        </w:numPr>
        <w:spacing w:after="0" w:line="240" w:lineRule="auto"/>
        <w:ind w:left="540"/>
        <w:contextualSpacing/>
        <w:rPr>
          <w:rFonts w:ascii="Arial" w:hAnsi="Arial" w:cs="Arial"/>
          <w:sz w:val="24"/>
          <w:szCs w:val="28"/>
        </w:rPr>
      </w:pPr>
      <w:r w:rsidRPr="00AE7859">
        <w:rPr>
          <w:rFonts w:ascii="Arial" w:eastAsia="Arial" w:hAnsi="Arial" w:cs="Arial"/>
          <w:sz w:val="24"/>
          <w:szCs w:val="28"/>
        </w:rPr>
        <w:t xml:space="preserve">Presented </w:t>
      </w:r>
      <w:r w:rsidR="00C83DA7" w:rsidRPr="00AE7859">
        <w:rPr>
          <w:rFonts w:ascii="Arial" w:eastAsia="Arial" w:hAnsi="Arial" w:cs="Arial"/>
          <w:sz w:val="24"/>
          <w:szCs w:val="28"/>
        </w:rPr>
        <w:t>1</w:t>
      </w:r>
      <w:r w:rsidRPr="00AE7859">
        <w:rPr>
          <w:rFonts w:ascii="Arial" w:eastAsia="Arial" w:hAnsi="Arial" w:cs="Arial"/>
          <w:sz w:val="24"/>
          <w:szCs w:val="28"/>
        </w:rPr>
        <w:t>50 passive candidates to Recruiting Consultants</w:t>
      </w:r>
      <w:r w:rsidR="007878E1" w:rsidRPr="00AE7859">
        <w:rPr>
          <w:rFonts w:ascii="Arial" w:eastAsia="Arial" w:hAnsi="Arial" w:cs="Arial"/>
          <w:sz w:val="24"/>
          <w:szCs w:val="28"/>
        </w:rPr>
        <w:t>.</w:t>
      </w:r>
    </w:p>
    <w:p w:rsidR="007878E1" w:rsidRPr="006134A0" w:rsidRDefault="007878E1" w:rsidP="007878E1">
      <w:pPr>
        <w:spacing w:after="0" w:line="240" w:lineRule="auto"/>
        <w:ind w:firstLine="180"/>
        <w:rPr>
          <w:rFonts w:ascii="Arial" w:eastAsia="Arial" w:hAnsi="Arial" w:cs="Arial"/>
          <w:i/>
          <w:sz w:val="28"/>
          <w:szCs w:val="28"/>
        </w:rPr>
      </w:pPr>
      <w:r w:rsidRPr="006134A0">
        <w:rPr>
          <w:rFonts w:ascii="Arial" w:eastAsia="Arial" w:hAnsi="Arial" w:cs="Arial"/>
          <w:i/>
          <w:sz w:val="28"/>
          <w:szCs w:val="28"/>
        </w:rPr>
        <w:t>Responsibilities:</w:t>
      </w:r>
    </w:p>
    <w:p w:rsidR="007878E1" w:rsidRPr="00AE7859" w:rsidRDefault="006134A0" w:rsidP="007878E1">
      <w:pPr>
        <w:numPr>
          <w:ilvl w:val="0"/>
          <w:numId w:val="3"/>
        </w:numPr>
        <w:spacing w:after="0" w:line="240" w:lineRule="auto"/>
        <w:ind w:left="540"/>
        <w:contextualSpacing/>
        <w:rPr>
          <w:rFonts w:ascii="Arial" w:hAnsi="Arial" w:cs="Arial"/>
          <w:sz w:val="24"/>
          <w:szCs w:val="28"/>
        </w:rPr>
      </w:pPr>
      <w:r w:rsidRPr="00AE7859">
        <w:rPr>
          <w:rFonts w:ascii="Arial" w:eastAsia="Arial" w:hAnsi="Arial" w:cs="Arial"/>
          <w:sz w:val="24"/>
          <w:szCs w:val="28"/>
        </w:rPr>
        <w:t>Assigned to Search Consultants to identify and develop candidates of interest for client presentation</w:t>
      </w:r>
      <w:r w:rsidR="007878E1" w:rsidRPr="00AE7859">
        <w:rPr>
          <w:rFonts w:ascii="Arial" w:eastAsia="Arial" w:hAnsi="Arial" w:cs="Arial"/>
          <w:sz w:val="24"/>
          <w:szCs w:val="28"/>
        </w:rPr>
        <w:t xml:space="preserve">. </w:t>
      </w:r>
    </w:p>
    <w:p w:rsidR="007878E1" w:rsidRPr="00AE7859" w:rsidRDefault="006134A0" w:rsidP="007878E1">
      <w:pPr>
        <w:numPr>
          <w:ilvl w:val="0"/>
          <w:numId w:val="3"/>
        </w:numPr>
        <w:spacing w:after="0" w:line="240" w:lineRule="auto"/>
        <w:ind w:left="540"/>
        <w:contextualSpacing/>
        <w:rPr>
          <w:rFonts w:ascii="Arial" w:hAnsi="Arial" w:cs="Arial"/>
          <w:sz w:val="24"/>
          <w:szCs w:val="28"/>
        </w:rPr>
      </w:pPr>
      <w:r w:rsidRPr="00AE7859">
        <w:rPr>
          <w:rFonts w:ascii="Arial" w:hAnsi="Arial" w:cs="Arial"/>
          <w:sz w:val="24"/>
          <w:szCs w:val="28"/>
        </w:rPr>
        <w:t>Key role was to identify and recruit passive candidates via research and cold calling</w:t>
      </w:r>
      <w:r w:rsidR="006804EE" w:rsidRPr="00AE7859">
        <w:rPr>
          <w:rFonts w:ascii="Arial" w:hAnsi="Arial" w:cs="Arial"/>
          <w:sz w:val="24"/>
          <w:szCs w:val="28"/>
        </w:rPr>
        <w:t xml:space="preserve"> for</w:t>
      </w:r>
      <w:r w:rsidR="00730E0D" w:rsidRPr="00AE7859">
        <w:rPr>
          <w:rFonts w:ascii="Arial" w:hAnsi="Arial" w:cs="Arial"/>
          <w:sz w:val="24"/>
          <w:szCs w:val="28"/>
        </w:rPr>
        <w:t xml:space="preserve"> supply chain, private equity, cpg,</w:t>
      </w:r>
      <w:r w:rsidR="006804EE" w:rsidRPr="00AE7859">
        <w:rPr>
          <w:rFonts w:ascii="Arial" w:hAnsi="Arial" w:cs="Arial"/>
          <w:sz w:val="24"/>
          <w:szCs w:val="28"/>
        </w:rPr>
        <w:t xml:space="preserve"> logistic</w:t>
      </w:r>
      <w:r w:rsidR="00730E0D" w:rsidRPr="00AE7859">
        <w:rPr>
          <w:rFonts w:ascii="Arial" w:hAnsi="Arial" w:cs="Arial"/>
          <w:sz w:val="24"/>
          <w:szCs w:val="28"/>
        </w:rPr>
        <w:t>, and manufacturing</w:t>
      </w:r>
      <w:r w:rsidR="006804EE" w:rsidRPr="00AE7859">
        <w:rPr>
          <w:rFonts w:ascii="Arial" w:hAnsi="Arial" w:cs="Arial"/>
          <w:sz w:val="24"/>
          <w:szCs w:val="28"/>
        </w:rPr>
        <w:t xml:space="preserve"> clients</w:t>
      </w:r>
      <w:r w:rsidR="007878E1" w:rsidRPr="00AE7859">
        <w:rPr>
          <w:rFonts w:ascii="Arial" w:eastAsia="Arial" w:hAnsi="Arial" w:cs="Arial"/>
          <w:sz w:val="24"/>
          <w:szCs w:val="28"/>
        </w:rPr>
        <w:t>.</w:t>
      </w:r>
    </w:p>
    <w:p w:rsidR="007878E1" w:rsidRPr="006134A0" w:rsidRDefault="007878E1" w:rsidP="006134A0">
      <w:pPr>
        <w:spacing w:before="40" w:after="0" w:line="240" w:lineRule="auto"/>
        <w:rPr>
          <w:rFonts w:ascii="Arial" w:eastAsia="Arial" w:hAnsi="Arial" w:cs="Arial"/>
        </w:rPr>
      </w:pPr>
    </w:p>
    <w:p w:rsidR="00FA1370" w:rsidRPr="00F923D6" w:rsidRDefault="00FA1370">
      <w:pPr>
        <w:spacing w:after="0" w:line="240" w:lineRule="auto"/>
        <w:rPr>
          <w:rFonts w:ascii="Arial" w:eastAsia="Arial" w:hAnsi="Arial" w:cs="Arial"/>
          <w:sz w:val="18"/>
          <w:szCs w:val="18"/>
        </w:rPr>
      </w:pPr>
    </w:p>
    <w:p w:rsidR="00FA1370" w:rsidRPr="00751CA0" w:rsidRDefault="00713AD9">
      <w:pPr>
        <w:spacing w:after="0" w:line="240" w:lineRule="auto"/>
        <w:rPr>
          <w:rFonts w:ascii="Arial" w:eastAsia="Arial" w:hAnsi="Arial" w:cs="Arial"/>
          <w:caps/>
          <w:sz w:val="28"/>
          <w:szCs w:val="28"/>
        </w:rPr>
      </w:pPr>
      <w:r w:rsidRPr="00751CA0">
        <w:rPr>
          <w:rFonts w:ascii="Arial" w:eastAsia="Arial" w:hAnsi="Arial" w:cs="Arial"/>
          <w:caps/>
          <w:sz w:val="28"/>
          <w:szCs w:val="28"/>
        </w:rPr>
        <w:t>Other Projects</w:t>
      </w:r>
    </w:p>
    <w:p w:rsidR="00FA1370" w:rsidRPr="00751CA0" w:rsidRDefault="00751CA0" w:rsidP="00CC1136">
      <w:pPr>
        <w:spacing w:after="0" w:line="240" w:lineRule="auto"/>
        <w:ind w:firstLine="180"/>
        <w:rPr>
          <w:rFonts w:ascii="Arial" w:eastAsia="Arial" w:hAnsi="Arial" w:cs="Arial"/>
          <w:sz w:val="28"/>
          <w:szCs w:val="28"/>
        </w:rPr>
      </w:pPr>
      <w:r w:rsidRPr="00751CA0">
        <w:rPr>
          <w:rFonts w:ascii="Arial" w:eastAsia="Arial" w:hAnsi="Arial" w:cs="Arial"/>
          <w:sz w:val="28"/>
          <w:szCs w:val="28"/>
        </w:rPr>
        <w:t>Job Counselor (9/2008 – 3/2009</w:t>
      </w:r>
      <w:r w:rsidR="00713AD9" w:rsidRPr="00751CA0">
        <w:rPr>
          <w:rFonts w:ascii="Arial" w:eastAsia="Arial" w:hAnsi="Arial" w:cs="Arial"/>
          <w:sz w:val="28"/>
          <w:szCs w:val="28"/>
        </w:rPr>
        <w:t>)</w:t>
      </w:r>
    </w:p>
    <w:p w:rsidR="00FA1370" w:rsidRPr="00751CA0" w:rsidRDefault="00C83DA7" w:rsidP="00CC1136">
      <w:pPr>
        <w:spacing w:after="0" w:line="240" w:lineRule="auto"/>
        <w:ind w:firstLine="180"/>
        <w:rPr>
          <w:rFonts w:ascii="Arial" w:eastAsia="Arial" w:hAnsi="Arial" w:cs="Arial"/>
          <w:i/>
          <w:sz w:val="28"/>
          <w:szCs w:val="28"/>
        </w:rPr>
      </w:pPr>
      <w:r>
        <w:rPr>
          <w:rFonts w:ascii="Arial" w:eastAsia="Arial" w:hAnsi="Arial" w:cs="Arial"/>
          <w:i/>
          <w:sz w:val="28"/>
          <w:szCs w:val="28"/>
        </w:rPr>
        <w:t xml:space="preserve">Challenger, </w:t>
      </w:r>
      <w:r w:rsidR="00751CA0" w:rsidRPr="00751CA0">
        <w:rPr>
          <w:rFonts w:ascii="Arial" w:eastAsia="Arial" w:hAnsi="Arial" w:cs="Arial"/>
          <w:i/>
          <w:sz w:val="28"/>
          <w:szCs w:val="28"/>
        </w:rPr>
        <w:t>Gray &amp; Christmas, Chicago</w:t>
      </w:r>
    </w:p>
    <w:p w:rsidR="00FA1370" w:rsidRPr="00AE7859" w:rsidRDefault="00425A0F" w:rsidP="00CC1136">
      <w:pPr>
        <w:numPr>
          <w:ilvl w:val="0"/>
          <w:numId w:val="4"/>
        </w:numPr>
        <w:spacing w:after="0" w:line="240" w:lineRule="auto"/>
        <w:ind w:left="540"/>
        <w:contextualSpacing/>
        <w:rPr>
          <w:rFonts w:ascii="Arial" w:hAnsi="Arial" w:cs="Arial"/>
          <w:sz w:val="24"/>
          <w:szCs w:val="28"/>
        </w:rPr>
      </w:pPr>
      <w:r w:rsidRPr="00AE7859">
        <w:rPr>
          <w:rFonts w:ascii="Arial" w:eastAsia="Arial" w:hAnsi="Arial" w:cs="Arial"/>
          <w:sz w:val="24"/>
          <w:szCs w:val="28"/>
        </w:rPr>
        <w:t>Conducted one-on-</w:t>
      </w:r>
      <w:r w:rsidR="00751CA0" w:rsidRPr="00AE7859">
        <w:rPr>
          <w:rFonts w:ascii="Arial" w:eastAsia="Arial" w:hAnsi="Arial" w:cs="Arial"/>
          <w:sz w:val="24"/>
          <w:szCs w:val="28"/>
        </w:rPr>
        <w:t xml:space="preserve">one training for people </w:t>
      </w:r>
      <w:r w:rsidRPr="00AE7859">
        <w:rPr>
          <w:rFonts w:ascii="Arial" w:eastAsia="Arial" w:hAnsi="Arial" w:cs="Arial"/>
          <w:sz w:val="24"/>
          <w:szCs w:val="28"/>
        </w:rPr>
        <w:t>re</w:t>
      </w:r>
      <w:r w:rsidR="00751CA0" w:rsidRPr="00AE7859">
        <w:rPr>
          <w:rFonts w:ascii="Arial" w:eastAsia="Arial" w:hAnsi="Arial" w:cs="Arial"/>
          <w:sz w:val="24"/>
          <w:szCs w:val="28"/>
        </w:rPr>
        <w:t>organized out of a job</w:t>
      </w:r>
      <w:r w:rsidR="00713AD9" w:rsidRPr="00AE7859">
        <w:rPr>
          <w:rFonts w:ascii="Arial" w:eastAsia="Arial" w:hAnsi="Arial" w:cs="Arial"/>
          <w:sz w:val="24"/>
          <w:szCs w:val="28"/>
        </w:rPr>
        <w:t>.</w:t>
      </w:r>
    </w:p>
    <w:p w:rsidR="00FA1370" w:rsidRPr="00AE7859" w:rsidRDefault="00751CA0" w:rsidP="00CC1136">
      <w:pPr>
        <w:numPr>
          <w:ilvl w:val="0"/>
          <w:numId w:val="4"/>
        </w:numPr>
        <w:spacing w:after="0" w:line="240" w:lineRule="auto"/>
        <w:ind w:left="540"/>
        <w:contextualSpacing/>
        <w:rPr>
          <w:rFonts w:ascii="Arial" w:hAnsi="Arial" w:cs="Arial"/>
          <w:sz w:val="24"/>
          <w:szCs w:val="28"/>
        </w:rPr>
      </w:pPr>
      <w:r w:rsidRPr="00AE7859">
        <w:rPr>
          <w:rFonts w:ascii="Arial" w:eastAsia="Arial" w:hAnsi="Arial" w:cs="Arial"/>
          <w:sz w:val="24"/>
          <w:szCs w:val="28"/>
        </w:rPr>
        <w:t>Helped ove</w:t>
      </w:r>
      <w:r w:rsidR="004264B0" w:rsidRPr="00AE7859">
        <w:rPr>
          <w:rFonts w:ascii="Arial" w:eastAsia="Arial" w:hAnsi="Arial" w:cs="Arial"/>
          <w:sz w:val="24"/>
          <w:szCs w:val="28"/>
        </w:rPr>
        <w:t>r 20 professionals</w:t>
      </w:r>
      <w:r w:rsidR="00425A0F" w:rsidRPr="00AE7859">
        <w:rPr>
          <w:rFonts w:ascii="Arial" w:eastAsia="Arial" w:hAnsi="Arial" w:cs="Arial"/>
          <w:sz w:val="24"/>
          <w:szCs w:val="28"/>
        </w:rPr>
        <w:t xml:space="preserve"> during transition with</w:t>
      </w:r>
      <w:r w:rsidRPr="00AE7859">
        <w:rPr>
          <w:rFonts w:ascii="Arial" w:eastAsia="Arial" w:hAnsi="Arial" w:cs="Arial"/>
          <w:sz w:val="24"/>
          <w:szCs w:val="28"/>
        </w:rPr>
        <w:t xml:space="preserve"> networking strategies and resume enhancements</w:t>
      </w:r>
      <w:r w:rsidR="00713AD9" w:rsidRPr="00AE7859">
        <w:rPr>
          <w:rFonts w:ascii="Arial" w:eastAsia="Arial" w:hAnsi="Arial" w:cs="Arial"/>
          <w:sz w:val="24"/>
          <w:szCs w:val="28"/>
        </w:rPr>
        <w:t>.</w:t>
      </w:r>
    </w:p>
    <w:p w:rsidR="00FA1370" w:rsidRPr="00F923D6" w:rsidRDefault="00FA1370">
      <w:pPr>
        <w:spacing w:after="0" w:line="240" w:lineRule="auto"/>
        <w:rPr>
          <w:rFonts w:ascii="Arial" w:eastAsia="Arial" w:hAnsi="Arial" w:cs="Arial"/>
        </w:rPr>
      </w:pPr>
    </w:p>
    <w:p w:rsidR="00FA1370" w:rsidRPr="00F923D6" w:rsidRDefault="003132D7">
      <w:pPr>
        <w:spacing w:after="0" w:line="240" w:lineRule="auto"/>
        <w:rPr>
          <w:rFonts w:ascii="Arial" w:eastAsia="Arial" w:hAnsi="Arial" w:cs="Arial"/>
          <w:sz w:val="18"/>
          <w:szCs w:val="18"/>
        </w:rPr>
      </w:pPr>
      <w:r>
        <w:rPr>
          <w:rFonts w:ascii="Arial" w:eastAsia="Arial" w:hAnsi="Arial" w:cs="Arial"/>
          <w:noProof/>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74930</wp:posOffset>
                </wp:positionV>
                <wp:extent cx="5886450" cy="6350"/>
                <wp:effectExtent l="50800" t="38100" r="44450" b="698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6450" cy="6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A91EA" id="Straight Connector 4"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9pt" to="463.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" strokecolor="#4f81bd [3204]" strokeweight="2pt">
                <v:shadow on="t" color="black" opacity="24903f" origin=",.5" offset="0,.55556mm"/>
                <o:lock v:ext="edit" shapetype="f"/>
                <w10:wrap anchorx="margin"/>
              </v:line>
            </w:pict>
          </mc:Fallback>
        </mc:AlternateContent>
      </w:r>
    </w:p>
    <w:p w:rsidR="00F11D7E" w:rsidRDefault="00F11D7E">
      <w:pPr>
        <w:spacing w:after="0" w:line="240" w:lineRule="auto"/>
        <w:rPr>
          <w:rFonts w:ascii="Arial" w:eastAsia="Arial" w:hAnsi="Arial" w:cs="Arial"/>
          <w:caps/>
          <w:sz w:val="26"/>
          <w:szCs w:val="26"/>
        </w:rPr>
      </w:pPr>
    </w:p>
    <w:p w:rsidR="00F11D7E" w:rsidRDefault="00F11D7E">
      <w:pPr>
        <w:spacing w:after="0" w:line="240" w:lineRule="auto"/>
        <w:rPr>
          <w:rFonts w:ascii="Arial" w:eastAsia="Arial" w:hAnsi="Arial" w:cs="Arial"/>
          <w:caps/>
          <w:sz w:val="26"/>
          <w:szCs w:val="26"/>
        </w:rPr>
      </w:pPr>
    </w:p>
    <w:p w:rsidR="00F11D7E" w:rsidRDefault="00F11D7E">
      <w:pPr>
        <w:spacing w:after="0" w:line="240" w:lineRule="auto"/>
        <w:rPr>
          <w:rFonts w:ascii="Arial" w:eastAsia="Arial" w:hAnsi="Arial" w:cs="Arial"/>
          <w:caps/>
          <w:sz w:val="26"/>
          <w:szCs w:val="26"/>
        </w:rPr>
      </w:pPr>
    </w:p>
    <w:p w:rsidR="00FA1370" w:rsidRPr="0052522D" w:rsidRDefault="00713AD9">
      <w:pPr>
        <w:spacing w:after="0" w:line="240" w:lineRule="auto"/>
        <w:rPr>
          <w:rFonts w:ascii="Arial" w:eastAsia="Arial" w:hAnsi="Arial" w:cs="Arial"/>
          <w:caps/>
          <w:sz w:val="28"/>
          <w:szCs w:val="28"/>
        </w:rPr>
      </w:pPr>
      <w:r w:rsidRPr="0052522D">
        <w:rPr>
          <w:rFonts w:ascii="Arial" w:eastAsia="Arial" w:hAnsi="Arial" w:cs="Arial"/>
          <w:caps/>
          <w:sz w:val="28"/>
          <w:szCs w:val="28"/>
        </w:rPr>
        <w:t>Skills Highlights</w:t>
      </w:r>
    </w:p>
    <w:tbl>
      <w:tblPr>
        <w:tblStyle w:val="a"/>
        <w:tblW w:w="9270" w:type="dxa"/>
        <w:tblBorders>
          <w:top w:val="nil"/>
          <w:left w:val="nil"/>
          <w:bottom w:val="nil"/>
          <w:right w:val="nil"/>
          <w:insideH w:val="nil"/>
          <w:insideV w:val="nil"/>
        </w:tblBorders>
        <w:tblLayout w:type="fixed"/>
        <w:tblLook w:val="0400" w:firstRow="0" w:lastRow="0" w:firstColumn="0" w:lastColumn="0" w:noHBand="0" w:noVBand="1"/>
      </w:tblPr>
      <w:tblGrid>
        <w:gridCol w:w="1995"/>
        <w:gridCol w:w="7275"/>
      </w:tblGrid>
      <w:tr w:rsidR="00FA1370" w:rsidRPr="00F923D6" w:rsidTr="00751CA0">
        <w:trPr>
          <w:trHeight w:val="220"/>
        </w:trPr>
        <w:tc>
          <w:tcPr>
            <w:tcW w:w="1995" w:type="dxa"/>
          </w:tcPr>
          <w:p w:rsidR="00FA1370" w:rsidRPr="00571555" w:rsidRDefault="00C83DA7" w:rsidP="0031532C">
            <w:pPr>
              <w:spacing w:before="120"/>
              <w:rPr>
                <w:rFonts w:ascii="Arial" w:eastAsia="Arial" w:hAnsi="Arial" w:cs="Arial"/>
                <w:sz w:val="28"/>
                <w:szCs w:val="28"/>
              </w:rPr>
            </w:pPr>
            <w:r>
              <w:rPr>
                <w:rFonts w:ascii="Arial" w:eastAsia="Arial" w:hAnsi="Arial" w:cs="Arial"/>
                <w:sz w:val="28"/>
                <w:szCs w:val="28"/>
              </w:rPr>
              <w:t>Competency</w:t>
            </w:r>
            <w:r w:rsidR="00751CA0" w:rsidRPr="00571555">
              <w:rPr>
                <w:rFonts w:ascii="Arial" w:eastAsia="Arial" w:hAnsi="Arial" w:cs="Arial"/>
                <w:sz w:val="28"/>
                <w:szCs w:val="28"/>
              </w:rPr>
              <w:t xml:space="preserve">: </w:t>
            </w:r>
          </w:p>
        </w:tc>
        <w:tc>
          <w:tcPr>
            <w:tcW w:w="7275" w:type="dxa"/>
          </w:tcPr>
          <w:p w:rsidR="00FA1370" w:rsidRPr="00AE7859" w:rsidRDefault="00571555" w:rsidP="0031532C">
            <w:pPr>
              <w:spacing w:before="120"/>
              <w:rPr>
                <w:rFonts w:ascii="Arial" w:eastAsia="Arial" w:hAnsi="Arial" w:cs="Arial"/>
                <w:sz w:val="24"/>
                <w:szCs w:val="28"/>
              </w:rPr>
            </w:pPr>
            <w:r w:rsidRPr="00AE7859">
              <w:rPr>
                <w:rFonts w:ascii="Arial" w:eastAsia="Arial" w:hAnsi="Arial" w:cs="Arial"/>
                <w:sz w:val="24"/>
                <w:szCs w:val="28"/>
              </w:rPr>
              <w:t>Written and Oral Communication</w:t>
            </w:r>
            <w:r w:rsidR="00751CA0" w:rsidRPr="00AE7859">
              <w:rPr>
                <w:rFonts w:ascii="Arial" w:eastAsia="Arial" w:hAnsi="Arial" w:cs="Arial"/>
                <w:sz w:val="24"/>
                <w:szCs w:val="28"/>
              </w:rPr>
              <w:t>, Cold Calling, ATS Systems (Taleo and File Finder)</w:t>
            </w:r>
            <w:r w:rsidRPr="00AE7859">
              <w:rPr>
                <w:rFonts w:ascii="Arial" w:eastAsia="Arial" w:hAnsi="Arial" w:cs="Arial"/>
                <w:sz w:val="24"/>
                <w:szCs w:val="28"/>
              </w:rPr>
              <w:t>, Boolean Search, LinkedIn Recruiter</w:t>
            </w:r>
          </w:p>
        </w:tc>
      </w:tr>
      <w:tr w:rsidR="00FA1370" w:rsidRPr="00F923D6" w:rsidTr="00751CA0">
        <w:trPr>
          <w:trHeight w:val="396"/>
        </w:trPr>
        <w:tc>
          <w:tcPr>
            <w:tcW w:w="1995" w:type="dxa"/>
          </w:tcPr>
          <w:p w:rsidR="00FA1370" w:rsidRPr="00F923D6" w:rsidRDefault="00FA1370" w:rsidP="0031532C">
            <w:pPr>
              <w:spacing w:before="120"/>
              <w:rPr>
                <w:rFonts w:ascii="Arial" w:eastAsia="Arial" w:hAnsi="Arial" w:cs="Arial"/>
              </w:rPr>
            </w:pPr>
          </w:p>
        </w:tc>
        <w:tc>
          <w:tcPr>
            <w:tcW w:w="7275" w:type="dxa"/>
          </w:tcPr>
          <w:p w:rsidR="00FA1370" w:rsidRPr="00F923D6" w:rsidRDefault="00FA1370" w:rsidP="0031532C">
            <w:pPr>
              <w:spacing w:before="120"/>
              <w:rPr>
                <w:rFonts w:ascii="Arial" w:eastAsia="Arial" w:hAnsi="Arial" w:cs="Arial"/>
              </w:rPr>
            </w:pPr>
          </w:p>
        </w:tc>
      </w:tr>
      <w:tr w:rsidR="00FA1370" w:rsidRPr="00F923D6" w:rsidTr="00751CA0">
        <w:trPr>
          <w:trHeight w:val="240"/>
        </w:trPr>
        <w:tc>
          <w:tcPr>
            <w:tcW w:w="1995" w:type="dxa"/>
          </w:tcPr>
          <w:p w:rsidR="00FA1370" w:rsidRPr="00F923D6" w:rsidRDefault="00FA1370" w:rsidP="0031532C">
            <w:pPr>
              <w:spacing w:before="120"/>
              <w:rPr>
                <w:rFonts w:ascii="Arial" w:eastAsia="Arial" w:hAnsi="Arial" w:cs="Arial"/>
              </w:rPr>
            </w:pPr>
          </w:p>
        </w:tc>
        <w:tc>
          <w:tcPr>
            <w:tcW w:w="7275" w:type="dxa"/>
          </w:tcPr>
          <w:p w:rsidR="00FA1370" w:rsidRPr="00F923D6" w:rsidRDefault="00FA1370" w:rsidP="0031532C">
            <w:pPr>
              <w:spacing w:before="120"/>
              <w:rPr>
                <w:rFonts w:ascii="Arial" w:eastAsia="Arial" w:hAnsi="Arial" w:cs="Arial"/>
              </w:rPr>
            </w:pPr>
          </w:p>
        </w:tc>
      </w:tr>
      <w:tr w:rsidR="00FA1370" w:rsidRPr="00F923D6" w:rsidTr="00751CA0">
        <w:trPr>
          <w:trHeight w:val="240"/>
        </w:trPr>
        <w:tc>
          <w:tcPr>
            <w:tcW w:w="1995" w:type="dxa"/>
          </w:tcPr>
          <w:p w:rsidR="00FA1370" w:rsidRPr="00F923D6" w:rsidRDefault="00FA1370" w:rsidP="0031532C">
            <w:pPr>
              <w:spacing w:before="120"/>
              <w:rPr>
                <w:rFonts w:ascii="Arial" w:eastAsia="Arial" w:hAnsi="Arial" w:cs="Arial"/>
              </w:rPr>
            </w:pPr>
          </w:p>
        </w:tc>
        <w:tc>
          <w:tcPr>
            <w:tcW w:w="7275" w:type="dxa"/>
          </w:tcPr>
          <w:p w:rsidR="00FA1370" w:rsidRPr="00F923D6" w:rsidRDefault="00FA1370" w:rsidP="0031532C">
            <w:pPr>
              <w:spacing w:before="120"/>
              <w:rPr>
                <w:rFonts w:ascii="Arial" w:eastAsia="Arial" w:hAnsi="Arial" w:cs="Arial"/>
              </w:rPr>
            </w:pPr>
          </w:p>
        </w:tc>
      </w:tr>
      <w:tr w:rsidR="00FA1370" w:rsidRPr="00F923D6" w:rsidTr="00751CA0">
        <w:trPr>
          <w:trHeight w:val="240"/>
        </w:trPr>
        <w:tc>
          <w:tcPr>
            <w:tcW w:w="1995" w:type="dxa"/>
          </w:tcPr>
          <w:p w:rsidR="00FA1370" w:rsidRPr="00F923D6" w:rsidRDefault="00FA1370" w:rsidP="0031532C">
            <w:pPr>
              <w:spacing w:before="120"/>
              <w:rPr>
                <w:rFonts w:ascii="Arial" w:eastAsia="Arial" w:hAnsi="Arial" w:cs="Arial"/>
              </w:rPr>
            </w:pPr>
          </w:p>
        </w:tc>
        <w:tc>
          <w:tcPr>
            <w:tcW w:w="7275" w:type="dxa"/>
          </w:tcPr>
          <w:p w:rsidR="00FA1370" w:rsidRPr="00F923D6" w:rsidRDefault="00FA1370" w:rsidP="0031532C">
            <w:pPr>
              <w:spacing w:before="120"/>
              <w:rPr>
                <w:rFonts w:ascii="Arial" w:eastAsia="Arial" w:hAnsi="Arial" w:cs="Arial"/>
              </w:rPr>
            </w:pPr>
          </w:p>
        </w:tc>
      </w:tr>
      <w:tr w:rsidR="00FA1370" w:rsidRPr="00F923D6" w:rsidTr="00751CA0">
        <w:trPr>
          <w:trHeight w:val="240"/>
        </w:trPr>
        <w:tc>
          <w:tcPr>
            <w:tcW w:w="1995" w:type="dxa"/>
          </w:tcPr>
          <w:p w:rsidR="00FA1370" w:rsidRPr="00F923D6" w:rsidRDefault="00FA1370" w:rsidP="0031532C">
            <w:pPr>
              <w:spacing w:before="120"/>
              <w:rPr>
                <w:rFonts w:ascii="Arial" w:eastAsia="Arial" w:hAnsi="Arial" w:cs="Arial"/>
              </w:rPr>
            </w:pPr>
          </w:p>
        </w:tc>
        <w:tc>
          <w:tcPr>
            <w:tcW w:w="7275" w:type="dxa"/>
          </w:tcPr>
          <w:p w:rsidR="00FA1370" w:rsidRPr="00F923D6" w:rsidRDefault="00FA1370" w:rsidP="0031532C">
            <w:pPr>
              <w:spacing w:before="120"/>
              <w:rPr>
                <w:rFonts w:ascii="Arial" w:eastAsia="Arial" w:hAnsi="Arial" w:cs="Arial"/>
              </w:rPr>
            </w:pPr>
          </w:p>
        </w:tc>
      </w:tr>
      <w:tr w:rsidR="00F971FA" w:rsidRPr="00F923D6" w:rsidTr="00751CA0">
        <w:trPr>
          <w:trHeight w:val="240"/>
        </w:trPr>
        <w:tc>
          <w:tcPr>
            <w:tcW w:w="1995" w:type="dxa"/>
          </w:tcPr>
          <w:p w:rsidR="00F971FA" w:rsidRPr="00F923D6" w:rsidRDefault="00F971FA" w:rsidP="0031532C">
            <w:pPr>
              <w:spacing w:before="120"/>
              <w:rPr>
                <w:rFonts w:ascii="Arial" w:eastAsia="Arial" w:hAnsi="Arial" w:cs="Arial"/>
              </w:rPr>
            </w:pPr>
          </w:p>
        </w:tc>
        <w:tc>
          <w:tcPr>
            <w:tcW w:w="7275" w:type="dxa"/>
          </w:tcPr>
          <w:p w:rsidR="00F971FA" w:rsidRPr="00F923D6" w:rsidRDefault="00F971FA" w:rsidP="0031532C">
            <w:pPr>
              <w:spacing w:before="120"/>
              <w:rPr>
                <w:rFonts w:ascii="Arial" w:eastAsia="Arial" w:hAnsi="Arial" w:cs="Arial"/>
              </w:rPr>
            </w:pPr>
          </w:p>
        </w:tc>
      </w:tr>
    </w:tbl>
    <w:p w:rsidR="00FA1370" w:rsidRPr="00F923D6" w:rsidRDefault="003132D7">
      <w:pPr>
        <w:spacing w:after="0" w:line="240" w:lineRule="auto"/>
        <w:rPr>
          <w:rFonts w:ascii="Arial" w:eastAsia="Arial" w:hAnsi="Arial" w:cs="Arial"/>
          <w:sz w:val="18"/>
          <w:szCs w:val="18"/>
        </w:rPr>
      </w:pPr>
      <w:r>
        <w:rPr>
          <w:rFonts w:ascii="Arial" w:eastAsia="Arial" w:hAnsi="Arial" w:cs="Arial"/>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43180</wp:posOffset>
                </wp:positionV>
                <wp:extent cx="5861050" cy="12700"/>
                <wp:effectExtent l="50800" t="38100" r="31750" b="635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61050" cy="1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A1DBC" id="Straight Connector 5"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pt" to="461.5pt,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" strokecolor="#4f81bd [3204]" strokeweight="2pt">
                <v:shadow on="t" color="black" opacity="24903f" origin=",.5" offset="0,.55556mm"/>
                <o:lock v:ext="edit" shapetype="f"/>
                <w10:wrap anchorx="margin"/>
              </v:line>
            </w:pict>
          </mc:Fallback>
        </mc:AlternateContent>
      </w:r>
    </w:p>
    <w:p w:rsidR="00FA1370" w:rsidRPr="0052522D" w:rsidRDefault="00713AD9">
      <w:pPr>
        <w:spacing w:after="0" w:line="240" w:lineRule="auto"/>
        <w:rPr>
          <w:rFonts w:ascii="Arial" w:eastAsia="Arial" w:hAnsi="Arial" w:cs="Arial"/>
          <w:caps/>
          <w:sz w:val="28"/>
          <w:szCs w:val="28"/>
        </w:rPr>
      </w:pPr>
      <w:r w:rsidRPr="0052522D">
        <w:rPr>
          <w:rFonts w:ascii="Arial" w:eastAsia="Arial" w:hAnsi="Arial" w:cs="Arial"/>
          <w:caps/>
          <w:sz w:val="28"/>
          <w:szCs w:val="28"/>
        </w:rPr>
        <w:t>Education</w:t>
      </w:r>
    </w:p>
    <w:tbl>
      <w:tblPr>
        <w:tblStyle w:val="a0"/>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7650"/>
      </w:tblGrid>
      <w:tr w:rsidR="00FA1370" w:rsidRPr="00F923D6" w:rsidTr="00591F8E">
        <w:tc>
          <w:tcPr>
            <w:tcW w:w="1620" w:type="dxa"/>
            <w:tcBorders>
              <w:top w:val="nil"/>
              <w:left w:val="nil"/>
              <w:bottom w:val="nil"/>
              <w:right w:val="nil"/>
            </w:tcBorders>
          </w:tcPr>
          <w:p w:rsidR="00FA1370" w:rsidRPr="00F923D6" w:rsidRDefault="00FA1370">
            <w:pPr>
              <w:pStyle w:val="Heading2"/>
              <w:outlineLvl w:val="1"/>
              <w:rPr>
                <w:rFonts w:ascii="Arial" w:eastAsia="Arial" w:hAnsi="Arial" w:cs="Arial"/>
                <w:color w:val="000000"/>
                <w:sz w:val="22"/>
                <w:szCs w:val="22"/>
              </w:rPr>
            </w:pPr>
          </w:p>
        </w:tc>
        <w:tc>
          <w:tcPr>
            <w:tcW w:w="7650" w:type="dxa"/>
            <w:tcBorders>
              <w:top w:val="nil"/>
              <w:left w:val="nil"/>
              <w:bottom w:val="nil"/>
              <w:right w:val="nil"/>
            </w:tcBorders>
          </w:tcPr>
          <w:p w:rsidR="00FA1370" w:rsidRPr="00F923D6" w:rsidRDefault="00FA1370">
            <w:pPr>
              <w:pStyle w:val="Heading2"/>
              <w:tabs>
                <w:tab w:val="left" w:pos="2770"/>
              </w:tabs>
              <w:spacing w:before="0"/>
              <w:outlineLvl w:val="1"/>
              <w:rPr>
                <w:rFonts w:ascii="Arial" w:eastAsia="Arial" w:hAnsi="Arial" w:cs="Arial"/>
                <w:color w:val="000000"/>
                <w:sz w:val="22"/>
                <w:szCs w:val="22"/>
              </w:rPr>
            </w:pPr>
          </w:p>
          <w:p w:rsidR="00FA1370" w:rsidRPr="00F923D6" w:rsidRDefault="00FA1370">
            <w:pPr>
              <w:tabs>
                <w:tab w:val="left" w:pos="2770"/>
              </w:tabs>
              <w:rPr>
                <w:rFonts w:ascii="Arial" w:eastAsia="Arial" w:hAnsi="Arial" w:cs="Arial"/>
                <w:i/>
              </w:rPr>
            </w:pPr>
          </w:p>
          <w:p w:rsidR="00FA1370" w:rsidRPr="00F923D6" w:rsidRDefault="00FA1370">
            <w:pPr>
              <w:tabs>
                <w:tab w:val="left" w:pos="2770"/>
              </w:tabs>
              <w:rPr>
                <w:rFonts w:ascii="Arial" w:hAnsi="Arial" w:cs="Arial"/>
              </w:rPr>
            </w:pPr>
          </w:p>
        </w:tc>
      </w:tr>
      <w:tr w:rsidR="00FA1370" w:rsidRPr="00F923D6" w:rsidTr="00591F8E">
        <w:tc>
          <w:tcPr>
            <w:tcW w:w="1620" w:type="dxa"/>
            <w:tcBorders>
              <w:top w:val="nil"/>
              <w:left w:val="nil"/>
              <w:bottom w:val="nil"/>
              <w:right w:val="nil"/>
            </w:tcBorders>
          </w:tcPr>
          <w:p w:rsidR="00FA1370" w:rsidRPr="00C83DA7" w:rsidRDefault="00713AD9">
            <w:pPr>
              <w:pStyle w:val="Heading2"/>
              <w:outlineLvl w:val="1"/>
              <w:rPr>
                <w:rFonts w:ascii="Arial" w:eastAsia="Arial" w:hAnsi="Arial" w:cs="Arial"/>
                <w:color w:val="000000"/>
                <w:sz w:val="28"/>
                <w:szCs w:val="28"/>
              </w:rPr>
            </w:pPr>
            <w:r w:rsidRPr="00C83DA7">
              <w:rPr>
                <w:rFonts w:ascii="Arial" w:eastAsia="Arial" w:hAnsi="Arial" w:cs="Arial"/>
                <w:color w:val="000000"/>
                <w:sz w:val="28"/>
                <w:szCs w:val="28"/>
              </w:rPr>
              <w:t>Masters</w:t>
            </w:r>
          </w:p>
        </w:tc>
        <w:tc>
          <w:tcPr>
            <w:tcW w:w="7650" w:type="dxa"/>
            <w:tcBorders>
              <w:top w:val="nil"/>
              <w:left w:val="nil"/>
              <w:bottom w:val="nil"/>
              <w:right w:val="nil"/>
            </w:tcBorders>
          </w:tcPr>
          <w:p w:rsidR="00FA1370" w:rsidRPr="00C83DA7" w:rsidRDefault="00571555">
            <w:pPr>
              <w:pStyle w:val="Heading2"/>
              <w:tabs>
                <w:tab w:val="left" w:pos="2770"/>
              </w:tabs>
              <w:spacing w:before="0"/>
              <w:outlineLvl w:val="1"/>
              <w:rPr>
                <w:rFonts w:ascii="Arial" w:eastAsia="Arial" w:hAnsi="Arial" w:cs="Arial"/>
                <w:color w:val="000000"/>
                <w:sz w:val="28"/>
                <w:szCs w:val="28"/>
              </w:rPr>
            </w:pPr>
            <w:r w:rsidRPr="00C83DA7">
              <w:rPr>
                <w:rFonts w:ascii="Arial" w:eastAsia="Arial" w:hAnsi="Arial" w:cs="Arial"/>
                <w:color w:val="000000"/>
                <w:sz w:val="28"/>
                <w:szCs w:val="28"/>
              </w:rPr>
              <w:t>MS – Public Management and Policy (1985</w:t>
            </w:r>
            <w:r w:rsidR="00713AD9" w:rsidRPr="00C83DA7">
              <w:rPr>
                <w:rFonts w:ascii="Arial" w:eastAsia="Arial" w:hAnsi="Arial" w:cs="Arial"/>
                <w:color w:val="000000"/>
                <w:sz w:val="28"/>
                <w:szCs w:val="28"/>
              </w:rPr>
              <w:t>)</w:t>
            </w:r>
          </w:p>
          <w:p w:rsidR="00FA1370" w:rsidRPr="00C83DA7" w:rsidRDefault="00571555" w:rsidP="00571555">
            <w:pPr>
              <w:pStyle w:val="Heading2"/>
              <w:tabs>
                <w:tab w:val="left" w:pos="2770"/>
              </w:tabs>
              <w:spacing w:before="0"/>
              <w:outlineLvl w:val="1"/>
              <w:rPr>
                <w:rFonts w:ascii="Arial" w:eastAsia="Arial" w:hAnsi="Arial" w:cs="Arial"/>
                <w:i/>
                <w:color w:val="000000"/>
                <w:sz w:val="28"/>
                <w:szCs w:val="28"/>
              </w:rPr>
            </w:pPr>
            <w:r w:rsidRPr="00C83DA7">
              <w:rPr>
                <w:rFonts w:ascii="Arial" w:eastAsia="Arial" w:hAnsi="Arial" w:cs="Arial"/>
                <w:i/>
                <w:color w:val="000000"/>
                <w:sz w:val="28"/>
                <w:szCs w:val="28"/>
              </w:rPr>
              <w:t>DePaul University, Chicago, Illinois</w:t>
            </w:r>
          </w:p>
          <w:p w:rsidR="00FA1370" w:rsidRPr="00C83DA7" w:rsidRDefault="00FA1370">
            <w:pPr>
              <w:rPr>
                <w:rFonts w:ascii="Arial" w:eastAsia="Arial" w:hAnsi="Arial" w:cs="Arial"/>
                <w:sz w:val="28"/>
                <w:szCs w:val="28"/>
              </w:rPr>
            </w:pPr>
          </w:p>
        </w:tc>
      </w:tr>
      <w:tr w:rsidR="00FA1370" w:rsidRPr="00F923D6" w:rsidTr="00591F8E">
        <w:tc>
          <w:tcPr>
            <w:tcW w:w="1620" w:type="dxa"/>
            <w:tcBorders>
              <w:top w:val="nil"/>
              <w:left w:val="nil"/>
              <w:bottom w:val="nil"/>
              <w:right w:val="nil"/>
            </w:tcBorders>
          </w:tcPr>
          <w:p w:rsidR="00FA1370" w:rsidRPr="00C83DA7" w:rsidRDefault="00713AD9">
            <w:pPr>
              <w:pStyle w:val="Heading2"/>
              <w:outlineLvl w:val="1"/>
              <w:rPr>
                <w:rFonts w:ascii="Arial" w:eastAsia="Arial" w:hAnsi="Arial" w:cs="Arial"/>
                <w:color w:val="000000"/>
                <w:sz w:val="28"/>
                <w:szCs w:val="28"/>
              </w:rPr>
            </w:pPr>
            <w:r w:rsidRPr="00C83DA7">
              <w:rPr>
                <w:rFonts w:ascii="Arial" w:eastAsia="Arial" w:hAnsi="Arial" w:cs="Arial"/>
                <w:color w:val="000000"/>
                <w:sz w:val="28"/>
                <w:szCs w:val="28"/>
              </w:rPr>
              <w:t>BA</w:t>
            </w:r>
          </w:p>
        </w:tc>
        <w:tc>
          <w:tcPr>
            <w:tcW w:w="7650" w:type="dxa"/>
            <w:tcBorders>
              <w:top w:val="nil"/>
              <w:left w:val="nil"/>
              <w:bottom w:val="nil"/>
              <w:right w:val="nil"/>
            </w:tcBorders>
          </w:tcPr>
          <w:p w:rsidR="00FA1370" w:rsidRPr="00C83DA7" w:rsidRDefault="00571555">
            <w:pPr>
              <w:pStyle w:val="Heading2"/>
              <w:tabs>
                <w:tab w:val="left" w:pos="2770"/>
              </w:tabs>
              <w:spacing w:before="0"/>
              <w:outlineLvl w:val="1"/>
              <w:rPr>
                <w:rFonts w:ascii="Arial" w:eastAsia="Arial" w:hAnsi="Arial" w:cs="Arial"/>
                <w:color w:val="000000"/>
                <w:sz w:val="28"/>
                <w:szCs w:val="28"/>
              </w:rPr>
            </w:pPr>
            <w:r w:rsidRPr="00C83DA7">
              <w:rPr>
                <w:rFonts w:ascii="Arial" w:eastAsia="Arial" w:hAnsi="Arial" w:cs="Arial"/>
                <w:color w:val="000000"/>
                <w:sz w:val="28"/>
                <w:szCs w:val="28"/>
              </w:rPr>
              <w:t>Political Science (1980</w:t>
            </w:r>
            <w:r w:rsidR="00713AD9" w:rsidRPr="00C83DA7">
              <w:rPr>
                <w:rFonts w:ascii="Arial" w:eastAsia="Arial" w:hAnsi="Arial" w:cs="Arial"/>
                <w:color w:val="000000"/>
                <w:sz w:val="28"/>
                <w:szCs w:val="28"/>
              </w:rPr>
              <w:t>)</w:t>
            </w:r>
          </w:p>
          <w:p w:rsidR="00FA1370" w:rsidRPr="00C83DA7" w:rsidRDefault="00571555">
            <w:pPr>
              <w:rPr>
                <w:rFonts w:ascii="Arial" w:eastAsia="Arial" w:hAnsi="Arial" w:cs="Arial"/>
                <w:i/>
                <w:sz w:val="28"/>
                <w:szCs w:val="28"/>
              </w:rPr>
            </w:pPr>
            <w:r w:rsidRPr="00C83DA7">
              <w:rPr>
                <w:rFonts w:ascii="Arial" w:eastAsia="Arial" w:hAnsi="Arial" w:cs="Arial"/>
                <w:i/>
                <w:sz w:val="28"/>
                <w:szCs w:val="28"/>
              </w:rPr>
              <w:t>University of Illinois, Chicago, Illinois</w:t>
            </w:r>
          </w:p>
          <w:p w:rsidR="00FA1370" w:rsidRPr="00C83DA7" w:rsidRDefault="00571555">
            <w:pPr>
              <w:rPr>
                <w:rFonts w:ascii="Arial" w:eastAsia="Arial" w:hAnsi="Arial" w:cs="Arial"/>
                <w:sz w:val="28"/>
                <w:szCs w:val="28"/>
              </w:rPr>
            </w:pPr>
            <w:r w:rsidRPr="00C83DA7">
              <w:rPr>
                <w:rFonts w:ascii="Arial" w:eastAsia="Arial" w:hAnsi="Arial" w:cs="Arial"/>
                <w:sz w:val="28"/>
                <w:szCs w:val="28"/>
              </w:rPr>
              <w:t>Relevant Courses: American Government, National Security</w:t>
            </w:r>
            <w:r w:rsidR="00C83DA7">
              <w:rPr>
                <w:rFonts w:ascii="Arial" w:eastAsia="Arial" w:hAnsi="Arial" w:cs="Arial"/>
                <w:sz w:val="28"/>
                <w:szCs w:val="28"/>
              </w:rPr>
              <w:t>, Con Law</w:t>
            </w:r>
          </w:p>
          <w:p w:rsidR="00FA1370" w:rsidRPr="00C83DA7" w:rsidRDefault="00FA1370">
            <w:pPr>
              <w:rPr>
                <w:rFonts w:ascii="Arial" w:eastAsia="Arial" w:hAnsi="Arial" w:cs="Arial"/>
                <w:sz w:val="28"/>
                <w:szCs w:val="28"/>
              </w:rPr>
            </w:pPr>
          </w:p>
        </w:tc>
      </w:tr>
      <w:tr w:rsidR="00FA1370" w:rsidRPr="00F923D6" w:rsidTr="00591F8E">
        <w:tc>
          <w:tcPr>
            <w:tcW w:w="1620" w:type="dxa"/>
            <w:tcBorders>
              <w:top w:val="nil"/>
              <w:left w:val="nil"/>
              <w:bottom w:val="nil"/>
              <w:right w:val="nil"/>
            </w:tcBorders>
          </w:tcPr>
          <w:p w:rsidR="00FA1370" w:rsidRPr="00F923D6" w:rsidRDefault="00FA1370">
            <w:pPr>
              <w:pStyle w:val="Heading2"/>
              <w:outlineLvl w:val="1"/>
              <w:rPr>
                <w:rFonts w:ascii="Arial" w:eastAsia="Arial" w:hAnsi="Arial" w:cs="Arial"/>
                <w:color w:val="000000"/>
                <w:sz w:val="22"/>
                <w:szCs w:val="22"/>
              </w:rPr>
            </w:pPr>
          </w:p>
        </w:tc>
        <w:tc>
          <w:tcPr>
            <w:tcW w:w="7650" w:type="dxa"/>
            <w:tcBorders>
              <w:top w:val="nil"/>
              <w:left w:val="nil"/>
              <w:bottom w:val="nil"/>
              <w:right w:val="nil"/>
            </w:tcBorders>
          </w:tcPr>
          <w:p w:rsidR="00FA1370" w:rsidRPr="00571555" w:rsidRDefault="00FA1370" w:rsidP="00571555">
            <w:pPr>
              <w:pStyle w:val="Heading2"/>
              <w:tabs>
                <w:tab w:val="left" w:pos="2770"/>
              </w:tabs>
              <w:spacing w:before="0"/>
              <w:outlineLvl w:val="1"/>
              <w:rPr>
                <w:rFonts w:ascii="Arial" w:eastAsia="Arial" w:hAnsi="Arial" w:cs="Arial"/>
                <w:color w:val="000000"/>
                <w:sz w:val="22"/>
                <w:szCs w:val="22"/>
              </w:rPr>
            </w:pPr>
          </w:p>
        </w:tc>
      </w:tr>
    </w:tbl>
    <w:p w:rsidR="00FA1370" w:rsidRPr="00F923D6" w:rsidRDefault="003132D7" w:rsidP="00571555">
      <w:pPr>
        <w:spacing w:after="0" w:line="240" w:lineRule="auto"/>
        <w:rPr>
          <w:rFonts w:ascii="Arial" w:eastAsia="Arial" w:hAnsi="Arial" w:cs="Arial"/>
          <w:sz w:val="18"/>
          <w:szCs w:val="18"/>
        </w:rPr>
      </w:pPr>
      <w:r>
        <w:rPr>
          <w:rFonts w:ascii="Arial" w:eastAsia="Arial" w:hAnsi="Arial" w:cs="Arial"/>
          <w:noProof/>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67945</wp:posOffset>
                </wp:positionV>
                <wp:extent cx="5892800" cy="6350"/>
                <wp:effectExtent l="50800" t="38100" r="50800" b="698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92800" cy="6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264FB" id="Straight Connector 6"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35pt" to="464pt,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" strokecolor="#4f81bd [3204]" strokeweight="2pt">
                <v:shadow on="t" color="black" opacity="24903f" origin=",.5" offset="0,.55556mm"/>
                <o:lock v:ext="edit" shapetype="f"/>
                <w10:wrap anchorx="margin"/>
              </v:line>
            </w:pict>
          </mc:Fallback>
        </mc:AlternateContent>
      </w:r>
    </w:p>
    <w:p w:rsidR="00FA1370" w:rsidRPr="008A6168" w:rsidRDefault="00713AD9" w:rsidP="00571555">
      <w:pPr>
        <w:spacing w:after="0" w:line="240" w:lineRule="auto"/>
        <w:rPr>
          <w:rFonts w:ascii="Arial" w:eastAsia="Arial" w:hAnsi="Arial" w:cs="Arial"/>
          <w:caps/>
          <w:sz w:val="28"/>
          <w:szCs w:val="28"/>
        </w:rPr>
      </w:pPr>
      <w:r w:rsidRPr="008A6168">
        <w:rPr>
          <w:rFonts w:ascii="Arial" w:eastAsia="Arial" w:hAnsi="Arial" w:cs="Arial"/>
          <w:caps/>
          <w:sz w:val="28"/>
          <w:szCs w:val="28"/>
        </w:rPr>
        <w:t>Community Involvement</w:t>
      </w:r>
    </w:p>
    <w:p w:rsidR="00FA1370" w:rsidRPr="008A6168" w:rsidRDefault="00C83DA7" w:rsidP="00571555">
      <w:pPr>
        <w:spacing w:after="0" w:line="240" w:lineRule="auto"/>
        <w:ind w:firstLine="360"/>
        <w:contextualSpacing/>
        <w:rPr>
          <w:rFonts w:ascii="Arial" w:eastAsia="Arial" w:hAnsi="Arial" w:cs="Arial"/>
          <w:sz w:val="28"/>
          <w:szCs w:val="28"/>
        </w:rPr>
      </w:pPr>
      <w:r w:rsidRPr="008A6168">
        <w:rPr>
          <w:rFonts w:ascii="Arial" w:eastAsia="Arial" w:hAnsi="Arial" w:cs="Arial"/>
          <w:sz w:val="28"/>
          <w:szCs w:val="28"/>
        </w:rPr>
        <w:t>Pro-Bono Consultant</w:t>
      </w:r>
      <w:r w:rsidR="0031532C" w:rsidRPr="008A6168">
        <w:rPr>
          <w:rFonts w:ascii="Arial" w:eastAsia="Arial" w:hAnsi="Arial" w:cs="Arial"/>
          <w:sz w:val="28"/>
          <w:szCs w:val="28"/>
        </w:rPr>
        <w:t xml:space="preserve">, </w:t>
      </w:r>
      <w:r w:rsidRPr="008A6168">
        <w:rPr>
          <w:rFonts w:ascii="Arial" w:eastAsia="Arial" w:hAnsi="Arial" w:cs="Arial"/>
          <w:i/>
          <w:sz w:val="28"/>
          <w:szCs w:val="28"/>
        </w:rPr>
        <w:t>Tap Root Foundation</w:t>
      </w:r>
      <w:r w:rsidR="008A6168" w:rsidRPr="008A6168">
        <w:rPr>
          <w:rFonts w:ascii="Arial" w:eastAsia="Arial" w:hAnsi="Arial" w:cs="Arial"/>
          <w:sz w:val="28"/>
          <w:szCs w:val="28"/>
        </w:rPr>
        <w:t xml:space="preserve"> (7/2015 – 1/2016</w:t>
      </w:r>
      <w:r w:rsidR="00713AD9" w:rsidRPr="008A6168">
        <w:rPr>
          <w:rFonts w:ascii="Arial" w:eastAsia="Arial" w:hAnsi="Arial" w:cs="Arial"/>
          <w:sz w:val="28"/>
          <w:szCs w:val="28"/>
        </w:rPr>
        <w:t>)</w:t>
      </w:r>
    </w:p>
    <w:p w:rsidR="008A6168" w:rsidRDefault="008A6168" w:rsidP="008A616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Arial" w:hAnsi="Arial" w:cs="Arial"/>
          <w:color w:val="353535"/>
          <w:sz w:val="28"/>
          <w:szCs w:val="28"/>
        </w:rPr>
      </w:pPr>
      <w:r w:rsidRPr="008A6168">
        <w:rPr>
          <w:rFonts w:ascii="Arial" w:hAnsi="Arial" w:cs="Arial"/>
          <w:color w:val="353535"/>
          <w:sz w:val="28"/>
          <w:szCs w:val="28"/>
        </w:rPr>
        <w:t>Undertaking Recruiting Process project for a local non-profit seeking assistance in board development and recruitment.</w:t>
      </w:r>
    </w:p>
    <w:p w:rsidR="008A6168" w:rsidRDefault="008A6168" w:rsidP="008A616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Arial" w:hAnsi="Arial" w:cs="Arial"/>
          <w:color w:val="353535"/>
          <w:sz w:val="28"/>
          <w:szCs w:val="28"/>
        </w:rPr>
      </w:pPr>
    </w:p>
    <w:p w:rsidR="008A6168" w:rsidRDefault="008A6168" w:rsidP="008A616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Arial" w:hAnsi="Arial" w:cs="Arial"/>
          <w:color w:val="353535"/>
          <w:sz w:val="28"/>
          <w:szCs w:val="28"/>
        </w:rPr>
      </w:pPr>
      <w:r>
        <w:rPr>
          <w:rFonts w:ascii="Arial" w:hAnsi="Arial" w:cs="Arial"/>
          <w:color w:val="353535"/>
          <w:sz w:val="28"/>
          <w:szCs w:val="28"/>
        </w:rPr>
        <w:t>Adjunct Lecturer, (9/2008-present)</w:t>
      </w:r>
    </w:p>
    <w:p w:rsidR="008A6168" w:rsidRPr="008A6168" w:rsidRDefault="008A6168" w:rsidP="008A616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360"/>
        <w:rPr>
          <w:rFonts w:ascii="Arial" w:hAnsi="Arial" w:cs="Arial"/>
          <w:color w:val="353535"/>
          <w:sz w:val="28"/>
          <w:szCs w:val="28"/>
        </w:rPr>
      </w:pPr>
      <w:r>
        <w:rPr>
          <w:rFonts w:ascii="Arial" w:hAnsi="Arial" w:cs="Arial"/>
          <w:color w:val="353535"/>
          <w:sz w:val="28"/>
          <w:szCs w:val="28"/>
        </w:rPr>
        <w:t>Lecture on topics related to American Government and Global Politics</w:t>
      </w:r>
    </w:p>
    <w:p w:rsidR="008A6168" w:rsidRPr="008A6168" w:rsidRDefault="008A6168" w:rsidP="00571555">
      <w:pPr>
        <w:spacing w:after="0" w:line="240" w:lineRule="auto"/>
        <w:ind w:firstLine="360"/>
        <w:contextualSpacing/>
        <w:rPr>
          <w:rFonts w:ascii="Arial" w:hAnsi="Arial" w:cs="Arial"/>
          <w:sz w:val="28"/>
          <w:szCs w:val="28"/>
        </w:rPr>
      </w:pPr>
    </w:p>
    <w:sectPr w:rsidR="008A6168" w:rsidRPr="008A6168" w:rsidSect="0031532C">
      <w:footerReference w:type="default" r:id="rId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EA7" w:rsidRDefault="00F31EA7">
      <w:pPr>
        <w:spacing w:after="0" w:line="240" w:lineRule="auto"/>
      </w:pPr>
      <w:r>
        <w:separator/>
      </w:r>
    </w:p>
  </w:endnote>
  <w:endnote w:type="continuationSeparator" w:id="0">
    <w:p w:rsidR="00F31EA7" w:rsidRDefault="00F31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370" w:rsidRDefault="00713AD9">
    <w:pPr>
      <w:tabs>
        <w:tab w:val="center" w:pos="4680"/>
        <w:tab w:val="right" w:pos="9360"/>
      </w:tabs>
      <w:spacing w:after="720" w:line="240" w:lineRule="auto"/>
      <w:jc w:val="right"/>
      <w:rPr>
        <w:rFonts w:ascii="Arial" w:eastAsia="Arial" w:hAnsi="Arial" w:cs="Arial"/>
      </w:rPr>
    </w:pPr>
    <w:r>
      <w:rPr>
        <w:rFonts w:ascii="Arial" w:eastAsia="Arial" w:hAnsi="Arial" w:cs="Arial"/>
      </w:rPr>
      <w:t xml:space="preserve">LAST NAME │Page </w:t>
    </w:r>
    <w:r w:rsidR="00A0429C">
      <w:rPr>
        <w:rFonts w:ascii="Arial" w:eastAsia="Arial" w:hAnsi="Arial" w:cs="Arial"/>
      </w:rPr>
      <w:fldChar w:fldCharType="begin"/>
    </w:r>
    <w:r>
      <w:rPr>
        <w:rFonts w:ascii="Arial" w:eastAsia="Arial" w:hAnsi="Arial" w:cs="Arial"/>
      </w:rPr>
      <w:instrText>PAGE</w:instrText>
    </w:r>
    <w:r w:rsidR="00A0429C">
      <w:rPr>
        <w:rFonts w:ascii="Arial" w:eastAsia="Arial" w:hAnsi="Arial" w:cs="Arial"/>
      </w:rPr>
      <w:fldChar w:fldCharType="separate"/>
    </w:r>
    <w:r w:rsidR="00AE7859">
      <w:rPr>
        <w:rFonts w:ascii="Arial" w:eastAsia="Arial" w:hAnsi="Arial" w:cs="Arial"/>
        <w:noProof/>
      </w:rPr>
      <w:t>3</w:t>
    </w:r>
    <w:r w:rsidR="00A0429C">
      <w:rPr>
        <w:rFonts w:ascii="Arial" w:eastAsia="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EA7" w:rsidRDefault="00F31EA7">
      <w:pPr>
        <w:spacing w:after="0" w:line="240" w:lineRule="auto"/>
      </w:pPr>
      <w:r>
        <w:separator/>
      </w:r>
    </w:p>
  </w:footnote>
  <w:footnote w:type="continuationSeparator" w:id="0">
    <w:p w:rsidR="00F31EA7" w:rsidRDefault="00F31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13C95"/>
    <w:multiLevelType w:val="hybridMultilevel"/>
    <w:tmpl w:val="1DD8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03CFC"/>
    <w:multiLevelType w:val="hybridMultilevel"/>
    <w:tmpl w:val="BA9A1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82C4D"/>
    <w:multiLevelType w:val="multilevel"/>
    <w:tmpl w:val="8474BD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3B62C3"/>
    <w:multiLevelType w:val="hybridMultilevel"/>
    <w:tmpl w:val="1DEA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F60BC"/>
    <w:multiLevelType w:val="hybridMultilevel"/>
    <w:tmpl w:val="D502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C7E07"/>
    <w:multiLevelType w:val="hybridMultilevel"/>
    <w:tmpl w:val="2864CF0E"/>
    <w:lvl w:ilvl="0" w:tplc="827E9456">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60849FA"/>
    <w:multiLevelType w:val="multilevel"/>
    <w:tmpl w:val="A3964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2DC5F85"/>
    <w:multiLevelType w:val="hybridMultilevel"/>
    <w:tmpl w:val="6B260A6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71424DB4"/>
    <w:multiLevelType w:val="multilevel"/>
    <w:tmpl w:val="917E1D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4066C4B"/>
    <w:multiLevelType w:val="multilevel"/>
    <w:tmpl w:val="8BE44E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8"/>
  </w:num>
  <w:num w:numId="3">
    <w:abstractNumId w:val="2"/>
  </w:num>
  <w:num w:numId="4">
    <w:abstractNumId w:val="9"/>
  </w:num>
  <w:num w:numId="5">
    <w:abstractNumId w:val="5"/>
  </w:num>
  <w:num w:numId="6">
    <w:abstractNumId w:val="1"/>
  </w:num>
  <w:num w:numId="7">
    <w:abstractNumId w:val="3"/>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70"/>
    <w:rsid w:val="000076A1"/>
    <w:rsid w:val="00055926"/>
    <w:rsid w:val="00064CE6"/>
    <w:rsid w:val="00065331"/>
    <w:rsid w:val="00071845"/>
    <w:rsid w:val="000B232C"/>
    <w:rsid w:val="000D5A29"/>
    <w:rsid w:val="0013319C"/>
    <w:rsid w:val="00162430"/>
    <w:rsid w:val="001A5973"/>
    <w:rsid w:val="001C37DB"/>
    <w:rsid w:val="001E462B"/>
    <w:rsid w:val="002105C9"/>
    <w:rsid w:val="002A7E5B"/>
    <w:rsid w:val="002C4A28"/>
    <w:rsid w:val="003034FC"/>
    <w:rsid w:val="003132D7"/>
    <w:rsid w:val="0031532C"/>
    <w:rsid w:val="00391F9F"/>
    <w:rsid w:val="003D1AFA"/>
    <w:rsid w:val="003D2851"/>
    <w:rsid w:val="00425A0F"/>
    <w:rsid w:val="004264B0"/>
    <w:rsid w:val="00437E2F"/>
    <w:rsid w:val="0045237B"/>
    <w:rsid w:val="00464B2C"/>
    <w:rsid w:val="004939E9"/>
    <w:rsid w:val="004B38CD"/>
    <w:rsid w:val="0052522D"/>
    <w:rsid w:val="00571555"/>
    <w:rsid w:val="00591F8E"/>
    <w:rsid w:val="005C3635"/>
    <w:rsid w:val="00604638"/>
    <w:rsid w:val="006134A0"/>
    <w:rsid w:val="00663D78"/>
    <w:rsid w:val="00675109"/>
    <w:rsid w:val="006804EE"/>
    <w:rsid w:val="006C6717"/>
    <w:rsid w:val="00713AD9"/>
    <w:rsid w:val="00730E0D"/>
    <w:rsid w:val="007451F8"/>
    <w:rsid w:val="00751CA0"/>
    <w:rsid w:val="007878E1"/>
    <w:rsid w:val="007B59D8"/>
    <w:rsid w:val="007B7F80"/>
    <w:rsid w:val="008011A5"/>
    <w:rsid w:val="008035E7"/>
    <w:rsid w:val="00861A74"/>
    <w:rsid w:val="00891951"/>
    <w:rsid w:val="008928DC"/>
    <w:rsid w:val="008A5744"/>
    <w:rsid w:val="008A6168"/>
    <w:rsid w:val="008C35ED"/>
    <w:rsid w:val="008E418F"/>
    <w:rsid w:val="008F679C"/>
    <w:rsid w:val="00901ADB"/>
    <w:rsid w:val="00994B59"/>
    <w:rsid w:val="00A0429C"/>
    <w:rsid w:val="00A2106D"/>
    <w:rsid w:val="00A51D80"/>
    <w:rsid w:val="00A5424C"/>
    <w:rsid w:val="00AE7859"/>
    <w:rsid w:val="00B7520A"/>
    <w:rsid w:val="00BA3F3A"/>
    <w:rsid w:val="00C169E6"/>
    <w:rsid w:val="00C83DA7"/>
    <w:rsid w:val="00CC1136"/>
    <w:rsid w:val="00D43427"/>
    <w:rsid w:val="00D56DE8"/>
    <w:rsid w:val="00D70E6E"/>
    <w:rsid w:val="00D92B57"/>
    <w:rsid w:val="00E92BA9"/>
    <w:rsid w:val="00E93664"/>
    <w:rsid w:val="00ED17C3"/>
    <w:rsid w:val="00ED5C77"/>
    <w:rsid w:val="00F00FEA"/>
    <w:rsid w:val="00F03FEA"/>
    <w:rsid w:val="00F11D7E"/>
    <w:rsid w:val="00F2334C"/>
    <w:rsid w:val="00F31EA7"/>
    <w:rsid w:val="00F923D6"/>
    <w:rsid w:val="00F971FA"/>
    <w:rsid w:val="00FA1370"/>
    <w:rsid w:val="00FB44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28D134-B7A6-E74B-948F-887B58E2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70E6E"/>
  </w:style>
  <w:style w:type="paragraph" w:styleId="Heading1">
    <w:name w:val="heading 1"/>
    <w:basedOn w:val="Normal"/>
    <w:next w:val="Normal"/>
    <w:rsid w:val="00D70E6E"/>
    <w:pPr>
      <w:keepNext/>
      <w:keepLines/>
      <w:spacing w:before="480" w:after="120"/>
      <w:outlineLvl w:val="0"/>
    </w:pPr>
    <w:rPr>
      <w:b/>
      <w:sz w:val="48"/>
      <w:szCs w:val="48"/>
    </w:rPr>
  </w:style>
  <w:style w:type="paragraph" w:styleId="Heading2">
    <w:name w:val="heading 2"/>
    <w:basedOn w:val="Normal"/>
    <w:next w:val="Normal"/>
    <w:rsid w:val="00D70E6E"/>
    <w:pPr>
      <w:keepNext/>
      <w:keepLines/>
      <w:spacing w:before="40" w:after="0"/>
      <w:outlineLvl w:val="1"/>
    </w:pPr>
    <w:rPr>
      <w:color w:val="2F5496"/>
      <w:sz w:val="26"/>
      <w:szCs w:val="26"/>
    </w:rPr>
  </w:style>
  <w:style w:type="paragraph" w:styleId="Heading3">
    <w:name w:val="heading 3"/>
    <w:basedOn w:val="Normal"/>
    <w:next w:val="Normal"/>
    <w:rsid w:val="00D70E6E"/>
    <w:pPr>
      <w:keepNext/>
      <w:keepLines/>
      <w:spacing w:before="280" w:after="80"/>
      <w:outlineLvl w:val="2"/>
    </w:pPr>
    <w:rPr>
      <w:b/>
      <w:sz w:val="28"/>
      <w:szCs w:val="28"/>
    </w:rPr>
  </w:style>
  <w:style w:type="paragraph" w:styleId="Heading4">
    <w:name w:val="heading 4"/>
    <w:basedOn w:val="Normal"/>
    <w:next w:val="Normal"/>
    <w:rsid w:val="00D70E6E"/>
    <w:pPr>
      <w:keepNext/>
      <w:keepLines/>
      <w:spacing w:before="240" w:after="40"/>
      <w:outlineLvl w:val="3"/>
    </w:pPr>
    <w:rPr>
      <w:b/>
      <w:sz w:val="24"/>
      <w:szCs w:val="24"/>
    </w:rPr>
  </w:style>
  <w:style w:type="paragraph" w:styleId="Heading5">
    <w:name w:val="heading 5"/>
    <w:basedOn w:val="Normal"/>
    <w:next w:val="Normal"/>
    <w:rsid w:val="00D70E6E"/>
    <w:pPr>
      <w:keepNext/>
      <w:keepLines/>
      <w:spacing w:before="220" w:after="40"/>
      <w:outlineLvl w:val="4"/>
    </w:pPr>
    <w:rPr>
      <w:b/>
    </w:rPr>
  </w:style>
  <w:style w:type="paragraph" w:styleId="Heading6">
    <w:name w:val="heading 6"/>
    <w:basedOn w:val="Normal"/>
    <w:next w:val="Normal"/>
    <w:rsid w:val="00D70E6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70E6E"/>
    <w:pPr>
      <w:keepNext/>
      <w:keepLines/>
      <w:spacing w:before="480" w:after="120"/>
    </w:pPr>
    <w:rPr>
      <w:b/>
      <w:sz w:val="72"/>
      <w:szCs w:val="72"/>
    </w:rPr>
  </w:style>
  <w:style w:type="paragraph" w:styleId="Subtitle">
    <w:name w:val="Subtitle"/>
    <w:basedOn w:val="Normal"/>
    <w:next w:val="Normal"/>
    <w:rsid w:val="00D70E6E"/>
    <w:pPr>
      <w:keepNext/>
      <w:keepLines/>
      <w:spacing w:before="360" w:after="80"/>
    </w:pPr>
    <w:rPr>
      <w:rFonts w:ascii="Georgia" w:eastAsia="Georgia" w:hAnsi="Georgia" w:cs="Georgia"/>
      <w:i/>
      <w:color w:val="666666"/>
      <w:sz w:val="48"/>
      <w:szCs w:val="48"/>
    </w:rPr>
  </w:style>
  <w:style w:type="table" w:customStyle="1" w:styleId="a">
    <w:basedOn w:val="TableNormal"/>
    <w:rsid w:val="00D70E6E"/>
    <w:pPr>
      <w:spacing w:after="0" w:line="240" w:lineRule="auto"/>
    </w:pPr>
    <w:tblPr>
      <w:tblStyleRowBandSize w:val="1"/>
      <w:tblStyleColBandSize w:val="1"/>
    </w:tblPr>
  </w:style>
  <w:style w:type="table" w:customStyle="1" w:styleId="a0">
    <w:basedOn w:val="TableNormal"/>
    <w:rsid w:val="00D70E6E"/>
    <w:pPr>
      <w:spacing w:after="0" w:line="240" w:lineRule="auto"/>
    </w:pPr>
    <w:tblPr>
      <w:tblStyleRowBandSize w:val="1"/>
      <w:tblStyleColBandSize w:val="1"/>
    </w:tblPr>
  </w:style>
  <w:style w:type="paragraph" w:styleId="Header">
    <w:name w:val="header"/>
    <w:basedOn w:val="Normal"/>
    <w:link w:val="HeaderChar"/>
    <w:uiPriority w:val="99"/>
    <w:unhideWhenUsed/>
    <w:rsid w:val="00315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32C"/>
  </w:style>
  <w:style w:type="paragraph" w:styleId="Footer">
    <w:name w:val="footer"/>
    <w:basedOn w:val="Normal"/>
    <w:link w:val="FooterChar"/>
    <w:uiPriority w:val="99"/>
    <w:unhideWhenUsed/>
    <w:rsid w:val="00315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32C"/>
  </w:style>
  <w:style w:type="paragraph" w:customStyle="1" w:styleId="ResumeName">
    <w:name w:val="Resume Name"/>
    <w:basedOn w:val="Normal"/>
    <w:link w:val="ResumeNameChar"/>
    <w:uiPriority w:val="99"/>
    <w:rsid w:val="008C35ED"/>
    <w:pPr>
      <w:pBdr>
        <w:top w:val="none" w:sz="0" w:space="0" w:color="auto"/>
        <w:left w:val="none" w:sz="0" w:space="0" w:color="auto"/>
        <w:bottom w:val="none" w:sz="0" w:space="0" w:color="auto"/>
        <w:right w:val="none" w:sz="0" w:space="0" w:color="auto"/>
        <w:between w:val="none" w:sz="0" w:space="0" w:color="auto"/>
      </w:pBdr>
      <w:spacing w:after="0" w:line="240" w:lineRule="auto"/>
      <w:jc w:val="center"/>
    </w:pPr>
    <w:rPr>
      <w:rFonts w:ascii="Times New Roman" w:eastAsia="Times New Roman" w:hAnsi="Times New Roman" w:cs="Times New Roman"/>
      <w:b/>
      <w:caps/>
      <w:color w:val="auto"/>
      <w:sz w:val="36"/>
      <w:szCs w:val="20"/>
      <w:lang w:val="es-MX"/>
    </w:rPr>
  </w:style>
  <w:style w:type="character" w:customStyle="1" w:styleId="ResumeNameChar">
    <w:name w:val="Resume Name Char"/>
    <w:link w:val="ResumeName"/>
    <w:uiPriority w:val="99"/>
    <w:locked/>
    <w:rsid w:val="008C35ED"/>
    <w:rPr>
      <w:rFonts w:ascii="Times New Roman" w:eastAsia="Times New Roman" w:hAnsi="Times New Roman" w:cs="Times New Roman"/>
      <w:b/>
      <w:caps/>
      <w:color w:val="auto"/>
      <w:sz w:val="36"/>
      <w:szCs w:val="20"/>
      <w:lang w:val="es-MX"/>
    </w:rPr>
  </w:style>
  <w:style w:type="character" w:styleId="Hyperlink">
    <w:name w:val="Hyperlink"/>
    <w:uiPriority w:val="99"/>
    <w:semiHidden/>
    <w:rsid w:val="008C35ED"/>
    <w:rPr>
      <w:rFonts w:cs="Times New Roman"/>
      <w:color w:val="043776"/>
      <w:u w:val="none"/>
      <w:effect w:val="none"/>
    </w:rPr>
  </w:style>
  <w:style w:type="paragraph" w:styleId="ListParagraph">
    <w:name w:val="List Paragraph"/>
    <w:basedOn w:val="Normal"/>
    <w:uiPriority w:val="34"/>
    <w:qFormat/>
    <w:rsid w:val="004B38CD"/>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contextualSpacing/>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079539">
      <w:bodyDiv w:val="1"/>
      <w:marLeft w:val="0"/>
      <w:marRight w:val="0"/>
      <w:marTop w:val="0"/>
      <w:marBottom w:val="0"/>
      <w:divBdr>
        <w:top w:val="none" w:sz="0" w:space="0" w:color="auto"/>
        <w:left w:val="none" w:sz="0" w:space="0" w:color="auto"/>
        <w:bottom w:val="none" w:sz="0" w:space="0" w:color="auto"/>
        <w:right w:val="none" w:sz="0" w:space="0" w:color="auto"/>
      </w:divBdr>
      <w:divsChild>
        <w:div w:id="1493570391">
          <w:marLeft w:val="1200"/>
          <w:marRight w:val="0"/>
          <w:marTop w:val="0"/>
          <w:marBottom w:val="120"/>
          <w:divBdr>
            <w:top w:val="none" w:sz="0" w:space="0" w:color="auto"/>
            <w:left w:val="none" w:sz="0" w:space="0" w:color="auto"/>
            <w:bottom w:val="none" w:sz="0" w:space="0" w:color="auto"/>
            <w:right w:val="none" w:sz="0" w:space="0" w:color="auto"/>
          </w:divBdr>
          <w:divsChild>
            <w:div w:id="2081251160">
              <w:marLeft w:val="0"/>
              <w:marRight w:val="0"/>
              <w:marTop w:val="0"/>
              <w:marBottom w:val="0"/>
              <w:divBdr>
                <w:top w:val="none" w:sz="0" w:space="0" w:color="auto"/>
                <w:left w:val="none" w:sz="0" w:space="0" w:color="auto"/>
                <w:bottom w:val="none" w:sz="0" w:space="0" w:color="auto"/>
                <w:right w:val="none" w:sz="0" w:space="0" w:color="auto"/>
              </w:divBdr>
            </w:div>
          </w:divsChild>
        </w:div>
        <w:div w:id="84156418">
          <w:marLeft w:val="12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jkgri@gmail.co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Rahul Mehra</cp:lastModifiedBy>
  <cp:revision>2</cp:revision>
  <dcterms:created xsi:type="dcterms:W3CDTF">2019-01-17T21:48:00Z</dcterms:created>
  <dcterms:modified xsi:type="dcterms:W3CDTF">2019-01-17T21:48:00Z</dcterms:modified>
</cp:coreProperties>
</file>