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CA" w:rsidRDefault="001979A5">
      <w:pPr>
        <w:spacing w:before="148"/>
        <w:ind w:left="100"/>
        <w:rPr>
          <w:sz w:val="34"/>
        </w:rPr>
      </w:pPr>
      <w:bookmarkStart w:id="0" w:name="_GoBack"/>
      <w:r>
        <w:rPr>
          <w:w w:val="115"/>
          <w:sz w:val="34"/>
        </w:rPr>
        <w:t>Jamie Delaney</w:t>
      </w:r>
    </w:p>
    <w:bookmarkEnd w:id="0"/>
    <w:p w:rsidR="00F646CA" w:rsidRDefault="001979A5">
      <w:pPr>
        <w:pStyle w:val="BodyText"/>
        <w:spacing w:before="118" w:line="288" w:lineRule="auto"/>
        <w:ind w:right="7018"/>
      </w:pPr>
      <w:r>
        <w:rPr>
          <w:w w:val="115"/>
        </w:rPr>
        <w:t xml:space="preserve">Savannah, GA </w:t>
      </w:r>
      <w:hyperlink r:id="rId5">
        <w:r>
          <w:rPr>
            <w:color w:val="0000CC"/>
            <w:w w:val="115"/>
          </w:rPr>
          <w:t>djamie49@gmail.com</w:t>
        </w:r>
      </w:hyperlink>
      <w:r>
        <w:rPr>
          <w:color w:val="0000CC"/>
          <w:w w:val="115"/>
        </w:rPr>
        <w:t xml:space="preserve"> </w:t>
      </w:r>
      <w:r>
        <w:rPr>
          <w:w w:val="115"/>
        </w:rPr>
        <w:t>9122268818</w:t>
      </w:r>
    </w:p>
    <w:p w:rsidR="00F646CA" w:rsidRDefault="00F646CA">
      <w:pPr>
        <w:pStyle w:val="BodyText"/>
        <w:spacing w:before="9"/>
        <w:ind w:left="0"/>
        <w:rPr>
          <w:sz w:val="25"/>
        </w:rPr>
      </w:pPr>
    </w:p>
    <w:p w:rsidR="00F646CA" w:rsidRDefault="001979A5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7CD8E" id="Line 5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F646CA" w:rsidRDefault="001979A5">
      <w:pPr>
        <w:pStyle w:val="Heading2"/>
        <w:jc w:val="both"/>
      </w:pPr>
      <w:r>
        <w:rPr>
          <w:w w:val="120"/>
        </w:rPr>
        <w:t>Operator of Production and Blending/ Quality Inspector</w:t>
      </w:r>
    </w:p>
    <w:p w:rsidR="00F646CA" w:rsidRDefault="001979A5">
      <w:pPr>
        <w:pStyle w:val="BodyText"/>
        <w:spacing w:before="24"/>
        <w:jc w:val="both"/>
      </w:pPr>
      <w:r>
        <w:rPr>
          <w:color w:val="666666"/>
          <w:w w:val="115"/>
        </w:rPr>
        <w:t xml:space="preserve">DERST BAKING COMPANY </w:t>
      </w:r>
      <w:r>
        <w:rPr>
          <w:w w:val="115"/>
        </w:rPr>
        <w:t xml:space="preserve">- </w:t>
      </w:r>
      <w:r>
        <w:rPr>
          <w:color w:val="666666"/>
          <w:w w:val="115"/>
        </w:rPr>
        <w:t>Savannah, GA</w:t>
      </w:r>
    </w:p>
    <w:p w:rsidR="00F646CA" w:rsidRDefault="001979A5">
      <w:pPr>
        <w:pStyle w:val="BodyText"/>
        <w:jc w:val="both"/>
      </w:pPr>
      <w:r>
        <w:rPr>
          <w:color w:val="666666"/>
          <w:w w:val="115"/>
        </w:rPr>
        <w:t>April 2014 to Present</w:t>
      </w:r>
    </w:p>
    <w:p w:rsidR="00F646CA" w:rsidRDefault="001979A5">
      <w:pPr>
        <w:pStyle w:val="BodyText"/>
        <w:spacing w:before="132"/>
        <w:jc w:val="both"/>
      </w:pPr>
      <w:r>
        <w:rPr>
          <w:w w:val="115"/>
        </w:rPr>
        <w:t>Start up and stop equipment.</w:t>
      </w:r>
    </w:p>
    <w:p w:rsidR="00F646CA" w:rsidRDefault="001979A5">
      <w:pPr>
        <w:pStyle w:val="BodyText"/>
        <w:jc w:val="both"/>
      </w:pPr>
      <w:r>
        <w:rPr>
          <w:w w:val="115"/>
        </w:rPr>
        <w:t>Feed bread or place items onto equipment for processing.</w:t>
      </w:r>
    </w:p>
    <w:p w:rsidR="00F646CA" w:rsidRDefault="001979A5">
      <w:pPr>
        <w:pStyle w:val="BodyText"/>
        <w:spacing w:line="288" w:lineRule="auto"/>
        <w:ind w:right="2497"/>
      </w:pPr>
      <w:r>
        <w:rPr>
          <w:w w:val="115"/>
        </w:rPr>
        <w:t>Ensure that the line makes quality and that the bread meets the standards. Pull damaged or ineffective bread off the line.</w:t>
      </w:r>
    </w:p>
    <w:p w:rsidR="00F646CA" w:rsidRDefault="001979A5">
      <w:pPr>
        <w:spacing w:before="171" w:line="276" w:lineRule="auto"/>
        <w:ind w:left="100" w:right="6046"/>
        <w:jc w:val="both"/>
        <w:rPr>
          <w:sz w:val="18"/>
        </w:rPr>
      </w:pPr>
      <w:r>
        <w:rPr>
          <w:rFonts w:ascii="Gill Sans MT"/>
          <w:b/>
          <w:w w:val="115"/>
          <w:sz w:val="21"/>
        </w:rPr>
        <w:t xml:space="preserve">Production/Material Handler </w:t>
      </w:r>
      <w:r>
        <w:rPr>
          <w:color w:val="666666"/>
          <w:spacing w:val="-3"/>
          <w:w w:val="120"/>
          <w:sz w:val="18"/>
        </w:rPr>
        <w:t>Walmart</w:t>
      </w:r>
      <w:r>
        <w:rPr>
          <w:color w:val="666666"/>
          <w:spacing w:val="-4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Distributio</w:t>
      </w:r>
      <w:r>
        <w:rPr>
          <w:color w:val="666666"/>
          <w:w w:val="120"/>
          <w:sz w:val="18"/>
        </w:rPr>
        <w:t>n</w:t>
      </w:r>
      <w:r>
        <w:rPr>
          <w:color w:val="666666"/>
          <w:spacing w:val="-41"/>
          <w:w w:val="120"/>
          <w:sz w:val="18"/>
        </w:rPr>
        <w:t xml:space="preserve"> </w:t>
      </w:r>
      <w:r>
        <w:rPr>
          <w:w w:val="120"/>
          <w:sz w:val="18"/>
        </w:rPr>
        <w:t>-</w:t>
      </w:r>
      <w:r>
        <w:rPr>
          <w:spacing w:val="-4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Savannah,</w:t>
      </w:r>
      <w:r>
        <w:rPr>
          <w:color w:val="666666"/>
          <w:spacing w:val="-4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GA October</w:t>
      </w:r>
      <w:r>
        <w:rPr>
          <w:color w:val="666666"/>
          <w:spacing w:val="-2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2008</w:t>
      </w:r>
      <w:r>
        <w:rPr>
          <w:color w:val="666666"/>
          <w:spacing w:val="-2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to</w:t>
      </w:r>
      <w:r>
        <w:rPr>
          <w:color w:val="666666"/>
          <w:spacing w:val="-2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January</w:t>
      </w:r>
      <w:r>
        <w:rPr>
          <w:color w:val="666666"/>
          <w:spacing w:val="-2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2013</w:t>
      </w:r>
    </w:p>
    <w:p w:rsidR="00F646CA" w:rsidRDefault="001979A5">
      <w:pPr>
        <w:pStyle w:val="BodyText"/>
        <w:spacing w:before="98" w:line="288" w:lineRule="auto"/>
        <w:ind w:right="107"/>
        <w:jc w:val="both"/>
      </w:pPr>
      <w:r>
        <w:rPr>
          <w:spacing w:val="-4"/>
          <w:w w:val="115"/>
        </w:rPr>
        <w:t>Worked</w:t>
      </w:r>
      <w:r>
        <w:rPr>
          <w:spacing w:val="-14"/>
          <w:w w:val="115"/>
        </w:rPr>
        <w:t xml:space="preserve"> </w:t>
      </w:r>
      <w:r>
        <w:rPr>
          <w:w w:val="115"/>
        </w:rPr>
        <w:t>fulfillment</w:t>
      </w:r>
      <w:r>
        <w:rPr>
          <w:spacing w:val="-14"/>
          <w:w w:val="115"/>
        </w:rPr>
        <w:t xml:space="preserve"> </w:t>
      </w:r>
      <w:r>
        <w:rPr>
          <w:w w:val="115"/>
        </w:rPr>
        <w:t>filling,</w:t>
      </w:r>
      <w:r>
        <w:rPr>
          <w:spacing w:val="-14"/>
          <w:w w:val="115"/>
        </w:rPr>
        <w:t xml:space="preserve"> </w:t>
      </w:r>
      <w:r>
        <w:rPr>
          <w:w w:val="115"/>
        </w:rPr>
        <w:t>shipping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receiving</w:t>
      </w:r>
      <w:r>
        <w:rPr>
          <w:spacing w:val="-14"/>
          <w:w w:val="115"/>
        </w:rPr>
        <w:t xml:space="preserve"> </w:t>
      </w:r>
      <w:r>
        <w:rPr>
          <w:w w:val="115"/>
        </w:rPr>
        <w:t>customers</w:t>
      </w:r>
      <w:r>
        <w:rPr>
          <w:spacing w:val="-14"/>
          <w:w w:val="115"/>
        </w:rPr>
        <w:t xml:space="preserve"> </w:t>
      </w:r>
      <w:r>
        <w:rPr>
          <w:w w:val="115"/>
        </w:rPr>
        <w:t>orders.</w:t>
      </w:r>
      <w:r>
        <w:rPr>
          <w:spacing w:val="-14"/>
          <w:w w:val="115"/>
        </w:rPr>
        <w:t xml:space="preserve"> </w:t>
      </w:r>
      <w:r>
        <w:rPr>
          <w:w w:val="115"/>
        </w:rPr>
        <w:t>Retrieving</w:t>
      </w:r>
      <w:r>
        <w:rPr>
          <w:spacing w:val="-14"/>
          <w:w w:val="115"/>
        </w:rPr>
        <w:t xml:space="preserve"> </w:t>
      </w:r>
      <w:r>
        <w:rPr>
          <w:w w:val="115"/>
        </w:rPr>
        <w:t>merchandise</w:t>
      </w:r>
      <w:r>
        <w:rPr>
          <w:spacing w:val="-14"/>
          <w:w w:val="115"/>
        </w:rPr>
        <w:t xml:space="preserve"> </w:t>
      </w:r>
      <w:r>
        <w:rPr>
          <w:w w:val="115"/>
        </w:rPr>
        <w:t>throughout the</w:t>
      </w:r>
      <w:r>
        <w:rPr>
          <w:spacing w:val="-11"/>
          <w:w w:val="115"/>
        </w:rPr>
        <w:t xml:space="preserve"> </w:t>
      </w:r>
      <w:r>
        <w:rPr>
          <w:w w:val="115"/>
        </w:rPr>
        <w:t>warehouse,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list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items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w w:val="115"/>
        </w:rPr>
        <w:t>customers</w:t>
      </w:r>
      <w:r>
        <w:rPr>
          <w:spacing w:val="-10"/>
          <w:w w:val="115"/>
        </w:rPr>
        <w:t xml:space="preserve"> </w:t>
      </w:r>
      <w:r>
        <w:rPr>
          <w:w w:val="115"/>
        </w:rPr>
        <w:t>purchased</w:t>
      </w:r>
      <w:r>
        <w:rPr>
          <w:spacing w:val="-11"/>
          <w:w w:val="115"/>
        </w:rPr>
        <w:t xml:space="preserve"> </w:t>
      </w:r>
      <w:r>
        <w:rPr>
          <w:w w:val="115"/>
        </w:rPr>
        <w:t>checking.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into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computer</w:t>
      </w:r>
      <w:r>
        <w:rPr>
          <w:spacing w:val="-11"/>
          <w:w w:val="115"/>
        </w:rPr>
        <w:t xml:space="preserve"> </w:t>
      </w:r>
      <w:r>
        <w:rPr>
          <w:w w:val="115"/>
        </w:rPr>
        <w:t>system, scanning each</w:t>
      </w:r>
      <w:r>
        <w:rPr>
          <w:spacing w:val="-17"/>
          <w:w w:val="115"/>
        </w:rPr>
        <w:t xml:space="preserve"> </w:t>
      </w:r>
      <w:r>
        <w:rPr>
          <w:w w:val="115"/>
        </w:rPr>
        <w:t>item.</w:t>
      </w:r>
    </w:p>
    <w:p w:rsidR="00F646CA" w:rsidRDefault="001979A5">
      <w:pPr>
        <w:pStyle w:val="Heading2"/>
        <w:spacing w:before="170"/>
      </w:pPr>
      <w:r>
        <w:t>HHA/CNA</w:t>
      </w:r>
    </w:p>
    <w:p w:rsidR="00F646CA" w:rsidRDefault="001979A5">
      <w:pPr>
        <w:pStyle w:val="BodyText"/>
        <w:spacing w:before="24" w:line="288" w:lineRule="auto"/>
        <w:ind w:right="7018"/>
      </w:pPr>
      <w:r>
        <w:rPr>
          <w:color w:val="666666"/>
          <w:w w:val="115"/>
        </w:rPr>
        <w:t xml:space="preserve">Thagroup </w:t>
      </w:r>
      <w:r>
        <w:rPr>
          <w:w w:val="115"/>
        </w:rPr>
        <w:t xml:space="preserve">- </w:t>
      </w:r>
      <w:r>
        <w:rPr>
          <w:color w:val="666666"/>
          <w:w w:val="115"/>
        </w:rPr>
        <w:t>Savannah, GA May 2006 to April 2008</w:t>
      </w:r>
    </w:p>
    <w:p w:rsidR="00F646CA" w:rsidRDefault="001979A5">
      <w:pPr>
        <w:pStyle w:val="ListParagraph"/>
        <w:numPr>
          <w:ilvl w:val="0"/>
          <w:numId w:val="1"/>
        </w:numPr>
        <w:tabs>
          <w:tab w:val="left" w:pos="263"/>
        </w:tabs>
        <w:spacing w:before="88"/>
        <w:ind w:hanging="162"/>
        <w:rPr>
          <w:sz w:val="18"/>
        </w:rPr>
      </w:pPr>
      <w:r>
        <w:rPr>
          <w:w w:val="115"/>
          <w:sz w:val="18"/>
        </w:rPr>
        <w:t>Assisted clients with personal</w:t>
      </w:r>
      <w:r>
        <w:rPr>
          <w:spacing w:val="-34"/>
          <w:w w:val="115"/>
          <w:sz w:val="18"/>
        </w:rPr>
        <w:t xml:space="preserve"> </w:t>
      </w:r>
      <w:r>
        <w:rPr>
          <w:w w:val="115"/>
          <w:sz w:val="18"/>
        </w:rPr>
        <w:t>hygiene</w:t>
      </w:r>
    </w:p>
    <w:p w:rsidR="00F646CA" w:rsidRDefault="001979A5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Provided nutritional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support</w:t>
      </w:r>
    </w:p>
    <w:p w:rsidR="00F646CA" w:rsidRDefault="001979A5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errands</w:t>
      </w:r>
    </w:p>
    <w:p w:rsidR="00F646CA" w:rsidRDefault="001979A5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Reported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changes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provide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excellent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patients.</w:t>
      </w:r>
    </w:p>
    <w:p w:rsidR="00F646CA" w:rsidRDefault="001979A5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w w:val="115"/>
          <w:sz w:val="18"/>
        </w:rPr>
        <w:t>Helped with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ambulance</w:t>
      </w:r>
    </w:p>
    <w:p w:rsidR="00F646CA" w:rsidRDefault="00F646CA">
      <w:pPr>
        <w:pStyle w:val="BodyText"/>
        <w:spacing w:before="6"/>
        <w:ind w:left="0"/>
        <w:rPr>
          <w:sz w:val="29"/>
        </w:rPr>
      </w:pPr>
    </w:p>
    <w:p w:rsidR="00F646CA" w:rsidRDefault="001979A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96BD8" id="Line 4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Education</w:t>
      </w:r>
    </w:p>
    <w:p w:rsidR="00F646CA" w:rsidRDefault="001979A5">
      <w:pPr>
        <w:pStyle w:val="Heading2"/>
      </w:pPr>
      <w:r>
        <w:rPr>
          <w:w w:val="120"/>
        </w:rPr>
        <w:t>Working towards my Bachelor's in Medical</w:t>
      </w:r>
    </w:p>
    <w:p w:rsidR="00F646CA" w:rsidRDefault="001979A5">
      <w:pPr>
        <w:pStyle w:val="BodyText"/>
        <w:spacing w:before="24" w:line="288" w:lineRule="auto"/>
        <w:ind w:right="5439"/>
      </w:pPr>
      <w:r>
        <w:rPr>
          <w:w w:val="115"/>
        </w:rPr>
        <w:t xml:space="preserve">South University-Savannah - Savannah, GA </w:t>
      </w:r>
      <w:r>
        <w:rPr>
          <w:color w:val="666666"/>
          <w:w w:val="115"/>
        </w:rPr>
        <w:t>August 2018 to September 2020</w:t>
      </w:r>
    </w:p>
    <w:p w:rsidR="00F646CA" w:rsidRDefault="00F646CA">
      <w:pPr>
        <w:pStyle w:val="BodyText"/>
        <w:spacing w:before="9"/>
        <w:ind w:left="0"/>
        <w:rPr>
          <w:sz w:val="25"/>
        </w:rPr>
      </w:pPr>
    </w:p>
    <w:p w:rsidR="00F646CA" w:rsidRDefault="001979A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C88AA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F646CA" w:rsidRDefault="001979A5">
      <w:pPr>
        <w:pStyle w:val="BodyText"/>
        <w:spacing w:before="147"/>
      </w:pPr>
      <w:r>
        <w:rPr>
          <w:w w:val="115"/>
        </w:rPr>
        <w:t>in the medical field reading visuals, check blood pulser, temp.CPR and first aid</w:t>
      </w:r>
    </w:p>
    <w:p w:rsidR="00F646CA" w:rsidRDefault="00F646CA">
      <w:pPr>
        <w:pStyle w:val="BodyText"/>
        <w:spacing w:before="6"/>
        <w:ind w:left="0"/>
        <w:rPr>
          <w:sz w:val="29"/>
        </w:rPr>
      </w:pPr>
    </w:p>
    <w:p w:rsidR="00F646CA" w:rsidRDefault="001979A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A7054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Certifications/Licenses</w:t>
      </w:r>
    </w:p>
    <w:p w:rsidR="00F646CA" w:rsidRDefault="00F646CA">
      <w:pPr>
        <w:sectPr w:rsidR="00F646CA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F646CA" w:rsidRDefault="001979A5">
      <w:pPr>
        <w:pStyle w:val="Heading2"/>
        <w:spacing w:before="89"/>
      </w:pPr>
      <w:r>
        <w:rPr>
          <w:w w:val="120"/>
        </w:rPr>
        <w:lastRenderedPageBreak/>
        <w:t>CPR/AE</w:t>
      </w:r>
      <w:r>
        <w:rPr>
          <w:w w:val="120"/>
        </w:rPr>
        <w:t>D/first aid</w:t>
      </w:r>
    </w:p>
    <w:p w:rsidR="00F646CA" w:rsidRDefault="001979A5">
      <w:pPr>
        <w:pStyle w:val="BodyText"/>
        <w:spacing w:before="24"/>
      </w:pPr>
      <w:r>
        <w:rPr>
          <w:color w:val="666666"/>
          <w:w w:val="115"/>
        </w:rPr>
        <w:t>September 2018 to September 2020</w:t>
      </w:r>
    </w:p>
    <w:sectPr w:rsidR="00F646CA">
      <w:pgSz w:w="12240" w:h="15840"/>
      <w:pgMar w:top="13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44895"/>
    <w:multiLevelType w:val="hybridMultilevel"/>
    <w:tmpl w:val="622EF7BC"/>
    <w:lvl w:ilvl="0" w:tplc="96A4785C">
      <w:numFmt w:val="bullet"/>
      <w:lvlText w:val="•"/>
      <w:lvlJc w:val="left"/>
      <w:pPr>
        <w:ind w:left="262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C176614A">
      <w:numFmt w:val="bullet"/>
      <w:lvlText w:val="•"/>
      <w:lvlJc w:val="left"/>
      <w:pPr>
        <w:ind w:left="1184" w:hanging="163"/>
      </w:pPr>
      <w:rPr>
        <w:rFonts w:hint="default"/>
        <w:lang w:val="en-US" w:eastAsia="en-US" w:bidi="en-US"/>
      </w:rPr>
    </w:lvl>
    <w:lvl w:ilvl="2" w:tplc="E616905E">
      <w:numFmt w:val="bullet"/>
      <w:lvlText w:val="•"/>
      <w:lvlJc w:val="left"/>
      <w:pPr>
        <w:ind w:left="2108" w:hanging="163"/>
      </w:pPr>
      <w:rPr>
        <w:rFonts w:hint="default"/>
        <w:lang w:val="en-US" w:eastAsia="en-US" w:bidi="en-US"/>
      </w:rPr>
    </w:lvl>
    <w:lvl w:ilvl="3" w:tplc="C9C644C6">
      <w:numFmt w:val="bullet"/>
      <w:lvlText w:val="•"/>
      <w:lvlJc w:val="left"/>
      <w:pPr>
        <w:ind w:left="3032" w:hanging="163"/>
      </w:pPr>
      <w:rPr>
        <w:rFonts w:hint="default"/>
        <w:lang w:val="en-US" w:eastAsia="en-US" w:bidi="en-US"/>
      </w:rPr>
    </w:lvl>
    <w:lvl w:ilvl="4" w:tplc="B32084A8">
      <w:numFmt w:val="bullet"/>
      <w:lvlText w:val="•"/>
      <w:lvlJc w:val="left"/>
      <w:pPr>
        <w:ind w:left="3956" w:hanging="163"/>
      </w:pPr>
      <w:rPr>
        <w:rFonts w:hint="default"/>
        <w:lang w:val="en-US" w:eastAsia="en-US" w:bidi="en-US"/>
      </w:rPr>
    </w:lvl>
    <w:lvl w:ilvl="5" w:tplc="B498E18E">
      <w:numFmt w:val="bullet"/>
      <w:lvlText w:val="•"/>
      <w:lvlJc w:val="left"/>
      <w:pPr>
        <w:ind w:left="4880" w:hanging="163"/>
      </w:pPr>
      <w:rPr>
        <w:rFonts w:hint="default"/>
        <w:lang w:val="en-US" w:eastAsia="en-US" w:bidi="en-US"/>
      </w:rPr>
    </w:lvl>
    <w:lvl w:ilvl="6" w:tplc="A5CAC034">
      <w:numFmt w:val="bullet"/>
      <w:lvlText w:val="•"/>
      <w:lvlJc w:val="left"/>
      <w:pPr>
        <w:ind w:left="5804" w:hanging="163"/>
      </w:pPr>
      <w:rPr>
        <w:rFonts w:hint="default"/>
        <w:lang w:val="en-US" w:eastAsia="en-US" w:bidi="en-US"/>
      </w:rPr>
    </w:lvl>
    <w:lvl w:ilvl="7" w:tplc="38AA6076">
      <w:numFmt w:val="bullet"/>
      <w:lvlText w:val="•"/>
      <w:lvlJc w:val="left"/>
      <w:pPr>
        <w:ind w:left="6728" w:hanging="163"/>
      </w:pPr>
      <w:rPr>
        <w:rFonts w:hint="default"/>
        <w:lang w:val="en-US" w:eastAsia="en-US" w:bidi="en-US"/>
      </w:rPr>
    </w:lvl>
    <w:lvl w:ilvl="8" w:tplc="E75E89CE">
      <w:numFmt w:val="bullet"/>
      <w:lvlText w:val="•"/>
      <w:lvlJc w:val="left"/>
      <w:pPr>
        <w:ind w:left="7652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1979A5"/>
    <w:rsid w:val="00F6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jamie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2018-12-05T22:39:00Z</dcterms:created>
  <dcterms:modified xsi:type="dcterms:W3CDTF">2018-12-05T22:39:00Z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2018-12-05T00:00:00Z</vt:filetime>
  </property>
</Properties>
</file>