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2E2A" w:rsidRDefault="00294105">
      <w:pPr>
        <w:spacing w:before="88" w:line="474" w:lineRule="exact"/>
        <w:rPr>
          <w:rFonts w:asciiTheme="minorHAnsi"/>
          <w:b/>
          <w:sz w:val="20"/>
          <w:szCs w:val="20"/>
        </w:rPr>
      </w:pPr>
      <w:bookmarkStart w:id="0" w:name="_GoBack"/>
      <w:r>
        <w:rPr>
          <w:rFonts w:asciiTheme="minorHAnsi"/>
          <w:b/>
          <w:w w:val="120"/>
          <w:sz w:val="20"/>
          <w:szCs w:val="20"/>
        </w:rPr>
        <w:t>Peter Bell</w:t>
      </w:r>
    </w:p>
    <w:bookmarkEnd w:id="0"/>
    <w:p w:rsidR="00A82E2A" w:rsidRDefault="00294105">
      <w:pPr>
        <w:pStyle w:val="BodyText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0"/>
          <w:sz w:val="20"/>
          <w:szCs w:val="20"/>
        </w:rPr>
        <w:t>Glendale, WI</w:t>
      </w:r>
    </w:p>
    <w:p w:rsidR="00A82E2A" w:rsidRDefault="00294105">
      <w:pPr>
        <w:pStyle w:val="BodyText"/>
        <w:spacing w:before="43"/>
        <w:rPr>
          <w:rFonts w:asciiTheme="minorHAnsi"/>
          <w:b/>
          <w:w w:val="115"/>
          <w:sz w:val="20"/>
          <w:szCs w:val="20"/>
        </w:rPr>
      </w:pPr>
      <w:hyperlink r:id="rId6">
        <w:r>
          <w:rPr>
            <w:rFonts w:asciiTheme="minorHAnsi"/>
            <w:b/>
            <w:w w:val="115"/>
            <w:sz w:val="20"/>
            <w:szCs w:val="20"/>
          </w:rPr>
          <w:t xml:space="preserve">bellpeter58@gmail.com </w:t>
        </w:r>
      </w:hyperlink>
    </w:p>
    <w:p w:rsidR="00A82E2A" w:rsidRDefault="00294105">
      <w:pPr>
        <w:pStyle w:val="BodyText"/>
        <w:spacing w:before="43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>414-509-4180</w:t>
      </w:r>
    </w:p>
    <w:p w:rsidR="00A82E2A" w:rsidRDefault="00A82E2A">
      <w:pPr>
        <w:pStyle w:val="BodyText"/>
        <w:spacing w:before="5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spacing w:line="288" w:lineRule="auto"/>
        <w:ind w:right="178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</w:rPr>
        <w:t xml:space="preserve">To obtain a position that will provide the opportunity to further develop and utilize my professional experiences, education, and technical </w:t>
      </w:r>
      <w:r>
        <w:rPr>
          <w:rFonts w:asciiTheme="minorHAnsi"/>
          <w:w w:val="110"/>
          <w:sz w:val="20"/>
          <w:szCs w:val="20"/>
        </w:rPr>
        <w:t>training for career advancement, personal growth, and financial security. I have a strong work ethic and uncompromising moral values.</w:t>
      </w:r>
    </w:p>
    <w:p w:rsidR="00A82E2A" w:rsidRDefault="00A82E2A">
      <w:pPr>
        <w:pStyle w:val="BodyText"/>
        <w:spacing w:before="8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WORK EXPERIENCE</w:t>
      </w:r>
    </w:p>
    <w:p w:rsidR="00A82E2A" w:rsidRDefault="00294105">
      <w:pPr>
        <w:spacing w:line="477" w:lineRule="auto"/>
        <w:ind w:right="5740"/>
        <w:rPr>
          <w:rFonts w:asciiTheme="minorHAnsi"/>
          <w:b/>
          <w:w w:val="115"/>
          <w:sz w:val="20"/>
          <w:szCs w:val="20"/>
        </w:rPr>
      </w:pPr>
      <w:r>
        <w:rPr>
          <w:rFonts w:asciiTheme="minorHAnsi"/>
          <w:b/>
          <w:w w:val="115"/>
          <w:sz w:val="20"/>
          <w:szCs w:val="20"/>
        </w:rPr>
        <w:t xml:space="preserve">Forklift Operator </w:t>
      </w:r>
    </w:p>
    <w:p w:rsidR="00A82E2A" w:rsidRDefault="00294105">
      <w:pPr>
        <w:spacing w:line="477" w:lineRule="auto"/>
        <w:ind w:right="574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BuySeasons New Berlin,WI August 2017 to May 2018</w:t>
      </w:r>
    </w:p>
    <w:p w:rsidR="00A82E2A" w:rsidRDefault="00294105">
      <w:pPr>
        <w:pStyle w:val="BodyText"/>
        <w:spacing w:before="8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Stand up forklift operator</w:t>
      </w:r>
    </w:p>
    <w:p w:rsidR="00A82E2A" w:rsidRDefault="00A82E2A">
      <w:pPr>
        <w:pStyle w:val="BodyText"/>
        <w:spacing w:before="4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Houseman/housekeeping</w:t>
      </w:r>
    </w:p>
    <w:p w:rsidR="00A82E2A" w:rsidRDefault="00294105">
      <w:pPr>
        <w:pStyle w:val="BodyText"/>
        <w:spacing w:before="1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February 2017 to July 2017</w:t>
      </w:r>
    </w:p>
    <w:p w:rsidR="00A82E2A" w:rsidRDefault="00294105">
      <w:pPr>
        <w:pStyle w:val="BodyText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Maintaining the cleaning of the hotel</w:t>
      </w:r>
    </w:p>
    <w:p w:rsidR="00A82E2A" w:rsidRDefault="00294105">
      <w:pPr>
        <w:pStyle w:val="ListParagraph"/>
        <w:numPr>
          <w:ilvl w:val="0"/>
          <w:numId w:val="1"/>
        </w:numPr>
        <w:tabs>
          <w:tab w:val="left" w:pos="314"/>
        </w:tabs>
        <w:spacing w:before="42"/>
        <w:ind w:hanging="21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Guest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services</w:t>
      </w:r>
    </w:p>
    <w:p w:rsidR="00A82E2A" w:rsidRDefault="00294105">
      <w:pPr>
        <w:pStyle w:val="ListParagraph"/>
        <w:numPr>
          <w:ilvl w:val="0"/>
          <w:numId w:val="1"/>
        </w:numPr>
        <w:tabs>
          <w:tab w:val="left" w:pos="314"/>
        </w:tabs>
        <w:ind w:hanging="213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Laundry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room</w:t>
      </w:r>
    </w:p>
    <w:p w:rsidR="00A82E2A" w:rsidRDefault="00A82E2A">
      <w:pPr>
        <w:pStyle w:val="BodyText"/>
        <w:spacing w:before="4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tech</w:t>
      </w:r>
    </w:p>
    <w:p w:rsidR="00A82E2A" w:rsidRDefault="00294105">
      <w:pPr>
        <w:spacing w:line="499" w:lineRule="auto"/>
        <w:ind w:right="5740"/>
        <w:rPr>
          <w:rFonts w:asciiTheme="minorHAnsi"/>
          <w:b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Valvoline Greenfield,WI February 2015 to 2017 </w:t>
      </w:r>
      <w:r>
        <w:rPr>
          <w:rFonts w:asciiTheme="minorHAnsi"/>
          <w:b/>
          <w:w w:val="115"/>
          <w:sz w:val="20"/>
          <w:szCs w:val="20"/>
          <w:u w:val="single"/>
        </w:rPr>
        <w:t>Cashier/stocker</w:t>
      </w:r>
    </w:p>
    <w:p w:rsidR="00A82E2A" w:rsidRDefault="00294105">
      <w:pPr>
        <w:pStyle w:val="BodyText"/>
        <w:spacing w:line="187" w:lineRule="exact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pacing w:val="-4"/>
          <w:w w:val="105"/>
          <w:sz w:val="20"/>
          <w:szCs w:val="20"/>
        </w:rPr>
        <w:t>Family</w:t>
      </w:r>
      <w:r>
        <w:rPr>
          <w:rFonts w:asciiTheme="minorHAnsi"/>
          <w:b/>
          <w:bCs/>
          <w:color w:val="808080" w:themeColor="background1" w:themeShade="80"/>
          <w:spacing w:val="51"/>
          <w:w w:val="10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05"/>
          <w:sz w:val="20"/>
          <w:szCs w:val="20"/>
        </w:rPr>
        <w:t xml:space="preserve">Milwaukee,WI </w:t>
      </w:r>
    </w:p>
    <w:p w:rsidR="00A82E2A" w:rsidRDefault="00294105">
      <w:pPr>
        <w:pStyle w:val="BodyText"/>
        <w:spacing w:line="440" w:lineRule="atLeast"/>
        <w:ind w:right="6012"/>
        <w:rPr>
          <w:rFonts w:asciiTheme="minorHAnsi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 xml:space="preserve">August 2013 to January 2014 </w:t>
      </w:r>
      <w:r>
        <w:rPr>
          <w:rFonts w:asciiTheme="minorHAnsi"/>
          <w:w w:val="115"/>
          <w:sz w:val="20"/>
          <w:szCs w:val="20"/>
        </w:rPr>
        <w:t>Stocked product</w:t>
      </w:r>
    </w:p>
    <w:p w:rsidR="00A82E2A" w:rsidRDefault="00294105">
      <w:pPr>
        <w:pStyle w:val="ListParagraph"/>
        <w:tabs>
          <w:tab w:val="left" w:pos="314"/>
        </w:tabs>
        <w:ind w:left="0" w:firstLine="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Cashier</w:t>
      </w:r>
    </w:p>
    <w:p w:rsidR="00A82E2A" w:rsidRDefault="00A82E2A">
      <w:pPr>
        <w:pStyle w:val="BodyText"/>
        <w:spacing w:before="3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spacing w:before="1"/>
        <w:ind w:left="0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cook</w:t>
      </w:r>
    </w:p>
    <w:p w:rsidR="00A82E2A" w:rsidRDefault="00294105">
      <w:pPr>
        <w:pStyle w:val="BodyText"/>
        <w:spacing w:before="11" w:line="440" w:lineRule="atLeast"/>
        <w:ind w:right="6606"/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pacing w:val="-4"/>
          <w:w w:val="110"/>
          <w:sz w:val="20"/>
          <w:szCs w:val="20"/>
        </w:rPr>
        <w:t>Five</w:t>
      </w:r>
      <w:r>
        <w:rPr>
          <w:rFonts w:asciiTheme="minorHAnsi"/>
          <w:b/>
          <w:bCs/>
          <w:color w:val="808080" w:themeColor="background1" w:themeShade="80"/>
          <w:spacing w:val="-4"/>
          <w:w w:val="110"/>
          <w:sz w:val="20"/>
          <w:szCs w:val="20"/>
        </w:rPr>
        <w:t>-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Chicago,IL</w:t>
      </w:r>
    </w:p>
    <w:p w:rsidR="00A82E2A" w:rsidRDefault="00294105">
      <w:pPr>
        <w:pStyle w:val="BodyText"/>
        <w:spacing w:before="11" w:line="440" w:lineRule="atLeast"/>
        <w:ind w:right="660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The Wit</w:t>
      </w:r>
      <w:r>
        <w:rPr>
          <w:rFonts w:asciiTheme="minorHAnsi"/>
          <w:b/>
          <w:bCs/>
          <w:color w:val="808080" w:themeColor="background1" w:themeShade="80"/>
          <w:spacing w:val="-9"/>
          <w:w w:val="110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0"/>
          <w:sz w:val="20"/>
          <w:szCs w:val="20"/>
        </w:rPr>
        <w:t>Hotel</w:t>
      </w:r>
    </w:p>
    <w:p w:rsidR="00A82E2A" w:rsidRDefault="00294105">
      <w:pPr>
        <w:pStyle w:val="BodyText"/>
        <w:spacing w:before="76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sz w:val="20"/>
          <w:szCs w:val="20"/>
        </w:rPr>
        <w:t>Chicago, IL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Kitchen Stewart July 2012 - October 2012</w:t>
      </w:r>
    </w:p>
    <w:p w:rsidR="00A82E2A" w:rsidRDefault="00A82E2A">
      <w:pPr>
        <w:pStyle w:val="BodyText"/>
        <w:spacing w:before="1"/>
        <w:rPr>
          <w:rFonts w:asciiTheme="minorHAnsi"/>
          <w:sz w:val="20"/>
          <w:szCs w:val="20"/>
        </w:rPr>
      </w:pP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Prepared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food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Conducted daily cleaning</w:t>
      </w:r>
      <w:r>
        <w:rPr>
          <w:rFonts w:asciiTheme="minorHAnsi"/>
          <w:spacing w:val="-2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maintenance</w:t>
      </w:r>
    </w:p>
    <w:p w:rsidR="00A82E2A" w:rsidRDefault="00A82E2A">
      <w:pPr>
        <w:pStyle w:val="BodyText"/>
        <w:spacing w:before="1"/>
        <w:rPr>
          <w:rFonts w:asciiTheme="minorHAnsi"/>
          <w:sz w:val="20"/>
          <w:szCs w:val="20"/>
        </w:rPr>
      </w:pP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Plan</w:t>
      </w:r>
      <w:r>
        <w:rPr>
          <w:rFonts w:asciiTheme="minorHAnsi"/>
          <w:spacing w:val="-12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and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prepared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banquet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hall</w:t>
      </w:r>
      <w:r>
        <w:rPr>
          <w:rFonts w:asciiTheme="minorHAnsi"/>
          <w:spacing w:val="-11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events</w:t>
      </w:r>
    </w:p>
    <w:p w:rsidR="00A82E2A" w:rsidRDefault="00A82E2A">
      <w:pPr>
        <w:pStyle w:val="BodyText"/>
        <w:spacing w:before="4"/>
        <w:rPr>
          <w:rFonts w:asciiTheme="minorHAnsi"/>
          <w:sz w:val="20"/>
          <w:szCs w:val="20"/>
        </w:rPr>
      </w:pPr>
    </w:p>
    <w:p w:rsidR="00A82E2A" w:rsidRDefault="00A82E2A">
      <w:pPr>
        <w:pStyle w:val="BodyText"/>
        <w:spacing w:before="42"/>
        <w:rPr>
          <w:rFonts w:asciiTheme="minorHAnsi"/>
          <w:sz w:val="20"/>
          <w:szCs w:val="20"/>
        </w:rPr>
      </w:pPr>
    </w:p>
    <w:p w:rsidR="00A82E2A" w:rsidRDefault="00A82E2A">
      <w:pPr>
        <w:rPr>
          <w:rFonts w:asciiTheme="minorHAnsi"/>
          <w:sz w:val="20"/>
          <w:szCs w:val="20"/>
        </w:rPr>
        <w:sectPr w:rsidR="00A82E2A">
          <w:type w:val="continuous"/>
          <w:pgSz w:w="12240" w:h="15840"/>
          <w:pgMar w:top="1380" w:right="1720" w:bottom="280" w:left="1700" w:header="720" w:footer="720" w:gutter="0"/>
          <w:cols w:space="720"/>
        </w:sectPr>
      </w:pPr>
    </w:p>
    <w:p w:rsidR="00A82E2A" w:rsidRDefault="00294105">
      <w:pPr>
        <w:pStyle w:val="Heading1"/>
        <w:ind w:left="0"/>
        <w:rPr>
          <w:rFonts w:asciiTheme="minorHAnsi"/>
          <w:sz w:val="20"/>
          <w:szCs w:val="20"/>
        </w:rPr>
      </w:pPr>
      <w:r>
        <w:rPr>
          <w:rFonts w:asciiTheme="minorHAnsi"/>
          <w:w w:val="110"/>
          <w:sz w:val="20"/>
          <w:szCs w:val="20"/>
          <w:u w:val="single"/>
        </w:rPr>
        <w:lastRenderedPageBreak/>
        <w:t>Cook</w:t>
      </w:r>
    </w:p>
    <w:p w:rsidR="00A82E2A" w:rsidRDefault="00294105">
      <w:pPr>
        <w:pStyle w:val="BodyText"/>
        <w:spacing w:line="487" w:lineRule="auto"/>
        <w:ind w:right="5740"/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Golden Columbus, IN</w:t>
      </w:r>
    </w:p>
    <w:p w:rsidR="00A82E2A" w:rsidRDefault="00294105">
      <w:pPr>
        <w:pStyle w:val="BodyText"/>
        <w:spacing w:line="487" w:lineRule="auto"/>
        <w:ind w:right="5740"/>
        <w:rPr>
          <w:rFonts w:asciiTheme="minorHAnsi"/>
          <w:b/>
          <w:bCs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October 2011 to December</w:t>
      </w:r>
      <w:r>
        <w:rPr>
          <w:rFonts w:asciiTheme="minorHAnsi"/>
          <w:b/>
          <w:bCs/>
          <w:color w:val="808080" w:themeColor="background1" w:themeShade="80"/>
          <w:spacing w:val="-31"/>
          <w:w w:val="115"/>
          <w:sz w:val="20"/>
          <w:szCs w:val="20"/>
        </w:rPr>
        <w:t xml:space="preserve"> </w:t>
      </w:r>
      <w:r>
        <w:rPr>
          <w:rFonts w:asciiTheme="minorHAnsi"/>
          <w:b/>
          <w:bCs/>
          <w:color w:val="808080" w:themeColor="background1" w:themeShade="80"/>
          <w:w w:val="115"/>
          <w:sz w:val="20"/>
          <w:szCs w:val="20"/>
        </w:rPr>
        <w:t>2011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 w:line="215" w:lineRule="exact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Prepared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food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Line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cook</w:t>
      </w:r>
    </w:p>
    <w:p w:rsidR="00A82E2A" w:rsidRDefault="00A82E2A">
      <w:pPr>
        <w:pStyle w:val="BodyText"/>
        <w:rPr>
          <w:rFonts w:asciiTheme="minorHAnsi"/>
          <w:sz w:val="20"/>
          <w:szCs w:val="20"/>
        </w:rPr>
      </w:pP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1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Waiter/Customer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</w:t>
      </w:r>
    </w:p>
    <w:p w:rsidR="00A82E2A" w:rsidRDefault="00A82E2A">
      <w:pPr>
        <w:pStyle w:val="BodyText"/>
        <w:spacing w:before="3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spacing w:before="1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20"/>
          <w:sz w:val="20"/>
          <w:szCs w:val="20"/>
          <w:u w:val="single"/>
        </w:rPr>
        <w:t>Student/Internship</w:t>
      </w:r>
    </w:p>
    <w:p w:rsidR="00A82E2A" w:rsidRDefault="00A82E2A">
      <w:pPr>
        <w:pStyle w:val="BodyText"/>
        <w:spacing w:before="1"/>
        <w:rPr>
          <w:rFonts w:asciiTheme="minorHAnsi"/>
          <w:b/>
          <w:color w:val="808080" w:themeColor="background1" w:themeShade="80"/>
          <w:sz w:val="20"/>
          <w:szCs w:val="20"/>
        </w:rPr>
      </w:pPr>
    </w:p>
    <w:p w:rsidR="00A82E2A" w:rsidRDefault="00294105">
      <w:pPr>
        <w:pStyle w:val="BodyText"/>
        <w:spacing w:line="487" w:lineRule="auto"/>
        <w:ind w:left="100" w:right="3923"/>
        <w:rPr>
          <w:rFonts w:asciiTheme="minorHAnsi"/>
          <w:b/>
          <w:color w:val="808080" w:themeColor="background1" w:themeShade="80"/>
          <w:w w:val="115"/>
          <w:sz w:val="20"/>
          <w:szCs w:val="20"/>
        </w:rPr>
      </w:pPr>
      <w:r>
        <w:rPr>
          <w:rFonts w:asciiTheme="minorHAnsi"/>
          <w:b/>
          <w:color w:val="808080" w:themeColor="background1" w:themeShade="80"/>
          <w:w w:val="115"/>
          <w:sz w:val="20"/>
          <w:szCs w:val="20"/>
        </w:rPr>
        <w:t xml:space="preserve">Atterbury Job Corps Center Edinburgh,IN </w:t>
      </w:r>
    </w:p>
    <w:p w:rsidR="00A82E2A" w:rsidRDefault="00294105">
      <w:pPr>
        <w:pStyle w:val="BodyText"/>
        <w:spacing w:line="487" w:lineRule="auto"/>
        <w:ind w:left="100" w:right="3923"/>
        <w:rPr>
          <w:rFonts w:ascii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color w:val="808080" w:themeColor="background1" w:themeShade="80"/>
          <w:w w:val="115"/>
          <w:sz w:val="20"/>
          <w:szCs w:val="20"/>
        </w:rPr>
        <w:t>October 2010 to December 2011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 w:line="215" w:lineRule="exact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Learned basic kitchen</w:t>
      </w:r>
      <w:r>
        <w:rPr>
          <w:rFonts w:asciiTheme="minorHAnsi"/>
          <w:spacing w:val="-26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cleanliness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Learned food</w:t>
      </w:r>
      <w:r>
        <w:rPr>
          <w:rFonts w:asciiTheme="minorHAnsi"/>
          <w:spacing w:val="-18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preparation</w:t>
      </w:r>
    </w:p>
    <w:p w:rsidR="00A82E2A" w:rsidRDefault="00A82E2A">
      <w:pPr>
        <w:pStyle w:val="BodyText"/>
        <w:spacing w:before="1"/>
        <w:rPr>
          <w:rFonts w:asciiTheme="minorHAnsi"/>
          <w:sz w:val="20"/>
          <w:szCs w:val="20"/>
        </w:rPr>
      </w:pP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Learned customer</w:t>
      </w:r>
      <w:r>
        <w:rPr>
          <w:rFonts w:asciiTheme="minorHAnsi"/>
          <w:spacing w:val="-17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</w:t>
      </w:r>
    </w:p>
    <w:p w:rsidR="00A82E2A" w:rsidRDefault="00A82E2A">
      <w:pPr>
        <w:pStyle w:val="BodyText"/>
        <w:spacing w:before="4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rPr>
          <w:rFonts w:asciiTheme="minorHAnsi"/>
          <w:sz w:val="20"/>
          <w:szCs w:val="20"/>
          <w:u w:val="single"/>
        </w:rPr>
      </w:pPr>
      <w:r>
        <w:rPr>
          <w:rFonts w:asciiTheme="minorHAnsi"/>
          <w:w w:val="115"/>
          <w:sz w:val="20"/>
          <w:szCs w:val="20"/>
          <w:u w:val="single"/>
        </w:rPr>
        <w:t>Driver Helper</w:t>
      </w:r>
    </w:p>
    <w:p w:rsidR="00A82E2A" w:rsidRDefault="00A82E2A">
      <w:pPr>
        <w:pStyle w:val="BodyText"/>
        <w:spacing w:before="2"/>
        <w:rPr>
          <w:rFonts w:asciiTheme="minorHAnsi"/>
          <w:b/>
          <w:color w:val="808080" w:themeColor="background1" w:themeShade="80"/>
          <w:sz w:val="20"/>
          <w:szCs w:val="20"/>
        </w:rPr>
      </w:pPr>
    </w:p>
    <w:p w:rsidR="00A82E2A" w:rsidRDefault="00294105">
      <w:pPr>
        <w:pStyle w:val="BodyText"/>
        <w:ind w:left="100"/>
        <w:rPr>
          <w:rFonts w:ascii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color w:val="808080" w:themeColor="background1" w:themeShade="80"/>
          <w:w w:val="105"/>
          <w:sz w:val="20"/>
          <w:szCs w:val="20"/>
        </w:rPr>
        <w:t xml:space="preserve">UPS Chicago,IL </w:t>
      </w:r>
    </w:p>
    <w:p w:rsidR="00A82E2A" w:rsidRDefault="00A82E2A">
      <w:pPr>
        <w:pStyle w:val="BodyText"/>
        <w:spacing w:before="5"/>
        <w:rPr>
          <w:rFonts w:asciiTheme="minorHAnsi"/>
          <w:b/>
          <w:color w:val="808080" w:themeColor="background1" w:themeShade="80"/>
          <w:sz w:val="20"/>
          <w:szCs w:val="20"/>
        </w:rPr>
      </w:pPr>
    </w:p>
    <w:p w:rsidR="00A82E2A" w:rsidRDefault="00294105">
      <w:pPr>
        <w:pStyle w:val="BodyText"/>
        <w:ind w:left="100"/>
        <w:rPr>
          <w:rFonts w:asciiTheme="minorHAnsi"/>
          <w:b/>
          <w:color w:val="808080" w:themeColor="background1" w:themeShade="80"/>
          <w:sz w:val="20"/>
          <w:szCs w:val="20"/>
        </w:rPr>
      </w:pPr>
      <w:r>
        <w:rPr>
          <w:rFonts w:asciiTheme="minorHAnsi"/>
          <w:b/>
          <w:color w:val="808080" w:themeColor="background1" w:themeShade="80"/>
          <w:w w:val="115"/>
          <w:sz w:val="20"/>
          <w:szCs w:val="20"/>
        </w:rPr>
        <w:t xml:space="preserve">June </w:t>
      </w:r>
      <w:r>
        <w:rPr>
          <w:rFonts w:asciiTheme="minorHAnsi"/>
          <w:b/>
          <w:color w:val="808080" w:themeColor="background1" w:themeShade="80"/>
          <w:w w:val="115"/>
          <w:sz w:val="20"/>
          <w:szCs w:val="20"/>
        </w:rPr>
        <w:t>2010 to September 2010</w:t>
      </w:r>
    </w:p>
    <w:p w:rsidR="00A82E2A" w:rsidRDefault="00A82E2A">
      <w:pPr>
        <w:pStyle w:val="BodyText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spacing w:before="162"/>
        <w:ind w:left="10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SKILLS</w:t>
      </w:r>
    </w:p>
    <w:p w:rsidR="00A82E2A" w:rsidRDefault="00A82E2A">
      <w:pPr>
        <w:pStyle w:val="BodyText"/>
        <w:spacing w:before="5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ind w:left="10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Cooking (2 years)</w:t>
      </w:r>
    </w:p>
    <w:p w:rsidR="00A82E2A" w:rsidRDefault="00A82E2A">
      <w:pPr>
        <w:pStyle w:val="BodyText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spacing w:before="162"/>
        <w:ind w:left="10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05"/>
          <w:sz w:val="20"/>
          <w:szCs w:val="20"/>
          <w:u w:val="single"/>
        </w:rPr>
        <w:t>CERTIFICATIONS/LICENSES</w:t>
      </w:r>
    </w:p>
    <w:p w:rsidR="00A82E2A" w:rsidRDefault="00A82E2A">
      <w:pPr>
        <w:pStyle w:val="BodyText"/>
        <w:spacing w:before="3"/>
        <w:rPr>
          <w:rFonts w:asciiTheme="minorHAnsi"/>
          <w:sz w:val="20"/>
          <w:szCs w:val="20"/>
        </w:rPr>
      </w:pPr>
    </w:p>
    <w:p w:rsidR="00A82E2A" w:rsidRDefault="00294105">
      <w:pPr>
        <w:pStyle w:val="Heading1"/>
        <w:spacing w:before="1"/>
        <w:rPr>
          <w:rFonts w:asciiTheme="minorHAnsi"/>
          <w:sz w:val="20"/>
          <w:szCs w:val="20"/>
        </w:rPr>
      </w:pPr>
      <w:r>
        <w:rPr>
          <w:rFonts w:asciiTheme="minorHAnsi"/>
          <w:w w:val="125"/>
          <w:sz w:val="20"/>
          <w:szCs w:val="20"/>
        </w:rPr>
        <w:t>ServSafe</w:t>
      </w:r>
    </w:p>
    <w:p w:rsidR="00A82E2A" w:rsidRDefault="00A82E2A">
      <w:pPr>
        <w:pStyle w:val="BodyText"/>
        <w:spacing w:before="1"/>
        <w:rPr>
          <w:rFonts w:asciiTheme="minorHAnsi"/>
          <w:b/>
          <w:sz w:val="20"/>
          <w:szCs w:val="20"/>
        </w:rPr>
      </w:pPr>
    </w:p>
    <w:p w:rsidR="00A82E2A" w:rsidRDefault="00294105">
      <w:pPr>
        <w:pStyle w:val="BodyText"/>
        <w:ind w:left="100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December 2011 to December 2016</w:t>
      </w:r>
    </w:p>
    <w:p w:rsidR="00A82E2A" w:rsidRDefault="00A82E2A">
      <w:pPr>
        <w:pStyle w:val="BodyText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spacing w:before="162"/>
        <w:ind w:left="10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0"/>
          <w:sz w:val="20"/>
          <w:szCs w:val="20"/>
          <w:u w:val="single"/>
        </w:rPr>
        <w:t>ADDITIONAL INFORMATION</w:t>
      </w:r>
    </w:p>
    <w:p w:rsidR="00A82E2A" w:rsidRDefault="00A82E2A">
      <w:pPr>
        <w:pStyle w:val="BodyText"/>
        <w:spacing w:before="5"/>
        <w:rPr>
          <w:rFonts w:asciiTheme="minorHAnsi"/>
          <w:sz w:val="20"/>
          <w:szCs w:val="20"/>
        </w:rPr>
      </w:pPr>
    </w:p>
    <w:p w:rsidR="00A82E2A" w:rsidRDefault="00294105">
      <w:pPr>
        <w:pStyle w:val="BodyText"/>
        <w:ind w:left="100"/>
        <w:rPr>
          <w:rFonts w:asciiTheme="minorHAnsi"/>
          <w:b/>
          <w:bCs/>
          <w:sz w:val="20"/>
          <w:szCs w:val="20"/>
          <w:u w:val="single"/>
        </w:rPr>
      </w:pPr>
      <w:r>
        <w:rPr>
          <w:rFonts w:asciiTheme="minorHAnsi"/>
          <w:b/>
          <w:bCs/>
          <w:w w:val="115"/>
          <w:sz w:val="20"/>
          <w:szCs w:val="20"/>
          <w:u w:val="single"/>
        </w:rPr>
        <w:t>Skills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Customer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Service</w:t>
      </w: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MS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Office</w:t>
      </w:r>
    </w:p>
    <w:p w:rsidR="00A82E2A" w:rsidRDefault="00A82E2A">
      <w:pPr>
        <w:pStyle w:val="BodyText"/>
        <w:spacing w:before="1"/>
        <w:rPr>
          <w:rFonts w:asciiTheme="minorHAnsi"/>
          <w:sz w:val="20"/>
          <w:szCs w:val="20"/>
        </w:rPr>
      </w:pPr>
    </w:p>
    <w:p w:rsidR="00A82E2A" w:rsidRDefault="00294105">
      <w:pPr>
        <w:pStyle w:val="ListParagraph"/>
        <w:numPr>
          <w:ilvl w:val="0"/>
          <w:numId w:val="2"/>
        </w:numPr>
        <w:tabs>
          <w:tab w:val="left" w:pos="263"/>
        </w:tabs>
        <w:spacing w:before="0"/>
        <w:ind w:hanging="162"/>
        <w:rPr>
          <w:rFonts w:asciiTheme="minorHAnsi"/>
          <w:sz w:val="20"/>
          <w:szCs w:val="20"/>
        </w:rPr>
      </w:pPr>
      <w:r>
        <w:rPr>
          <w:rFonts w:asciiTheme="minorHAnsi"/>
          <w:w w:val="115"/>
          <w:sz w:val="20"/>
          <w:szCs w:val="20"/>
        </w:rPr>
        <w:t>Line</w:t>
      </w:r>
      <w:r>
        <w:rPr>
          <w:rFonts w:asciiTheme="minorHAnsi"/>
          <w:spacing w:val="-9"/>
          <w:w w:val="115"/>
          <w:sz w:val="20"/>
          <w:szCs w:val="20"/>
        </w:rPr>
        <w:t xml:space="preserve"> </w:t>
      </w:r>
      <w:r>
        <w:rPr>
          <w:rFonts w:asciiTheme="minorHAnsi"/>
          <w:w w:val="115"/>
          <w:sz w:val="20"/>
          <w:szCs w:val="20"/>
        </w:rPr>
        <w:t>Cooking</w:t>
      </w:r>
    </w:p>
    <w:p w:rsidR="00A82E2A" w:rsidRDefault="00A82E2A">
      <w:pPr>
        <w:rPr>
          <w:rFonts w:asciiTheme="minorHAnsi"/>
          <w:sz w:val="20"/>
          <w:szCs w:val="20"/>
        </w:rPr>
        <w:sectPr w:rsidR="00A82E2A">
          <w:pgSz w:w="12240" w:h="15840"/>
          <w:pgMar w:top="1360" w:right="1720" w:bottom="280" w:left="1700" w:header="720" w:footer="720" w:gutter="0"/>
          <w:cols w:space="720"/>
        </w:sectPr>
      </w:pPr>
    </w:p>
    <w:p w:rsidR="00A82E2A" w:rsidRDefault="00A82E2A">
      <w:pPr>
        <w:pStyle w:val="BodyText"/>
        <w:spacing w:before="4"/>
        <w:rPr>
          <w:rFonts w:asciiTheme="minorHAnsi"/>
          <w:sz w:val="20"/>
          <w:szCs w:val="20"/>
        </w:rPr>
      </w:pPr>
    </w:p>
    <w:sectPr w:rsidR="00A82E2A">
      <w:pgSz w:w="12240" w:h="15840"/>
      <w:pgMar w:top="1500" w:right="172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numFmt w:val="bullet"/>
      <w:lvlText w:val="●"/>
      <w:lvlJc w:val="left"/>
      <w:pPr>
        <w:ind w:left="313" w:hanging="214"/>
      </w:pPr>
      <w:rPr>
        <w:rFonts w:ascii="Tahoma" w:eastAsia="Tahoma" w:hAnsi="Tahoma" w:cs="Tahoma" w:hint="default"/>
        <w:w w:val="144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70" w:hanging="214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020" w:hanging="21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70" w:hanging="21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0" w:hanging="21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70" w:hanging="21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20" w:hanging="21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70" w:hanging="21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20" w:hanging="214"/>
      </w:pPr>
      <w:rPr>
        <w:rFonts w:hint="default"/>
        <w:lang w:val="en-US" w:eastAsia="en-US" w:bidi="en-US"/>
      </w:rPr>
    </w:lvl>
  </w:abstractNum>
  <w:abstractNum w:abstractNumId="1" w15:restartNumberingAfterBreak="0">
    <w:nsid w:val="59ADCABA"/>
    <w:multiLevelType w:val="multilevel"/>
    <w:tmpl w:val="59ADCABA"/>
    <w:lvl w:ilvl="0">
      <w:numFmt w:val="bullet"/>
      <w:lvlText w:val="•"/>
      <w:lvlJc w:val="left"/>
      <w:pPr>
        <w:ind w:left="262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>
      <w:numFmt w:val="bullet"/>
      <w:lvlText w:val="•"/>
      <w:lvlJc w:val="left"/>
      <w:pPr>
        <w:ind w:left="1116" w:hanging="163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1972" w:hanging="163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828" w:hanging="163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684" w:hanging="163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0" w:hanging="163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396" w:hanging="163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52" w:hanging="163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108" w:hanging="163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2A"/>
    <w:rsid w:val="00294105"/>
    <w:rsid w:val="00A82E2A"/>
    <w:rsid w:val="76C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54A6084D-0215-264A-A3E9-24D274810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43"/>
      <w:ind w:left="262" w:hanging="16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llpeter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2018-10-08T23:37:00Z</dcterms:created>
  <dcterms:modified xsi:type="dcterms:W3CDTF">2018-10-08T23:37:00Z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2018-10-08T00:00:00Z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2018-10-08T00:00:00Z</vt:filetime>
  </property>
  <property fmtid="{D5CDD505-2E9C-101B-9397-08002B2CF9AE}" pid="5" name="KSOProductBuildVer">
    <vt:lpwstr>1033-10.2.0.7456</vt:lpwstr>
  </property>
</Properties>
</file>