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F6E" w:rsidRDefault="002F3DDB">
      <w:pPr>
        <w:spacing w:before="146"/>
        <w:rPr>
          <w:rFonts w:asciiTheme="minorHAnsi"/>
          <w:b/>
          <w:bCs/>
          <w:sz w:val="20"/>
          <w:szCs w:val="20"/>
        </w:rPr>
      </w:pPr>
      <w:bookmarkStart w:id="0" w:name="_GoBack"/>
      <w:r>
        <w:rPr>
          <w:rFonts w:asciiTheme="minorHAnsi"/>
          <w:b/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2546350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87CEA" id="Line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00.5pt" to="540pt,2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BpJq3i4AAAABEBAAAPAAAAAAAAAAAAAAAAAMkDAABkcnMvZG93bnJldi54bWxQ&#13;&#10;SwUGAAAAAAQABADzAAAA1gQAAAAA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4159250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9A8D4" id="Line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327.5pt" to="540pt,3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/+QcAEAANQ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5607050</wp:posOffset>
                </wp:positionV>
                <wp:extent cx="5943600" cy="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7FBA" id="Line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441.5pt" to="540pt,44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sz w:val="20"/>
          <w:szCs w:val="20"/>
        </w:rPr>
        <w:t>Rodney Bracken</w:t>
      </w:r>
    </w:p>
    <w:bookmarkEnd w:id="0"/>
    <w:p w:rsidR="00A15F6E" w:rsidRDefault="002F3DDB">
      <w:pPr>
        <w:pStyle w:val="BodyText"/>
        <w:spacing w:before="42" w:line="283" w:lineRule="auto"/>
        <w:ind w:left="0" w:right="6882"/>
        <w:rPr>
          <w:rFonts w:asciiTheme="minorHAnsi"/>
          <w:b/>
          <w:bCs/>
          <w:w w:val="105"/>
          <w:sz w:val="20"/>
          <w:szCs w:val="20"/>
        </w:rPr>
      </w:pPr>
      <w:r>
        <w:rPr>
          <w:rFonts w:asciiTheme="minorHAnsi"/>
          <w:b/>
          <w:bCs/>
          <w:w w:val="105"/>
          <w:sz w:val="20"/>
          <w:szCs w:val="20"/>
        </w:rPr>
        <w:t xml:space="preserve">Blue Earth, MN 56013 </w:t>
      </w:r>
      <w:hyperlink r:id="rId5">
        <w:r>
          <w:rPr>
            <w:rFonts w:asciiTheme="minorHAnsi"/>
            <w:b/>
            <w:bCs/>
            <w:w w:val="105"/>
            <w:sz w:val="20"/>
            <w:szCs w:val="20"/>
          </w:rPr>
          <w:t>r.brack</w:t>
        </w:r>
      </w:hyperlink>
      <w:hyperlink r:id="rId6">
        <w:r>
          <w:rPr>
            <w:rFonts w:asciiTheme="minorHAnsi"/>
            <w:b/>
            <w:bCs/>
            <w:w w:val="105"/>
            <w:sz w:val="20"/>
            <w:szCs w:val="20"/>
          </w:rPr>
          <w:t>en85@gmail.com</w:t>
        </w:r>
      </w:hyperlink>
      <w:r>
        <w:rPr>
          <w:rFonts w:asciiTheme="minorHAnsi"/>
          <w:b/>
          <w:bCs/>
          <w:w w:val="105"/>
          <w:sz w:val="20"/>
          <w:szCs w:val="20"/>
        </w:rPr>
        <w:t xml:space="preserve"> 9564348452</w:t>
      </w:r>
    </w:p>
    <w:p w:rsidR="00A15F6E" w:rsidRDefault="00A15F6E">
      <w:pPr>
        <w:pStyle w:val="BodyText"/>
        <w:spacing w:before="42" w:line="283" w:lineRule="auto"/>
        <w:ind w:left="0" w:right="6882"/>
        <w:rPr>
          <w:rFonts w:asciiTheme="minorHAnsi"/>
          <w:b/>
          <w:bCs/>
          <w:w w:val="105"/>
          <w:sz w:val="20"/>
          <w:szCs w:val="20"/>
        </w:rPr>
      </w:pPr>
    </w:p>
    <w:p w:rsidR="00A15F6E" w:rsidRDefault="002F3DDB">
      <w:pPr>
        <w:pStyle w:val="Heading1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sz w:val="20"/>
          <w:szCs w:val="20"/>
          <w:u w:val="single"/>
        </w:rPr>
        <w:t>Education</w:t>
      </w:r>
    </w:p>
    <w:p w:rsidR="00A15F6E" w:rsidRDefault="002F3DDB">
      <w:pPr>
        <w:pStyle w:val="Heading2"/>
        <w:ind w:left="0"/>
        <w:rPr>
          <w:rFonts w:asciiTheme="minorHAnsi"/>
          <w:bCs/>
          <w:sz w:val="20"/>
          <w:szCs w:val="20"/>
        </w:rPr>
      </w:pPr>
      <w:r>
        <w:rPr>
          <w:rFonts w:asciiTheme="minorHAnsi"/>
          <w:bCs/>
          <w:w w:val="110"/>
          <w:sz w:val="20"/>
          <w:szCs w:val="20"/>
        </w:rPr>
        <w:t>High school or equivalent</w:t>
      </w:r>
    </w:p>
    <w:p w:rsidR="00A15F6E" w:rsidRDefault="002F3DDB">
      <w:pPr>
        <w:pStyle w:val="BodyText"/>
        <w:spacing w:before="28"/>
        <w:ind w:left="0"/>
        <w:rPr>
          <w:rFonts w:asciiTheme="minorHAnsi"/>
          <w:bCs/>
          <w:sz w:val="20"/>
          <w:szCs w:val="20"/>
        </w:rPr>
      </w:pPr>
      <w:r>
        <w:rPr>
          <w:rFonts w:asciiTheme="minorHAnsi"/>
          <w:bCs/>
          <w:w w:val="105"/>
          <w:sz w:val="20"/>
          <w:szCs w:val="20"/>
        </w:rPr>
        <w:t>Edcouch-Elsa High School</w:t>
      </w:r>
    </w:p>
    <w:p w:rsidR="00A15F6E" w:rsidRDefault="002F3DDB">
      <w:pPr>
        <w:pStyle w:val="BodyText"/>
        <w:spacing w:before="39"/>
        <w:ind w:left="0"/>
        <w:rPr>
          <w:rFonts w:asciiTheme="minorHAnsi"/>
          <w:bCs/>
          <w:sz w:val="20"/>
          <w:szCs w:val="20"/>
        </w:rPr>
      </w:pPr>
      <w:r>
        <w:rPr>
          <w:rFonts w:asciiTheme="minorHAnsi"/>
          <w:bCs/>
          <w:sz w:val="20"/>
          <w:szCs w:val="20"/>
        </w:rPr>
        <w:t>MRCI WorkSource</w:t>
      </w:r>
    </w:p>
    <w:p w:rsidR="00A15F6E" w:rsidRDefault="002F3DDB">
      <w:pPr>
        <w:pStyle w:val="BodyText"/>
        <w:spacing w:before="39"/>
        <w:ind w:left="0"/>
        <w:rPr>
          <w:rFonts w:asciiTheme="minorHAnsi"/>
          <w:bCs/>
          <w:sz w:val="20"/>
          <w:szCs w:val="20"/>
        </w:rPr>
      </w:pPr>
      <w:r>
        <w:rPr>
          <w:rFonts w:asciiTheme="minorHAnsi"/>
          <w:bCs/>
          <w:w w:val="105"/>
          <w:sz w:val="20"/>
          <w:szCs w:val="20"/>
        </w:rPr>
        <w:t>October 2005 to September 2012</w:t>
      </w:r>
    </w:p>
    <w:p w:rsidR="00A15F6E" w:rsidRDefault="00A15F6E">
      <w:pPr>
        <w:pStyle w:val="BodyText"/>
        <w:spacing w:before="42" w:line="283" w:lineRule="auto"/>
        <w:ind w:left="0" w:right="6882"/>
        <w:rPr>
          <w:rFonts w:asciiTheme="minorHAnsi"/>
          <w:b/>
          <w:bCs/>
          <w:w w:val="105"/>
          <w:sz w:val="20"/>
          <w:szCs w:val="20"/>
        </w:rPr>
      </w:pPr>
    </w:p>
    <w:p w:rsidR="00A15F6E" w:rsidRDefault="002F3DDB">
      <w:pPr>
        <w:pStyle w:val="Heading1"/>
        <w:ind w:left="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05"/>
          <w:sz w:val="20"/>
          <w:szCs w:val="20"/>
          <w:u w:val="single"/>
        </w:rPr>
        <w:t>Work Experience</w:t>
      </w:r>
    </w:p>
    <w:p w:rsidR="00A15F6E" w:rsidRDefault="002F3DDB">
      <w:pPr>
        <w:pStyle w:val="Heading2"/>
        <w:ind w:left="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Maintenance</w:t>
      </w:r>
    </w:p>
    <w:p w:rsidR="00A15F6E" w:rsidRDefault="002F3DDB">
      <w:pPr>
        <w:pStyle w:val="BodyText"/>
        <w:spacing w:before="28"/>
        <w:ind w:left="0"/>
        <w:rPr>
          <w:rFonts w:asciiTheme="minorHAnsi"/>
          <w:b/>
          <w:bCs/>
          <w:color w:val="666666"/>
          <w:w w:val="110"/>
          <w:sz w:val="20"/>
          <w:szCs w:val="20"/>
        </w:rPr>
      </w:pPr>
      <w:r>
        <w:rPr>
          <w:rFonts w:asciiTheme="minorHAnsi"/>
          <w:b/>
          <w:bCs/>
          <w:color w:val="666666"/>
          <w:w w:val="110"/>
          <w:sz w:val="20"/>
          <w:szCs w:val="20"/>
        </w:rPr>
        <w:t>Highland Hills apartments.</w:t>
      </w:r>
    </w:p>
    <w:p w:rsidR="00A15F6E" w:rsidRDefault="002F3DDB">
      <w:pPr>
        <w:pStyle w:val="BodyText"/>
        <w:spacing w:before="28"/>
        <w:ind w:left="0"/>
        <w:rPr>
          <w:rFonts w:asciiTheme="minorHAnsi"/>
          <w:b/>
          <w:bCs/>
          <w:sz w:val="20"/>
          <w:szCs w:val="20"/>
        </w:rPr>
      </w:pPr>
      <w:r>
        <w:rPr>
          <w:rFonts w:asciiTheme="minorHAnsi"/>
          <w:b/>
          <w:bCs/>
          <w:color w:val="666666"/>
          <w:w w:val="110"/>
          <w:sz w:val="20"/>
          <w:szCs w:val="20"/>
        </w:rPr>
        <w:t xml:space="preserve">1-15-2014 to 10-5-2018. </w:t>
      </w:r>
    </w:p>
    <w:p w:rsidR="00A15F6E" w:rsidRDefault="002F3DDB">
      <w:pPr>
        <w:pStyle w:val="BodyText"/>
        <w:spacing w:before="40" w:line="283" w:lineRule="auto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05"/>
          <w:sz w:val="20"/>
          <w:szCs w:val="20"/>
        </w:rPr>
        <w:t>I</w:t>
      </w:r>
      <w:r>
        <w:rPr>
          <w:rFonts w:asciiTheme="minorHAnsi"/>
          <w:spacing w:val="-15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do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just</w:t>
      </w:r>
      <w:r>
        <w:rPr>
          <w:rFonts w:asciiTheme="minorHAnsi"/>
          <w:spacing w:val="-15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about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everything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here.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Even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grounds</w:t>
      </w:r>
      <w:r>
        <w:rPr>
          <w:rFonts w:asciiTheme="minorHAnsi"/>
          <w:spacing w:val="-15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keeping.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Plumbing</w:t>
      </w:r>
      <w:r>
        <w:rPr>
          <w:rFonts w:asciiTheme="minorHAnsi"/>
          <w:spacing w:val="-1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and</w:t>
      </w:r>
      <w:r>
        <w:rPr>
          <w:rFonts w:asciiTheme="minorHAnsi"/>
          <w:spacing w:val="-15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electrical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plus</w:t>
      </w:r>
      <w:r>
        <w:rPr>
          <w:rFonts w:asciiTheme="minorHAnsi"/>
          <w:spacing w:val="-1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some</w:t>
      </w:r>
      <w:r>
        <w:rPr>
          <w:rFonts w:asciiTheme="minorHAnsi"/>
          <w:spacing w:val="-15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 xml:space="preserve">appliance </w:t>
      </w:r>
      <w:r>
        <w:rPr>
          <w:rFonts w:asciiTheme="minorHAnsi"/>
          <w:spacing w:val="-4"/>
          <w:w w:val="105"/>
          <w:sz w:val="20"/>
          <w:szCs w:val="20"/>
        </w:rPr>
        <w:t xml:space="preserve">repair. </w:t>
      </w:r>
      <w:r>
        <w:rPr>
          <w:rFonts w:asciiTheme="minorHAnsi"/>
          <w:w w:val="105"/>
          <w:sz w:val="20"/>
          <w:szCs w:val="20"/>
        </w:rPr>
        <w:t xml:space="preserve">Plus have experience in stripping and waxing floors. Also worked in a warehouse and drove forklift. Plus upkeep of </w:t>
      </w:r>
      <w:r>
        <w:rPr>
          <w:rFonts w:asciiTheme="minorHAnsi"/>
          <w:spacing w:val="-4"/>
          <w:w w:val="105"/>
          <w:sz w:val="20"/>
          <w:szCs w:val="20"/>
        </w:rPr>
        <w:t xml:space="preserve">property. </w:t>
      </w:r>
      <w:r>
        <w:rPr>
          <w:rFonts w:asciiTheme="minorHAnsi"/>
          <w:w w:val="105"/>
          <w:sz w:val="20"/>
          <w:szCs w:val="20"/>
        </w:rPr>
        <w:t>Landscapping, mowing, weedeating and tree trimming and much more.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Painting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and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patching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walls.</w:t>
      </w:r>
      <w:r>
        <w:rPr>
          <w:rFonts w:asciiTheme="minorHAnsi"/>
          <w:spacing w:val="-4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I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also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helped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habitat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for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humanity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build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some</w:t>
      </w:r>
      <w:r>
        <w:rPr>
          <w:rFonts w:ascii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/>
          <w:w w:val="105"/>
          <w:sz w:val="20"/>
          <w:szCs w:val="20"/>
        </w:rPr>
        <w:t>homes.</w:t>
      </w:r>
    </w:p>
    <w:p w:rsidR="00A15F6E" w:rsidRDefault="00A15F6E">
      <w:pPr>
        <w:pStyle w:val="BodyText"/>
        <w:ind w:left="0"/>
        <w:rPr>
          <w:rFonts w:asciiTheme="minorHAnsi"/>
          <w:sz w:val="20"/>
          <w:szCs w:val="20"/>
        </w:rPr>
      </w:pPr>
    </w:p>
    <w:p w:rsidR="00A15F6E" w:rsidRDefault="00A15F6E">
      <w:pPr>
        <w:pStyle w:val="BodyText"/>
        <w:spacing w:before="10"/>
        <w:ind w:left="0"/>
        <w:rPr>
          <w:rFonts w:asciiTheme="minorHAnsi"/>
          <w:sz w:val="20"/>
          <w:szCs w:val="20"/>
        </w:rPr>
      </w:pPr>
    </w:p>
    <w:p w:rsidR="00A15F6E" w:rsidRDefault="002F3DDB">
      <w:pPr>
        <w:pStyle w:val="Heading1"/>
        <w:spacing w:before="8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b/>
          <w:bCs/>
          <w:w w:val="130"/>
          <w:sz w:val="20"/>
          <w:szCs w:val="20"/>
          <w:u w:val="single"/>
        </w:rPr>
        <w:t>Skills</w:t>
      </w:r>
    </w:p>
    <w:p w:rsidR="00A15F6E" w:rsidRDefault="002F3DDB">
      <w:pPr>
        <w:pStyle w:val="BodyText"/>
        <w:spacing w:before="0"/>
        <w:ind w:left="0"/>
        <w:rPr>
          <w:rFonts w:asciiTheme="minorHAnsi"/>
          <w:sz w:val="20"/>
          <w:szCs w:val="20"/>
        </w:rPr>
      </w:pPr>
      <w:r>
        <w:rPr>
          <w:rFonts w:asciiTheme="minorHAnsi"/>
          <w:sz w:val="20"/>
          <w:szCs w:val="20"/>
        </w:rPr>
        <w:t>Apartment Maintenance</w:t>
      </w:r>
    </w:p>
    <w:sectPr w:rsidR="00A15F6E">
      <w:type w:val="continuous"/>
      <w:pgSz w:w="12240" w:h="15840"/>
      <w:pgMar w:top="150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6E"/>
    <w:rsid w:val="002F3DDB"/>
    <w:rsid w:val="00A15F6E"/>
    <w:rsid w:val="00AE6701"/>
    <w:rsid w:val="783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E8CFD-FBF3-0A4D-9074-87A47BF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n85@gmail.com" TargetMode="External"/><Relationship Id="rId5" Type="http://schemas.openxmlformats.org/officeDocument/2006/relationships/hyperlink" Target="mailto:r.bracken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2018-11-02T22:18:00Z</dcterms:created>
  <dcterms:modified xsi:type="dcterms:W3CDTF">2018-11-02T22:18:00Z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2018-11-02T00:00:00Z</vt:filetime>
  </property>
  <property fmtid="{D5CDD505-2E9C-101B-9397-08002B2CF9AE}" pid="5" name="KSOProductBuildVer">
    <vt:lpwstr>1033-10.2.0.7516</vt:lpwstr>
  </property>
</Properties>
</file>