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43" w:rsidRPr="00E915D1" w:rsidRDefault="00F54C32" w:rsidP="00A6448E">
      <w:pPr>
        <w:tabs>
          <w:tab w:val="left" w:pos="2316"/>
        </w:tabs>
        <w:rPr>
          <w:b/>
          <w:sz w:val="18"/>
          <w:szCs w:val="18"/>
        </w:rPr>
      </w:pPr>
      <w:bookmarkStart w:id="0" w:name="_GoBack"/>
      <w:r w:rsidRPr="00E915D1">
        <w:rPr>
          <w:b/>
          <w:sz w:val="18"/>
          <w:szCs w:val="18"/>
        </w:rPr>
        <w:t>Shoua</w:t>
      </w:r>
      <w:r w:rsidR="00263F43" w:rsidRPr="00E915D1">
        <w:rPr>
          <w:b/>
          <w:sz w:val="18"/>
          <w:szCs w:val="18"/>
        </w:rPr>
        <w:t xml:space="preserve"> Yang</w:t>
      </w:r>
      <w:bookmarkEnd w:id="0"/>
      <w:r w:rsidR="00A6448E" w:rsidRPr="00E915D1">
        <w:rPr>
          <w:b/>
          <w:sz w:val="18"/>
          <w:szCs w:val="18"/>
        </w:rPr>
        <w:tab/>
      </w:r>
    </w:p>
    <w:p w:rsidR="00B22672" w:rsidRPr="00E915D1" w:rsidRDefault="00263F43" w:rsidP="006E73E6">
      <w:pPr>
        <w:rPr>
          <w:sz w:val="18"/>
          <w:szCs w:val="18"/>
        </w:rPr>
      </w:pPr>
      <w:r w:rsidRPr="00E915D1">
        <w:rPr>
          <w:sz w:val="18"/>
          <w:szCs w:val="18"/>
        </w:rPr>
        <w:t>693 Eaton Circle</w:t>
      </w:r>
    </w:p>
    <w:p w:rsidR="00B22672" w:rsidRPr="00E915D1" w:rsidRDefault="00263F43" w:rsidP="006E73E6">
      <w:pPr>
        <w:rPr>
          <w:sz w:val="18"/>
          <w:szCs w:val="18"/>
        </w:rPr>
      </w:pPr>
      <w:r w:rsidRPr="00E915D1">
        <w:rPr>
          <w:sz w:val="18"/>
          <w:szCs w:val="18"/>
        </w:rPr>
        <w:t>Superior CO 8002</w:t>
      </w:r>
      <w:r w:rsidR="00913F11" w:rsidRPr="00E915D1">
        <w:rPr>
          <w:sz w:val="18"/>
          <w:szCs w:val="18"/>
        </w:rPr>
        <w:t>7</w:t>
      </w:r>
    </w:p>
    <w:p w:rsidR="008E2C7E" w:rsidRPr="00E915D1" w:rsidRDefault="00B22672" w:rsidP="006E73E6">
      <w:pPr>
        <w:rPr>
          <w:sz w:val="18"/>
          <w:szCs w:val="18"/>
        </w:rPr>
      </w:pPr>
      <w:r w:rsidRPr="00E915D1">
        <w:rPr>
          <w:sz w:val="18"/>
          <w:szCs w:val="18"/>
        </w:rPr>
        <w:t xml:space="preserve">(303) </w:t>
      </w:r>
      <w:r w:rsidR="009C6C3C" w:rsidRPr="00E915D1">
        <w:rPr>
          <w:sz w:val="18"/>
          <w:szCs w:val="18"/>
        </w:rPr>
        <w:t xml:space="preserve">902-4355 Mobile </w:t>
      </w:r>
    </w:p>
    <w:p w:rsidR="00263F43" w:rsidRPr="00E915D1" w:rsidRDefault="008E39FC" w:rsidP="006E73E6">
      <w:pPr>
        <w:rPr>
          <w:sz w:val="18"/>
          <w:szCs w:val="18"/>
        </w:rPr>
      </w:pPr>
      <w:r w:rsidRPr="00E915D1">
        <w:rPr>
          <w:sz w:val="18"/>
          <w:szCs w:val="18"/>
        </w:rPr>
        <w:t>Shoua_</w:t>
      </w:r>
      <w:r w:rsidR="00E33B2B" w:rsidRPr="00E915D1">
        <w:rPr>
          <w:sz w:val="18"/>
          <w:szCs w:val="18"/>
        </w:rPr>
        <w:t>yangs@yahoo.com</w:t>
      </w:r>
    </w:p>
    <w:p w:rsidR="00263F43" w:rsidRPr="00E915D1" w:rsidRDefault="00662336" w:rsidP="00662336">
      <w:pPr>
        <w:tabs>
          <w:tab w:val="left" w:pos="1823"/>
        </w:tabs>
        <w:rPr>
          <w:sz w:val="18"/>
          <w:szCs w:val="18"/>
        </w:rPr>
      </w:pPr>
      <w:r w:rsidRPr="00E915D1">
        <w:rPr>
          <w:sz w:val="18"/>
          <w:szCs w:val="18"/>
        </w:rPr>
        <w:tab/>
      </w:r>
    </w:p>
    <w:p w:rsidR="00263F43" w:rsidRPr="00E915D1" w:rsidRDefault="00263F43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>PROFESSIONAL OBJECTIVE</w:t>
      </w:r>
    </w:p>
    <w:p w:rsidR="009179FE" w:rsidRPr="00E915D1" w:rsidRDefault="00BB0888" w:rsidP="00263F43">
      <w:pPr>
        <w:rPr>
          <w:sz w:val="18"/>
          <w:szCs w:val="18"/>
        </w:rPr>
      </w:pPr>
      <w:r>
        <w:rPr>
          <w:sz w:val="18"/>
          <w:szCs w:val="18"/>
        </w:rPr>
        <w:t>Staff Accountant</w:t>
      </w:r>
    </w:p>
    <w:p w:rsidR="007E6F41" w:rsidRPr="00E915D1" w:rsidRDefault="007E6F41" w:rsidP="00263F43">
      <w:pPr>
        <w:rPr>
          <w:sz w:val="18"/>
          <w:szCs w:val="18"/>
        </w:rPr>
      </w:pPr>
    </w:p>
    <w:p w:rsidR="00263F43" w:rsidRPr="00E915D1" w:rsidRDefault="00263F43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>SUMMARY</w:t>
      </w:r>
    </w:p>
    <w:p w:rsidR="00263F43" w:rsidRPr="00E915D1" w:rsidRDefault="00263F43" w:rsidP="00263F43">
      <w:pPr>
        <w:rPr>
          <w:sz w:val="18"/>
          <w:szCs w:val="18"/>
        </w:rPr>
      </w:pPr>
      <w:r w:rsidRPr="00E915D1">
        <w:rPr>
          <w:sz w:val="18"/>
          <w:szCs w:val="18"/>
        </w:rPr>
        <w:t>Over nine years experience in the accounting and finance field in a variety of industries.  Strong skills in wiring outgoing funds, creating monthly commission statements, budgeting department and company expenses,</w:t>
      </w:r>
      <w:r w:rsidR="00DA504F" w:rsidRPr="00E915D1">
        <w:rPr>
          <w:sz w:val="18"/>
          <w:szCs w:val="18"/>
        </w:rPr>
        <w:t xml:space="preserve"> forecasting quarterly finances, </w:t>
      </w:r>
      <w:r w:rsidR="00B86ED6" w:rsidRPr="00E915D1">
        <w:rPr>
          <w:sz w:val="18"/>
          <w:szCs w:val="18"/>
        </w:rPr>
        <w:t>and reconciling</w:t>
      </w:r>
      <w:r w:rsidR="0012312F" w:rsidRPr="00E915D1">
        <w:rPr>
          <w:sz w:val="18"/>
          <w:szCs w:val="18"/>
        </w:rPr>
        <w:t xml:space="preserve"> accounts. Retained </w:t>
      </w:r>
      <w:r w:rsidR="00CE4E90" w:rsidRPr="00E915D1">
        <w:rPr>
          <w:sz w:val="18"/>
          <w:szCs w:val="18"/>
        </w:rPr>
        <w:t>extensive knowledge in the mortgage</w:t>
      </w:r>
      <w:r w:rsidR="00D37143" w:rsidRPr="00E915D1">
        <w:rPr>
          <w:sz w:val="18"/>
          <w:szCs w:val="18"/>
        </w:rPr>
        <w:t xml:space="preserve"> and banking</w:t>
      </w:r>
      <w:r w:rsidR="00CE4E90" w:rsidRPr="00E915D1">
        <w:rPr>
          <w:sz w:val="18"/>
          <w:szCs w:val="18"/>
        </w:rPr>
        <w:t xml:space="preserve"> industries.</w:t>
      </w:r>
    </w:p>
    <w:p w:rsidR="003C2228" w:rsidRPr="00E915D1" w:rsidRDefault="003C2228" w:rsidP="00263F43">
      <w:pPr>
        <w:rPr>
          <w:sz w:val="18"/>
          <w:szCs w:val="18"/>
        </w:rPr>
      </w:pPr>
    </w:p>
    <w:p w:rsidR="00263F43" w:rsidRPr="00E915D1" w:rsidRDefault="00263F43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>PROFESSIONAL EXPERIENCE</w:t>
      </w:r>
    </w:p>
    <w:p w:rsidR="00BB33C2" w:rsidRPr="00E915D1" w:rsidRDefault="00BB33C2" w:rsidP="00263F43">
      <w:pPr>
        <w:rPr>
          <w:b/>
          <w:sz w:val="18"/>
          <w:szCs w:val="18"/>
        </w:rPr>
      </w:pPr>
    </w:p>
    <w:p w:rsidR="0024002F" w:rsidRPr="00E915D1" w:rsidRDefault="00BB33C2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May 2016 </w:t>
      </w:r>
      <w:r w:rsidR="001F0AAB" w:rsidRPr="00E915D1">
        <w:rPr>
          <w:b/>
          <w:sz w:val="18"/>
          <w:szCs w:val="18"/>
        </w:rPr>
        <w:t>–</w:t>
      </w:r>
      <w:r w:rsidRPr="00E915D1">
        <w:rPr>
          <w:b/>
          <w:sz w:val="18"/>
          <w:szCs w:val="18"/>
        </w:rPr>
        <w:t xml:space="preserve"> </w:t>
      </w:r>
      <w:r w:rsidR="00ED1749">
        <w:rPr>
          <w:b/>
          <w:sz w:val="18"/>
          <w:szCs w:val="18"/>
        </w:rPr>
        <w:t>August 2018</w:t>
      </w:r>
      <w:r w:rsidR="001F0AAB" w:rsidRPr="00E915D1">
        <w:rPr>
          <w:b/>
          <w:sz w:val="18"/>
          <w:szCs w:val="18"/>
        </w:rPr>
        <w:t>, FirstBank</w:t>
      </w:r>
      <w:r w:rsidR="001F0AAB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</w:r>
      <w:r w:rsidR="0024002F" w:rsidRPr="00E915D1">
        <w:rPr>
          <w:b/>
          <w:sz w:val="18"/>
          <w:szCs w:val="18"/>
        </w:rPr>
        <w:tab/>
        <w:t>Lakewood, CO</w:t>
      </w:r>
    </w:p>
    <w:p w:rsidR="00F824D5" w:rsidRDefault="00F824D5" w:rsidP="00F824D5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Compliance Specialist</w:t>
      </w:r>
    </w:p>
    <w:p w:rsidR="001F0AAB" w:rsidRPr="00B7100A" w:rsidRDefault="001F0AAB" w:rsidP="00F824D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7100A">
        <w:rPr>
          <w:sz w:val="18"/>
          <w:szCs w:val="18"/>
        </w:rPr>
        <w:t>Review</w:t>
      </w:r>
      <w:r w:rsidR="00ED1749" w:rsidRPr="00B7100A">
        <w:rPr>
          <w:sz w:val="18"/>
          <w:szCs w:val="18"/>
        </w:rPr>
        <w:t>ed</w:t>
      </w:r>
      <w:r w:rsidR="00F824D5" w:rsidRPr="00B7100A">
        <w:rPr>
          <w:sz w:val="18"/>
          <w:szCs w:val="18"/>
        </w:rPr>
        <w:t xml:space="preserve"> and audi</w:t>
      </w:r>
      <w:r w:rsidR="00ED1749" w:rsidRPr="00B7100A">
        <w:rPr>
          <w:sz w:val="18"/>
          <w:szCs w:val="18"/>
        </w:rPr>
        <w:t>ted</w:t>
      </w:r>
      <w:r w:rsidR="00F824D5" w:rsidRPr="00B7100A">
        <w:rPr>
          <w:sz w:val="18"/>
          <w:szCs w:val="18"/>
        </w:rPr>
        <w:t xml:space="preserve"> </w:t>
      </w:r>
      <w:r w:rsidR="00F15D57" w:rsidRPr="00B7100A">
        <w:rPr>
          <w:sz w:val="18"/>
          <w:szCs w:val="18"/>
        </w:rPr>
        <w:t xml:space="preserve">department </w:t>
      </w:r>
      <w:r w:rsidR="00D23566" w:rsidRPr="00B7100A">
        <w:rPr>
          <w:sz w:val="18"/>
          <w:szCs w:val="18"/>
        </w:rPr>
        <w:t>loan files</w:t>
      </w:r>
      <w:r w:rsidRPr="00B7100A">
        <w:rPr>
          <w:sz w:val="18"/>
          <w:szCs w:val="18"/>
        </w:rPr>
        <w:t xml:space="preserve"> </w:t>
      </w:r>
      <w:r w:rsidR="002B3641" w:rsidRPr="00B7100A">
        <w:rPr>
          <w:sz w:val="18"/>
          <w:szCs w:val="18"/>
        </w:rPr>
        <w:t>to meet</w:t>
      </w:r>
      <w:r w:rsidR="00BD6298" w:rsidRPr="00B7100A">
        <w:rPr>
          <w:sz w:val="18"/>
          <w:szCs w:val="18"/>
        </w:rPr>
        <w:t xml:space="preserve"> state and </w:t>
      </w:r>
      <w:r w:rsidRPr="00B7100A">
        <w:rPr>
          <w:sz w:val="18"/>
          <w:szCs w:val="18"/>
        </w:rPr>
        <w:t>federal laws</w:t>
      </w:r>
      <w:r w:rsidR="00BD6298" w:rsidRPr="00B7100A">
        <w:rPr>
          <w:sz w:val="18"/>
          <w:szCs w:val="18"/>
        </w:rPr>
        <w:t xml:space="preserve"> in addition to </w:t>
      </w:r>
      <w:r w:rsidR="00F824D5" w:rsidRPr="00B7100A">
        <w:rPr>
          <w:sz w:val="18"/>
          <w:szCs w:val="18"/>
        </w:rPr>
        <w:t>FirstBank lending regulations</w:t>
      </w:r>
    </w:p>
    <w:p w:rsidR="001F0AAB" w:rsidRPr="00B7100A" w:rsidRDefault="008A7A41" w:rsidP="001F0AA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7100A">
        <w:rPr>
          <w:sz w:val="18"/>
          <w:szCs w:val="18"/>
        </w:rPr>
        <w:t>Generate</w:t>
      </w:r>
      <w:r w:rsidR="00ED1749" w:rsidRPr="00B7100A">
        <w:rPr>
          <w:sz w:val="18"/>
          <w:szCs w:val="18"/>
        </w:rPr>
        <w:t>d</w:t>
      </w:r>
      <w:r w:rsidRPr="00B7100A">
        <w:rPr>
          <w:sz w:val="18"/>
          <w:szCs w:val="18"/>
        </w:rPr>
        <w:t xml:space="preserve"> and a</w:t>
      </w:r>
      <w:r w:rsidR="00823BDB" w:rsidRPr="00B7100A">
        <w:rPr>
          <w:sz w:val="18"/>
          <w:szCs w:val="18"/>
        </w:rPr>
        <w:t>udit</w:t>
      </w:r>
      <w:r w:rsidR="00ED1749" w:rsidRPr="00B7100A">
        <w:rPr>
          <w:sz w:val="18"/>
          <w:szCs w:val="18"/>
        </w:rPr>
        <w:t>ed</w:t>
      </w:r>
      <w:r w:rsidR="00542D8C" w:rsidRPr="00B7100A">
        <w:rPr>
          <w:sz w:val="18"/>
          <w:szCs w:val="18"/>
        </w:rPr>
        <w:t xml:space="preserve"> </w:t>
      </w:r>
      <w:r w:rsidRPr="00B7100A">
        <w:rPr>
          <w:sz w:val="18"/>
          <w:szCs w:val="18"/>
        </w:rPr>
        <w:t xml:space="preserve">loan </w:t>
      </w:r>
      <w:r w:rsidR="00BD6298" w:rsidRPr="00B7100A">
        <w:rPr>
          <w:sz w:val="18"/>
          <w:szCs w:val="18"/>
        </w:rPr>
        <w:t>file</w:t>
      </w:r>
      <w:r w:rsidR="00823BDB" w:rsidRPr="00B7100A">
        <w:rPr>
          <w:sz w:val="18"/>
          <w:szCs w:val="18"/>
        </w:rPr>
        <w:t xml:space="preserve"> data </w:t>
      </w:r>
      <w:r w:rsidR="002B3641" w:rsidRPr="00B7100A">
        <w:rPr>
          <w:sz w:val="18"/>
          <w:szCs w:val="18"/>
        </w:rPr>
        <w:t>per C</w:t>
      </w:r>
      <w:r w:rsidR="00072DCC" w:rsidRPr="00B7100A">
        <w:rPr>
          <w:sz w:val="18"/>
          <w:szCs w:val="18"/>
        </w:rPr>
        <w:t xml:space="preserve">onsumer </w:t>
      </w:r>
      <w:r w:rsidR="002B3641" w:rsidRPr="00B7100A">
        <w:rPr>
          <w:sz w:val="18"/>
          <w:szCs w:val="18"/>
        </w:rPr>
        <w:t>F</w:t>
      </w:r>
      <w:r w:rsidR="00072DCC" w:rsidRPr="00B7100A">
        <w:rPr>
          <w:sz w:val="18"/>
          <w:szCs w:val="18"/>
        </w:rPr>
        <w:t xml:space="preserve">inancial </w:t>
      </w:r>
      <w:r w:rsidR="002B3641" w:rsidRPr="00B7100A">
        <w:rPr>
          <w:sz w:val="18"/>
          <w:szCs w:val="18"/>
        </w:rPr>
        <w:t>P</w:t>
      </w:r>
      <w:r w:rsidR="00072DCC" w:rsidRPr="00B7100A">
        <w:rPr>
          <w:sz w:val="18"/>
          <w:szCs w:val="18"/>
        </w:rPr>
        <w:t xml:space="preserve">rotection </w:t>
      </w:r>
      <w:r w:rsidR="002B3641" w:rsidRPr="00B7100A">
        <w:rPr>
          <w:sz w:val="18"/>
          <w:szCs w:val="18"/>
        </w:rPr>
        <w:t>B</w:t>
      </w:r>
      <w:r w:rsidR="00072DCC" w:rsidRPr="00B7100A">
        <w:rPr>
          <w:sz w:val="18"/>
          <w:szCs w:val="18"/>
        </w:rPr>
        <w:t>ureau</w:t>
      </w:r>
      <w:r w:rsidR="002B3641" w:rsidRPr="00B7100A">
        <w:rPr>
          <w:sz w:val="18"/>
          <w:szCs w:val="18"/>
        </w:rPr>
        <w:t xml:space="preserve"> </w:t>
      </w:r>
      <w:r w:rsidRPr="00B7100A">
        <w:rPr>
          <w:sz w:val="18"/>
          <w:szCs w:val="18"/>
        </w:rPr>
        <w:t>for</w:t>
      </w:r>
      <w:r w:rsidR="00823BDB" w:rsidRPr="00B7100A">
        <w:rPr>
          <w:sz w:val="18"/>
          <w:szCs w:val="18"/>
        </w:rPr>
        <w:t xml:space="preserve"> H</w:t>
      </w:r>
      <w:r w:rsidR="002B3641" w:rsidRPr="00B7100A">
        <w:rPr>
          <w:sz w:val="18"/>
          <w:szCs w:val="18"/>
        </w:rPr>
        <w:t xml:space="preserve">ome </w:t>
      </w:r>
      <w:r w:rsidR="00823BDB" w:rsidRPr="00B7100A">
        <w:rPr>
          <w:sz w:val="18"/>
          <w:szCs w:val="18"/>
        </w:rPr>
        <w:t>M</w:t>
      </w:r>
      <w:r w:rsidR="002B3641" w:rsidRPr="00B7100A">
        <w:rPr>
          <w:sz w:val="18"/>
          <w:szCs w:val="18"/>
        </w:rPr>
        <w:t xml:space="preserve">ortgage </w:t>
      </w:r>
      <w:r w:rsidR="00823BDB" w:rsidRPr="00B7100A">
        <w:rPr>
          <w:sz w:val="18"/>
          <w:szCs w:val="18"/>
        </w:rPr>
        <w:t>D</w:t>
      </w:r>
      <w:r w:rsidR="002B3641" w:rsidRPr="00B7100A">
        <w:rPr>
          <w:sz w:val="18"/>
          <w:szCs w:val="18"/>
        </w:rPr>
        <w:t xml:space="preserve">isclosure </w:t>
      </w:r>
      <w:r w:rsidR="00823BDB" w:rsidRPr="00B7100A">
        <w:rPr>
          <w:sz w:val="18"/>
          <w:szCs w:val="18"/>
        </w:rPr>
        <w:t>A</w:t>
      </w:r>
      <w:r w:rsidR="002B3641" w:rsidRPr="00B7100A">
        <w:rPr>
          <w:sz w:val="18"/>
          <w:szCs w:val="18"/>
        </w:rPr>
        <w:t>ct</w:t>
      </w:r>
      <w:r w:rsidR="00823BDB" w:rsidRPr="00B7100A">
        <w:rPr>
          <w:sz w:val="18"/>
          <w:szCs w:val="18"/>
        </w:rPr>
        <w:t xml:space="preserve"> and C</w:t>
      </w:r>
      <w:r w:rsidR="002B3641" w:rsidRPr="00B7100A">
        <w:rPr>
          <w:sz w:val="18"/>
          <w:szCs w:val="18"/>
        </w:rPr>
        <w:t xml:space="preserve">ommunity </w:t>
      </w:r>
      <w:r w:rsidR="00823BDB" w:rsidRPr="00B7100A">
        <w:rPr>
          <w:sz w:val="18"/>
          <w:szCs w:val="18"/>
        </w:rPr>
        <w:t>R</w:t>
      </w:r>
      <w:r w:rsidR="002B3641" w:rsidRPr="00B7100A">
        <w:rPr>
          <w:sz w:val="18"/>
          <w:szCs w:val="18"/>
        </w:rPr>
        <w:t xml:space="preserve">einvestment  </w:t>
      </w:r>
      <w:r w:rsidR="00823BDB" w:rsidRPr="00B7100A">
        <w:rPr>
          <w:sz w:val="18"/>
          <w:szCs w:val="18"/>
        </w:rPr>
        <w:t>A</w:t>
      </w:r>
      <w:r w:rsidR="002B3641" w:rsidRPr="00B7100A">
        <w:rPr>
          <w:sz w:val="18"/>
          <w:szCs w:val="18"/>
        </w:rPr>
        <w:t>ct</w:t>
      </w:r>
    </w:p>
    <w:p w:rsidR="00823BDB" w:rsidRPr="00B7100A" w:rsidRDefault="00BD6298" w:rsidP="001F0AA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7100A">
        <w:rPr>
          <w:sz w:val="18"/>
          <w:szCs w:val="18"/>
        </w:rPr>
        <w:t>Completed</w:t>
      </w:r>
      <w:r w:rsidR="00542D8C" w:rsidRPr="00B7100A">
        <w:rPr>
          <w:sz w:val="18"/>
          <w:szCs w:val="18"/>
        </w:rPr>
        <w:t xml:space="preserve"> </w:t>
      </w:r>
      <w:r w:rsidR="005100DD" w:rsidRPr="00B7100A">
        <w:rPr>
          <w:sz w:val="18"/>
          <w:szCs w:val="18"/>
        </w:rPr>
        <w:t>Violation Of La</w:t>
      </w:r>
      <w:r w:rsidR="00823BDB" w:rsidRPr="00B7100A">
        <w:rPr>
          <w:sz w:val="18"/>
          <w:szCs w:val="18"/>
        </w:rPr>
        <w:t>w</w:t>
      </w:r>
      <w:r w:rsidRPr="00B7100A">
        <w:rPr>
          <w:sz w:val="18"/>
          <w:szCs w:val="18"/>
        </w:rPr>
        <w:t xml:space="preserve"> audits</w:t>
      </w:r>
      <w:r w:rsidR="00844203" w:rsidRPr="00B7100A">
        <w:rPr>
          <w:sz w:val="18"/>
          <w:szCs w:val="18"/>
        </w:rPr>
        <w:t>, research</w:t>
      </w:r>
      <w:r w:rsidRPr="00B7100A">
        <w:rPr>
          <w:sz w:val="18"/>
          <w:szCs w:val="18"/>
        </w:rPr>
        <w:t>ed</w:t>
      </w:r>
      <w:r w:rsidR="00844203" w:rsidRPr="00B7100A">
        <w:rPr>
          <w:sz w:val="18"/>
          <w:szCs w:val="18"/>
        </w:rPr>
        <w:t xml:space="preserve"> and track</w:t>
      </w:r>
      <w:r w:rsidRPr="00B7100A">
        <w:rPr>
          <w:sz w:val="18"/>
          <w:szCs w:val="18"/>
        </w:rPr>
        <w:t>ed</w:t>
      </w:r>
      <w:r w:rsidR="00823BDB" w:rsidRPr="00B7100A">
        <w:rPr>
          <w:sz w:val="18"/>
          <w:szCs w:val="18"/>
        </w:rPr>
        <w:t xml:space="preserve"> loans </w:t>
      </w:r>
      <w:r w:rsidR="00F15D57" w:rsidRPr="00B7100A">
        <w:rPr>
          <w:sz w:val="18"/>
          <w:szCs w:val="18"/>
        </w:rPr>
        <w:t xml:space="preserve">that </w:t>
      </w:r>
      <w:r w:rsidR="00823BDB" w:rsidRPr="00B7100A">
        <w:rPr>
          <w:sz w:val="18"/>
          <w:szCs w:val="18"/>
        </w:rPr>
        <w:t>d</w:t>
      </w:r>
      <w:r w:rsidRPr="00B7100A">
        <w:rPr>
          <w:sz w:val="18"/>
          <w:szCs w:val="18"/>
        </w:rPr>
        <w:t>id</w:t>
      </w:r>
      <w:r w:rsidR="00823BDB" w:rsidRPr="00B7100A">
        <w:rPr>
          <w:sz w:val="18"/>
          <w:szCs w:val="18"/>
        </w:rPr>
        <w:t xml:space="preserve"> not meet </w:t>
      </w:r>
      <w:r w:rsidR="005B28EB" w:rsidRPr="00B7100A">
        <w:rPr>
          <w:sz w:val="18"/>
          <w:szCs w:val="18"/>
        </w:rPr>
        <w:t>regulations</w:t>
      </w:r>
    </w:p>
    <w:p w:rsidR="00823BDB" w:rsidRPr="00B7100A" w:rsidRDefault="003D6542" w:rsidP="001F0AA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7100A">
        <w:rPr>
          <w:sz w:val="18"/>
          <w:szCs w:val="18"/>
        </w:rPr>
        <w:t>Interact</w:t>
      </w:r>
      <w:r w:rsidR="00ED1749" w:rsidRPr="00B7100A">
        <w:rPr>
          <w:sz w:val="18"/>
          <w:szCs w:val="18"/>
        </w:rPr>
        <w:t>ed</w:t>
      </w:r>
      <w:r w:rsidRPr="00B7100A">
        <w:rPr>
          <w:sz w:val="18"/>
          <w:szCs w:val="18"/>
        </w:rPr>
        <w:t xml:space="preserve"> </w:t>
      </w:r>
      <w:r w:rsidR="00662336" w:rsidRPr="00B7100A">
        <w:rPr>
          <w:sz w:val="18"/>
          <w:szCs w:val="18"/>
        </w:rPr>
        <w:t>within FirstBank organization to</w:t>
      </w:r>
      <w:r w:rsidR="0065647C" w:rsidRPr="00B7100A">
        <w:rPr>
          <w:sz w:val="18"/>
          <w:szCs w:val="18"/>
        </w:rPr>
        <w:t xml:space="preserve"> resolve insuff</w:t>
      </w:r>
      <w:r w:rsidRPr="00B7100A">
        <w:rPr>
          <w:sz w:val="18"/>
          <w:szCs w:val="18"/>
        </w:rPr>
        <w:t xml:space="preserve">icient </w:t>
      </w:r>
      <w:r w:rsidR="00BD6298" w:rsidRPr="00B7100A">
        <w:rPr>
          <w:sz w:val="18"/>
          <w:szCs w:val="18"/>
        </w:rPr>
        <w:t>loans</w:t>
      </w:r>
    </w:p>
    <w:p w:rsidR="005B28EB" w:rsidRPr="00B7100A" w:rsidRDefault="005B28EB" w:rsidP="001F0AA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7100A">
        <w:rPr>
          <w:sz w:val="18"/>
          <w:szCs w:val="18"/>
        </w:rPr>
        <w:t>Process</w:t>
      </w:r>
      <w:r w:rsidR="00ED1749" w:rsidRPr="00B7100A">
        <w:rPr>
          <w:sz w:val="18"/>
          <w:szCs w:val="18"/>
        </w:rPr>
        <w:t>ed</w:t>
      </w:r>
      <w:r w:rsidRPr="00B7100A">
        <w:rPr>
          <w:sz w:val="18"/>
          <w:szCs w:val="18"/>
        </w:rPr>
        <w:t xml:space="preserve"> </w:t>
      </w:r>
      <w:r w:rsidR="00D67661" w:rsidRPr="00B7100A">
        <w:rPr>
          <w:sz w:val="18"/>
          <w:szCs w:val="18"/>
        </w:rPr>
        <w:t>and examine</w:t>
      </w:r>
      <w:r w:rsidR="00ED1749" w:rsidRPr="00B7100A">
        <w:rPr>
          <w:sz w:val="18"/>
          <w:szCs w:val="18"/>
        </w:rPr>
        <w:t>d</w:t>
      </w:r>
      <w:r w:rsidR="00BD6298" w:rsidRPr="00B7100A">
        <w:rPr>
          <w:sz w:val="18"/>
          <w:szCs w:val="18"/>
        </w:rPr>
        <w:t xml:space="preserve"> borrower</w:t>
      </w:r>
      <w:r w:rsidR="00D67661" w:rsidRPr="00B7100A">
        <w:rPr>
          <w:sz w:val="18"/>
          <w:szCs w:val="18"/>
        </w:rPr>
        <w:t>s</w:t>
      </w:r>
      <w:r w:rsidR="00BD6298" w:rsidRPr="00B7100A">
        <w:rPr>
          <w:sz w:val="18"/>
          <w:szCs w:val="18"/>
        </w:rPr>
        <w:t>’</w:t>
      </w:r>
      <w:r w:rsidR="00D67661" w:rsidRPr="00B7100A">
        <w:rPr>
          <w:sz w:val="18"/>
          <w:szCs w:val="18"/>
        </w:rPr>
        <w:t xml:space="preserve">  loan documentation for accuracy and completeness d</w:t>
      </w:r>
      <w:r w:rsidRPr="00B7100A">
        <w:rPr>
          <w:sz w:val="18"/>
          <w:szCs w:val="18"/>
        </w:rPr>
        <w:t>aily to meet deadlines</w:t>
      </w:r>
    </w:p>
    <w:p w:rsidR="00F824D5" w:rsidRPr="00B7100A" w:rsidRDefault="00F824D5" w:rsidP="001F0AAB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7100A">
        <w:rPr>
          <w:sz w:val="18"/>
          <w:szCs w:val="18"/>
        </w:rPr>
        <w:t>Consult</w:t>
      </w:r>
      <w:r w:rsidR="00BD6298" w:rsidRPr="00B7100A">
        <w:rPr>
          <w:sz w:val="18"/>
          <w:szCs w:val="18"/>
        </w:rPr>
        <w:t>ed and</w:t>
      </w:r>
      <w:r w:rsidR="00ED1749" w:rsidRPr="00B7100A">
        <w:rPr>
          <w:sz w:val="18"/>
          <w:szCs w:val="18"/>
        </w:rPr>
        <w:t xml:space="preserve"> prepared</w:t>
      </w:r>
      <w:r w:rsidR="00844203" w:rsidRPr="00B7100A">
        <w:rPr>
          <w:sz w:val="18"/>
          <w:szCs w:val="18"/>
        </w:rPr>
        <w:t xml:space="preserve"> meeting materials </w:t>
      </w:r>
      <w:r w:rsidRPr="00B7100A">
        <w:rPr>
          <w:sz w:val="18"/>
          <w:szCs w:val="18"/>
        </w:rPr>
        <w:t xml:space="preserve">and train loan personnel </w:t>
      </w:r>
    </w:p>
    <w:p w:rsidR="001F0AAB" w:rsidRPr="00B7100A" w:rsidRDefault="00AB344D" w:rsidP="001F0AAB">
      <w:pPr>
        <w:pStyle w:val="ListParagraph"/>
        <w:numPr>
          <w:ilvl w:val="0"/>
          <w:numId w:val="9"/>
        </w:numPr>
        <w:rPr>
          <w:b/>
          <w:sz w:val="18"/>
          <w:szCs w:val="18"/>
        </w:rPr>
      </w:pPr>
      <w:r w:rsidRPr="00B7100A">
        <w:rPr>
          <w:sz w:val="18"/>
          <w:szCs w:val="18"/>
        </w:rPr>
        <w:t>P</w:t>
      </w:r>
      <w:r w:rsidR="00BD6298" w:rsidRPr="00B7100A">
        <w:rPr>
          <w:sz w:val="18"/>
          <w:szCs w:val="18"/>
        </w:rPr>
        <w:t>erformed</w:t>
      </w:r>
      <w:r w:rsidRPr="00B7100A">
        <w:rPr>
          <w:sz w:val="18"/>
          <w:szCs w:val="18"/>
        </w:rPr>
        <w:t xml:space="preserve"> reviews, analysis loans</w:t>
      </w:r>
      <w:r w:rsidR="00BD6298" w:rsidRPr="00B7100A">
        <w:rPr>
          <w:sz w:val="18"/>
          <w:szCs w:val="18"/>
        </w:rPr>
        <w:t xml:space="preserve"> and regulatory reporting</w:t>
      </w:r>
      <w:r w:rsidRPr="00B7100A">
        <w:rPr>
          <w:sz w:val="18"/>
          <w:szCs w:val="18"/>
        </w:rPr>
        <w:t xml:space="preserve"> </w:t>
      </w:r>
      <w:r w:rsidR="00D23566" w:rsidRPr="00B7100A">
        <w:rPr>
          <w:sz w:val="18"/>
          <w:szCs w:val="18"/>
        </w:rPr>
        <w:t>to meet policies and procedures within organization.</w:t>
      </w:r>
    </w:p>
    <w:p w:rsidR="00AB344D" w:rsidRPr="00B7100A" w:rsidRDefault="00B7100A" w:rsidP="00B7100A">
      <w:pPr>
        <w:pStyle w:val="ListParagraph"/>
        <w:tabs>
          <w:tab w:val="left" w:pos="4712"/>
        </w:tabs>
        <w:ind w:left="360"/>
        <w:rPr>
          <w:b/>
          <w:sz w:val="18"/>
          <w:szCs w:val="18"/>
        </w:rPr>
      </w:pPr>
      <w:r w:rsidRPr="00B7100A">
        <w:rPr>
          <w:b/>
          <w:sz w:val="18"/>
          <w:szCs w:val="18"/>
        </w:rPr>
        <w:tab/>
      </w:r>
    </w:p>
    <w:p w:rsidR="00AB344D" w:rsidRDefault="00AB344D" w:rsidP="00263F43">
      <w:pPr>
        <w:rPr>
          <w:b/>
          <w:sz w:val="18"/>
          <w:szCs w:val="18"/>
        </w:rPr>
      </w:pPr>
    </w:p>
    <w:p w:rsidR="00B22672" w:rsidRPr="00E915D1" w:rsidRDefault="00750AFE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June </w:t>
      </w:r>
      <w:r w:rsidR="00B22672" w:rsidRPr="00E915D1">
        <w:rPr>
          <w:b/>
          <w:sz w:val="18"/>
          <w:szCs w:val="18"/>
        </w:rPr>
        <w:t xml:space="preserve">2013 </w:t>
      </w:r>
      <w:r w:rsidR="00BB33C2" w:rsidRPr="00E915D1">
        <w:rPr>
          <w:b/>
          <w:sz w:val="18"/>
          <w:szCs w:val="18"/>
        </w:rPr>
        <w:t>-</w:t>
      </w:r>
      <w:r w:rsidRPr="00E915D1">
        <w:rPr>
          <w:b/>
          <w:sz w:val="18"/>
          <w:szCs w:val="18"/>
        </w:rPr>
        <w:t xml:space="preserve"> </w:t>
      </w:r>
      <w:r w:rsidR="00BB33C2" w:rsidRPr="00E915D1">
        <w:rPr>
          <w:b/>
          <w:sz w:val="18"/>
          <w:szCs w:val="18"/>
        </w:rPr>
        <w:t>May 2016</w:t>
      </w:r>
      <w:r w:rsidR="00B22672" w:rsidRPr="00E915D1">
        <w:rPr>
          <w:b/>
          <w:sz w:val="18"/>
          <w:szCs w:val="18"/>
        </w:rPr>
        <w:t xml:space="preserve"> </w:t>
      </w:r>
    </w:p>
    <w:p w:rsidR="00135DE0" w:rsidRPr="00E915D1" w:rsidRDefault="00255DDF" w:rsidP="00263F4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Loan </w:t>
      </w:r>
      <w:r w:rsidR="00F15D57">
        <w:rPr>
          <w:b/>
          <w:sz w:val="18"/>
          <w:szCs w:val="18"/>
        </w:rPr>
        <w:t xml:space="preserve">Review </w:t>
      </w:r>
      <w:r>
        <w:rPr>
          <w:b/>
          <w:sz w:val="18"/>
          <w:szCs w:val="18"/>
        </w:rPr>
        <w:t>Specialist</w:t>
      </w:r>
      <w:r w:rsidR="00B22672" w:rsidRPr="00E915D1">
        <w:rPr>
          <w:b/>
          <w:sz w:val="18"/>
          <w:szCs w:val="18"/>
        </w:rPr>
        <w:t xml:space="preserve">, </w:t>
      </w:r>
      <w:r w:rsidR="002D236F" w:rsidRPr="00E915D1">
        <w:rPr>
          <w:b/>
          <w:sz w:val="18"/>
          <w:szCs w:val="18"/>
        </w:rPr>
        <w:t>First</w:t>
      </w:r>
      <w:r w:rsidR="002B27FA" w:rsidRPr="00E915D1">
        <w:rPr>
          <w:b/>
          <w:sz w:val="18"/>
          <w:szCs w:val="18"/>
        </w:rPr>
        <w:t>Bank</w:t>
      </w:r>
      <w:r w:rsidR="00B22672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662336" w:rsidRPr="00E915D1">
        <w:rPr>
          <w:b/>
          <w:sz w:val="18"/>
          <w:szCs w:val="18"/>
        </w:rPr>
        <w:tab/>
      </w:r>
      <w:r w:rsidR="003B4771" w:rsidRPr="00E915D1">
        <w:rPr>
          <w:b/>
          <w:sz w:val="18"/>
          <w:szCs w:val="18"/>
        </w:rPr>
        <w:t>Lakewood, CO</w:t>
      </w:r>
    </w:p>
    <w:p w:rsidR="00B22672" w:rsidRPr="00E915D1" w:rsidRDefault="00B22672" w:rsidP="00263F43">
      <w:pPr>
        <w:rPr>
          <w:b/>
          <w:sz w:val="18"/>
          <w:szCs w:val="18"/>
        </w:rPr>
      </w:pPr>
    </w:p>
    <w:p w:rsidR="00135DE0" w:rsidRPr="00E915D1" w:rsidRDefault="00C7394A" w:rsidP="00135DE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Review</w:t>
      </w:r>
      <w:r w:rsidR="00542D8C" w:rsidRPr="00E915D1">
        <w:rPr>
          <w:sz w:val="18"/>
          <w:szCs w:val="18"/>
        </w:rPr>
        <w:t>ed</w:t>
      </w:r>
      <w:r w:rsidRPr="00E915D1">
        <w:rPr>
          <w:sz w:val="18"/>
          <w:szCs w:val="18"/>
        </w:rPr>
        <w:t xml:space="preserve"> </w:t>
      </w:r>
      <w:r w:rsidR="00CA0939" w:rsidRPr="00E915D1">
        <w:rPr>
          <w:sz w:val="18"/>
          <w:szCs w:val="18"/>
        </w:rPr>
        <w:t xml:space="preserve">loan </w:t>
      </w:r>
      <w:r w:rsidR="00F04484" w:rsidRPr="00E915D1">
        <w:rPr>
          <w:sz w:val="18"/>
          <w:szCs w:val="18"/>
        </w:rPr>
        <w:t>title policy documents</w:t>
      </w:r>
      <w:r w:rsidR="00CA0939" w:rsidRPr="00E915D1">
        <w:rPr>
          <w:sz w:val="18"/>
          <w:szCs w:val="18"/>
        </w:rPr>
        <w:t xml:space="preserve"> </w:t>
      </w:r>
    </w:p>
    <w:p w:rsidR="00542D8C" w:rsidRPr="00E915D1" w:rsidRDefault="00AF6079" w:rsidP="00135DE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Process</w:t>
      </w:r>
      <w:r w:rsidR="00542D8C" w:rsidRPr="00E915D1">
        <w:rPr>
          <w:sz w:val="18"/>
          <w:szCs w:val="18"/>
        </w:rPr>
        <w:t>ed</w:t>
      </w:r>
      <w:r w:rsidRPr="00E915D1">
        <w:rPr>
          <w:sz w:val="18"/>
          <w:szCs w:val="18"/>
        </w:rPr>
        <w:t xml:space="preserve"> </w:t>
      </w:r>
      <w:r w:rsidR="00CA0939" w:rsidRPr="00E915D1">
        <w:rPr>
          <w:sz w:val="18"/>
          <w:szCs w:val="18"/>
        </w:rPr>
        <w:t xml:space="preserve">and </w:t>
      </w:r>
      <w:r w:rsidR="00AE1B62" w:rsidRPr="00E915D1">
        <w:rPr>
          <w:sz w:val="18"/>
          <w:szCs w:val="18"/>
        </w:rPr>
        <w:t>sen</w:t>
      </w:r>
      <w:r w:rsidR="00542D8C" w:rsidRPr="00E915D1">
        <w:rPr>
          <w:sz w:val="18"/>
          <w:szCs w:val="18"/>
        </w:rPr>
        <w:t>t</w:t>
      </w:r>
      <w:r w:rsidR="00CA0939" w:rsidRPr="00E915D1">
        <w:rPr>
          <w:sz w:val="18"/>
          <w:szCs w:val="18"/>
        </w:rPr>
        <w:t xml:space="preserve"> daily files to </w:t>
      </w:r>
      <w:r w:rsidR="00913F11" w:rsidRPr="00E915D1">
        <w:rPr>
          <w:sz w:val="18"/>
          <w:szCs w:val="18"/>
        </w:rPr>
        <w:t>be imaged</w:t>
      </w:r>
      <w:r w:rsidR="002B3641">
        <w:rPr>
          <w:sz w:val="18"/>
          <w:szCs w:val="18"/>
        </w:rPr>
        <w:t xml:space="preserve"> to loan system</w:t>
      </w:r>
      <w:r w:rsidR="00812F3A" w:rsidRPr="00E915D1">
        <w:rPr>
          <w:sz w:val="18"/>
          <w:szCs w:val="18"/>
        </w:rPr>
        <w:t xml:space="preserve"> </w:t>
      </w:r>
    </w:p>
    <w:p w:rsidR="00F04484" w:rsidRPr="00E915D1" w:rsidRDefault="00255DDF" w:rsidP="00135DE0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 w:rsidR="000C63FE" w:rsidRPr="00E915D1">
        <w:rPr>
          <w:sz w:val="18"/>
          <w:szCs w:val="18"/>
        </w:rPr>
        <w:t>ode</w:t>
      </w:r>
      <w:r w:rsidR="00542D8C" w:rsidRPr="00E915D1">
        <w:rPr>
          <w:sz w:val="18"/>
          <w:szCs w:val="18"/>
        </w:rPr>
        <w:t>d</w:t>
      </w:r>
      <w:r w:rsidR="000C63FE" w:rsidRPr="00E915D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loan file </w:t>
      </w:r>
      <w:r w:rsidR="000C63FE" w:rsidRPr="00E915D1">
        <w:rPr>
          <w:sz w:val="18"/>
          <w:szCs w:val="18"/>
        </w:rPr>
        <w:t xml:space="preserve">and </w:t>
      </w:r>
      <w:r w:rsidR="00542D8C" w:rsidRPr="00E915D1">
        <w:rPr>
          <w:sz w:val="18"/>
          <w:szCs w:val="18"/>
        </w:rPr>
        <w:t xml:space="preserve">reviewed </w:t>
      </w:r>
      <w:r w:rsidR="000C63FE" w:rsidRPr="00E915D1">
        <w:rPr>
          <w:sz w:val="18"/>
          <w:szCs w:val="18"/>
        </w:rPr>
        <w:t>documents</w:t>
      </w:r>
      <w:r>
        <w:rPr>
          <w:sz w:val="18"/>
          <w:szCs w:val="18"/>
        </w:rPr>
        <w:t xml:space="preserve"> to meet guidelines</w:t>
      </w:r>
    </w:p>
    <w:p w:rsidR="00135DE0" w:rsidRPr="00E915D1" w:rsidRDefault="00AF6079" w:rsidP="00135DE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Communicat</w:t>
      </w:r>
      <w:r w:rsidR="00542D8C" w:rsidRPr="00E915D1">
        <w:rPr>
          <w:sz w:val="18"/>
          <w:szCs w:val="18"/>
        </w:rPr>
        <w:t>ed</w:t>
      </w:r>
      <w:r w:rsidR="00CA0939" w:rsidRPr="00E915D1">
        <w:rPr>
          <w:sz w:val="18"/>
          <w:szCs w:val="18"/>
        </w:rPr>
        <w:t xml:space="preserve"> with departments and </w:t>
      </w:r>
      <w:r w:rsidR="003B4771" w:rsidRPr="00E915D1">
        <w:rPr>
          <w:sz w:val="18"/>
          <w:szCs w:val="18"/>
        </w:rPr>
        <w:t>o</w:t>
      </w:r>
      <w:r w:rsidR="00CA0939" w:rsidRPr="00E915D1">
        <w:rPr>
          <w:sz w:val="18"/>
          <w:szCs w:val="18"/>
        </w:rPr>
        <w:t>fficer</w:t>
      </w:r>
      <w:r w:rsidR="00AE1B62" w:rsidRPr="00E915D1">
        <w:rPr>
          <w:sz w:val="18"/>
          <w:szCs w:val="18"/>
        </w:rPr>
        <w:t>s</w:t>
      </w:r>
      <w:r w:rsidR="00CA0939" w:rsidRPr="00E915D1">
        <w:rPr>
          <w:sz w:val="18"/>
          <w:szCs w:val="18"/>
        </w:rPr>
        <w:t xml:space="preserve"> to resolve</w:t>
      </w:r>
      <w:r w:rsidR="00812F3A" w:rsidRPr="00E915D1">
        <w:rPr>
          <w:sz w:val="18"/>
          <w:szCs w:val="18"/>
        </w:rPr>
        <w:t xml:space="preserve"> </w:t>
      </w:r>
      <w:r w:rsidR="00913F11" w:rsidRPr="00E915D1">
        <w:rPr>
          <w:sz w:val="18"/>
          <w:szCs w:val="18"/>
        </w:rPr>
        <w:t>notarization, signature</w:t>
      </w:r>
      <w:r w:rsidR="00AE1B62" w:rsidRPr="00E915D1">
        <w:rPr>
          <w:sz w:val="18"/>
          <w:szCs w:val="18"/>
        </w:rPr>
        <w:t xml:space="preserve"> and legal concerns</w:t>
      </w:r>
    </w:p>
    <w:p w:rsidR="00135DE0" w:rsidRPr="00E915D1" w:rsidRDefault="00AE1B62" w:rsidP="00135DE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Resolv</w:t>
      </w:r>
      <w:r w:rsidR="00542D8C" w:rsidRPr="00E915D1">
        <w:rPr>
          <w:sz w:val="18"/>
          <w:szCs w:val="18"/>
        </w:rPr>
        <w:t>ed</w:t>
      </w:r>
      <w:r w:rsidRPr="00E915D1">
        <w:rPr>
          <w:sz w:val="18"/>
          <w:szCs w:val="18"/>
        </w:rPr>
        <w:t xml:space="preserve"> loan discrepanci</w:t>
      </w:r>
      <w:r w:rsidR="00913F11" w:rsidRPr="00E915D1">
        <w:rPr>
          <w:sz w:val="18"/>
          <w:szCs w:val="18"/>
        </w:rPr>
        <w:t>es with research and application</w:t>
      </w:r>
    </w:p>
    <w:p w:rsidR="000C63FE" w:rsidRPr="00E915D1" w:rsidRDefault="000C63FE" w:rsidP="00135DE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Verif</w:t>
      </w:r>
      <w:r w:rsidR="00542D8C" w:rsidRPr="00E915D1">
        <w:rPr>
          <w:sz w:val="18"/>
          <w:szCs w:val="18"/>
        </w:rPr>
        <w:t>ied</w:t>
      </w:r>
      <w:r w:rsidRPr="00E915D1">
        <w:rPr>
          <w:sz w:val="18"/>
          <w:szCs w:val="18"/>
        </w:rPr>
        <w:t xml:space="preserve"> </w:t>
      </w:r>
      <w:r w:rsidR="002B3641">
        <w:rPr>
          <w:sz w:val="18"/>
          <w:szCs w:val="18"/>
        </w:rPr>
        <w:t xml:space="preserve">monthly </w:t>
      </w:r>
      <w:r w:rsidRPr="00E915D1">
        <w:rPr>
          <w:sz w:val="18"/>
          <w:szCs w:val="18"/>
        </w:rPr>
        <w:t>H</w:t>
      </w:r>
      <w:r w:rsidR="002B3641">
        <w:rPr>
          <w:sz w:val="18"/>
          <w:szCs w:val="18"/>
        </w:rPr>
        <w:t xml:space="preserve">ome </w:t>
      </w:r>
      <w:r w:rsidRPr="00E915D1">
        <w:rPr>
          <w:sz w:val="18"/>
          <w:szCs w:val="18"/>
        </w:rPr>
        <w:t>M</w:t>
      </w:r>
      <w:r w:rsidR="002B3641">
        <w:rPr>
          <w:sz w:val="18"/>
          <w:szCs w:val="18"/>
        </w:rPr>
        <w:t xml:space="preserve">ortgage </w:t>
      </w:r>
      <w:r w:rsidRPr="00E915D1">
        <w:rPr>
          <w:sz w:val="18"/>
          <w:szCs w:val="18"/>
        </w:rPr>
        <w:t>D</w:t>
      </w:r>
      <w:r w:rsidR="002B3641">
        <w:rPr>
          <w:sz w:val="18"/>
          <w:szCs w:val="18"/>
        </w:rPr>
        <w:t xml:space="preserve">isclosure </w:t>
      </w:r>
      <w:r w:rsidRPr="00E915D1">
        <w:rPr>
          <w:sz w:val="18"/>
          <w:szCs w:val="18"/>
        </w:rPr>
        <w:t>A</w:t>
      </w:r>
      <w:r w:rsidR="002B3641">
        <w:rPr>
          <w:sz w:val="18"/>
          <w:szCs w:val="18"/>
        </w:rPr>
        <w:t>ct</w:t>
      </w:r>
      <w:r w:rsidRPr="00E915D1">
        <w:rPr>
          <w:sz w:val="18"/>
          <w:szCs w:val="18"/>
        </w:rPr>
        <w:t xml:space="preserve"> loans to meet company and government standards</w:t>
      </w:r>
    </w:p>
    <w:p w:rsidR="00135DE0" w:rsidRPr="00E915D1" w:rsidRDefault="00135DE0" w:rsidP="00135DE0">
      <w:pPr>
        <w:pStyle w:val="ListParagraph"/>
        <w:rPr>
          <w:sz w:val="18"/>
          <w:szCs w:val="18"/>
        </w:rPr>
      </w:pPr>
    </w:p>
    <w:p w:rsidR="00B22672" w:rsidRPr="00E915D1" w:rsidRDefault="00750AFE" w:rsidP="00CE4E90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March </w:t>
      </w:r>
      <w:r w:rsidR="00B22672" w:rsidRPr="00E915D1">
        <w:rPr>
          <w:b/>
          <w:sz w:val="18"/>
          <w:szCs w:val="18"/>
        </w:rPr>
        <w:t xml:space="preserve">2012 </w:t>
      </w:r>
      <w:r w:rsidR="001F0AAB" w:rsidRPr="00E915D1">
        <w:rPr>
          <w:b/>
          <w:sz w:val="18"/>
          <w:szCs w:val="18"/>
        </w:rPr>
        <w:t xml:space="preserve">- </w:t>
      </w:r>
      <w:r w:rsidRPr="00E915D1">
        <w:rPr>
          <w:b/>
          <w:sz w:val="18"/>
          <w:szCs w:val="18"/>
        </w:rPr>
        <w:t xml:space="preserve">November </w:t>
      </w:r>
      <w:r w:rsidR="00B22672" w:rsidRPr="00E915D1">
        <w:rPr>
          <w:b/>
          <w:sz w:val="18"/>
          <w:szCs w:val="18"/>
        </w:rPr>
        <w:t>2012</w:t>
      </w:r>
    </w:p>
    <w:p w:rsidR="000D7A4C" w:rsidRPr="00E915D1" w:rsidRDefault="00B22672" w:rsidP="00CE4E90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Underwriter, </w:t>
      </w:r>
      <w:r w:rsidR="000D7A4C" w:rsidRPr="00E915D1">
        <w:rPr>
          <w:b/>
          <w:sz w:val="18"/>
          <w:szCs w:val="18"/>
        </w:rPr>
        <w:t xml:space="preserve">Urban Lending Solutions </w:t>
      </w:r>
      <w:r w:rsidR="00425818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3A1EFD" w:rsidRPr="00E915D1">
        <w:rPr>
          <w:b/>
          <w:sz w:val="18"/>
          <w:szCs w:val="18"/>
        </w:rPr>
        <w:tab/>
      </w:r>
      <w:r w:rsidRPr="00E915D1">
        <w:rPr>
          <w:b/>
          <w:sz w:val="18"/>
          <w:szCs w:val="18"/>
        </w:rPr>
        <w:tab/>
      </w:r>
      <w:r w:rsidR="00662336" w:rsidRPr="00E915D1">
        <w:rPr>
          <w:b/>
          <w:sz w:val="18"/>
          <w:szCs w:val="18"/>
        </w:rPr>
        <w:tab/>
      </w:r>
      <w:r w:rsidR="000D7A4C" w:rsidRPr="00E915D1">
        <w:rPr>
          <w:b/>
          <w:sz w:val="18"/>
          <w:szCs w:val="18"/>
        </w:rPr>
        <w:t>Broomfield, CO</w:t>
      </w:r>
    </w:p>
    <w:p w:rsidR="00B22672" w:rsidRPr="00E915D1" w:rsidRDefault="00B22672" w:rsidP="00CE4E90">
      <w:pPr>
        <w:rPr>
          <w:b/>
          <w:sz w:val="18"/>
          <w:szCs w:val="18"/>
        </w:rPr>
      </w:pPr>
    </w:p>
    <w:p w:rsidR="002068A5" w:rsidRPr="00E915D1" w:rsidRDefault="002068A5" w:rsidP="002068A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Extensively maintained income information to distinguish mortgage eligibility</w:t>
      </w:r>
    </w:p>
    <w:p w:rsidR="002068A5" w:rsidRPr="00E915D1" w:rsidRDefault="002068A5" w:rsidP="002068A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 xml:space="preserve">Composed regulated documentation for residential and commercial loans </w:t>
      </w:r>
    </w:p>
    <w:p w:rsidR="002068A5" w:rsidRPr="00E915D1" w:rsidRDefault="002068A5" w:rsidP="002068A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Proofread and assessed occupancy property statuses for loan modifications</w:t>
      </w:r>
    </w:p>
    <w:p w:rsidR="000D7A4C" w:rsidRPr="00E915D1" w:rsidRDefault="00B228C8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Analyzed borrower financial status</w:t>
      </w:r>
      <w:r w:rsidR="00D67661">
        <w:rPr>
          <w:sz w:val="18"/>
          <w:szCs w:val="18"/>
        </w:rPr>
        <w:t>, credit and collateral</w:t>
      </w:r>
      <w:r w:rsidR="000D7A4C" w:rsidRPr="00E915D1">
        <w:rPr>
          <w:sz w:val="18"/>
          <w:szCs w:val="18"/>
        </w:rPr>
        <w:t xml:space="preserve"> to determine loan eligibility </w:t>
      </w:r>
      <w:r w:rsidR="00296C06" w:rsidRPr="00E915D1">
        <w:rPr>
          <w:sz w:val="18"/>
          <w:szCs w:val="18"/>
        </w:rPr>
        <w:t xml:space="preserve">for </w:t>
      </w:r>
      <w:r w:rsidR="00D67661">
        <w:rPr>
          <w:sz w:val="18"/>
          <w:szCs w:val="18"/>
        </w:rPr>
        <w:t>residential</w:t>
      </w:r>
      <w:r w:rsidR="001E5900" w:rsidRPr="00E915D1">
        <w:rPr>
          <w:sz w:val="18"/>
          <w:szCs w:val="18"/>
        </w:rPr>
        <w:t xml:space="preserve"> or </w:t>
      </w:r>
      <w:r w:rsidR="00296C06" w:rsidRPr="00E915D1">
        <w:rPr>
          <w:sz w:val="18"/>
          <w:szCs w:val="18"/>
        </w:rPr>
        <w:t>commercial</w:t>
      </w:r>
      <w:r w:rsidR="00D67661">
        <w:rPr>
          <w:sz w:val="18"/>
          <w:szCs w:val="18"/>
        </w:rPr>
        <w:t xml:space="preserve"> purpose</w:t>
      </w:r>
    </w:p>
    <w:p w:rsidR="000D7A4C" w:rsidRPr="00E915D1" w:rsidRDefault="00A04ECD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 xml:space="preserve">Audited </w:t>
      </w:r>
      <w:r w:rsidR="001B3F74" w:rsidRPr="00E915D1">
        <w:rPr>
          <w:sz w:val="18"/>
          <w:szCs w:val="18"/>
        </w:rPr>
        <w:t>underwriter loan for accuracy and completeness</w:t>
      </w:r>
    </w:p>
    <w:p w:rsidR="001B3F74" w:rsidRPr="00E915D1" w:rsidRDefault="001B3F74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Work</w:t>
      </w:r>
      <w:r w:rsidR="0044456E" w:rsidRPr="00E915D1">
        <w:rPr>
          <w:sz w:val="18"/>
          <w:szCs w:val="18"/>
        </w:rPr>
        <w:t>ed</w:t>
      </w:r>
      <w:r w:rsidRPr="00E915D1">
        <w:rPr>
          <w:sz w:val="18"/>
          <w:szCs w:val="18"/>
        </w:rPr>
        <w:t xml:space="preserve"> with </w:t>
      </w:r>
      <w:r w:rsidR="00583F10" w:rsidRPr="00E915D1">
        <w:rPr>
          <w:sz w:val="18"/>
          <w:szCs w:val="18"/>
        </w:rPr>
        <w:t>q</w:t>
      </w:r>
      <w:r w:rsidRPr="00E915D1">
        <w:rPr>
          <w:sz w:val="18"/>
          <w:szCs w:val="18"/>
        </w:rPr>
        <w:t xml:space="preserve">uality </w:t>
      </w:r>
      <w:r w:rsidR="005C34A4" w:rsidRPr="00E915D1">
        <w:rPr>
          <w:sz w:val="18"/>
          <w:szCs w:val="18"/>
        </w:rPr>
        <w:t xml:space="preserve">personnel </w:t>
      </w:r>
      <w:r w:rsidRPr="00E915D1">
        <w:rPr>
          <w:sz w:val="18"/>
          <w:szCs w:val="18"/>
        </w:rPr>
        <w:t xml:space="preserve">to resolve </w:t>
      </w:r>
      <w:r w:rsidR="0044456E" w:rsidRPr="00E915D1">
        <w:rPr>
          <w:sz w:val="18"/>
          <w:szCs w:val="18"/>
        </w:rPr>
        <w:t xml:space="preserve">loan </w:t>
      </w:r>
      <w:r w:rsidR="007077AF" w:rsidRPr="00E915D1">
        <w:rPr>
          <w:sz w:val="18"/>
          <w:szCs w:val="18"/>
        </w:rPr>
        <w:t>problems</w:t>
      </w:r>
    </w:p>
    <w:p w:rsidR="000D7A4C" w:rsidRPr="00E915D1" w:rsidRDefault="000D7A4C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Review</w:t>
      </w:r>
      <w:r w:rsidR="001E5900" w:rsidRPr="00E915D1">
        <w:rPr>
          <w:sz w:val="18"/>
          <w:szCs w:val="18"/>
        </w:rPr>
        <w:t>ed</w:t>
      </w:r>
      <w:r w:rsidRPr="00E915D1">
        <w:rPr>
          <w:sz w:val="18"/>
          <w:szCs w:val="18"/>
        </w:rPr>
        <w:t xml:space="preserve"> and made decision for loan approval</w:t>
      </w:r>
      <w:r w:rsidR="007077AF" w:rsidRPr="00E915D1">
        <w:rPr>
          <w:sz w:val="18"/>
          <w:szCs w:val="18"/>
        </w:rPr>
        <w:t>s</w:t>
      </w:r>
      <w:r w:rsidR="00B228C8" w:rsidRPr="00E915D1">
        <w:rPr>
          <w:sz w:val="18"/>
          <w:szCs w:val="18"/>
        </w:rPr>
        <w:t xml:space="preserve"> and decline</w:t>
      </w:r>
      <w:r w:rsidR="007077AF" w:rsidRPr="00E915D1">
        <w:rPr>
          <w:sz w:val="18"/>
          <w:szCs w:val="18"/>
        </w:rPr>
        <w:t>s</w:t>
      </w:r>
    </w:p>
    <w:p w:rsidR="007B7CE4" w:rsidRPr="00E915D1" w:rsidRDefault="001E5900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Maintained</w:t>
      </w:r>
      <w:r w:rsidR="00812F3A" w:rsidRPr="00E915D1">
        <w:rPr>
          <w:sz w:val="18"/>
          <w:szCs w:val="18"/>
        </w:rPr>
        <w:t xml:space="preserve"> </w:t>
      </w:r>
      <w:r w:rsidR="007B7CE4" w:rsidRPr="00E915D1">
        <w:rPr>
          <w:sz w:val="18"/>
          <w:szCs w:val="18"/>
        </w:rPr>
        <w:t xml:space="preserve">workload </w:t>
      </w:r>
      <w:r w:rsidR="00B228C8" w:rsidRPr="00E915D1">
        <w:rPr>
          <w:sz w:val="18"/>
          <w:szCs w:val="18"/>
        </w:rPr>
        <w:t>to meet daily deadlines</w:t>
      </w:r>
    </w:p>
    <w:p w:rsidR="003E6641" w:rsidRPr="00E915D1" w:rsidRDefault="001E5900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Provided</w:t>
      </w:r>
      <w:r w:rsidR="007B7CE4" w:rsidRPr="00E915D1">
        <w:rPr>
          <w:sz w:val="18"/>
          <w:szCs w:val="18"/>
        </w:rPr>
        <w:t xml:space="preserve"> information to </w:t>
      </w:r>
      <w:r w:rsidR="00D72B4F" w:rsidRPr="00E915D1">
        <w:rPr>
          <w:sz w:val="18"/>
          <w:szCs w:val="18"/>
        </w:rPr>
        <w:t>department</w:t>
      </w:r>
      <w:r w:rsidRPr="00E915D1">
        <w:rPr>
          <w:sz w:val="18"/>
          <w:szCs w:val="18"/>
        </w:rPr>
        <w:t>s</w:t>
      </w:r>
      <w:r w:rsidR="00812F3A" w:rsidRPr="00E915D1">
        <w:rPr>
          <w:sz w:val="18"/>
          <w:szCs w:val="18"/>
        </w:rPr>
        <w:t xml:space="preserve"> </w:t>
      </w:r>
      <w:r w:rsidR="002E1F85" w:rsidRPr="00E915D1">
        <w:rPr>
          <w:sz w:val="18"/>
          <w:szCs w:val="18"/>
        </w:rPr>
        <w:t>and customer</w:t>
      </w:r>
      <w:r w:rsidRPr="00E915D1">
        <w:rPr>
          <w:sz w:val="18"/>
          <w:szCs w:val="18"/>
        </w:rPr>
        <w:t>s</w:t>
      </w:r>
      <w:r w:rsidR="00812F3A" w:rsidRPr="00E915D1">
        <w:rPr>
          <w:sz w:val="18"/>
          <w:szCs w:val="18"/>
        </w:rPr>
        <w:t xml:space="preserve"> </w:t>
      </w:r>
      <w:r w:rsidR="007B7CE4" w:rsidRPr="00E915D1">
        <w:rPr>
          <w:sz w:val="18"/>
          <w:szCs w:val="18"/>
        </w:rPr>
        <w:t>in a profe</w:t>
      </w:r>
      <w:r w:rsidR="006A67B6" w:rsidRPr="00E915D1">
        <w:rPr>
          <w:sz w:val="18"/>
          <w:szCs w:val="18"/>
        </w:rPr>
        <w:t>ssional and excellent manner</w:t>
      </w:r>
    </w:p>
    <w:p w:rsidR="007B7CE4" w:rsidRPr="00E915D1" w:rsidRDefault="009605AB" w:rsidP="000D7A4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915D1">
        <w:rPr>
          <w:sz w:val="18"/>
          <w:szCs w:val="18"/>
        </w:rPr>
        <w:t>Review</w:t>
      </w:r>
      <w:r w:rsidR="001730E3" w:rsidRPr="00E915D1">
        <w:rPr>
          <w:sz w:val="18"/>
          <w:szCs w:val="18"/>
        </w:rPr>
        <w:t>ed</w:t>
      </w:r>
      <w:r w:rsidR="002D236F" w:rsidRPr="00E915D1">
        <w:rPr>
          <w:sz w:val="18"/>
          <w:szCs w:val="18"/>
        </w:rPr>
        <w:t xml:space="preserve"> 1099 for verification </w:t>
      </w:r>
      <w:r w:rsidRPr="00E915D1">
        <w:rPr>
          <w:sz w:val="18"/>
          <w:szCs w:val="18"/>
        </w:rPr>
        <w:t>income</w:t>
      </w:r>
    </w:p>
    <w:p w:rsidR="00BB33C2" w:rsidRPr="00E915D1" w:rsidRDefault="00BB33C2" w:rsidP="00263F43">
      <w:pPr>
        <w:rPr>
          <w:b/>
          <w:sz w:val="18"/>
          <w:szCs w:val="18"/>
        </w:rPr>
      </w:pPr>
    </w:p>
    <w:p w:rsidR="006E73E6" w:rsidRPr="00E915D1" w:rsidRDefault="00750AFE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June </w:t>
      </w:r>
      <w:r w:rsidR="006E73E6" w:rsidRPr="00E915D1">
        <w:rPr>
          <w:b/>
          <w:sz w:val="18"/>
          <w:szCs w:val="18"/>
        </w:rPr>
        <w:t xml:space="preserve">2007 </w:t>
      </w:r>
      <w:r w:rsidR="001F0AAB" w:rsidRPr="00E915D1">
        <w:rPr>
          <w:b/>
          <w:sz w:val="18"/>
          <w:szCs w:val="18"/>
        </w:rPr>
        <w:t>-</w:t>
      </w:r>
      <w:r w:rsidRPr="00E915D1">
        <w:rPr>
          <w:b/>
          <w:sz w:val="18"/>
          <w:szCs w:val="18"/>
        </w:rPr>
        <w:t xml:space="preserve"> January </w:t>
      </w:r>
      <w:r w:rsidR="006E73E6" w:rsidRPr="00E915D1">
        <w:rPr>
          <w:b/>
          <w:sz w:val="18"/>
          <w:szCs w:val="18"/>
        </w:rPr>
        <w:t>2008</w:t>
      </w:r>
    </w:p>
    <w:p w:rsidR="00263F43" w:rsidRPr="00E915D1" w:rsidRDefault="00263F43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Financial </w:t>
      </w:r>
      <w:r w:rsidR="006E73E6" w:rsidRPr="00E915D1">
        <w:rPr>
          <w:b/>
          <w:sz w:val="18"/>
          <w:szCs w:val="18"/>
        </w:rPr>
        <w:t>Analyst</w:t>
      </w:r>
      <w:r w:rsidRPr="00E915D1">
        <w:rPr>
          <w:b/>
          <w:sz w:val="18"/>
          <w:szCs w:val="18"/>
        </w:rPr>
        <w:t xml:space="preserve">, Key Equipment Finance </w:t>
      </w:r>
      <w:r w:rsidR="00B22672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B22672" w:rsidRPr="00E915D1">
        <w:rPr>
          <w:b/>
          <w:sz w:val="18"/>
          <w:szCs w:val="18"/>
        </w:rPr>
        <w:tab/>
      </w:r>
      <w:r w:rsidR="00F216EB" w:rsidRPr="00E915D1">
        <w:rPr>
          <w:b/>
          <w:sz w:val="18"/>
          <w:szCs w:val="18"/>
        </w:rPr>
        <w:tab/>
      </w:r>
      <w:r w:rsidR="00662336" w:rsidRPr="00E915D1">
        <w:rPr>
          <w:b/>
          <w:sz w:val="18"/>
          <w:szCs w:val="18"/>
        </w:rPr>
        <w:tab/>
      </w:r>
      <w:r w:rsidRPr="00E915D1">
        <w:rPr>
          <w:b/>
          <w:sz w:val="18"/>
          <w:szCs w:val="18"/>
        </w:rPr>
        <w:t>Superior, CO</w:t>
      </w:r>
    </w:p>
    <w:p w:rsidR="006E73E6" w:rsidRPr="00E915D1" w:rsidRDefault="006E73E6" w:rsidP="00263F43">
      <w:pPr>
        <w:rPr>
          <w:b/>
          <w:sz w:val="18"/>
          <w:szCs w:val="18"/>
        </w:rPr>
      </w:pP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>Wired outgoing Treasury Funds</w:t>
      </w:r>
      <w:r w:rsidR="00827A2C">
        <w:rPr>
          <w:sz w:val="18"/>
          <w:szCs w:val="18"/>
        </w:rPr>
        <w:t xml:space="preserve"> domestic and </w:t>
      </w:r>
      <w:r w:rsidR="007F10B5">
        <w:rPr>
          <w:sz w:val="18"/>
          <w:szCs w:val="18"/>
        </w:rPr>
        <w:t>international</w:t>
      </w: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>Prepared commission statements</w:t>
      </w: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>Improved and increased accuracy of banking statements for outgoing wires</w:t>
      </w: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>Correct</w:t>
      </w:r>
      <w:r w:rsidR="00DC1422" w:rsidRPr="00E915D1">
        <w:rPr>
          <w:sz w:val="18"/>
          <w:szCs w:val="18"/>
        </w:rPr>
        <w:t xml:space="preserve">ed </w:t>
      </w:r>
      <w:r w:rsidR="00FC53F3" w:rsidRPr="00E915D1">
        <w:rPr>
          <w:sz w:val="18"/>
          <w:szCs w:val="18"/>
        </w:rPr>
        <w:t xml:space="preserve">and managed </w:t>
      </w:r>
      <w:r w:rsidR="00DC1422" w:rsidRPr="00E915D1">
        <w:rPr>
          <w:sz w:val="18"/>
          <w:szCs w:val="18"/>
        </w:rPr>
        <w:t xml:space="preserve">commission process for </w:t>
      </w:r>
      <w:r w:rsidRPr="00E915D1">
        <w:rPr>
          <w:sz w:val="18"/>
          <w:szCs w:val="18"/>
        </w:rPr>
        <w:t xml:space="preserve">greater </w:t>
      </w:r>
      <w:r w:rsidR="00DC1422" w:rsidRPr="00E915D1">
        <w:rPr>
          <w:sz w:val="18"/>
          <w:szCs w:val="18"/>
        </w:rPr>
        <w:t>sales rep’s earnings</w:t>
      </w:r>
      <w:r w:rsidR="00812F3A" w:rsidRPr="00E915D1">
        <w:rPr>
          <w:sz w:val="18"/>
          <w:szCs w:val="18"/>
        </w:rPr>
        <w:t xml:space="preserve"> </w:t>
      </w:r>
      <w:r w:rsidRPr="00E915D1">
        <w:rPr>
          <w:sz w:val="18"/>
          <w:szCs w:val="18"/>
        </w:rPr>
        <w:t>accu</w:t>
      </w:r>
      <w:r w:rsidR="00DC1422" w:rsidRPr="00E915D1">
        <w:rPr>
          <w:sz w:val="18"/>
          <w:szCs w:val="18"/>
        </w:rPr>
        <w:t>racy</w:t>
      </w: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>Prepared and tracked commission statements and reports monthly, quarterly, and annually</w:t>
      </w:r>
    </w:p>
    <w:p w:rsidR="00263F43" w:rsidRPr="00E915D1" w:rsidRDefault="00DC1422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lastRenderedPageBreak/>
        <w:t>Budgeted</w:t>
      </w:r>
      <w:r w:rsidR="006A67B6" w:rsidRPr="00E915D1">
        <w:rPr>
          <w:sz w:val="18"/>
          <w:szCs w:val="18"/>
        </w:rPr>
        <w:t xml:space="preserve"> and forecasted monthly reports </w:t>
      </w: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 xml:space="preserve">Continuously improved accuracy for planning and budgeting </w:t>
      </w:r>
    </w:p>
    <w:p w:rsidR="00263F43" w:rsidRPr="00E915D1" w:rsidRDefault="00263F43" w:rsidP="00263F43">
      <w:pPr>
        <w:numPr>
          <w:ilvl w:val="0"/>
          <w:numId w:val="1"/>
        </w:numPr>
        <w:rPr>
          <w:sz w:val="18"/>
          <w:szCs w:val="18"/>
        </w:rPr>
      </w:pPr>
      <w:r w:rsidRPr="00E915D1">
        <w:rPr>
          <w:sz w:val="18"/>
          <w:szCs w:val="18"/>
        </w:rPr>
        <w:t>Researched and compiled currency exchange rate</w:t>
      </w:r>
      <w:r w:rsidR="001700CB" w:rsidRPr="00E915D1">
        <w:rPr>
          <w:sz w:val="18"/>
          <w:szCs w:val="18"/>
        </w:rPr>
        <w:t>s from</w:t>
      </w:r>
      <w:r w:rsidR="00812F3A" w:rsidRPr="00E915D1">
        <w:rPr>
          <w:sz w:val="18"/>
          <w:szCs w:val="18"/>
        </w:rPr>
        <w:t xml:space="preserve"> </w:t>
      </w:r>
      <w:r w:rsidRPr="00E915D1">
        <w:rPr>
          <w:sz w:val="18"/>
          <w:szCs w:val="18"/>
        </w:rPr>
        <w:t xml:space="preserve">Bloomberg </w:t>
      </w:r>
      <w:r w:rsidR="00D05A44" w:rsidRPr="00E915D1">
        <w:rPr>
          <w:sz w:val="18"/>
          <w:szCs w:val="18"/>
        </w:rPr>
        <w:t>for</w:t>
      </w:r>
      <w:r w:rsidR="001700CB" w:rsidRPr="00E915D1">
        <w:rPr>
          <w:sz w:val="18"/>
          <w:szCs w:val="18"/>
        </w:rPr>
        <w:t xml:space="preserve"> department needs</w:t>
      </w:r>
    </w:p>
    <w:p w:rsidR="00662336" w:rsidRPr="00E915D1" w:rsidRDefault="00662336" w:rsidP="00263F43">
      <w:pPr>
        <w:rPr>
          <w:b/>
          <w:sz w:val="18"/>
          <w:szCs w:val="18"/>
        </w:rPr>
      </w:pPr>
    </w:p>
    <w:p w:rsidR="006E73E6" w:rsidRPr="00E915D1" w:rsidRDefault="00750AFE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 xml:space="preserve">January </w:t>
      </w:r>
      <w:r w:rsidR="006E73E6" w:rsidRPr="00E915D1">
        <w:rPr>
          <w:b/>
          <w:sz w:val="18"/>
          <w:szCs w:val="18"/>
        </w:rPr>
        <w:t xml:space="preserve">2004 </w:t>
      </w:r>
      <w:r w:rsidR="001F0AAB" w:rsidRPr="00E915D1">
        <w:rPr>
          <w:b/>
          <w:sz w:val="18"/>
          <w:szCs w:val="18"/>
        </w:rPr>
        <w:t>-</w:t>
      </w:r>
      <w:r w:rsidRPr="00E915D1">
        <w:rPr>
          <w:b/>
          <w:sz w:val="18"/>
          <w:szCs w:val="18"/>
        </w:rPr>
        <w:t xml:space="preserve"> June </w:t>
      </w:r>
      <w:r w:rsidR="006E73E6" w:rsidRPr="00E915D1">
        <w:rPr>
          <w:b/>
          <w:sz w:val="18"/>
          <w:szCs w:val="18"/>
        </w:rPr>
        <w:t>2007</w:t>
      </w:r>
    </w:p>
    <w:p w:rsidR="00263F43" w:rsidRPr="00E915D1" w:rsidRDefault="00296163" w:rsidP="00263F4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Account </w:t>
      </w:r>
      <w:r w:rsidR="00914838">
        <w:rPr>
          <w:b/>
          <w:sz w:val="18"/>
          <w:szCs w:val="18"/>
        </w:rPr>
        <w:t>Receivable</w:t>
      </w:r>
      <w:r>
        <w:rPr>
          <w:b/>
          <w:sz w:val="18"/>
          <w:szCs w:val="18"/>
        </w:rPr>
        <w:t xml:space="preserve"> &amp; </w:t>
      </w:r>
      <w:r w:rsidR="00914838">
        <w:rPr>
          <w:b/>
          <w:sz w:val="18"/>
          <w:szCs w:val="18"/>
        </w:rPr>
        <w:t>Payable</w:t>
      </w:r>
      <w:r>
        <w:rPr>
          <w:b/>
          <w:sz w:val="18"/>
          <w:szCs w:val="18"/>
        </w:rPr>
        <w:t xml:space="preserve"> </w:t>
      </w:r>
      <w:r w:rsidR="006909DE">
        <w:rPr>
          <w:b/>
          <w:sz w:val="18"/>
          <w:szCs w:val="18"/>
        </w:rPr>
        <w:t>Lead</w:t>
      </w:r>
      <w:r w:rsidR="00263F43" w:rsidRPr="00E915D1">
        <w:rPr>
          <w:b/>
          <w:sz w:val="18"/>
          <w:szCs w:val="18"/>
        </w:rPr>
        <w:t>,</w:t>
      </w:r>
      <w:r w:rsidR="00B22672" w:rsidRPr="00E915D1">
        <w:rPr>
          <w:b/>
          <w:sz w:val="18"/>
          <w:szCs w:val="18"/>
        </w:rPr>
        <w:t xml:space="preserve"> Key Equipment </w:t>
      </w:r>
      <w:r w:rsidR="00263F43" w:rsidRPr="00E915D1">
        <w:rPr>
          <w:b/>
          <w:sz w:val="18"/>
          <w:szCs w:val="18"/>
        </w:rPr>
        <w:t>Finance</w:t>
      </w:r>
      <w:r w:rsidR="00B22672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6E73E6" w:rsidRPr="00E915D1">
        <w:rPr>
          <w:b/>
          <w:sz w:val="18"/>
          <w:szCs w:val="18"/>
        </w:rPr>
        <w:tab/>
      </w:r>
      <w:r w:rsidR="00662336" w:rsidRPr="00E915D1">
        <w:rPr>
          <w:b/>
          <w:sz w:val="18"/>
          <w:szCs w:val="18"/>
        </w:rPr>
        <w:tab/>
      </w:r>
      <w:r w:rsidR="00662336" w:rsidRPr="00E915D1">
        <w:rPr>
          <w:b/>
          <w:sz w:val="18"/>
          <w:szCs w:val="18"/>
        </w:rPr>
        <w:tab/>
      </w:r>
      <w:r w:rsidR="00263F43" w:rsidRPr="00E915D1">
        <w:rPr>
          <w:b/>
          <w:sz w:val="18"/>
          <w:szCs w:val="18"/>
        </w:rPr>
        <w:t>Superior, CO</w:t>
      </w:r>
    </w:p>
    <w:p w:rsidR="006E73E6" w:rsidRPr="00E915D1" w:rsidRDefault="006E73E6" w:rsidP="00263F43">
      <w:pPr>
        <w:rPr>
          <w:b/>
          <w:sz w:val="18"/>
          <w:szCs w:val="18"/>
        </w:rPr>
      </w:pPr>
    </w:p>
    <w:p w:rsidR="00263F43" w:rsidRPr="00E915D1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 xml:space="preserve">Trained and monitored employees to ensure the department’s consistency </w:t>
      </w:r>
    </w:p>
    <w:p w:rsidR="00263F43" w:rsidRPr="00E915D1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Investigated and resolved</w:t>
      </w:r>
      <w:r w:rsidR="00812F3A" w:rsidRPr="00E915D1">
        <w:rPr>
          <w:sz w:val="18"/>
          <w:szCs w:val="18"/>
        </w:rPr>
        <w:t xml:space="preserve"> </w:t>
      </w:r>
      <w:r w:rsidR="007D38FC" w:rsidRPr="00E915D1">
        <w:rPr>
          <w:sz w:val="18"/>
          <w:szCs w:val="18"/>
        </w:rPr>
        <w:t xml:space="preserve">financial </w:t>
      </w:r>
      <w:r w:rsidRPr="00E915D1">
        <w:rPr>
          <w:sz w:val="18"/>
          <w:szCs w:val="18"/>
        </w:rPr>
        <w:t>discrepan</w:t>
      </w:r>
      <w:r w:rsidR="007D38FC" w:rsidRPr="00E915D1">
        <w:rPr>
          <w:sz w:val="18"/>
          <w:szCs w:val="18"/>
        </w:rPr>
        <w:t xml:space="preserve">cies </w:t>
      </w:r>
    </w:p>
    <w:p w:rsidR="00263F43" w:rsidRPr="00255DDF" w:rsidRDefault="00827A2C" w:rsidP="00263F43">
      <w:pPr>
        <w:numPr>
          <w:ilvl w:val="0"/>
          <w:numId w:val="2"/>
        </w:numPr>
        <w:rPr>
          <w:sz w:val="18"/>
          <w:szCs w:val="18"/>
        </w:rPr>
      </w:pPr>
      <w:r w:rsidRPr="00255DDF">
        <w:rPr>
          <w:sz w:val="18"/>
          <w:szCs w:val="18"/>
        </w:rPr>
        <w:t>Processed incoming</w:t>
      </w:r>
      <w:r w:rsidR="00263F43" w:rsidRPr="00255DDF">
        <w:rPr>
          <w:sz w:val="18"/>
          <w:szCs w:val="18"/>
        </w:rPr>
        <w:t xml:space="preserve"> wires</w:t>
      </w:r>
      <w:r w:rsidRPr="00255DDF">
        <w:rPr>
          <w:sz w:val="18"/>
          <w:szCs w:val="18"/>
        </w:rPr>
        <w:t xml:space="preserve">/invoices </w:t>
      </w:r>
      <w:r w:rsidR="00255DDF" w:rsidRPr="00255DDF">
        <w:rPr>
          <w:sz w:val="18"/>
          <w:szCs w:val="18"/>
        </w:rPr>
        <w:t>to establish</w:t>
      </w:r>
      <w:r w:rsidR="00263F43" w:rsidRPr="00255DDF">
        <w:rPr>
          <w:sz w:val="18"/>
          <w:szCs w:val="18"/>
        </w:rPr>
        <w:t xml:space="preserve"> greater accuracy payment process</w:t>
      </w:r>
    </w:p>
    <w:p w:rsidR="00263F43" w:rsidRPr="00E915D1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Balanced daily bank statements for incoming/outgoing funds and ATM deposits</w:t>
      </w:r>
    </w:p>
    <w:p w:rsidR="00263F43" w:rsidRPr="00E915D1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Maintained check register and inventory for A/P records including posts and balances of daily cash applications to journal entries and ledger</w:t>
      </w:r>
    </w:p>
    <w:p w:rsidR="00263F43" w:rsidRPr="00E915D1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Monitored A/P and A/R accounts to ensure timely and accurate payment posts in database</w:t>
      </w:r>
    </w:p>
    <w:p w:rsidR="00263F43" w:rsidRPr="00E915D1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Enforced</w:t>
      </w:r>
      <w:r w:rsidR="00E26750" w:rsidRPr="00E915D1">
        <w:rPr>
          <w:sz w:val="18"/>
          <w:szCs w:val="18"/>
        </w:rPr>
        <w:t xml:space="preserve"> company</w:t>
      </w:r>
      <w:r w:rsidRPr="00E915D1">
        <w:rPr>
          <w:sz w:val="18"/>
          <w:szCs w:val="18"/>
        </w:rPr>
        <w:t xml:space="preserve"> policies</w:t>
      </w:r>
      <w:r w:rsidR="00E26750" w:rsidRPr="00E915D1">
        <w:rPr>
          <w:sz w:val="18"/>
          <w:szCs w:val="18"/>
        </w:rPr>
        <w:t xml:space="preserve"> and </w:t>
      </w:r>
      <w:r w:rsidRPr="00E915D1">
        <w:rPr>
          <w:sz w:val="18"/>
          <w:szCs w:val="18"/>
        </w:rPr>
        <w:t>procedures within department</w:t>
      </w:r>
    </w:p>
    <w:p w:rsidR="00263F43" w:rsidRPr="00255DDF" w:rsidRDefault="00263F43" w:rsidP="00263F43">
      <w:pPr>
        <w:numPr>
          <w:ilvl w:val="0"/>
          <w:numId w:val="2"/>
        </w:numPr>
        <w:rPr>
          <w:sz w:val="18"/>
          <w:szCs w:val="18"/>
        </w:rPr>
      </w:pPr>
      <w:r w:rsidRPr="00255DDF">
        <w:rPr>
          <w:sz w:val="18"/>
          <w:szCs w:val="18"/>
        </w:rPr>
        <w:t>Authorized</w:t>
      </w:r>
      <w:r w:rsidR="00E26750" w:rsidRPr="00255DDF">
        <w:rPr>
          <w:sz w:val="18"/>
          <w:szCs w:val="18"/>
        </w:rPr>
        <w:t xml:space="preserve"> </w:t>
      </w:r>
      <w:r w:rsidR="00255DDF" w:rsidRPr="00255DDF">
        <w:rPr>
          <w:sz w:val="18"/>
          <w:szCs w:val="18"/>
        </w:rPr>
        <w:t>for</w:t>
      </w:r>
      <w:r w:rsidR="00CF6D12" w:rsidRPr="00255DDF">
        <w:rPr>
          <w:sz w:val="18"/>
          <w:szCs w:val="18"/>
        </w:rPr>
        <w:t xml:space="preserve"> domestic and international outgoing </w:t>
      </w:r>
      <w:r w:rsidRPr="00255DDF">
        <w:rPr>
          <w:sz w:val="18"/>
          <w:szCs w:val="18"/>
        </w:rPr>
        <w:t>wires/ACH payments</w:t>
      </w:r>
    </w:p>
    <w:p w:rsidR="003E6641" w:rsidRPr="00E915D1" w:rsidRDefault="00FA15AD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Reconciled</w:t>
      </w:r>
      <w:r w:rsidR="001730E3" w:rsidRPr="00E915D1">
        <w:rPr>
          <w:sz w:val="18"/>
          <w:szCs w:val="18"/>
        </w:rPr>
        <w:t xml:space="preserve"> accounts and month end closing</w:t>
      </w:r>
    </w:p>
    <w:p w:rsidR="00FA15AD" w:rsidRDefault="00FA15AD" w:rsidP="00263F43">
      <w:pPr>
        <w:numPr>
          <w:ilvl w:val="0"/>
          <w:numId w:val="2"/>
        </w:numPr>
        <w:rPr>
          <w:sz w:val="18"/>
          <w:szCs w:val="18"/>
        </w:rPr>
      </w:pPr>
      <w:r w:rsidRPr="00E915D1">
        <w:rPr>
          <w:sz w:val="18"/>
          <w:szCs w:val="18"/>
        </w:rPr>
        <w:t>Provided support to Ac</w:t>
      </w:r>
      <w:r w:rsidR="003C430E" w:rsidRPr="00E915D1">
        <w:rPr>
          <w:sz w:val="18"/>
          <w:szCs w:val="18"/>
        </w:rPr>
        <w:t xml:space="preserve">counting Department during annual </w:t>
      </w:r>
      <w:r w:rsidRPr="00E915D1">
        <w:rPr>
          <w:sz w:val="18"/>
          <w:szCs w:val="18"/>
        </w:rPr>
        <w:t>audit process</w:t>
      </w:r>
    </w:p>
    <w:p w:rsidR="00CF6D12" w:rsidRPr="00E915D1" w:rsidRDefault="00CF6D12" w:rsidP="00263F43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Reviewed check documents, approve, and print check request</w:t>
      </w:r>
    </w:p>
    <w:p w:rsidR="00263F43" w:rsidRPr="00E915D1" w:rsidRDefault="00263F43" w:rsidP="006E73E6">
      <w:pPr>
        <w:rPr>
          <w:sz w:val="18"/>
          <w:szCs w:val="18"/>
        </w:rPr>
      </w:pPr>
    </w:p>
    <w:p w:rsidR="00263F43" w:rsidRPr="00E915D1" w:rsidRDefault="00263F43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>EDUCATION:</w:t>
      </w:r>
    </w:p>
    <w:p w:rsidR="006E73E6" w:rsidRPr="00E915D1" w:rsidRDefault="006E73E6" w:rsidP="00263F43">
      <w:pPr>
        <w:rPr>
          <w:b/>
          <w:sz w:val="18"/>
          <w:szCs w:val="18"/>
        </w:rPr>
      </w:pPr>
    </w:p>
    <w:p w:rsidR="00263F43" w:rsidRPr="00E915D1" w:rsidRDefault="00263F43" w:rsidP="00263F43">
      <w:pPr>
        <w:pStyle w:val="Heading9"/>
        <w:ind w:left="0"/>
        <w:rPr>
          <w:b w:val="0"/>
          <w:sz w:val="18"/>
          <w:szCs w:val="18"/>
        </w:rPr>
      </w:pPr>
      <w:r w:rsidRPr="00E915D1">
        <w:rPr>
          <w:b w:val="0"/>
          <w:sz w:val="18"/>
          <w:szCs w:val="18"/>
        </w:rPr>
        <w:t>Associat</w:t>
      </w:r>
      <w:r w:rsidR="000903BD" w:rsidRPr="00E915D1">
        <w:rPr>
          <w:b w:val="0"/>
          <w:sz w:val="18"/>
          <w:szCs w:val="18"/>
        </w:rPr>
        <w:t>e Degree of Applied Science, Accounting (</w:t>
      </w:r>
      <w:r w:rsidR="00627D2A" w:rsidRPr="00E915D1">
        <w:rPr>
          <w:b w:val="0"/>
          <w:sz w:val="18"/>
          <w:szCs w:val="18"/>
        </w:rPr>
        <w:t xml:space="preserve">May </w:t>
      </w:r>
      <w:r w:rsidR="000903BD" w:rsidRPr="00E915D1">
        <w:rPr>
          <w:b w:val="0"/>
          <w:sz w:val="18"/>
          <w:szCs w:val="18"/>
        </w:rPr>
        <w:t>1999</w:t>
      </w:r>
      <w:r w:rsidR="00F60B52" w:rsidRPr="00E915D1">
        <w:rPr>
          <w:b w:val="0"/>
          <w:sz w:val="18"/>
          <w:szCs w:val="18"/>
        </w:rPr>
        <w:t>)</w:t>
      </w:r>
    </w:p>
    <w:p w:rsidR="00263F43" w:rsidRPr="00E915D1" w:rsidRDefault="00263F43" w:rsidP="00263F43">
      <w:pPr>
        <w:rPr>
          <w:sz w:val="18"/>
          <w:szCs w:val="18"/>
        </w:rPr>
      </w:pPr>
      <w:r w:rsidRPr="00E915D1">
        <w:rPr>
          <w:sz w:val="18"/>
          <w:szCs w:val="18"/>
        </w:rPr>
        <w:t>Front Range Community College, Westminster, CO</w:t>
      </w:r>
    </w:p>
    <w:p w:rsidR="00263F43" w:rsidRPr="00E915D1" w:rsidRDefault="00263F43" w:rsidP="00263F43">
      <w:pPr>
        <w:rPr>
          <w:color w:val="000000" w:themeColor="text1"/>
          <w:sz w:val="18"/>
          <w:szCs w:val="18"/>
        </w:rPr>
      </w:pPr>
    </w:p>
    <w:p w:rsidR="00263F43" w:rsidRPr="00E915D1" w:rsidRDefault="00583F10" w:rsidP="00263F43">
      <w:pPr>
        <w:rPr>
          <w:b/>
          <w:color w:val="000000" w:themeColor="text1"/>
          <w:sz w:val="18"/>
          <w:szCs w:val="18"/>
        </w:rPr>
      </w:pPr>
      <w:r w:rsidRPr="00E915D1">
        <w:rPr>
          <w:b/>
          <w:color w:val="000000" w:themeColor="text1"/>
          <w:sz w:val="18"/>
          <w:szCs w:val="18"/>
        </w:rPr>
        <w:t>COMPUTER OPERATING SYSTEM</w:t>
      </w:r>
      <w:r w:rsidR="006E73E6" w:rsidRPr="00E915D1">
        <w:rPr>
          <w:b/>
          <w:color w:val="000000" w:themeColor="text1"/>
          <w:sz w:val="18"/>
          <w:szCs w:val="18"/>
        </w:rPr>
        <w:t>S</w:t>
      </w:r>
      <w:r w:rsidR="00263F43" w:rsidRPr="00E915D1">
        <w:rPr>
          <w:b/>
          <w:color w:val="000000" w:themeColor="text1"/>
          <w:sz w:val="18"/>
          <w:szCs w:val="18"/>
        </w:rPr>
        <w:t>:</w:t>
      </w:r>
    </w:p>
    <w:p w:rsidR="006E73E6" w:rsidRPr="00E915D1" w:rsidRDefault="006E73E6" w:rsidP="00263F43">
      <w:pPr>
        <w:rPr>
          <w:b/>
          <w:color w:val="000000" w:themeColor="text1"/>
          <w:sz w:val="18"/>
          <w:szCs w:val="18"/>
        </w:rPr>
      </w:pPr>
    </w:p>
    <w:p w:rsidR="00263F43" w:rsidRPr="00E915D1" w:rsidRDefault="00A50CFE" w:rsidP="00263F43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Windows, Microsoft Office, Word, Outlook</w:t>
      </w:r>
    </w:p>
    <w:p w:rsidR="0088211D" w:rsidRPr="00E915D1" w:rsidRDefault="0088211D" w:rsidP="00263F43">
      <w:pPr>
        <w:rPr>
          <w:color w:val="000000" w:themeColor="text1"/>
          <w:sz w:val="18"/>
          <w:szCs w:val="18"/>
        </w:rPr>
      </w:pPr>
    </w:p>
    <w:p w:rsidR="0088211D" w:rsidRPr="00E915D1" w:rsidRDefault="0088211D" w:rsidP="00263F43">
      <w:pPr>
        <w:rPr>
          <w:b/>
          <w:color w:val="000000" w:themeColor="text1"/>
          <w:sz w:val="18"/>
          <w:szCs w:val="18"/>
        </w:rPr>
      </w:pPr>
      <w:r w:rsidRPr="00E915D1">
        <w:rPr>
          <w:b/>
          <w:color w:val="000000" w:themeColor="text1"/>
          <w:sz w:val="18"/>
          <w:szCs w:val="18"/>
        </w:rPr>
        <w:t>APPLICATION</w:t>
      </w:r>
      <w:r w:rsidR="00BD6298">
        <w:rPr>
          <w:b/>
          <w:color w:val="000000" w:themeColor="text1"/>
          <w:sz w:val="18"/>
          <w:szCs w:val="18"/>
        </w:rPr>
        <w:t>S</w:t>
      </w:r>
      <w:r w:rsidR="00B06FD9" w:rsidRPr="00E915D1">
        <w:rPr>
          <w:b/>
          <w:color w:val="000000" w:themeColor="text1"/>
          <w:sz w:val="18"/>
          <w:szCs w:val="18"/>
        </w:rPr>
        <w:t xml:space="preserve"> and SOFTWARE</w:t>
      </w:r>
      <w:r w:rsidRPr="00E915D1">
        <w:rPr>
          <w:b/>
          <w:color w:val="000000" w:themeColor="text1"/>
          <w:sz w:val="18"/>
          <w:szCs w:val="18"/>
        </w:rPr>
        <w:t>:</w:t>
      </w:r>
    </w:p>
    <w:p w:rsidR="006E73E6" w:rsidRPr="00E915D1" w:rsidRDefault="006E73E6" w:rsidP="00F15D57">
      <w:pPr>
        <w:ind w:firstLine="720"/>
        <w:rPr>
          <w:b/>
          <w:color w:val="000000" w:themeColor="text1"/>
          <w:sz w:val="18"/>
          <w:szCs w:val="18"/>
        </w:rPr>
      </w:pPr>
    </w:p>
    <w:p w:rsidR="0088211D" w:rsidRPr="00B7100A" w:rsidRDefault="0088211D" w:rsidP="00263F43">
      <w:pPr>
        <w:rPr>
          <w:sz w:val="18"/>
          <w:szCs w:val="18"/>
        </w:rPr>
      </w:pPr>
      <w:r w:rsidRPr="00B7100A">
        <w:rPr>
          <w:sz w:val="18"/>
          <w:szCs w:val="18"/>
        </w:rPr>
        <w:t xml:space="preserve">Essbase, Leasepak, Barts, Bloomberg, </w:t>
      </w:r>
      <w:r w:rsidR="00BC4B7B" w:rsidRPr="00B7100A">
        <w:rPr>
          <w:sz w:val="18"/>
          <w:szCs w:val="18"/>
        </w:rPr>
        <w:t xml:space="preserve">Total Treasury, </w:t>
      </w:r>
      <w:r w:rsidRPr="00B7100A">
        <w:rPr>
          <w:sz w:val="18"/>
          <w:szCs w:val="18"/>
        </w:rPr>
        <w:t>AS400</w:t>
      </w:r>
      <w:r w:rsidR="00B06FD9" w:rsidRPr="00B7100A">
        <w:rPr>
          <w:sz w:val="18"/>
          <w:szCs w:val="18"/>
        </w:rPr>
        <w:t>,</w:t>
      </w:r>
      <w:r w:rsidR="006E73E6" w:rsidRPr="00B7100A">
        <w:rPr>
          <w:sz w:val="18"/>
          <w:szCs w:val="18"/>
        </w:rPr>
        <w:t xml:space="preserve"> </w:t>
      </w:r>
      <w:r w:rsidR="00B06FD9" w:rsidRPr="00B7100A">
        <w:rPr>
          <w:sz w:val="18"/>
          <w:szCs w:val="18"/>
        </w:rPr>
        <w:t>LAMP, LMA, LMF, IPORTAL</w:t>
      </w:r>
      <w:r w:rsidR="002D236F" w:rsidRPr="00B7100A">
        <w:rPr>
          <w:sz w:val="18"/>
          <w:szCs w:val="18"/>
        </w:rPr>
        <w:t>, CICS, L</w:t>
      </w:r>
      <w:r w:rsidR="00827A2C" w:rsidRPr="00B7100A">
        <w:rPr>
          <w:sz w:val="18"/>
          <w:szCs w:val="18"/>
        </w:rPr>
        <w:t xml:space="preserve">oan </w:t>
      </w:r>
      <w:r w:rsidR="002D236F" w:rsidRPr="00B7100A">
        <w:rPr>
          <w:sz w:val="18"/>
          <w:szCs w:val="18"/>
        </w:rPr>
        <w:t>R</w:t>
      </w:r>
      <w:r w:rsidR="00827A2C" w:rsidRPr="00B7100A">
        <w:rPr>
          <w:sz w:val="18"/>
          <w:szCs w:val="18"/>
        </w:rPr>
        <w:t xml:space="preserve">equest </w:t>
      </w:r>
      <w:r w:rsidR="002D236F" w:rsidRPr="00B7100A">
        <w:rPr>
          <w:sz w:val="18"/>
          <w:szCs w:val="18"/>
        </w:rPr>
        <w:t>M</w:t>
      </w:r>
      <w:r w:rsidR="00827A2C" w:rsidRPr="00B7100A">
        <w:rPr>
          <w:sz w:val="18"/>
          <w:szCs w:val="18"/>
        </w:rPr>
        <w:t>anager</w:t>
      </w:r>
    </w:p>
    <w:p w:rsidR="00263F43" w:rsidRPr="00E915D1" w:rsidRDefault="00263F43" w:rsidP="00263F43">
      <w:pPr>
        <w:rPr>
          <w:sz w:val="18"/>
          <w:szCs w:val="18"/>
        </w:rPr>
      </w:pPr>
    </w:p>
    <w:p w:rsidR="00263F43" w:rsidRPr="00E915D1" w:rsidRDefault="00263F43" w:rsidP="00263F43">
      <w:pPr>
        <w:rPr>
          <w:b/>
          <w:sz w:val="18"/>
          <w:szCs w:val="18"/>
        </w:rPr>
      </w:pPr>
      <w:r w:rsidRPr="00E915D1">
        <w:rPr>
          <w:b/>
          <w:sz w:val="18"/>
          <w:szCs w:val="18"/>
        </w:rPr>
        <w:t>LANGUAGES</w:t>
      </w:r>
    </w:p>
    <w:p w:rsidR="006E73E6" w:rsidRPr="00E915D1" w:rsidRDefault="006E73E6" w:rsidP="00263F43">
      <w:pPr>
        <w:rPr>
          <w:b/>
          <w:sz w:val="18"/>
          <w:szCs w:val="18"/>
        </w:rPr>
      </w:pPr>
    </w:p>
    <w:p w:rsidR="00853F8E" w:rsidRPr="00E915D1" w:rsidRDefault="00263F43">
      <w:pPr>
        <w:rPr>
          <w:b/>
          <w:color w:val="FF66CC"/>
          <w:sz w:val="18"/>
          <w:szCs w:val="18"/>
        </w:rPr>
      </w:pPr>
      <w:r w:rsidRPr="00E915D1">
        <w:rPr>
          <w:sz w:val="18"/>
          <w:szCs w:val="18"/>
        </w:rPr>
        <w:t>Hmong</w:t>
      </w:r>
    </w:p>
    <w:sectPr w:rsidR="00853F8E" w:rsidRPr="00E915D1" w:rsidSect="006E73E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E1A" w:rsidRDefault="00906E1A" w:rsidP="00570387">
      <w:r>
        <w:separator/>
      </w:r>
    </w:p>
  </w:endnote>
  <w:endnote w:type="continuationSeparator" w:id="0">
    <w:p w:rsidR="00906E1A" w:rsidRDefault="00906E1A" w:rsidP="0057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E1A" w:rsidRDefault="00906E1A" w:rsidP="00570387">
      <w:r>
        <w:separator/>
      </w:r>
    </w:p>
  </w:footnote>
  <w:footnote w:type="continuationSeparator" w:id="0">
    <w:p w:rsidR="00906E1A" w:rsidRDefault="00906E1A" w:rsidP="0057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7CD"/>
    <w:multiLevelType w:val="hybridMultilevel"/>
    <w:tmpl w:val="51FA3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B740B"/>
    <w:multiLevelType w:val="hybridMultilevel"/>
    <w:tmpl w:val="4C0A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247"/>
    <w:multiLevelType w:val="hybridMultilevel"/>
    <w:tmpl w:val="07824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F78C6"/>
    <w:multiLevelType w:val="hybridMultilevel"/>
    <w:tmpl w:val="1F0217C0"/>
    <w:lvl w:ilvl="0" w:tplc="2B408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83584"/>
    <w:multiLevelType w:val="hybridMultilevel"/>
    <w:tmpl w:val="A5DC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63DF"/>
    <w:multiLevelType w:val="hybridMultilevel"/>
    <w:tmpl w:val="FB660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54A65"/>
    <w:multiLevelType w:val="hybridMultilevel"/>
    <w:tmpl w:val="1422B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7725C3"/>
    <w:multiLevelType w:val="hybridMultilevel"/>
    <w:tmpl w:val="BDE8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A6F49"/>
    <w:multiLevelType w:val="hybridMultilevel"/>
    <w:tmpl w:val="07E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16BB0"/>
    <w:multiLevelType w:val="multilevel"/>
    <w:tmpl w:val="17DCB274"/>
    <w:lvl w:ilvl="0">
      <w:start w:val="303"/>
      <w:numFmt w:val="decimal"/>
      <w:lvlText w:val="%1"/>
      <w:lvlJc w:val="left"/>
      <w:pPr>
        <w:ind w:left="1360" w:hanging="1360"/>
      </w:pPr>
      <w:rPr>
        <w:rFonts w:hint="default"/>
      </w:rPr>
    </w:lvl>
    <w:lvl w:ilvl="1">
      <w:start w:val="902"/>
      <w:numFmt w:val="decimal"/>
      <w:lvlText w:val="%1-%2"/>
      <w:lvlJc w:val="left"/>
      <w:pPr>
        <w:ind w:left="1390" w:hanging="1360"/>
      </w:pPr>
      <w:rPr>
        <w:rFonts w:hint="default"/>
      </w:rPr>
    </w:lvl>
    <w:lvl w:ilvl="2">
      <w:start w:val="4355"/>
      <w:numFmt w:val="decimal"/>
      <w:lvlText w:val="%1-%2-%3"/>
      <w:lvlJc w:val="left"/>
      <w:pPr>
        <w:ind w:left="1420" w:hanging="13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450" w:hanging="13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80" w:hanging="13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510" w:hanging="13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040" w:hanging="1800"/>
      </w:pPr>
      <w:rPr>
        <w:rFonts w:hint="default"/>
      </w:rPr>
    </w:lvl>
  </w:abstractNum>
  <w:abstractNum w:abstractNumId="10" w15:restartNumberingAfterBreak="0">
    <w:nsid w:val="746A554B"/>
    <w:multiLevelType w:val="hybridMultilevel"/>
    <w:tmpl w:val="DB00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02893"/>
    <w:multiLevelType w:val="hybridMultilevel"/>
    <w:tmpl w:val="857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11A4B"/>
    <w:multiLevelType w:val="hybridMultilevel"/>
    <w:tmpl w:val="EB7C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43"/>
    <w:rsid w:val="00024120"/>
    <w:rsid w:val="00030A4A"/>
    <w:rsid w:val="00033FD6"/>
    <w:rsid w:val="00035FA2"/>
    <w:rsid w:val="00043396"/>
    <w:rsid w:val="0005411C"/>
    <w:rsid w:val="00064EC1"/>
    <w:rsid w:val="00072DCC"/>
    <w:rsid w:val="000903BD"/>
    <w:rsid w:val="000B03B2"/>
    <w:rsid w:val="000C63FE"/>
    <w:rsid w:val="000C7E24"/>
    <w:rsid w:val="000D0CF0"/>
    <w:rsid w:val="000D7A4C"/>
    <w:rsid w:val="000E5DB7"/>
    <w:rsid w:val="000F53B3"/>
    <w:rsid w:val="000F6CE9"/>
    <w:rsid w:val="0012312F"/>
    <w:rsid w:val="0012643A"/>
    <w:rsid w:val="001334DB"/>
    <w:rsid w:val="00135DE0"/>
    <w:rsid w:val="00155B84"/>
    <w:rsid w:val="001700CB"/>
    <w:rsid w:val="001730E3"/>
    <w:rsid w:val="00177A18"/>
    <w:rsid w:val="00197B32"/>
    <w:rsid w:val="001A494D"/>
    <w:rsid w:val="001B3F74"/>
    <w:rsid w:val="001D0052"/>
    <w:rsid w:val="001D140A"/>
    <w:rsid w:val="001E5900"/>
    <w:rsid w:val="001F04F2"/>
    <w:rsid w:val="001F0AAB"/>
    <w:rsid w:val="00202682"/>
    <w:rsid w:val="002068A5"/>
    <w:rsid w:val="0024002F"/>
    <w:rsid w:val="00255DDF"/>
    <w:rsid w:val="00263F43"/>
    <w:rsid w:val="0026647F"/>
    <w:rsid w:val="0029607C"/>
    <w:rsid w:val="00296163"/>
    <w:rsid w:val="00296C06"/>
    <w:rsid w:val="002A7B75"/>
    <w:rsid w:val="002B27FA"/>
    <w:rsid w:val="002B3641"/>
    <w:rsid w:val="002B417D"/>
    <w:rsid w:val="002C6B39"/>
    <w:rsid w:val="002C7B75"/>
    <w:rsid w:val="002D236F"/>
    <w:rsid w:val="002E1F85"/>
    <w:rsid w:val="002E25D2"/>
    <w:rsid w:val="002E7D9F"/>
    <w:rsid w:val="002F349B"/>
    <w:rsid w:val="00306789"/>
    <w:rsid w:val="003400F3"/>
    <w:rsid w:val="00340356"/>
    <w:rsid w:val="003476C0"/>
    <w:rsid w:val="003842AB"/>
    <w:rsid w:val="00387216"/>
    <w:rsid w:val="00390112"/>
    <w:rsid w:val="003A1EFD"/>
    <w:rsid w:val="003B4771"/>
    <w:rsid w:val="003B5708"/>
    <w:rsid w:val="003C2228"/>
    <w:rsid w:val="003C430E"/>
    <w:rsid w:val="003D6542"/>
    <w:rsid w:val="003E6641"/>
    <w:rsid w:val="00422DDC"/>
    <w:rsid w:val="00425818"/>
    <w:rsid w:val="0044456E"/>
    <w:rsid w:val="0044610A"/>
    <w:rsid w:val="0046233C"/>
    <w:rsid w:val="004630B7"/>
    <w:rsid w:val="0046794F"/>
    <w:rsid w:val="0047025F"/>
    <w:rsid w:val="004724A4"/>
    <w:rsid w:val="0047638C"/>
    <w:rsid w:val="00483EAB"/>
    <w:rsid w:val="004C3401"/>
    <w:rsid w:val="004D2398"/>
    <w:rsid w:val="004E5F41"/>
    <w:rsid w:val="004F0B5F"/>
    <w:rsid w:val="004F54DC"/>
    <w:rsid w:val="0050260A"/>
    <w:rsid w:val="005100DD"/>
    <w:rsid w:val="00511A2C"/>
    <w:rsid w:val="005317D0"/>
    <w:rsid w:val="00532688"/>
    <w:rsid w:val="005369D6"/>
    <w:rsid w:val="00542D8C"/>
    <w:rsid w:val="00554B1D"/>
    <w:rsid w:val="00570387"/>
    <w:rsid w:val="00570831"/>
    <w:rsid w:val="00583F10"/>
    <w:rsid w:val="00596A10"/>
    <w:rsid w:val="005A4354"/>
    <w:rsid w:val="005A4B6D"/>
    <w:rsid w:val="005B1D02"/>
    <w:rsid w:val="005B28EB"/>
    <w:rsid w:val="005C34A4"/>
    <w:rsid w:val="005E79EF"/>
    <w:rsid w:val="00602D12"/>
    <w:rsid w:val="00627D2A"/>
    <w:rsid w:val="00645DE8"/>
    <w:rsid w:val="006536EE"/>
    <w:rsid w:val="0065647C"/>
    <w:rsid w:val="00662336"/>
    <w:rsid w:val="006646C1"/>
    <w:rsid w:val="00665B37"/>
    <w:rsid w:val="00674ED2"/>
    <w:rsid w:val="00685E51"/>
    <w:rsid w:val="006909DE"/>
    <w:rsid w:val="006A094F"/>
    <w:rsid w:val="006A67B6"/>
    <w:rsid w:val="006C2B02"/>
    <w:rsid w:val="006C34D9"/>
    <w:rsid w:val="006D20AD"/>
    <w:rsid w:val="006E0384"/>
    <w:rsid w:val="006E6184"/>
    <w:rsid w:val="006E73E6"/>
    <w:rsid w:val="006F2B74"/>
    <w:rsid w:val="007077AF"/>
    <w:rsid w:val="007235FA"/>
    <w:rsid w:val="00727EC2"/>
    <w:rsid w:val="0073013F"/>
    <w:rsid w:val="007343B3"/>
    <w:rsid w:val="00750AFE"/>
    <w:rsid w:val="00753AB2"/>
    <w:rsid w:val="00766362"/>
    <w:rsid w:val="00774F43"/>
    <w:rsid w:val="00781452"/>
    <w:rsid w:val="00790912"/>
    <w:rsid w:val="007A6CE3"/>
    <w:rsid w:val="007B7CE4"/>
    <w:rsid w:val="007C3505"/>
    <w:rsid w:val="007C5C5E"/>
    <w:rsid w:val="007C683D"/>
    <w:rsid w:val="007C6F15"/>
    <w:rsid w:val="007D38FC"/>
    <w:rsid w:val="007E534A"/>
    <w:rsid w:val="007E6F41"/>
    <w:rsid w:val="007F10B5"/>
    <w:rsid w:val="007F10C6"/>
    <w:rsid w:val="00812F3A"/>
    <w:rsid w:val="008142F2"/>
    <w:rsid w:val="00822BCE"/>
    <w:rsid w:val="00823BDB"/>
    <w:rsid w:val="00827A2C"/>
    <w:rsid w:val="0084187F"/>
    <w:rsid w:val="00844203"/>
    <w:rsid w:val="00851366"/>
    <w:rsid w:val="00852ACE"/>
    <w:rsid w:val="00853F8E"/>
    <w:rsid w:val="008540EE"/>
    <w:rsid w:val="008662D3"/>
    <w:rsid w:val="008733EE"/>
    <w:rsid w:val="008738EA"/>
    <w:rsid w:val="0088211D"/>
    <w:rsid w:val="00887D8F"/>
    <w:rsid w:val="00896076"/>
    <w:rsid w:val="008A3B48"/>
    <w:rsid w:val="008A685C"/>
    <w:rsid w:val="008A7A41"/>
    <w:rsid w:val="008C4EF3"/>
    <w:rsid w:val="008D2F76"/>
    <w:rsid w:val="008D491E"/>
    <w:rsid w:val="008E2C7E"/>
    <w:rsid w:val="008E39FC"/>
    <w:rsid w:val="009007CD"/>
    <w:rsid w:val="00906E1A"/>
    <w:rsid w:val="00913F11"/>
    <w:rsid w:val="00914838"/>
    <w:rsid w:val="009179FE"/>
    <w:rsid w:val="0092083D"/>
    <w:rsid w:val="0092691C"/>
    <w:rsid w:val="009479E3"/>
    <w:rsid w:val="00951D1D"/>
    <w:rsid w:val="009605AB"/>
    <w:rsid w:val="00962BB2"/>
    <w:rsid w:val="009832EF"/>
    <w:rsid w:val="009A03F6"/>
    <w:rsid w:val="009A0F64"/>
    <w:rsid w:val="009C2851"/>
    <w:rsid w:val="009C35E8"/>
    <w:rsid w:val="009C37E7"/>
    <w:rsid w:val="009C45F3"/>
    <w:rsid w:val="009C6C3C"/>
    <w:rsid w:val="009D2C01"/>
    <w:rsid w:val="009E006B"/>
    <w:rsid w:val="009E2DAA"/>
    <w:rsid w:val="009E784F"/>
    <w:rsid w:val="009F5186"/>
    <w:rsid w:val="00A0405F"/>
    <w:rsid w:val="00A04ECD"/>
    <w:rsid w:val="00A217E0"/>
    <w:rsid w:val="00A50CFE"/>
    <w:rsid w:val="00A62312"/>
    <w:rsid w:val="00A6448E"/>
    <w:rsid w:val="00A67450"/>
    <w:rsid w:val="00A72688"/>
    <w:rsid w:val="00A8059C"/>
    <w:rsid w:val="00A85FD1"/>
    <w:rsid w:val="00A90EFC"/>
    <w:rsid w:val="00A951F5"/>
    <w:rsid w:val="00AA1C97"/>
    <w:rsid w:val="00AB344D"/>
    <w:rsid w:val="00AC66BB"/>
    <w:rsid w:val="00AE03EF"/>
    <w:rsid w:val="00AE1B62"/>
    <w:rsid w:val="00AE28F5"/>
    <w:rsid w:val="00AF2F1E"/>
    <w:rsid w:val="00AF43E7"/>
    <w:rsid w:val="00AF6079"/>
    <w:rsid w:val="00B06FD9"/>
    <w:rsid w:val="00B22672"/>
    <w:rsid w:val="00B228C8"/>
    <w:rsid w:val="00B467D9"/>
    <w:rsid w:val="00B5304E"/>
    <w:rsid w:val="00B5358D"/>
    <w:rsid w:val="00B65CC9"/>
    <w:rsid w:val="00B7100A"/>
    <w:rsid w:val="00B749A1"/>
    <w:rsid w:val="00B810A9"/>
    <w:rsid w:val="00B86ED6"/>
    <w:rsid w:val="00B9076C"/>
    <w:rsid w:val="00B93B7A"/>
    <w:rsid w:val="00B9579E"/>
    <w:rsid w:val="00B95E76"/>
    <w:rsid w:val="00BA3480"/>
    <w:rsid w:val="00BB0888"/>
    <w:rsid w:val="00BB0CF7"/>
    <w:rsid w:val="00BB33C2"/>
    <w:rsid w:val="00BB5C93"/>
    <w:rsid w:val="00BC4B7B"/>
    <w:rsid w:val="00BC6CFA"/>
    <w:rsid w:val="00BD6298"/>
    <w:rsid w:val="00C01E6B"/>
    <w:rsid w:val="00C05107"/>
    <w:rsid w:val="00C06937"/>
    <w:rsid w:val="00C0728B"/>
    <w:rsid w:val="00C141C5"/>
    <w:rsid w:val="00C1622D"/>
    <w:rsid w:val="00C30046"/>
    <w:rsid w:val="00C32356"/>
    <w:rsid w:val="00C43A32"/>
    <w:rsid w:val="00C46115"/>
    <w:rsid w:val="00C520F8"/>
    <w:rsid w:val="00C61D6B"/>
    <w:rsid w:val="00C62A3F"/>
    <w:rsid w:val="00C7394A"/>
    <w:rsid w:val="00C7624B"/>
    <w:rsid w:val="00C80B72"/>
    <w:rsid w:val="00C823ED"/>
    <w:rsid w:val="00C86E67"/>
    <w:rsid w:val="00CA0939"/>
    <w:rsid w:val="00CA1587"/>
    <w:rsid w:val="00CC0662"/>
    <w:rsid w:val="00CD28EA"/>
    <w:rsid w:val="00CD29B8"/>
    <w:rsid w:val="00CD2AE0"/>
    <w:rsid w:val="00CE4E90"/>
    <w:rsid w:val="00CF4716"/>
    <w:rsid w:val="00CF6D12"/>
    <w:rsid w:val="00CF6D70"/>
    <w:rsid w:val="00D02D8A"/>
    <w:rsid w:val="00D04054"/>
    <w:rsid w:val="00D05A44"/>
    <w:rsid w:val="00D23566"/>
    <w:rsid w:val="00D23DE4"/>
    <w:rsid w:val="00D31DF5"/>
    <w:rsid w:val="00D33AEC"/>
    <w:rsid w:val="00D356D9"/>
    <w:rsid w:val="00D37143"/>
    <w:rsid w:val="00D416A2"/>
    <w:rsid w:val="00D45FF9"/>
    <w:rsid w:val="00D46702"/>
    <w:rsid w:val="00D52584"/>
    <w:rsid w:val="00D53D5B"/>
    <w:rsid w:val="00D56514"/>
    <w:rsid w:val="00D62CD0"/>
    <w:rsid w:val="00D67661"/>
    <w:rsid w:val="00D72B4F"/>
    <w:rsid w:val="00D85AED"/>
    <w:rsid w:val="00DA504F"/>
    <w:rsid w:val="00DC1422"/>
    <w:rsid w:val="00DD52EF"/>
    <w:rsid w:val="00DF1B05"/>
    <w:rsid w:val="00E13680"/>
    <w:rsid w:val="00E152D2"/>
    <w:rsid w:val="00E22CE7"/>
    <w:rsid w:val="00E26750"/>
    <w:rsid w:val="00E33B2B"/>
    <w:rsid w:val="00E4671A"/>
    <w:rsid w:val="00E54EAC"/>
    <w:rsid w:val="00E755D8"/>
    <w:rsid w:val="00E87AD5"/>
    <w:rsid w:val="00E915D1"/>
    <w:rsid w:val="00E97204"/>
    <w:rsid w:val="00EA29AF"/>
    <w:rsid w:val="00EA7652"/>
    <w:rsid w:val="00EB0A77"/>
    <w:rsid w:val="00EB174C"/>
    <w:rsid w:val="00EB4DB4"/>
    <w:rsid w:val="00EB68DE"/>
    <w:rsid w:val="00ED1749"/>
    <w:rsid w:val="00EF1418"/>
    <w:rsid w:val="00F04484"/>
    <w:rsid w:val="00F15D57"/>
    <w:rsid w:val="00F16E98"/>
    <w:rsid w:val="00F17AFC"/>
    <w:rsid w:val="00F216EB"/>
    <w:rsid w:val="00F276F2"/>
    <w:rsid w:val="00F54C32"/>
    <w:rsid w:val="00F60B52"/>
    <w:rsid w:val="00F61D58"/>
    <w:rsid w:val="00F824D5"/>
    <w:rsid w:val="00F84DDA"/>
    <w:rsid w:val="00F933BD"/>
    <w:rsid w:val="00F963F6"/>
    <w:rsid w:val="00FA15AD"/>
    <w:rsid w:val="00FA33CA"/>
    <w:rsid w:val="00FA33DE"/>
    <w:rsid w:val="00FC53F3"/>
    <w:rsid w:val="00FE0482"/>
    <w:rsid w:val="00FE666D"/>
    <w:rsid w:val="00FF0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9CA36-1653-456A-A68F-700366CC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63F43"/>
    <w:pPr>
      <w:keepNext/>
      <w:ind w:left="1440"/>
      <w:outlineLvl w:val="8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63F43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rsid w:val="00263F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F43"/>
    <w:pPr>
      <w:ind w:left="720"/>
    </w:pPr>
  </w:style>
  <w:style w:type="character" w:customStyle="1" w:styleId="pseditboxdisponly1">
    <w:name w:val="pseditbox_disponly1"/>
    <w:basedOn w:val="DefaultParagraphFont"/>
    <w:rsid w:val="00D53D5B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semiHidden/>
    <w:unhideWhenUsed/>
    <w:rsid w:val="00570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3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0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38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list3">
    <w:name w:val="tablelist3"/>
    <w:basedOn w:val="Normal"/>
    <w:rsid w:val="008142F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4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1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7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Authorized Customer</dc:creator>
  <cp:lastModifiedBy>Rahul Mehra</cp:lastModifiedBy>
  <cp:revision>2</cp:revision>
  <cp:lastPrinted>2016-03-29T01:55:00Z</cp:lastPrinted>
  <dcterms:created xsi:type="dcterms:W3CDTF">2018-09-20T22:46:00Z</dcterms:created>
  <dcterms:modified xsi:type="dcterms:W3CDTF">2018-09-20T22:46:00Z</dcterms:modified>
</cp:coreProperties>
</file>