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F9C" w:rsidRDefault="009B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F9C" w:rsidRDefault="00C3318F">
      <w:pPr>
        <w:pStyle w:val="ListParagraph"/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pacing w:val="20"/>
          <w:sz w:val="20"/>
          <w:szCs w:val="20"/>
        </w:rPr>
      </w:pPr>
      <w:bookmarkStart w:id="0" w:name="_GoBack"/>
      <w:r>
        <w:rPr>
          <w:rFonts w:ascii="Bookman Old Style" w:eastAsia="Bookman Old Style" w:hAnsi="Bookman Old Style" w:cs="Bookman Old Style"/>
          <w:color w:val="000000"/>
          <w:spacing w:val="20"/>
          <w:sz w:val="20"/>
          <w:szCs w:val="20"/>
        </w:rPr>
        <w:t>Tanya Alakhras</w:t>
      </w:r>
    </w:p>
    <w:bookmarkEnd w:id="0"/>
    <w:p w:rsidR="009B2F9C" w:rsidRDefault="00C3318F">
      <w:pPr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color w:val="000000"/>
          <w:spacing w:val="5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pacing w:val="5"/>
          <w:sz w:val="20"/>
          <w:szCs w:val="20"/>
        </w:rPr>
        <w:t>Anaheim, CA 92804</w:t>
      </w:r>
    </w:p>
    <w:p w:rsidR="009B2F9C" w:rsidRDefault="00C3318F">
      <w:pPr>
        <w:pStyle w:val="ListParagraph"/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pacing w:val="5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pacing w:val="5"/>
          <w:sz w:val="20"/>
          <w:szCs w:val="20"/>
        </w:rPr>
        <w:t>951-291-3267</w:t>
      </w:r>
    </w:p>
    <w:p w:rsidR="009B2F9C" w:rsidRDefault="00C3318F">
      <w:pPr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color w:val="000000"/>
          <w:spacing w:val="5"/>
          <w:sz w:val="20"/>
          <w:szCs w:val="20"/>
        </w:rPr>
      </w:pPr>
      <w:hyperlink r:id="rId6" w:history="1">
        <w:r>
          <w:rPr>
            <w:rStyle w:val="Hyperlink"/>
            <w:rFonts w:ascii="Bookman Old Style" w:eastAsia="Bookman Old Style" w:hAnsi="Bookman Old Style" w:cs="Bookman Old Style"/>
            <w:spacing w:val="5"/>
            <w:sz w:val="20"/>
            <w:szCs w:val="20"/>
          </w:rPr>
          <w:t>Tanya.alakhras@yahoo.com</w:t>
        </w:r>
      </w:hyperlink>
    </w:p>
    <w:p w:rsidR="009B2F9C" w:rsidRDefault="009B2F9C">
      <w:pPr>
        <w:pStyle w:val="ListParagraph"/>
        <w:spacing w:after="0" w:line="240" w:lineRule="auto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:rsidR="009B2F9C" w:rsidRDefault="00C3318F">
      <w:pPr>
        <w:pStyle w:val="ListParagraph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 xml:space="preserve">                                            Summary </w:t>
      </w:r>
    </w:p>
    <w:p w:rsidR="009B2F9C" w:rsidRDefault="009B2F9C">
      <w:pPr>
        <w:spacing w:after="0" w:line="240" w:lineRule="auto"/>
        <w:ind w:left="360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:rsidR="009B2F9C" w:rsidRDefault="00C3318F">
      <w:pPr>
        <w:pStyle w:val="ListParagraph"/>
        <w:spacing w:after="0" w:line="240" w:lineRule="auto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Over ten years of related experience, to obtain a Professional position with a 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company that will allow for advancement, as well as to allow me to perform all skills that I have acquired for the position I am applying for.</w:t>
      </w:r>
    </w:p>
    <w:p w:rsidR="009B2F9C" w:rsidRDefault="009B2F9C">
      <w:pPr>
        <w:pStyle w:val="ListParagraph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</w:p>
    <w:p w:rsidR="009B2F9C" w:rsidRDefault="00C3318F">
      <w:pPr>
        <w:pStyle w:val="ListParagraph"/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Professional Experience</w:t>
      </w:r>
    </w:p>
    <w:p w:rsidR="009B2F9C" w:rsidRDefault="009B2F9C">
      <w:pPr>
        <w:pStyle w:val="ListParagraph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</w:p>
    <w:p w:rsidR="009B2F9C" w:rsidRDefault="00C3318F">
      <w:pPr>
        <w:pStyle w:val="JobTitlebold"/>
        <w:rPr>
          <w:color w:val="0F243E" w:themeColor="text2" w:themeShade="80"/>
        </w:rPr>
      </w:pPr>
      <w:r>
        <w:rPr>
          <w:color w:val="0F243E" w:themeColor="text2" w:themeShade="80"/>
        </w:rPr>
        <w:t xml:space="preserve">Administrator Assistant  </w:t>
      </w:r>
    </w:p>
    <w:p w:rsidR="009B2F9C" w:rsidRDefault="00C3318F">
      <w:pPr>
        <w:pStyle w:val="JobTitlebold"/>
        <w:rPr>
          <w:color w:val="0F243E" w:themeColor="text2" w:themeShade="80"/>
        </w:rPr>
      </w:pPr>
      <w:r>
        <w:rPr>
          <w:color w:val="0F243E" w:themeColor="text2" w:themeShade="80"/>
        </w:rPr>
        <w:t xml:space="preserve">Kandy Establishment Recruitment -Jordan                      </w:t>
      </w:r>
      <w:r>
        <w:rPr>
          <w:color w:val="0F243E" w:themeColor="text2" w:themeShade="80"/>
        </w:rPr>
        <w:t xml:space="preserve">    01/2013-08/2017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and direct phone calls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ummary"/>
        </w:rPr>
        <w:t>Assist with creating and organizing HR files, recruitment, employee relations, record keeping, compliance, coordinating company events and other HR tasks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 and schedule appointments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and distrib</w:t>
      </w:r>
      <w:r>
        <w:rPr>
          <w:rFonts w:ascii="Times New Roman" w:eastAsia="Times New Roman" w:hAnsi="Times New Roman" w:cs="Times New Roman"/>
          <w:sz w:val="24"/>
          <w:szCs w:val="24"/>
        </w:rPr>
        <w:t>ute email, correspondence memos, letters, faxes and forms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 in the preparation of regularly scheduled reports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and maintain a filing system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office supplies and research new deals and suppliers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contact lists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Book travel </w:t>
      </w:r>
      <w:r>
        <w:rPr>
          <w:rFonts w:ascii="Times New Roman" w:eastAsia="Times New Roman" w:hAnsi="Times New Roman" w:cs="Times New Roman"/>
          <w:sz w:val="24"/>
          <w:szCs w:val="24"/>
        </w:rPr>
        <w:t>arrangements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Liaise with executive and senior administrative assistants to handle requests and queries from senior managers.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Preparing/ reconciling bank statements, salaries, sales tax, sales entries accounting, and employee social security benefits.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</w:t>
      </w:r>
      <w:r>
        <w:rPr>
          <w:rFonts w:ascii="Times New Roman" w:eastAsia="Times New Roman" w:hAnsi="Times New Roman" w:cs="Times New Roman"/>
          <w:sz w:val="24"/>
          <w:szCs w:val="24"/>
        </w:rPr>
        <w:t>ring Salary administration, compensation structure, payroll distribution and coordination of benefits such as group health insurance.</w:t>
      </w:r>
    </w:p>
    <w:p w:rsidR="009B2F9C" w:rsidRDefault="00C3318F">
      <w:pPr>
        <w:pStyle w:val="JobTitlebold"/>
        <w:rPr>
          <w:rFonts w:eastAsia="MS Mincho"/>
          <w:color w:val="0F243E" w:themeColor="text2" w:themeShade="80"/>
        </w:rPr>
      </w:pPr>
      <w:r>
        <w:rPr>
          <w:rFonts w:eastAsia="MS Mincho"/>
          <w:color w:val="0F243E" w:themeColor="text2" w:themeShade="80"/>
        </w:rPr>
        <w:t>Administrative Coordinator</w:t>
      </w:r>
    </w:p>
    <w:p w:rsidR="009B2F9C" w:rsidRDefault="00C3318F">
      <w:pPr>
        <w:pStyle w:val="JobTitlebold"/>
        <w:rPr>
          <w:rFonts w:eastAsia="MS Mincho"/>
          <w:color w:val="0F243E" w:themeColor="text2" w:themeShade="80"/>
        </w:rPr>
      </w:pPr>
      <w:r>
        <w:rPr>
          <w:rFonts w:eastAsia="MS Mincho"/>
          <w:color w:val="0F243E" w:themeColor="text2" w:themeShade="80"/>
        </w:rPr>
        <w:t xml:space="preserve">Al-Ain Homes Emirates company                                       02/2011-01/2013            </w:t>
      </w:r>
      <w:r>
        <w:rPr>
          <w:rFonts w:eastAsia="MS Mincho"/>
          <w:color w:val="0F243E" w:themeColor="text2" w:themeShade="80"/>
        </w:rPr>
        <w:t xml:space="preserve">                              </w:t>
      </w:r>
    </w:p>
    <w:p w:rsidR="009B2F9C" w:rsidRDefault="00C3318F">
      <w:pPr>
        <w:pStyle w:val="JobTitlebold"/>
        <w:rPr>
          <w:rFonts w:eastAsia="MS Mincho"/>
          <w:color w:val="0F243E" w:themeColor="text2" w:themeShade="80"/>
        </w:rPr>
      </w:pPr>
      <w:r>
        <w:rPr>
          <w:rFonts w:eastAsia="MS Mincho"/>
          <w:color w:val="0F243E" w:themeColor="text2" w:themeShade="80"/>
        </w:rPr>
        <w:t>Amman, Jordan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Preparing daily, weekly, monthly reports of site activities.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Project coordinator study/evaluating offers for building supplies.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Ordering building supplies, monitoring supply consumptions.  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 adminis</w:t>
      </w:r>
      <w:r>
        <w:rPr>
          <w:rFonts w:ascii="Times New Roman" w:eastAsia="Times New Roman" w:hAnsi="Times New Roman" w:cs="Times New Roman"/>
          <w:sz w:val="24"/>
          <w:szCs w:val="24"/>
        </w:rPr>
        <w:t>trative meetings, admin works, filing, correspondences.  Staff evaluations.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keeping for payroll and job costing.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bookkeeping.</w:t>
      </w:r>
    </w:p>
    <w:p w:rsidR="009B2F9C" w:rsidRDefault="00C33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Creation / Management of project binders and purchase orders.</w:t>
      </w:r>
    </w:p>
    <w:p w:rsidR="009B2F9C" w:rsidRDefault="009B2F9C">
      <w:pPr>
        <w:pStyle w:val="JobTitlebold"/>
        <w:rPr>
          <w:color w:val="0F243E" w:themeColor="text2" w:themeShade="80"/>
        </w:rPr>
      </w:pPr>
    </w:p>
    <w:p w:rsidR="009B2F9C" w:rsidRDefault="009B2F9C">
      <w:pPr>
        <w:pStyle w:val="JobTitlebold"/>
        <w:rPr>
          <w:color w:val="0F243E" w:themeColor="text2" w:themeShade="80"/>
        </w:rPr>
      </w:pPr>
    </w:p>
    <w:p w:rsidR="009B2F9C" w:rsidRDefault="009B2F9C">
      <w:pPr>
        <w:pStyle w:val="JobTitlebold"/>
        <w:rPr>
          <w:color w:val="0F243E" w:themeColor="text2" w:themeShade="80"/>
        </w:rPr>
      </w:pPr>
    </w:p>
    <w:p w:rsidR="009B2F9C" w:rsidRDefault="00C3318F">
      <w:pPr>
        <w:pStyle w:val="JobTitlebold"/>
        <w:rPr>
          <w:color w:val="0F243E" w:themeColor="text2" w:themeShade="80"/>
        </w:rPr>
      </w:pPr>
      <w:r>
        <w:rPr>
          <w:color w:val="0F243E" w:themeColor="text2" w:themeShade="80"/>
        </w:rPr>
        <w:lastRenderedPageBreak/>
        <w:t xml:space="preserve">Public Relations office /Le Royal Amman Hotel       </w:t>
      </w:r>
      <w:r>
        <w:rPr>
          <w:color w:val="0F243E" w:themeColor="text2" w:themeShade="80"/>
        </w:rPr>
        <w:t xml:space="preserve">        03/2009-01/2011                                          </w:t>
      </w:r>
    </w:p>
    <w:p w:rsidR="009B2F9C" w:rsidRDefault="00C33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planning, developing and implementing PR strategies</w:t>
      </w:r>
    </w:p>
    <w:p w:rsidR="009B2F9C" w:rsidRDefault="00C33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communicating with colleagues and key spokespeople</w:t>
      </w:r>
    </w:p>
    <w:p w:rsidR="009B2F9C" w:rsidRDefault="00C33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liaising with, and answering enquiries from media, individuals and other organizations,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often via telephone and email</w:t>
      </w:r>
    </w:p>
    <w:p w:rsidR="009B2F9C" w:rsidRDefault="00C33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researching, writing and distributing press releases to targeted media;</w:t>
      </w:r>
    </w:p>
    <w:p w:rsidR="009B2F9C" w:rsidRDefault="00C33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collating and analyzing media coverage</w:t>
      </w:r>
    </w:p>
    <w:p w:rsidR="009B2F9C" w:rsidRDefault="00C33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and editing in-house magazines, case studies, speeches, articles and annual reports</w:t>
      </w:r>
    </w:p>
    <w:p w:rsidR="009B2F9C" w:rsidRDefault="00C33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devising and </w:t>
      </w:r>
      <w:r>
        <w:rPr>
          <w:rFonts w:ascii="Times New Roman" w:eastAsia="Times New Roman" w:hAnsi="Times New Roman" w:cs="Times New Roman"/>
          <w:sz w:val="24"/>
          <w:szCs w:val="24"/>
        </w:rPr>
        <w:t>coordinating photo opportunities</w:t>
      </w:r>
    </w:p>
    <w:p w:rsidR="009B2F9C" w:rsidRDefault="00C33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organizing events including press conferences, exhibitions, open days and press tours</w:t>
      </w:r>
    </w:p>
    <w:p w:rsidR="009B2F9C" w:rsidRDefault="00C33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sites such as Twitter and Face book</w:t>
      </w:r>
    </w:p>
    <w:p w:rsidR="009B2F9C" w:rsidRDefault="00C3318F">
      <w:pPr>
        <w:pStyle w:val="JobTitlebold"/>
        <w:rPr>
          <w:rFonts w:eastAsia="MS Mincho"/>
          <w:color w:val="0F243E" w:themeColor="text2" w:themeShade="80"/>
        </w:rPr>
      </w:pPr>
      <w:r>
        <w:rPr>
          <w:rFonts w:eastAsia="MS Mincho"/>
          <w:color w:val="0F243E" w:themeColor="text2" w:themeShade="80"/>
        </w:rPr>
        <w:t>Finance and Assistant Administrative Office</w:t>
      </w:r>
    </w:p>
    <w:p w:rsidR="009B2F9C" w:rsidRDefault="00C3318F">
      <w:pPr>
        <w:pStyle w:val="JobTitlebold"/>
        <w:rPr>
          <w:rFonts w:eastAsia="MS Mincho"/>
          <w:color w:val="0F243E" w:themeColor="text2" w:themeShade="80"/>
        </w:rPr>
      </w:pPr>
      <w:r>
        <w:rPr>
          <w:rFonts w:eastAsia="MS Mincho"/>
          <w:color w:val="0F243E" w:themeColor="text2" w:themeShade="80"/>
        </w:rPr>
        <w:t xml:space="preserve">Elite Financial Services /Jordan                         </w:t>
      </w:r>
      <w:r>
        <w:rPr>
          <w:rFonts w:eastAsia="MS Mincho"/>
          <w:color w:val="0F243E" w:themeColor="text2" w:themeShade="80"/>
        </w:rPr>
        <w:t xml:space="preserve">              04/ 2006 – 02/ 2009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Preparing/ reconciling bank statements, salaries, sales tax, sales entries accounting.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Preparing Salary administration, compensation structure, payroll distribution and coordination of benefits such as group health insuran</w:t>
      </w:r>
      <w:r>
        <w:rPr>
          <w:rFonts w:ascii="Times New Roman" w:eastAsia="Times New Roman" w:hAnsi="Times New Roman" w:cs="Times New Roman"/>
          <w:sz w:val="24"/>
          <w:szCs w:val="24"/>
        </w:rPr>
        <w:t>ce.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Provides job candidates by screening, interviewing, and testing applicants; notifying existing staff of internal opportunities; maintaining personnel records; obtaining temporary staff from agencies.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Pays employees by calculating pay; distributing chec</w:t>
      </w:r>
      <w:r>
        <w:rPr>
          <w:rFonts w:ascii="Times New Roman" w:eastAsia="Times New Roman" w:hAnsi="Times New Roman" w:cs="Times New Roman"/>
          <w:sz w:val="24"/>
          <w:szCs w:val="24"/>
        </w:rPr>
        <w:t>ks; maintaining records.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Monitors unemployment claims by reviewing claims; substantiating documentation; requesting legal counsel review.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Orients new employees by providing orientation information packets; reviewing company policies; gathering withholding </w:t>
      </w:r>
      <w:r>
        <w:rPr>
          <w:rFonts w:ascii="Times New Roman" w:eastAsia="Times New Roman" w:hAnsi="Times New Roman" w:cs="Times New Roman"/>
          <w:sz w:val="24"/>
          <w:szCs w:val="24"/>
        </w:rPr>
        <w:t>and other payroll information; explaining and obtaining signatures for benefit programs.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Documents human resources actions by completing forms, reports, logs, and records.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job knowledge by participating in educational opportunities; reading profess</w:t>
      </w:r>
      <w:r>
        <w:rPr>
          <w:rFonts w:ascii="Times New Roman" w:eastAsia="Times New Roman" w:hAnsi="Times New Roman" w:cs="Times New Roman"/>
          <w:sz w:val="24"/>
          <w:szCs w:val="24"/>
        </w:rPr>
        <w:t>ional publications.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Accomplishes human resources department and organization mission by completing related results as needed.</w:t>
      </w:r>
    </w:p>
    <w:p w:rsidR="009B2F9C" w:rsidRDefault="009B2F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B2F9C" w:rsidRDefault="00C3318F">
      <w:pPr>
        <w:pStyle w:val="JobTitlebold"/>
        <w:rPr>
          <w:rFonts w:ascii="Times New Roman" w:hAnsi="Times New Roman" w:cs="Times New Roman"/>
          <w:sz w:val="24"/>
          <w:szCs w:val="24"/>
        </w:rPr>
      </w:pPr>
      <w:r>
        <w:rPr>
          <w:rFonts w:eastAsia="MS Mincho"/>
          <w:color w:val="0F243E" w:themeColor="text2" w:themeShade="80"/>
        </w:rPr>
        <w:t>Educations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Applied Science Private University – Jordan /Bachelor of Arts / English Translation. 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Human resources Certificate.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</w:t>
      </w:r>
      <w:r>
        <w:rPr>
          <w:rFonts w:ascii="Times New Roman" w:eastAsia="Times New Roman" w:hAnsi="Times New Roman" w:cs="Times New Roman"/>
          <w:sz w:val="24"/>
          <w:szCs w:val="24"/>
        </w:rPr>
        <w:t>in Certificate.</w:t>
      </w:r>
    </w:p>
    <w:p w:rsidR="009B2F9C" w:rsidRDefault="00C33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ESL Early teaching Certificate.</w:t>
      </w:r>
    </w:p>
    <w:sectPr w:rsidR="009B2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1010"/>
    <w:multiLevelType w:val="multilevel"/>
    <w:tmpl w:val="14FE10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F071A"/>
    <w:multiLevelType w:val="multilevel"/>
    <w:tmpl w:val="4DEF071A"/>
    <w:lvl w:ilvl="0">
      <w:start w:val="1"/>
      <w:numFmt w:val="bullet"/>
      <w:pStyle w:val="Overviewbullets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C3454"/>
    <w:multiLevelType w:val="multilevel"/>
    <w:tmpl w:val="71AC3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D16ED"/>
    <w:multiLevelType w:val="multilevel"/>
    <w:tmpl w:val="761D16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DD"/>
    <w:rsid w:val="00005E98"/>
    <w:rsid w:val="00107E91"/>
    <w:rsid w:val="00116E0E"/>
    <w:rsid w:val="001F0A7A"/>
    <w:rsid w:val="002B78AD"/>
    <w:rsid w:val="002C315B"/>
    <w:rsid w:val="002C3428"/>
    <w:rsid w:val="0032333D"/>
    <w:rsid w:val="003A7A73"/>
    <w:rsid w:val="003B1573"/>
    <w:rsid w:val="006429BF"/>
    <w:rsid w:val="009809DD"/>
    <w:rsid w:val="009B2F9C"/>
    <w:rsid w:val="00A22339"/>
    <w:rsid w:val="00AD6ED7"/>
    <w:rsid w:val="00B15FD2"/>
    <w:rsid w:val="00BE5E2C"/>
    <w:rsid w:val="00C3318F"/>
    <w:rsid w:val="00C90D7D"/>
    <w:rsid w:val="00CE0547"/>
    <w:rsid w:val="00DB1BDB"/>
    <w:rsid w:val="00EC7784"/>
    <w:rsid w:val="00FB46F0"/>
    <w:rsid w:val="7607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065E022-9A2E-384F-ACA8-30567F3B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JobTitlebold">
    <w:name w:val="Job Title bold"/>
    <w:basedOn w:val="Normal"/>
    <w:link w:val="JobTitleboldCharChar"/>
    <w:pPr>
      <w:spacing w:before="120" w:after="0" w:line="240" w:lineRule="auto"/>
    </w:pPr>
    <w:rPr>
      <w:rFonts w:ascii="Verdana" w:eastAsia="Times New Roman" w:hAnsi="Verdana" w:cs="Courier New"/>
      <w:b/>
      <w:bCs/>
      <w:sz w:val="19"/>
      <w:szCs w:val="20"/>
    </w:rPr>
  </w:style>
  <w:style w:type="character" w:customStyle="1" w:styleId="JobTitleboldCharChar">
    <w:name w:val="Job Title bold Char Char"/>
    <w:basedOn w:val="DefaultParagraphFont"/>
    <w:link w:val="JobTitlebold"/>
    <w:qFormat/>
    <w:rPr>
      <w:rFonts w:ascii="Verdana" w:eastAsia="Times New Roman" w:hAnsi="Verdana" w:cs="Courier New"/>
      <w:b/>
      <w:bCs/>
      <w:sz w:val="19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mmary">
    <w:name w:val="summary"/>
    <w:basedOn w:val="DefaultParagraphFont"/>
    <w:qFormat/>
  </w:style>
  <w:style w:type="paragraph" w:customStyle="1" w:styleId="Overviewbullets">
    <w:name w:val="Overview bullets"/>
    <w:pPr>
      <w:numPr>
        <w:numId w:val="1"/>
      </w:numPr>
      <w:spacing w:before="180" w:after="180"/>
      <w:jc w:val="both"/>
    </w:pPr>
    <w:rPr>
      <w:rFonts w:ascii="Verdana" w:eastAsia="Times New Roman" w:hAnsi="Verdana" w:cs="Courier New"/>
      <w:bCs/>
      <w:sz w:val="19"/>
      <w:szCs w:val="19"/>
      <w:lang w:val="en-US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EastAsia" w:hAnsi="Consolas" w:cs="Consolas"/>
      <w:sz w:val="21"/>
      <w:szCs w:val="21"/>
    </w:rPr>
  </w:style>
  <w:style w:type="paragraph" w:customStyle="1" w:styleId="Location">
    <w:name w:val="Location"/>
    <w:basedOn w:val="PlainText"/>
    <w:next w:val="PlainText"/>
    <w:qFormat/>
    <w:rPr>
      <w:rFonts w:ascii="Verdana" w:eastAsia="Times New Roman" w:hAnsi="Verdana" w:cs="Courier New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nya.alakhras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Rahul Mehra</cp:lastModifiedBy>
  <cp:revision>2</cp:revision>
  <dcterms:created xsi:type="dcterms:W3CDTF">2018-08-14T16:26:00Z</dcterms:created>
  <dcterms:modified xsi:type="dcterms:W3CDTF">2018-08-14T16:26:00Z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