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16" w:rsidRDefault="0001679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Michael A Citarel</w:t>
      </w:r>
    </w:p>
    <w:p w:rsidR="00781416" w:rsidRDefault="000167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50 Spruce Court Bedminster NJ 07921</w:t>
      </w:r>
    </w:p>
    <w:p w:rsidR="00781416" w:rsidRDefault="000167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201 736 2212</w:t>
      </w:r>
    </w:p>
    <w:p w:rsidR="00781416" w:rsidRDefault="0001679A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hyperlink r:id="rId5" w:history="1">
        <w:r>
          <w:rPr>
            <w:rStyle w:val="Hyperlink"/>
            <w:rFonts w:ascii="Arial" w:hAnsi="Arial" w:cs="Arial"/>
            <w:sz w:val="24"/>
            <w:szCs w:val="24"/>
          </w:rPr>
          <w:t>mikecitarel@yahoo.com</w:t>
        </w:r>
      </w:hyperlink>
    </w:p>
    <w:p w:rsidR="00781416" w:rsidRDefault="000167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Skills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81416" w:rsidRDefault="000167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experience with various cuisines and aspects of food service operations</w:t>
      </w:r>
    </w:p>
    <w:p w:rsidR="00781416" w:rsidRDefault="000167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Consistent focus in provision </w:t>
      </w:r>
      <w:r>
        <w:rPr>
          <w:rFonts w:ascii="Arial" w:hAnsi="Arial" w:cs="Arial"/>
          <w:sz w:val="20"/>
          <w:szCs w:val="20"/>
        </w:rPr>
        <w:t>of the finest possible experience for guests in the utmost professional and profitable manner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781416" w:rsidRDefault="000167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Prompt, organized and detail oriented team player</w:t>
      </w:r>
    </w:p>
    <w:p w:rsidR="00781416" w:rsidRDefault="0001679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Fluent in French and Spanish</w:t>
      </w:r>
    </w:p>
    <w:p w:rsidR="00781416" w:rsidRDefault="0001679A"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</w:t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>Education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18"/>
          <w:szCs w:val="18"/>
        </w:rPr>
        <w:t>The Culinary Institute of America</w:t>
      </w:r>
    </w:p>
    <w:p w:rsidR="00781416" w:rsidRDefault="0001679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Hyde Park, New York</w:t>
      </w:r>
    </w:p>
    <w:p w:rsidR="00781416" w:rsidRDefault="0001679A">
      <w:pPr>
        <w:pBdr>
          <w:bottom w:val="single" w:sz="12" w:space="1" w:color="auto"/>
        </w:pBd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A.O.S. Culinary Arts</w:t>
      </w:r>
    </w:p>
    <w:p w:rsidR="00781416" w:rsidRDefault="000167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Experience</w:t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18"/>
          <w:szCs w:val="18"/>
          <w:u w:val="single"/>
        </w:rPr>
        <w:t>Compass Group-Eurest Dining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2015-2018</w:t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Executive Chef -</w:t>
      </w:r>
      <w:r>
        <w:rPr>
          <w:rFonts w:ascii="Arial" w:hAnsi="Arial" w:cs="Arial"/>
          <w:sz w:val="18"/>
          <w:szCs w:val="18"/>
        </w:rPr>
        <w:t xml:space="preserve"> Newark, NJ (Prudential Headquarters)</w:t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Comprehensive oversite and hands-on execution of all corporate dining operations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including cafeteria; catering; executive dining; menu planning and purchasing.</w:t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  <w:u w:val="single"/>
        </w:rPr>
        <w:t>Russo’s Continental Catering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 2009-2011/2013-2015</w:t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>Sous Chef</w:t>
      </w:r>
      <w:r>
        <w:rPr>
          <w:rFonts w:ascii="Arial" w:hAnsi="Arial" w:cs="Arial"/>
          <w:sz w:val="18"/>
          <w:szCs w:val="18"/>
        </w:rPr>
        <w:t xml:space="preserve"> - Bound Brook, NJ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781416" w:rsidRDefault="0001679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Planning; preparation and execution of on and off premises banquets and events</w:t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  <w:u w:val="single"/>
        </w:rPr>
        <w:t>Scampi’s Seafood Restaurant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</w:t>
      </w:r>
      <w:r>
        <w:rPr>
          <w:rFonts w:ascii="Arial" w:hAnsi="Arial" w:cs="Arial"/>
          <w:b/>
          <w:sz w:val="18"/>
          <w:szCs w:val="18"/>
        </w:rPr>
        <w:t xml:space="preserve">   2011-2012</w:t>
      </w:r>
      <w:r>
        <w:rPr>
          <w:rFonts w:ascii="Arial" w:hAnsi="Arial" w:cs="Arial"/>
          <w:b/>
          <w:sz w:val="18"/>
          <w:szCs w:val="18"/>
        </w:rPr>
        <w:tab/>
      </w:r>
    </w:p>
    <w:p w:rsidR="00781416" w:rsidRDefault="0001679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>Executive Chef</w:t>
      </w:r>
      <w:r>
        <w:rPr>
          <w:rFonts w:ascii="Arial" w:hAnsi="Arial" w:cs="Arial"/>
          <w:sz w:val="18"/>
          <w:szCs w:val="18"/>
        </w:rPr>
        <w:t xml:space="preserve"> - Somerville, NJ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menu maintenance; purchasing; staff guidance and mentoring</w:t>
      </w:r>
      <w:r>
        <w:rPr>
          <w:rFonts w:ascii="Arial" w:hAnsi="Arial" w:cs="Arial"/>
          <w:b/>
          <w:sz w:val="18"/>
          <w:szCs w:val="18"/>
        </w:rPr>
        <w:t xml:space="preserve">; </w:t>
      </w:r>
      <w:r>
        <w:rPr>
          <w:rFonts w:ascii="Arial" w:hAnsi="Arial" w:cs="Arial"/>
          <w:sz w:val="18"/>
          <w:szCs w:val="18"/>
        </w:rPr>
        <w:t>daily set up and service</w:t>
      </w:r>
    </w:p>
    <w:p w:rsidR="00781416" w:rsidRDefault="0001679A">
      <w:pPr>
        <w:ind w:left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Verve Restaurant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   2002-2009</w:t>
      </w:r>
      <w:r>
        <w:rPr>
          <w:rFonts w:ascii="Arial" w:hAnsi="Arial" w:cs="Arial"/>
          <w:b/>
          <w:sz w:val="18"/>
          <w:szCs w:val="18"/>
        </w:rPr>
        <w:tab/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Chef de Cuisine - </w:t>
      </w:r>
      <w:r>
        <w:rPr>
          <w:rFonts w:ascii="Arial" w:hAnsi="Arial" w:cs="Arial"/>
          <w:sz w:val="18"/>
          <w:szCs w:val="18"/>
        </w:rPr>
        <w:t>Somerville, NJ</w:t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Menu </w:t>
      </w:r>
      <w:r>
        <w:rPr>
          <w:rFonts w:ascii="Arial" w:hAnsi="Arial" w:cs="Arial"/>
          <w:sz w:val="18"/>
          <w:szCs w:val="18"/>
        </w:rPr>
        <w:t>maintenance; purchasing; mentoring cooks and other staff; food preparation and service</w:t>
      </w:r>
    </w:p>
    <w:p w:rsidR="00781416" w:rsidRDefault="0001679A">
      <w:pPr>
        <w:ind w:left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Pierre’s Bistro &amp; Restaurant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  2000-2001</w:t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Chef de Cuisine - </w:t>
      </w:r>
      <w:r>
        <w:rPr>
          <w:rFonts w:ascii="Arial" w:hAnsi="Arial" w:cs="Arial"/>
          <w:sz w:val="18"/>
          <w:szCs w:val="18"/>
        </w:rPr>
        <w:t>Morristown, NJ</w:t>
      </w:r>
    </w:p>
    <w:p w:rsidR="00781416" w:rsidRDefault="0001679A">
      <w:pPr>
        <w:ind w:left="144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Purchasing; scheduling; creation of daily specials; training te</w:t>
      </w:r>
      <w:r>
        <w:rPr>
          <w:rFonts w:ascii="Arial" w:hAnsi="Arial" w:cs="Arial"/>
          <w:sz w:val="18"/>
          <w:szCs w:val="18"/>
        </w:rPr>
        <w:t>am members; preparation and service</w:t>
      </w:r>
    </w:p>
    <w:p w:rsidR="00781416" w:rsidRDefault="0001679A">
      <w:pPr>
        <w:ind w:left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The Ryland Inn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             1993-1995/1998-2000</w:t>
      </w:r>
      <w:r>
        <w:rPr>
          <w:rFonts w:ascii="Arial" w:hAnsi="Arial" w:cs="Arial"/>
          <w:b/>
          <w:sz w:val="18"/>
          <w:szCs w:val="18"/>
        </w:rPr>
        <w:tab/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Sous Chef - </w:t>
      </w:r>
      <w:r>
        <w:rPr>
          <w:rFonts w:ascii="Arial" w:hAnsi="Arial" w:cs="Arial"/>
          <w:sz w:val="18"/>
          <w:szCs w:val="18"/>
        </w:rPr>
        <w:t>White House, NJ</w:t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all stations, including pastry, in classic French brigade style kitchen; garde manager; entremetier and </w:t>
      </w:r>
      <w:r>
        <w:rPr>
          <w:rFonts w:ascii="Arial" w:hAnsi="Arial" w:cs="Arial"/>
          <w:sz w:val="18"/>
          <w:szCs w:val="18"/>
        </w:rPr>
        <w:t>daily purchasing</w:t>
      </w:r>
    </w:p>
    <w:p w:rsidR="00781416" w:rsidRDefault="0001679A">
      <w:pPr>
        <w:ind w:left="14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Park Avenue Café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18"/>
          <w:szCs w:val="18"/>
        </w:rPr>
        <w:tab/>
        <w:t xml:space="preserve">                             1996-1997</w:t>
      </w:r>
    </w:p>
    <w:p w:rsidR="00781416" w:rsidRDefault="0001679A">
      <w:pPr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Chef Tournant - </w:t>
      </w:r>
      <w:r>
        <w:rPr>
          <w:rFonts w:ascii="Arial" w:hAnsi="Arial" w:cs="Arial"/>
          <w:sz w:val="18"/>
          <w:szCs w:val="18"/>
        </w:rPr>
        <w:t>New York, New York</w:t>
      </w:r>
    </w:p>
    <w:p w:rsidR="00781416" w:rsidRDefault="0001679A">
      <w:p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Popular, heavy traffic American Bistro</w:t>
      </w:r>
    </w:p>
    <w:sectPr w:rsidR="00781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72BD"/>
    <w:multiLevelType w:val="hybridMultilevel"/>
    <w:tmpl w:val="373EB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hideSpellingErrors/>
  <w:hideGrammaticalErrors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16"/>
    <w:rsid w:val="0001679A"/>
    <w:rsid w:val="0078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Pr>
      <w:color w:val="000000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citare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2018-07-09T15:55:00Z</cp:lastPrinted>
  <dcterms:created xsi:type="dcterms:W3CDTF">2018-12-26T21:02:00Z</dcterms:created>
  <dcterms:modified xsi:type="dcterms:W3CDTF">2018-12-26T21:02:00Z</dcterms:modified>
  <cp:version>04.2000</cp:version>
</cp:coreProperties>
</file>