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99" w:rsidRDefault="0003219A">
      <w:pPr>
        <w:spacing w:before="148"/>
        <w:ind w:left="100"/>
        <w:rPr>
          <w:sz w:val="34"/>
        </w:rPr>
      </w:pPr>
      <w:bookmarkStart w:id="0" w:name="_GoBack"/>
      <w:bookmarkEnd w:id="0"/>
      <w:r>
        <w:rPr>
          <w:w w:val="110"/>
          <w:sz w:val="34"/>
        </w:rPr>
        <w:t>Jacob Taylor</w:t>
      </w:r>
    </w:p>
    <w:p w:rsidR="009A5699" w:rsidRDefault="0003219A">
      <w:pPr>
        <w:spacing w:before="118"/>
        <w:ind w:left="100"/>
        <w:rPr>
          <w:b/>
          <w:sz w:val="18"/>
        </w:rPr>
      </w:pPr>
      <w:r>
        <w:rPr>
          <w:b/>
          <w:w w:val="110"/>
          <w:sz w:val="18"/>
        </w:rPr>
        <w:t>Industrial Maintenance Technician - Tyson Foods Inc</w:t>
      </w:r>
    </w:p>
    <w:p w:rsidR="009A5699" w:rsidRDefault="0003219A">
      <w:pPr>
        <w:pStyle w:val="BodyText"/>
        <w:spacing w:before="43" w:line="288" w:lineRule="auto"/>
        <w:ind w:right="7185"/>
      </w:pPr>
      <w:r>
        <w:rPr>
          <w:w w:val="115"/>
        </w:rPr>
        <w:t xml:space="preserve">Lawrence, KS 66046 </w:t>
      </w:r>
      <w:hyperlink r:id="rId4">
        <w:r>
          <w:rPr>
            <w:color w:val="0000CC"/>
            <w:w w:val="115"/>
          </w:rPr>
          <w:t>jacoblctaylor@gmail.com</w:t>
        </w:r>
      </w:hyperlink>
      <w:r>
        <w:rPr>
          <w:color w:val="0000CC"/>
          <w:w w:val="115"/>
        </w:rPr>
        <w:t xml:space="preserve"> </w:t>
      </w:r>
      <w:r>
        <w:rPr>
          <w:w w:val="115"/>
        </w:rPr>
        <w:t>620-931-7168</w:t>
      </w:r>
    </w:p>
    <w:p w:rsidR="009A5699" w:rsidRDefault="009A5699">
      <w:pPr>
        <w:pStyle w:val="BodyText"/>
        <w:spacing w:before="8"/>
        <w:ind w:left="0"/>
        <w:rPr>
          <w:sz w:val="25"/>
        </w:rPr>
      </w:pPr>
    </w:p>
    <w:p w:rsidR="009A5699" w:rsidRDefault="000321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133BA" id="Line 4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Work Experience</w:t>
      </w:r>
    </w:p>
    <w:p w:rsidR="009A5699" w:rsidRDefault="0003219A">
      <w:pPr>
        <w:pStyle w:val="Heading2"/>
      </w:pPr>
      <w:r>
        <w:rPr>
          <w:w w:val="110"/>
        </w:rPr>
        <w:t>Industrial Maintenance Technician</w:t>
      </w:r>
    </w:p>
    <w:p w:rsidR="009A5699" w:rsidRDefault="0003219A">
      <w:pPr>
        <w:pStyle w:val="BodyText"/>
        <w:spacing w:before="29" w:line="288" w:lineRule="auto"/>
        <w:ind w:right="6506"/>
      </w:pPr>
      <w:r>
        <w:rPr>
          <w:color w:val="666666"/>
          <w:spacing w:val="-7"/>
          <w:w w:val="115"/>
        </w:rPr>
        <w:t>Tyson</w:t>
      </w:r>
      <w:r>
        <w:rPr>
          <w:color w:val="666666"/>
          <w:spacing w:val="-24"/>
          <w:w w:val="115"/>
        </w:rPr>
        <w:t xml:space="preserve"> </w:t>
      </w:r>
      <w:r>
        <w:rPr>
          <w:color w:val="666666"/>
          <w:w w:val="115"/>
        </w:rPr>
        <w:t>Foods</w:t>
      </w:r>
      <w:r>
        <w:rPr>
          <w:color w:val="666666"/>
          <w:spacing w:val="-24"/>
          <w:w w:val="115"/>
        </w:rPr>
        <w:t xml:space="preserve"> </w:t>
      </w:r>
      <w:r>
        <w:rPr>
          <w:color w:val="666666"/>
          <w:w w:val="115"/>
        </w:rPr>
        <w:t>Inc</w:t>
      </w:r>
      <w:r>
        <w:rPr>
          <w:color w:val="666666"/>
          <w:spacing w:val="-24"/>
          <w:w w:val="115"/>
        </w:rPr>
        <w:t xml:space="preserve"> </w:t>
      </w:r>
      <w:r>
        <w:rPr>
          <w:w w:val="115"/>
        </w:rPr>
        <w:t>-</w:t>
      </w:r>
      <w:r>
        <w:rPr>
          <w:spacing w:val="-24"/>
          <w:w w:val="115"/>
        </w:rPr>
        <w:t xml:space="preserve"> </w:t>
      </w:r>
      <w:r>
        <w:rPr>
          <w:color w:val="666666"/>
          <w:w w:val="115"/>
        </w:rPr>
        <w:t>Hutchinson,</w:t>
      </w:r>
      <w:r>
        <w:rPr>
          <w:color w:val="666666"/>
          <w:spacing w:val="-24"/>
          <w:w w:val="115"/>
        </w:rPr>
        <w:t xml:space="preserve"> </w:t>
      </w:r>
      <w:r>
        <w:rPr>
          <w:color w:val="666666"/>
          <w:w w:val="115"/>
        </w:rPr>
        <w:t>KS January 2018 to</w:t>
      </w:r>
      <w:r>
        <w:rPr>
          <w:color w:val="666666"/>
          <w:spacing w:val="-34"/>
          <w:w w:val="115"/>
        </w:rPr>
        <w:t xml:space="preserve"> </w:t>
      </w:r>
      <w:r>
        <w:rPr>
          <w:color w:val="666666"/>
          <w:w w:val="115"/>
        </w:rPr>
        <w:t>Present</w:t>
      </w:r>
    </w:p>
    <w:p w:rsidR="009A5699" w:rsidRDefault="0003219A">
      <w:pPr>
        <w:pStyle w:val="BodyText"/>
        <w:spacing w:before="88" w:line="288" w:lineRule="auto"/>
        <w:ind w:right="2577"/>
      </w:pPr>
      <w:r>
        <w:rPr>
          <w:w w:val="115"/>
        </w:rPr>
        <w:t>Employed different welding techniques to assemble parts and components. Tested products or subassemblies for functionality or quality.</w:t>
      </w:r>
    </w:p>
    <w:p w:rsidR="009A5699" w:rsidRDefault="0003219A">
      <w:pPr>
        <w:pStyle w:val="BodyText"/>
        <w:spacing w:line="216" w:lineRule="exact"/>
      </w:pPr>
      <w:r>
        <w:rPr>
          <w:w w:val="115"/>
        </w:rPr>
        <w:t>Planned, scheduled and delegated daily work.</w:t>
      </w:r>
    </w:p>
    <w:p w:rsidR="009A5699" w:rsidRDefault="0003219A">
      <w:pPr>
        <w:pStyle w:val="BodyText"/>
        <w:spacing w:before="43"/>
      </w:pPr>
      <w:r>
        <w:rPr>
          <w:w w:val="115"/>
        </w:rPr>
        <w:t>Set up and verified the functionality of safety e</w:t>
      </w:r>
      <w:r>
        <w:rPr>
          <w:w w:val="115"/>
        </w:rPr>
        <w:t>quipment.</w:t>
      </w:r>
    </w:p>
    <w:p w:rsidR="009A5699" w:rsidRDefault="0003219A">
      <w:pPr>
        <w:pStyle w:val="BodyText"/>
        <w:spacing w:before="43" w:line="288" w:lineRule="auto"/>
        <w:ind w:right="902"/>
      </w:pPr>
      <w:r>
        <w:rPr>
          <w:w w:val="115"/>
        </w:rPr>
        <w:t>Coordinated procedures for facility and equipment maintenance or modification, including the replacement of machines.</w:t>
      </w:r>
    </w:p>
    <w:p w:rsidR="009A5699" w:rsidRDefault="0003219A">
      <w:pPr>
        <w:pStyle w:val="BodyText"/>
        <w:spacing w:line="288" w:lineRule="auto"/>
        <w:ind w:right="4521"/>
      </w:pPr>
      <w:r>
        <w:rPr>
          <w:w w:val="115"/>
        </w:rPr>
        <w:t>Organized work to meet demanding production goals. Read and followed standard operating procedures.</w:t>
      </w:r>
    </w:p>
    <w:p w:rsidR="009A5699" w:rsidRDefault="0003219A">
      <w:pPr>
        <w:pStyle w:val="BodyText"/>
        <w:spacing w:line="288" w:lineRule="auto"/>
        <w:ind w:right="2577"/>
      </w:pPr>
      <w:r>
        <w:rPr>
          <w:w w:val="115"/>
        </w:rPr>
        <w:t>Made</w:t>
      </w:r>
      <w:r>
        <w:rPr>
          <w:spacing w:val="-13"/>
          <w:w w:val="115"/>
        </w:rPr>
        <w:t xml:space="preserve"> </w:t>
      </w:r>
      <w:r>
        <w:rPr>
          <w:w w:val="115"/>
        </w:rPr>
        <w:t>sure</w:t>
      </w:r>
      <w:r>
        <w:rPr>
          <w:spacing w:val="-12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products</w:t>
      </w:r>
      <w:r>
        <w:rPr>
          <w:spacing w:val="-13"/>
          <w:w w:val="115"/>
        </w:rPr>
        <w:t xml:space="preserve"> </w:t>
      </w:r>
      <w:r>
        <w:rPr>
          <w:w w:val="115"/>
        </w:rPr>
        <w:t>were</w:t>
      </w:r>
      <w:r>
        <w:rPr>
          <w:spacing w:val="-12"/>
          <w:w w:val="115"/>
        </w:rPr>
        <w:t xml:space="preserve"> </w:t>
      </w:r>
      <w:r>
        <w:rPr>
          <w:w w:val="115"/>
        </w:rPr>
        <w:t>produced</w:t>
      </w:r>
      <w:r>
        <w:rPr>
          <w:spacing w:val="-12"/>
          <w:w w:val="115"/>
        </w:rPr>
        <w:t xml:space="preserve"> </w:t>
      </w:r>
      <w:r>
        <w:rPr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time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are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good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 xml:space="preserve">quality. </w:t>
      </w:r>
      <w:r>
        <w:rPr>
          <w:w w:val="115"/>
        </w:rPr>
        <w:t xml:space="preserve">Performed preventative maintenance to maintain optimal </w:t>
      </w:r>
      <w:r>
        <w:rPr>
          <w:spacing w:val="-4"/>
          <w:w w:val="115"/>
        </w:rPr>
        <w:t xml:space="preserve">productivity. </w:t>
      </w:r>
      <w:r>
        <w:rPr>
          <w:w w:val="115"/>
        </w:rPr>
        <w:t>Maintained</w:t>
      </w:r>
      <w:r>
        <w:rPr>
          <w:spacing w:val="-10"/>
          <w:w w:val="115"/>
        </w:rPr>
        <w:t xml:space="preserve"> </w:t>
      </w:r>
      <w:r>
        <w:rPr>
          <w:w w:val="115"/>
        </w:rPr>
        <w:t>necessary</w:t>
      </w:r>
      <w:r>
        <w:rPr>
          <w:spacing w:val="-9"/>
          <w:w w:val="115"/>
        </w:rPr>
        <w:t xml:space="preserve"> </w:t>
      </w:r>
      <w:r>
        <w:rPr>
          <w:w w:val="115"/>
        </w:rPr>
        <w:t>level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communications</w:t>
      </w:r>
      <w:r>
        <w:rPr>
          <w:spacing w:val="-9"/>
          <w:w w:val="115"/>
        </w:rPr>
        <w:t xml:space="preserve"> </w:t>
      </w:r>
      <w:r>
        <w:rPr>
          <w:w w:val="115"/>
        </w:rPr>
        <w:t>between</w:t>
      </w:r>
      <w:r>
        <w:rPr>
          <w:spacing w:val="-9"/>
          <w:w w:val="115"/>
        </w:rPr>
        <w:t xml:space="preserve"> </w:t>
      </w:r>
      <w:r>
        <w:rPr>
          <w:w w:val="115"/>
        </w:rPr>
        <w:t>shifts.</w:t>
      </w:r>
    </w:p>
    <w:p w:rsidR="009A5699" w:rsidRDefault="0003219A">
      <w:pPr>
        <w:pStyle w:val="BodyText"/>
        <w:spacing w:line="215" w:lineRule="exact"/>
      </w:pPr>
      <w:r>
        <w:rPr>
          <w:w w:val="115"/>
        </w:rPr>
        <w:t>Monitored machine operation and diagnosed malfunctions.</w:t>
      </w:r>
    </w:p>
    <w:p w:rsidR="009A5699" w:rsidRDefault="0003219A">
      <w:pPr>
        <w:pStyle w:val="BodyText"/>
        <w:spacing w:before="40" w:line="288" w:lineRule="auto"/>
        <w:ind w:right="902"/>
      </w:pPr>
      <w:r>
        <w:rPr>
          <w:w w:val="115"/>
        </w:rPr>
        <w:t>Managed team performance by training, mentoring, disciplining and motivating employees. Ensured that all health and safety guidelines were followed.</w:t>
      </w:r>
    </w:p>
    <w:p w:rsidR="009A5699" w:rsidRDefault="0003219A">
      <w:pPr>
        <w:pStyle w:val="BodyText"/>
        <w:spacing w:line="288" w:lineRule="auto"/>
        <w:ind w:right="2945"/>
      </w:pPr>
      <w:r>
        <w:rPr>
          <w:w w:val="115"/>
        </w:rPr>
        <w:t>Calibrated machines to keep them running at peak performance. Attended monthly safety meetings to ensure machine operation safety.</w:t>
      </w:r>
    </w:p>
    <w:p w:rsidR="009A5699" w:rsidRDefault="0003219A">
      <w:pPr>
        <w:pStyle w:val="BodyText"/>
        <w:spacing w:line="288" w:lineRule="auto"/>
        <w:ind w:right="902"/>
      </w:pPr>
      <w:r>
        <w:rPr>
          <w:w w:val="115"/>
        </w:rPr>
        <w:t>Followed</w:t>
      </w:r>
      <w:r>
        <w:rPr>
          <w:spacing w:val="-14"/>
          <w:w w:val="115"/>
        </w:rPr>
        <w:t xml:space="preserve"> </w:t>
      </w:r>
      <w:r>
        <w:rPr>
          <w:w w:val="115"/>
        </w:rPr>
        <w:t>company</w:t>
      </w:r>
      <w:r>
        <w:rPr>
          <w:spacing w:val="-14"/>
          <w:w w:val="115"/>
        </w:rPr>
        <w:t xml:space="preserve"> </w:t>
      </w:r>
      <w:r>
        <w:rPr>
          <w:w w:val="115"/>
        </w:rPr>
        <w:t>procedures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maintain</w:t>
      </w:r>
      <w:r>
        <w:rPr>
          <w:spacing w:val="-14"/>
          <w:w w:val="115"/>
        </w:rPr>
        <w:t xml:space="preserve"> </w:t>
      </w:r>
      <w:r>
        <w:rPr>
          <w:w w:val="115"/>
        </w:rPr>
        <w:t>work</w:t>
      </w:r>
      <w:r>
        <w:rPr>
          <w:spacing w:val="-13"/>
          <w:w w:val="115"/>
        </w:rPr>
        <w:t xml:space="preserve"> </w:t>
      </w:r>
      <w:r>
        <w:rPr>
          <w:w w:val="115"/>
        </w:rPr>
        <w:t>environment</w:t>
      </w:r>
      <w:r>
        <w:rPr>
          <w:spacing w:val="-14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neat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orderly</w:t>
      </w:r>
      <w:r>
        <w:rPr>
          <w:spacing w:val="-13"/>
          <w:w w:val="115"/>
        </w:rPr>
        <w:t xml:space="preserve"> </w:t>
      </w:r>
      <w:r>
        <w:rPr>
          <w:w w:val="115"/>
        </w:rPr>
        <w:t>condition. Performed basic machine set</w:t>
      </w:r>
      <w:r>
        <w:rPr>
          <w:spacing w:val="-35"/>
          <w:w w:val="115"/>
        </w:rPr>
        <w:t xml:space="preserve"> </w:t>
      </w:r>
      <w:r>
        <w:rPr>
          <w:w w:val="115"/>
        </w:rPr>
        <w:t>up.</w:t>
      </w:r>
    </w:p>
    <w:p w:rsidR="009A5699" w:rsidRDefault="0003219A">
      <w:pPr>
        <w:pStyle w:val="BodyText"/>
        <w:spacing w:line="288" w:lineRule="auto"/>
        <w:ind w:right="3612"/>
      </w:pPr>
      <w:r>
        <w:rPr>
          <w:w w:val="115"/>
        </w:rPr>
        <w:t>Rep</w:t>
      </w:r>
      <w:r>
        <w:rPr>
          <w:w w:val="115"/>
        </w:rPr>
        <w:t>aired wiring, plumbing, equipment, and machinery. Informed supervisors when machines needed major service. Supported technicians in equipment maintenance and repair. Managed team of three personnel</w:t>
      </w:r>
    </w:p>
    <w:p w:rsidR="009A5699" w:rsidRDefault="0003219A">
      <w:pPr>
        <w:pStyle w:val="Heading2"/>
        <w:spacing w:before="150"/>
      </w:pPr>
      <w:r>
        <w:rPr>
          <w:w w:val="115"/>
        </w:rPr>
        <w:t>Service Technician</w:t>
      </w:r>
    </w:p>
    <w:p w:rsidR="009A5699" w:rsidRDefault="0003219A">
      <w:pPr>
        <w:pStyle w:val="BodyText"/>
        <w:spacing w:before="29" w:line="288" w:lineRule="auto"/>
        <w:ind w:right="5774"/>
      </w:pPr>
      <w:r>
        <w:rPr>
          <w:color w:val="666666"/>
          <w:w w:val="115"/>
        </w:rPr>
        <w:t xml:space="preserve">High Reach Equipment </w:t>
      </w:r>
      <w:r>
        <w:rPr>
          <w:w w:val="115"/>
        </w:rPr>
        <w:t xml:space="preserve">- </w:t>
      </w:r>
      <w:r>
        <w:rPr>
          <w:color w:val="666666"/>
          <w:w w:val="115"/>
        </w:rPr>
        <w:t>Hutchinson, KS F</w:t>
      </w:r>
      <w:r>
        <w:rPr>
          <w:color w:val="666666"/>
          <w:w w:val="115"/>
        </w:rPr>
        <w:t>ebruary 2017 to December 2017</w:t>
      </w:r>
    </w:p>
    <w:p w:rsidR="009A5699" w:rsidRDefault="0003219A">
      <w:pPr>
        <w:pStyle w:val="BodyText"/>
        <w:spacing w:before="89"/>
      </w:pPr>
      <w:r>
        <w:rPr>
          <w:w w:val="115"/>
        </w:rPr>
        <w:t>Tested equipment and their components and systems.</w:t>
      </w:r>
    </w:p>
    <w:p w:rsidR="009A5699" w:rsidRDefault="0003219A">
      <w:pPr>
        <w:pStyle w:val="BodyText"/>
        <w:spacing w:before="42" w:line="288" w:lineRule="auto"/>
        <w:ind w:right="766"/>
      </w:pPr>
      <w:r>
        <w:rPr>
          <w:w w:val="115"/>
        </w:rPr>
        <w:t>Operated equipment such as infrared engine analyzers, compression gauges and computerized diagnostic</w:t>
      </w:r>
    </w:p>
    <w:p w:rsidR="009A5699" w:rsidRDefault="0003219A">
      <w:pPr>
        <w:pStyle w:val="BodyText"/>
        <w:spacing w:line="216" w:lineRule="exact"/>
      </w:pPr>
      <w:r>
        <w:rPr>
          <w:w w:val="115"/>
        </w:rPr>
        <w:t>devices.</w:t>
      </w:r>
    </w:p>
    <w:p w:rsidR="009A5699" w:rsidRDefault="0003219A">
      <w:pPr>
        <w:pStyle w:val="BodyText"/>
        <w:spacing w:before="43"/>
      </w:pPr>
      <w:r>
        <w:rPr>
          <w:w w:val="115"/>
        </w:rPr>
        <w:t>Adjusted repaired systems to meet manufacturers' performance spec</w:t>
      </w:r>
      <w:r>
        <w:rPr>
          <w:w w:val="115"/>
        </w:rPr>
        <w:t>ifications.</w:t>
      </w:r>
    </w:p>
    <w:p w:rsidR="009A5699" w:rsidRDefault="0003219A">
      <w:pPr>
        <w:pStyle w:val="BodyText"/>
        <w:spacing w:before="43"/>
      </w:pPr>
      <w:r>
        <w:rPr>
          <w:w w:val="115"/>
        </w:rPr>
        <w:t>Conducted routine and scheduled maintenance services such as oil changes, lubrications and tune-ups.</w:t>
      </w:r>
    </w:p>
    <w:p w:rsidR="009A5699" w:rsidRDefault="009A5699">
      <w:pPr>
        <w:sectPr w:rsidR="009A56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9A5699" w:rsidRDefault="0003219A">
      <w:pPr>
        <w:pStyle w:val="BodyText"/>
        <w:spacing w:before="76" w:line="288" w:lineRule="auto"/>
        <w:ind w:right="684"/>
      </w:pPr>
      <w:r>
        <w:rPr>
          <w:w w:val="115"/>
        </w:rPr>
        <w:lastRenderedPageBreak/>
        <w:t>Communicated effectively with customers on future problems and repairs that might need to be addressed.</w:t>
      </w:r>
    </w:p>
    <w:p w:rsidR="009A5699" w:rsidRDefault="0003219A">
      <w:pPr>
        <w:pStyle w:val="BodyText"/>
        <w:spacing w:line="288" w:lineRule="auto"/>
        <w:ind w:right="3937"/>
      </w:pPr>
      <w:r>
        <w:rPr>
          <w:w w:val="115"/>
        </w:rPr>
        <w:t>Reviewed work orders and di</w:t>
      </w:r>
      <w:r>
        <w:rPr>
          <w:w w:val="115"/>
        </w:rPr>
        <w:t>scussed them with supervisors. Safely used all hand and power tools</w:t>
      </w:r>
    </w:p>
    <w:p w:rsidR="009A5699" w:rsidRDefault="0003219A">
      <w:pPr>
        <w:pStyle w:val="BodyText"/>
        <w:spacing w:line="288" w:lineRule="auto"/>
        <w:ind w:right="3015"/>
      </w:pPr>
      <w:r>
        <w:rPr>
          <w:w w:val="115"/>
        </w:rPr>
        <w:t xml:space="preserve">Completed routine maintenance to prevent future breakdowns. Interfaced with management and colleagues in a professional </w:t>
      </w:r>
      <w:r>
        <w:rPr>
          <w:spacing w:val="-4"/>
          <w:w w:val="115"/>
        </w:rPr>
        <w:t xml:space="preserve">manner. </w:t>
      </w:r>
      <w:r>
        <w:rPr>
          <w:w w:val="115"/>
        </w:rPr>
        <w:t>Upheld top-quality workmanship and excellent customer service.</w:t>
      </w:r>
    </w:p>
    <w:p w:rsidR="009A5699" w:rsidRDefault="0003219A">
      <w:pPr>
        <w:pStyle w:val="BodyText"/>
        <w:spacing w:line="288" w:lineRule="auto"/>
        <w:ind w:right="1849"/>
      </w:pPr>
      <w:r>
        <w:rPr>
          <w:w w:val="115"/>
        </w:rPr>
        <w:t>Diagnosed computer and electrical failure with appropriate testing equipment. Contacted customers prior to delivery to confirm and coordinate delivery times. Loaded truck and properly secured i</w:t>
      </w:r>
      <w:r>
        <w:rPr>
          <w:w w:val="115"/>
        </w:rPr>
        <w:t>tems to prevent damage during transportation. Completed on-time deliveries by choosing the best and most efficient routes.</w:t>
      </w:r>
    </w:p>
    <w:p w:rsidR="009A5699" w:rsidRDefault="0003219A">
      <w:pPr>
        <w:pStyle w:val="BodyText"/>
        <w:spacing w:line="288" w:lineRule="auto"/>
        <w:ind w:right="3012"/>
      </w:pPr>
      <w:r>
        <w:rPr>
          <w:w w:val="115"/>
        </w:rPr>
        <w:t>Drove company truck for local and intra-state pick-ups and deliveries. Verified that vehicle inspection stickers and registrations we</w:t>
      </w:r>
      <w:r>
        <w:rPr>
          <w:w w:val="115"/>
        </w:rPr>
        <w:t>re current. Created and submitted delivery and DOT logs.</w:t>
      </w:r>
    </w:p>
    <w:p w:rsidR="009A5699" w:rsidRDefault="0003219A">
      <w:pPr>
        <w:pStyle w:val="BodyText"/>
        <w:spacing w:line="215" w:lineRule="exact"/>
      </w:pPr>
      <w:r>
        <w:rPr>
          <w:w w:val="115"/>
        </w:rPr>
        <w:t>Inspected truck equipment and supplies and reported problems and safety hazards to supervisors.</w:t>
      </w:r>
    </w:p>
    <w:p w:rsidR="009A5699" w:rsidRDefault="009A5699">
      <w:pPr>
        <w:pStyle w:val="BodyText"/>
        <w:ind w:left="0"/>
        <w:rPr>
          <w:sz w:val="16"/>
        </w:rPr>
      </w:pPr>
    </w:p>
    <w:p w:rsidR="009A5699" w:rsidRDefault="0003219A">
      <w:pPr>
        <w:spacing w:line="278" w:lineRule="auto"/>
        <w:ind w:left="100" w:right="5932"/>
        <w:rPr>
          <w:sz w:val="18"/>
        </w:rPr>
      </w:pPr>
      <w:r>
        <w:rPr>
          <w:b/>
          <w:w w:val="115"/>
          <w:sz w:val="21"/>
        </w:rPr>
        <w:t xml:space="preserve">Electrician's Apprentice </w:t>
      </w:r>
      <w:r>
        <w:rPr>
          <w:color w:val="666666"/>
          <w:w w:val="115"/>
          <w:sz w:val="18"/>
        </w:rPr>
        <w:t xml:space="preserve">Kenny's Electric </w:t>
      </w:r>
      <w:r>
        <w:rPr>
          <w:w w:val="115"/>
          <w:sz w:val="18"/>
        </w:rPr>
        <w:t xml:space="preserve">- </w:t>
      </w:r>
      <w:r>
        <w:rPr>
          <w:color w:val="666666"/>
          <w:w w:val="115"/>
          <w:sz w:val="18"/>
        </w:rPr>
        <w:t>Hutchinson, KS September 2016 to February 2017</w:t>
      </w:r>
    </w:p>
    <w:p w:rsidR="009A5699" w:rsidRDefault="0003219A">
      <w:pPr>
        <w:pStyle w:val="BodyText"/>
        <w:spacing w:before="94" w:line="288" w:lineRule="auto"/>
        <w:ind w:right="1032"/>
      </w:pPr>
      <w:r>
        <w:rPr>
          <w:w w:val="115"/>
        </w:rPr>
        <w:t>Installed, tested and modified circuit breakers, controls, fuses, lights and motors. Interpreted</w:t>
      </w:r>
      <w:r>
        <w:rPr>
          <w:spacing w:val="-17"/>
          <w:w w:val="115"/>
        </w:rPr>
        <w:t xml:space="preserve"> </w:t>
      </w:r>
      <w:r>
        <w:rPr>
          <w:w w:val="115"/>
        </w:rPr>
        <w:t>drawings,</w:t>
      </w:r>
      <w:r>
        <w:rPr>
          <w:spacing w:val="-17"/>
          <w:w w:val="115"/>
        </w:rPr>
        <w:t xml:space="preserve"> </w:t>
      </w:r>
      <w:r>
        <w:rPr>
          <w:w w:val="115"/>
        </w:rPr>
        <w:t>wiring</w:t>
      </w:r>
      <w:r>
        <w:rPr>
          <w:spacing w:val="-17"/>
          <w:w w:val="115"/>
        </w:rPr>
        <w:t xml:space="preserve"> </w:t>
      </w:r>
      <w:r>
        <w:rPr>
          <w:w w:val="115"/>
        </w:rPr>
        <w:t>diagrams,</w:t>
      </w:r>
      <w:r>
        <w:rPr>
          <w:spacing w:val="-17"/>
          <w:w w:val="115"/>
        </w:rPr>
        <w:t xml:space="preserve"> </w:t>
      </w:r>
      <w:r>
        <w:rPr>
          <w:w w:val="115"/>
        </w:rPr>
        <w:t>flow</w:t>
      </w:r>
      <w:r>
        <w:rPr>
          <w:spacing w:val="-17"/>
          <w:w w:val="115"/>
        </w:rPr>
        <w:t xml:space="preserve"> </w:t>
      </w:r>
      <w:r>
        <w:rPr>
          <w:w w:val="115"/>
        </w:rPr>
        <w:t>charts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written</w:t>
      </w:r>
      <w:r>
        <w:rPr>
          <w:spacing w:val="-17"/>
          <w:w w:val="115"/>
        </w:rPr>
        <w:t xml:space="preserve"> </w:t>
      </w:r>
      <w:r>
        <w:rPr>
          <w:w w:val="115"/>
        </w:rPr>
        <w:t>descriptions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project requirements.</w:t>
      </w:r>
    </w:p>
    <w:p w:rsidR="009A5699" w:rsidRDefault="0003219A">
      <w:pPr>
        <w:pStyle w:val="BodyText"/>
        <w:spacing w:line="288" w:lineRule="auto"/>
        <w:ind w:right="2099"/>
      </w:pPr>
      <w:r>
        <w:rPr>
          <w:w w:val="115"/>
        </w:rPr>
        <w:t>Worked with various types of cableways, conduits and other electri</w:t>
      </w:r>
      <w:r>
        <w:rPr>
          <w:w w:val="115"/>
        </w:rPr>
        <w:t>cal raceways. Worked extended hours on weekday and weekend projects.</w:t>
      </w:r>
    </w:p>
    <w:p w:rsidR="009A5699" w:rsidRDefault="0003219A">
      <w:pPr>
        <w:pStyle w:val="BodyText"/>
        <w:spacing w:line="288" w:lineRule="auto"/>
        <w:ind w:right="84"/>
      </w:pPr>
      <w:r>
        <w:rPr>
          <w:w w:val="115"/>
        </w:rPr>
        <w:t>Demonstrated expertise in the use of cable reels, stripping tools, voltage detectors, crimping tools and wire and cable cutters.</w:t>
      </w:r>
    </w:p>
    <w:p w:rsidR="009A5699" w:rsidRDefault="0003219A">
      <w:pPr>
        <w:pStyle w:val="BodyText"/>
        <w:spacing w:line="288" w:lineRule="auto"/>
        <w:ind w:right="2717"/>
      </w:pPr>
      <w:r>
        <w:rPr>
          <w:w w:val="115"/>
        </w:rPr>
        <w:t>Developed in-depth knowledge of arc flash ratings and stan</w:t>
      </w:r>
      <w:r>
        <w:rPr>
          <w:w w:val="115"/>
        </w:rPr>
        <w:t>dards. Measured devices, including analyzers, amp meters and volt-ohm meters.</w:t>
      </w:r>
    </w:p>
    <w:p w:rsidR="009A5699" w:rsidRDefault="0003219A">
      <w:pPr>
        <w:pStyle w:val="BodyText"/>
        <w:spacing w:line="288" w:lineRule="auto"/>
      </w:pPr>
      <w:r>
        <w:rPr>
          <w:w w:val="115"/>
        </w:rPr>
        <w:t>Maintained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working</w:t>
      </w:r>
      <w:r>
        <w:rPr>
          <w:spacing w:val="-12"/>
          <w:w w:val="115"/>
        </w:rPr>
        <w:t xml:space="preserve"> </w:t>
      </w:r>
      <w:r>
        <w:rPr>
          <w:w w:val="115"/>
        </w:rPr>
        <w:t>area</w:t>
      </w:r>
      <w:r>
        <w:rPr>
          <w:spacing w:val="-12"/>
          <w:w w:val="115"/>
        </w:rPr>
        <w:t xml:space="preserve"> </w:t>
      </w:r>
      <w:r>
        <w:rPr>
          <w:w w:val="115"/>
        </w:rPr>
        <w:t>that</w:t>
      </w:r>
      <w:r>
        <w:rPr>
          <w:spacing w:val="-12"/>
          <w:w w:val="115"/>
        </w:rPr>
        <w:t xml:space="preserve"> </w:t>
      </w:r>
      <w:r>
        <w:rPr>
          <w:w w:val="115"/>
        </w:rPr>
        <w:t>was</w:t>
      </w:r>
      <w:r>
        <w:rPr>
          <w:spacing w:val="-13"/>
          <w:w w:val="115"/>
        </w:rPr>
        <w:t xml:space="preserve"> </w:t>
      </w:r>
      <w:r>
        <w:rPr>
          <w:w w:val="115"/>
        </w:rPr>
        <w:t>clean,</w:t>
      </w:r>
      <w:r>
        <w:rPr>
          <w:spacing w:val="-12"/>
          <w:w w:val="115"/>
        </w:rPr>
        <w:t xml:space="preserve"> </w:t>
      </w:r>
      <w:r>
        <w:rPr>
          <w:w w:val="115"/>
        </w:rPr>
        <w:t>safe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stocked</w:t>
      </w:r>
      <w:r>
        <w:rPr>
          <w:spacing w:val="-12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appropriate</w:t>
      </w:r>
      <w:r>
        <w:rPr>
          <w:spacing w:val="-12"/>
          <w:w w:val="115"/>
        </w:rPr>
        <w:t xml:space="preserve"> </w:t>
      </w:r>
      <w:r>
        <w:rPr>
          <w:w w:val="115"/>
        </w:rPr>
        <w:t>equipment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 xml:space="preserve">supplies. </w:t>
      </w:r>
      <w:r>
        <w:rPr>
          <w:spacing w:val="-6"/>
          <w:w w:val="115"/>
        </w:rPr>
        <w:t>Tested</w:t>
      </w:r>
      <w:r>
        <w:rPr>
          <w:spacing w:val="-9"/>
          <w:w w:val="115"/>
        </w:rPr>
        <w:t xml:space="preserve"> </w:t>
      </w:r>
      <w:r>
        <w:rPr>
          <w:w w:val="115"/>
        </w:rPr>
        <w:t>equipment</w:t>
      </w:r>
      <w:r>
        <w:rPr>
          <w:spacing w:val="-9"/>
          <w:w w:val="115"/>
        </w:rPr>
        <w:t xml:space="preserve"> </w:t>
      </w:r>
      <w:r>
        <w:rPr>
          <w:w w:val="115"/>
        </w:rPr>
        <w:t>tools</w:t>
      </w:r>
      <w:r>
        <w:rPr>
          <w:spacing w:val="-8"/>
          <w:w w:val="115"/>
        </w:rPr>
        <w:t xml:space="preserve"> </w:t>
      </w:r>
      <w:r>
        <w:rPr>
          <w:w w:val="115"/>
        </w:rPr>
        <w:t>such</w:t>
      </w:r>
      <w:r>
        <w:rPr>
          <w:spacing w:val="-9"/>
          <w:w w:val="115"/>
        </w:rPr>
        <w:t xml:space="preserve"> </w:t>
      </w:r>
      <w:r>
        <w:rPr>
          <w:w w:val="115"/>
        </w:rPr>
        <w:t>as</w:t>
      </w:r>
      <w:r>
        <w:rPr>
          <w:spacing w:val="-9"/>
          <w:w w:val="115"/>
        </w:rPr>
        <w:t xml:space="preserve"> </w:t>
      </w:r>
      <w:r>
        <w:rPr>
          <w:w w:val="115"/>
        </w:rPr>
        <w:t>oscilloscopes,</w:t>
      </w:r>
      <w:r>
        <w:rPr>
          <w:spacing w:val="-8"/>
          <w:w w:val="115"/>
        </w:rPr>
        <w:t xml:space="preserve"> </w:t>
      </w:r>
      <w:r>
        <w:rPr>
          <w:w w:val="115"/>
        </w:rPr>
        <w:t>ammeters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test</w:t>
      </w:r>
      <w:r>
        <w:rPr>
          <w:spacing w:val="-8"/>
          <w:w w:val="115"/>
        </w:rPr>
        <w:t xml:space="preserve"> </w:t>
      </w:r>
      <w:r>
        <w:rPr>
          <w:w w:val="115"/>
        </w:rPr>
        <w:t>lamps.</w:t>
      </w:r>
    </w:p>
    <w:p w:rsidR="009A5699" w:rsidRDefault="0003219A">
      <w:pPr>
        <w:pStyle w:val="Heading2"/>
        <w:spacing w:before="150"/>
      </w:pPr>
      <w:r>
        <w:rPr>
          <w:w w:val="115"/>
        </w:rPr>
        <w:t>Service Technician</w:t>
      </w:r>
    </w:p>
    <w:p w:rsidR="009A5699" w:rsidRDefault="0003219A">
      <w:pPr>
        <w:pStyle w:val="BodyText"/>
        <w:spacing w:before="29" w:line="288" w:lineRule="auto"/>
        <w:ind w:right="5774"/>
      </w:pPr>
      <w:r>
        <w:rPr>
          <w:color w:val="666666"/>
          <w:w w:val="115"/>
        </w:rPr>
        <w:t xml:space="preserve">High Reach Equipment </w:t>
      </w:r>
      <w:r>
        <w:rPr>
          <w:w w:val="115"/>
        </w:rPr>
        <w:t xml:space="preserve">- </w:t>
      </w:r>
      <w:r>
        <w:rPr>
          <w:color w:val="666666"/>
          <w:w w:val="115"/>
        </w:rPr>
        <w:t>Hutchinson, KS June 2016 to September 2016</w:t>
      </w:r>
    </w:p>
    <w:p w:rsidR="009A5699" w:rsidRDefault="0003219A">
      <w:pPr>
        <w:pStyle w:val="BodyText"/>
        <w:spacing w:before="88"/>
      </w:pPr>
      <w:r>
        <w:rPr>
          <w:w w:val="115"/>
        </w:rPr>
        <w:t>Tested equipment and their components and systems.</w:t>
      </w:r>
    </w:p>
    <w:p w:rsidR="009A5699" w:rsidRDefault="0003219A">
      <w:pPr>
        <w:pStyle w:val="BodyText"/>
        <w:spacing w:before="43"/>
      </w:pPr>
      <w:r>
        <w:rPr>
          <w:w w:val="115"/>
        </w:rPr>
        <w:t>Conducted routine and scheduled maintenance services such as oil changes, lubrications and tune-ups.</w:t>
      </w:r>
    </w:p>
    <w:p w:rsidR="009A5699" w:rsidRDefault="009A5699">
      <w:pPr>
        <w:pStyle w:val="BodyText"/>
        <w:spacing w:before="1"/>
        <w:ind w:left="0"/>
        <w:rPr>
          <w:sz w:val="25"/>
        </w:rPr>
      </w:pPr>
    </w:p>
    <w:p w:rsidR="009A5699" w:rsidRDefault="0003219A">
      <w:pPr>
        <w:pStyle w:val="BodyText"/>
        <w:spacing w:line="288" w:lineRule="auto"/>
        <w:ind w:right="2945"/>
      </w:pPr>
      <w:r>
        <w:rPr>
          <w:w w:val="115"/>
        </w:rPr>
        <w:t xml:space="preserve">Completed routine </w:t>
      </w:r>
      <w:r>
        <w:rPr>
          <w:w w:val="115"/>
        </w:rPr>
        <w:t>maintenance to prevent future breakdowns. Interfaced</w:t>
      </w:r>
      <w:r>
        <w:rPr>
          <w:spacing w:val="-14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management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colleagues</w:t>
      </w:r>
      <w:r>
        <w:rPr>
          <w:spacing w:val="-13"/>
          <w:w w:val="115"/>
        </w:rPr>
        <w:t xml:space="preserve"> </w:t>
      </w:r>
      <w:r>
        <w:rPr>
          <w:w w:val="115"/>
        </w:rPr>
        <w:t>in</w:t>
      </w:r>
      <w:r>
        <w:rPr>
          <w:spacing w:val="-13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professional</w:t>
      </w:r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 xml:space="preserve">manner. </w:t>
      </w:r>
      <w:r>
        <w:rPr>
          <w:w w:val="115"/>
        </w:rPr>
        <w:t>Upheld</w:t>
      </w:r>
      <w:r>
        <w:rPr>
          <w:spacing w:val="-11"/>
          <w:w w:val="115"/>
        </w:rPr>
        <w:t xml:space="preserve"> </w:t>
      </w:r>
      <w:r>
        <w:rPr>
          <w:w w:val="115"/>
        </w:rPr>
        <w:t>top-quality</w:t>
      </w:r>
      <w:r>
        <w:rPr>
          <w:spacing w:val="-10"/>
          <w:w w:val="115"/>
        </w:rPr>
        <w:t xml:space="preserve"> </w:t>
      </w:r>
      <w:r>
        <w:rPr>
          <w:w w:val="115"/>
        </w:rPr>
        <w:t>workmanship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excellent</w:t>
      </w:r>
      <w:r>
        <w:rPr>
          <w:spacing w:val="-10"/>
          <w:w w:val="115"/>
        </w:rPr>
        <w:t xml:space="preserve"> </w:t>
      </w:r>
      <w:r>
        <w:rPr>
          <w:w w:val="115"/>
        </w:rPr>
        <w:t>customer</w:t>
      </w:r>
      <w:r>
        <w:rPr>
          <w:spacing w:val="-10"/>
          <w:w w:val="115"/>
        </w:rPr>
        <w:t xml:space="preserve"> </w:t>
      </w:r>
      <w:r>
        <w:rPr>
          <w:w w:val="115"/>
        </w:rPr>
        <w:t>service.</w:t>
      </w:r>
    </w:p>
    <w:p w:rsidR="009A5699" w:rsidRDefault="0003219A">
      <w:pPr>
        <w:pStyle w:val="BodyText"/>
        <w:spacing w:line="215" w:lineRule="exact"/>
      </w:pPr>
      <w:r>
        <w:rPr>
          <w:w w:val="115"/>
        </w:rPr>
        <w:t>Cleaned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made</w:t>
      </w:r>
      <w:r>
        <w:rPr>
          <w:spacing w:val="-11"/>
          <w:w w:val="115"/>
        </w:rPr>
        <w:t xml:space="preserve"> </w:t>
      </w:r>
      <w:r>
        <w:rPr>
          <w:w w:val="115"/>
        </w:rPr>
        <w:t>sure</w:t>
      </w:r>
      <w:r>
        <w:rPr>
          <w:spacing w:val="-10"/>
          <w:w w:val="115"/>
        </w:rPr>
        <w:t xml:space="preserve"> </w:t>
      </w:r>
      <w:r>
        <w:rPr>
          <w:w w:val="115"/>
        </w:rPr>
        <w:t>equipment</w:t>
      </w:r>
      <w:r>
        <w:rPr>
          <w:spacing w:val="-11"/>
          <w:w w:val="115"/>
        </w:rPr>
        <w:t xml:space="preserve"> </w:t>
      </w:r>
      <w:r>
        <w:rPr>
          <w:w w:val="115"/>
        </w:rPr>
        <w:t>was</w:t>
      </w:r>
      <w:r>
        <w:rPr>
          <w:spacing w:val="-11"/>
          <w:w w:val="115"/>
        </w:rPr>
        <w:t xml:space="preserve"> </w:t>
      </w:r>
      <w:r>
        <w:rPr>
          <w:w w:val="115"/>
        </w:rPr>
        <w:t>ready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next</w:t>
      </w:r>
      <w:r>
        <w:rPr>
          <w:spacing w:val="-10"/>
          <w:w w:val="115"/>
        </w:rPr>
        <w:t xml:space="preserve"> </w:t>
      </w:r>
      <w:r>
        <w:rPr>
          <w:w w:val="115"/>
        </w:rPr>
        <w:t>rental</w:t>
      </w:r>
    </w:p>
    <w:p w:rsidR="009A5699" w:rsidRDefault="009A5699">
      <w:pPr>
        <w:pStyle w:val="BodyText"/>
        <w:spacing w:before="7"/>
        <w:ind w:left="0"/>
        <w:rPr>
          <w:sz w:val="16"/>
        </w:rPr>
      </w:pPr>
    </w:p>
    <w:p w:rsidR="009A5699" w:rsidRDefault="0003219A">
      <w:pPr>
        <w:spacing w:line="278" w:lineRule="auto"/>
        <w:ind w:left="100" w:right="6506"/>
        <w:rPr>
          <w:sz w:val="18"/>
        </w:rPr>
      </w:pPr>
      <w:r>
        <w:rPr>
          <w:b/>
          <w:w w:val="110"/>
          <w:sz w:val="21"/>
        </w:rPr>
        <w:t xml:space="preserve">Maintenance Technician </w:t>
      </w:r>
      <w:r>
        <w:rPr>
          <w:color w:val="666666"/>
          <w:w w:val="110"/>
          <w:sz w:val="18"/>
        </w:rPr>
        <w:t xml:space="preserve">ADM Grain </w:t>
      </w:r>
      <w:r>
        <w:rPr>
          <w:w w:val="110"/>
          <w:sz w:val="18"/>
        </w:rPr>
        <w:t xml:space="preserve">- </w:t>
      </w:r>
      <w:r>
        <w:rPr>
          <w:color w:val="666666"/>
          <w:w w:val="110"/>
          <w:sz w:val="18"/>
        </w:rPr>
        <w:t>Hutchinson, KS February 2016 to June 2016</w:t>
      </w:r>
    </w:p>
    <w:p w:rsidR="009A5699" w:rsidRDefault="0003219A">
      <w:pPr>
        <w:spacing w:before="162" w:line="278" w:lineRule="auto"/>
        <w:ind w:left="100" w:right="6506"/>
        <w:rPr>
          <w:sz w:val="18"/>
        </w:rPr>
      </w:pPr>
      <w:r>
        <w:rPr>
          <w:b/>
          <w:w w:val="115"/>
          <w:sz w:val="21"/>
        </w:rPr>
        <w:t xml:space="preserve">Electrician Apprentice </w:t>
      </w:r>
      <w:r>
        <w:rPr>
          <w:color w:val="666666"/>
          <w:w w:val="115"/>
          <w:sz w:val="18"/>
        </w:rPr>
        <w:t xml:space="preserve">Kraft Electric </w:t>
      </w:r>
      <w:r>
        <w:rPr>
          <w:w w:val="115"/>
          <w:sz w:val="18"/>
        </w:rPr>
        <w:t xml:space="preserve">- </w:t>
      </w:r>
      <w:r>
        <w:rPr>
          <w:color w:val="666666"/>
          <w:w w:val="115"/>
          <w:sz w:val="18"/>
        </w:rPr>
        <w:t>Hutchinson, KS August 2015 to February 2016</w:t>
      </w:r>
    </w:p>
    <w:p w:rsidR="009A5699" w:rsidRDefault="009A5699">
      <w:pPr>
        <w:spacing w:line="278" w:lineRule="auto"/>
        <w:rPr>
          <w:sz w:val="18"/>
        </w:rPr>
        <w:sectPr w:rsidR="009A5699">
          <w:pgSz w:w="12240" w:h="15840"/>
          <w:pgMar w:top="1360" w:right="1340" w:bottom="280" w:left="1340" w:header="720" w:footer="720" w:gutter="0"/>
          <w:cols w:space="720"/>
        </w:sectPr>
      </w:pPr>
    </w:p>
    <w:p w:rsidR="009A5699" w:rsidRDefault="0003219A">
      <w:pPr>
        <w:pStyle w:val="BodyText"/>
        <w:spacing w:before="76"/>
      </w:pPr>
      <w:r>
        <w:rPr>
          <w:spacing w:val="-4"/>
          <w:w w:val="115"/>
        </w:rPr>
        <w:lastRenderedPageBreak/>
        <w:t>Worked</w:t>
      </w:r>
      <w:r>
        <w:rPr>
          <w:spacing w:val="-12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various</w:t>
      </w:r>
      <w:r>
        <w:rPr>
          <w:spacing w:val="-11"/>
          <w:w w:val="115"/>
        </w:rPr>
        <w:t xml:space="preserve"> </w:t>
      </w:r>
      <w:r>
        <w:rPr>
          <w:w w:val="115"/>
        </w:rPr>
        <w:t>types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cableways,</w:t>
      </w:r>
      <w:r>
        <w:rPr>
          <w:spacing w:val="-11"/>
          <w:w w:val="115"/>
        </w:rPr>
        <w:t xml:space="preserve"> </w:t>
      </w:r>
      <w:r>
        <w:rPr>
          <w:w w:val="115"/>
        </w:rPr>
        <w:t>conduits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other</w:t>
      </w:r>
      <w:r>
        <w:rPr>
          <w:spacing w:val="-12"/>
          <w:w w:val="115"/>
        </w:rPr>
        <w:t xml:space="preserve"> </w:t>
      </w:r>
      <w:r>
        <w:rPr>
          <w:w w:val="115"/>
        </w:rPr>
        <w:t>electrical</w:t>
      </w:r>
      <w:r>
        <w:rPr>
          <w:spacing w:val="-11"/>
          <w:w w:val="115"/>
        </w:rPr>
        <w:t xml:space="preserve"> </w:t>
      </w:r>
      <w:r>
        <w:rPr>
          <w:w w:val="115"/>
        </w:rPr>
        <w:t>raceways.</w:t>
      </w:r>
    </w:p>
    <w:p w:rsidR="009A5699" w:rsidRDefault="0003219A">
      <w:pPr>
        <w:pStyle w:val="BodyText"/>
        <w:spacing w:before="43" w:line="288" w:lineRule="auto"/>
      </w:pPr>
      <w:r>
        <w:rPr>
          <w:w w:val="115"/>
        </w:rPr>
        <w:t>Consu</w:t>
      </w:r>
      <w:r>
        <w:rPr>
          <w:w w:val="115"/>
        </w:rPr>
        <w:t>lted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supervisor</w:t>
      </w:r>
      <w:r>
        <w:rPr>
          <w:spacing w:val="-11"/>
          <w:w w:val="115"/>
        </w:rPr>
        <w:t xml:space="preserve"> </w:t>
      </w:r>
      <w:r>
        <w:rPr>
          <w:w w:val="115"/>
        </w:rPr>
        <w:t>electrician</w:t>
      </w:r>
      <w:r>
        <w:rPr>
          <w:spacing w:val="-10"/>
          <w:w w:val="115"/>
        </w:rPr>
        <w:t xml:space="preserve"> </w:t>
      </w:r>
      <w:r>
        <w:rPr>
          <w:w w:val="115"/>
        </w:rPr>
        <w:t>regarding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likely</w:t>
      </w:r>
      <w:r>
        <w:rPr>
          <w:spacing w:val="-11"/>
          <w:w w:val="115"/>
        </w:rPr>
        <w:t xml:space="preserve"> </w:t>
      </w:r>
      <w:r>
        <w:rPr>
          <w:w w:val="115"/>
        </w:rPr>
        <w:t>risks</w:t>
      </w:r>
      <w:r>
        <w:rPr>
          <w:spacing w:val="-11"/>
          <w:w w:val="115"/>
        </w:rPr>
        <w:t xml:space="preserve"> </w:t>
      </w:r>
      <w:r>
        <w:rPr>
          <w:w w:val="115"/>
        </w:rPr>
        <w:t>associated</w:t>
      </w:r>
      <w:r>
        <w:rPr>
          <w:spacing w:val="-10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assigned</w:t>
      </w:r>
      <w:r>
        <w:rPr>
          <w:spacing w:val="-11"/>
          <w:w w:val="115"/>
        </w:rPr>
        <w:t xml:space="preserve"> </w:t>
      </w:r>
      <w:r>
        <w:rPr>
          <w:w w:val="115"/>
        </w:rPr>
        <w:t>job. Installed,</w:t>
      </w:r>
      <w:r>
        <w:rPr>
          <w:spacing w:val="-11"/>
          <w:w w:val="115"/>
        </w:rPr>
        <w:t xml:space="preserve"> </w:t>
      </w:r>
      <w:r>
        <w:rPr>
          <w:w w:val="115"/>
        </w:rPr>
        <w:t>tested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modified</w:t>
      </w:r>
      <w:r>
        <w:rPr>
          <w:spacing w:val="-10"/>
          <w:w w:val="115"/>
        </w:rPr>
        <w:t xml:space="preserve"> </w:t>
      </w:r>
      <w:r>
        <w:rPr>
          <w:w w:val="115"/>
        </w:rPr>
        <w:t>circuit</w:t>
      </w:r>
      <w:r>
        <w:rPr>
          <w:spacing w:val="-11"/>
          <w:w w:val="115"/>
        </w:rPr>
        <w:t xml:space="preserve"> </w:t>
      </w:r>
      <w:r>
        <w:rPr>
          <w:w w:val="115"/>
        </w:rPr>
        <w:t>breakers,</w:t>
      </w:r>
      <w:r>
        <w:rPr>
          <w:spacing w:val="-10"/>
          <w:w w:val="115"/>
        </w:rPr>
        <w:t xml:space="preserve"> </w:t>
      </w:r>
      <w:r>
        <w:rPr>
          <w:w w:val="115"/>
        </w:rPr>
        <w:t>controls,</w:t>
      </w:r>
      <w:r>
        <w:rPr>
          <w:spacing w:val="-10"/>
          <w:w w:val="115"/>
        </w:rPr>
        <w:t xml:space="preserve"> </w:t>
      </w:r>
      <w:r>
        <w:rPr>
          <w:w w:val="115"/>
        </w:rPr>
        <w:t>fuses,</w:t>
      </w:r>
      <w:r>
        <w:rPr>
          <w:spacing w:val="-11"/>
          <w:w w:val="115"/>
        </w:rPr>
        <w:t xml:space="preserve"> </w:t>
      </w:r>
      <w:r>
        <w:rPr>
          <w:w w:val="115"/>
        </w:rPr>
        <w:t>lights</w:t>
      </w:r>
      <w:r>
        <w:rPr>
          <w:spacing w:val="-10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motors.</w:t>
      </w:r>
    </w:p>
    <w:p w:rsidR="009A5699" w:rsidRDefault="0003219A">
      <w:pPr>
        <w:pStyle w:val="BodyText"/>
        <w:spacing w:line="288" w:lineRule="auto"/>
        <w:ind w:right="902"/>
      </w:pPr>
      <w:r>
        <w:rPr>
          <w:w w:val="115"/>
        </w:rPr>
        <w:t>Interpreted</w:t>
      </w:r>
      <w:r>
        <w:rPr>
          <w:spacing w:val="-17"/>
          <w:w w:val="115"/>
        </w:rPr>
        <w:t xml:space="preserve"> </w:t>
      </w:r>
      <w:r>
        <w:rPr>
          <w:w w:val="115"/>
        </w:rPr>
        <w:t>drawings,</w:t>
      </w:r>
      <w:r>
        <w:rPr>
          <w:spacing w:val="-17"/>
          <w:w w:val="115"/>
        </w:rPr>
        <w:t xml:space="preserve"> </w:t>
      </w:r>
      <w:r>
        <w:rPr>
          <w:w w:val="115"/>
        </w:rPr>
        <w:t>wiring</w:t>
      </w:r>
      <w:r>
        <w:rPr>
          <w:spacing w:val="-17"/>
          <w:w w:val="115"/>
        </w:rPr>
        <w:t xml:space="preserve"> </w:t>
      </w:r>
      <w:r>
        <w:rPr>
          <w:w w:val="115"/>
        </w:rPr>
        <w:t>diagrams,</w:t>
      </w:r>
      <w:r>
        <w:rPr>
          <w:spacing w:val="-17"/>
          <w:w w:val="115"/>
        </w:rPr>
        <w:t xml:space="preserve"> </w:t>
      </w:r>
      <w:r>
        <w:rPr>
          <w:w w:val="115"/>
        </w:rPr>
        <w:t>flow</w:t>
      </w:r>
      <w:r>
        <w:rPr>
          <w:spacing w:val="-17"/>
          <w:w w:val="115"/>
        </w:rPr>
        <w:t xml:space="preserve"> </w:t>
      </w:r>
      <w:r>
        <w:rPr>
          <w:w w:val="115"/>
        </w:rPr>
        <w:t>charts</w:t>
      </w:r>
      <w:r>
        <w:rPr>
          <w:spacing w:val="-17"/>
          <w:w w:val="115"/>
        </w:rPr>
        <w:t xml:space="preserve"> </w:t>
      </w:r>
      <w:r>
        <w:rPr>
          <w:w w:val="115"/>
        </w:rPr>
        <w:t>and</w:t>
      </w:r>
      <w:r>
        <w:rPr>
          <w:spacing w:val="-17"/>
          <w:w w:val="115"/>
        </w:rPr>
        <w:t xml:space="preserve"> </w:t>
      </w:r>
      <w:r>
        <w:rPr>
          <w:w w:val="115"/>
        </w:rPr>
        <w:t>written</w:t>
      </w:r>
      <w:r>
        <w:rPr>
          <w:spacing w:val="-17"/>
          <w:w w:val="115"/>
        </w:rPr>
        <w:t xml:space="preserve"> </w:t>
      </w:r>
      <w:r>
        <w:rPr>
          <w:w w:val="115"/>
        </w:rPr>
        <w:t>descriptions</w:t>
      </w:r>
      <w:r>
        <w:rPr>
          <w:spacing w:val="-17"/>
          <w:w w:val="115"/>
        </w:rPr>
        <w:t xml:space="preserve"> </w:t>
      </w:r>
      <w:r>
        <w:rPr>
          <w:w w:val="115"/>
        </w:rPr>
        <w:t>of</w:t>
      </w:r>
      <w:r>
        <w:rPr>
          <w:spacing w:val="-17"/>
          <w:w w:val="115"/>
        </w:rPr>
        <w:t xml:space="preserve"> </w:t>
      </w:r>
      <w:r>
        <w:rPr>
          <w:w w:val="115"/>
        </w:rPr>
        <w:t>the</w:t>
      </w:r>
      <w:r>
        <w:rPr>
          <w:spacing w:val="-17"/>
          <w:w w:val="115"/>
        </w:rPr>
        <w:t xml:space="preserve"> </w:t>
      </w:r>
      <w:r>
        <w:rPr>
          <w:w w:val="115"/>
        </w:rPr>
        <w:t>project requirements.</w:t>
      </w:r>
    </w:p>
    <w:p w:rsidR="009A5699" w:rsidRDefault="0003219A">
      <w:pPr>
        <w:pStyle w:val="BodyText"/>
        <w:spacing w:line="288" w:lineRule="auto"/>
        <w:ind w:right="3992"/>
      </w:pPr>
      <w:r>
        <w:rPr>
          <w:spacing w:val="-3"/>
          <w:w w:val="115"/>
        </w:rPr>
        <w:t xml:space="preserve">Recorded </w:t>
      </w:r>
      <w:r>
        <w:rPr>
          <w:w w:val="115"/>
        </w:rPr>
        <w:t xml:space="preserve">the respective measurements for each project. </w:t>
      </w:r>
      <w:r>
        <w:rPr>
          <w:spacing w:val="-4"/>
          <w:w w:val="115"/>
        </w:rPr>
        <w:t xml:space="preserve">Worked </w:t>
      </w:r>
      <w:r>
        <w:rPr>
          <w:w w:val="115"/>
        </w:rPr>
        <w:t>extended hours on weekday and weekend projects.</w:t>
      </w:r>
    </w:p>
    <w:p w:rsidR="009A5699" w:rsidRDefault="0003219A">
      <w:pPr>
        <w:pStyle w:val="BodyText"/>
        <w:spacing w:line="216" w:lineRule="exact"/>
      </w:pPr>
      <w:r>
        <w:rPr>
          <w:w w:val="115"/>
        </w:rPr>
        <w:t>Consistently updated knowledge of safety requirements and policies.</w:t>
      </w:r>
    </w:p>
    <w:p w:rsidR="009A5699" w:rsidRDefault="0003219A">
      <w:pPr>
        <w:pStyle w:val="BodyText"/>
        <w:spacing w:before="40" w:line="288" w:lineRule="auto"/>
        <w:ind w:right="84"/>
      </w:pPr>
      <w:r>
        <w:rPr>
          <w:w w:val="115"/>
        </w:rPr>
        <w:t>Demonstrated expertise in the use of</w:t>
      </w:r>
      <w:r>
        <w:rPr>
          <w:w w:val="115"/>
        </w:rPr>
        <w:t xml:space="preserve"> cable reels, stripping tools, voltage detectors, crimping tools and wire and cable cutters.</w:t>
      </w:r>
    </w:p>
    <w:p w:rsidR="009A5699" w:rsidRDefault="0003219A">
      <w:pPr>
        <w:pStyle w:val="BodyText"/>
        <w:spacing w:line="288" w:lineRule="auto"/>
        <w:ind w:right="2717"/>
      </w:pPr>
      <w:r>
        <w:rPr>
          <w:w w:val="115"/>
        </w:rPr>
        <w:t>Developed in-depth knowledge of arc flash ratings and standards. Measured devices, including analyzers, amp meters and volt-ohm meters.</w:t>
      </w:r>
    </w:p>
    <w:p w:rsidR="009A5699" w:rsidRDefault="009A5699">
      <w:pPr>
        <w:pStyle w:val="BodyText"/>
        <w:spacing w:before="3"/>
        <w:ind w:left="0"/>
        <w:rPr>
          <w:sz w:val="21"/>
        </w:rPr>
      </w:pPr>
    </w:p>
    <w:p w:rsidR="009A5699" w:rsidRDefault="0003219A">
      <w:pPr>
        <w:pStyle w:val="BodyText"/>
        <w:spacing w:before="1"/>
      </w:pPr>
      <w:r>
        <w:rPr>
          <w:w w:val="112"/>
        </w:rPr>
        <w:t>E</w:t>
      </w:r>
    </w:p>
    <w:p w:rsidR="009A5699" w:rsidRDefault="009A5699">
      <w:pPr>
        <w:pStyle w:val="BodyText"/>
        <w:spacing w:before="5"/>
        <w:ind w:left="0"/>
        <w:rPr>
          <w:sz w:val="29"/>
        </w:rPr>
      </w:pPr>
    </w:p>
    <w:p w:rsidR="009A5699" w:rsidRDefault="000321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E9DFA" id="Line 3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Education</w:t>
      </w:r>
    </w:p>
    <w:p w:rsidR="009A5699" w:rsidRDefault="0003219A">
      <w:pPr>
        <w:pStyle w:val="Heading2"/>
      </w:pPr>
      <w:r>
        <w:rPr>
          <w:w w:val="110"/>
        </w:rPr>
        <w:t xml:space="preserve">High School </w:t>
      </w:r>
      <w:r>
        <w:rPr>
          <w:w w:val="110"/>
        </w:rPr>
        <w:t>Diploma</w:t>
      </w:r>
    </w:p>
    <w:p w:rsidR="009A5699" w:rsidRDefault="0003219A">
      <w:pPr>
        <w:pStyle w:val="BodyText"/>
        <w:spacing w:before="29" w:line="288" w:lineRule="auto"/>
        <w:ind w:right="5006"/>
      </w:pPr>
      <w:r>
        <w:rPr>
          <w:w w:val="115"/>
        </w:rPr>
        <w:t xml:space="preserve">Hutchinson Community College - Hutchinson, KS </w:t>
      </w:r>
      <w:r>
        <w:rPr>
          <w:color w:val="666666"/>
          <w:w w:val="115"/>
        </w:rPr>
        <w:t>2014</w:t>
      </w:r>
    </w:p>
    <w:p w:rsidR="009A5699" w:rsidRDefault="009A5699">
      <w:pPr>
        <w:pStyle w:val="BodyText"/>
        <w:spacing w:before="9"/>
        <w:ind w:left="0"/>
        <w:rPr>
          <w:sz w:val="25"/>
        </w:rPr>
      </w:pPr>
    </w:p>
    <w:p w:rsidR="009A5699" w:rsidRDefault="000321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305435</wp:posOffset>
                </wp:positionV>
                <wp:extent cx="59436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6B983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4.05pt" to="540pt,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9A5699" w:rsidRDefault="0003219A">
      <w:pPr>
        <w:pStyle w:val="BodyText"/>
        <w:spacing w:before="147"/>
      </w:pPr>
      <w:r>
        <w:rPr>
          <w:w w:val="115"/>
        </w:rPr>
        <w:t>Industrial Maintenance, Maintenance Tech</w:t>
      </w:r>
    </w:p>
    <w:sectPr w:rsidR="009A5699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9"/>
    <w:rsid w:val="0003219A"/>
    <w:rsid w:val="009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9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coblctayl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2019-01-08T16:17:00Z</dcterms:created>
  <dcterms:modified xsi:type="dcterms:W3CDTF">2019-01-08T16:17:00Z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2019-01-07T00:00:00Z</vt:filetime>
  </property>
</Properties>
</file>