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ecdbb8d7ed314d4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hd w:val="clear" w:fill="1a365d"/>
        <w:spacing w:before="0" w:after="0" w:line="600" w:lineRule="exact"/>
      </w:pPr>
      <w:r/>
    </w:p>
    <w:p>
      <w:pPr>
        <w:spacing w:before="2000"/>
      </w:pPr>
      <w:r/>
    </w:p>
    <w:p>
      <w:pPr>
        <w:pStyle w:val="Title"/>
      </w:pPr>
      <w:r>
        <w:t>Safe Reinforcement Learning</w:t>
      </w:r>
    </w:p>
    <w:p>
      <w:pPr>
        <w:spacing w:before="200" w:after="600"/>
        <w:jc w:val="center"/>
      </w:pPr>
      <w:r>
        <w:rPr>
          <w:b/>
          <w:color w:val="319795"/>
          <w:sz w:val="44"/>
        </w:rPr>
        <w:t>with Probability Shields</w:t>
      </w:r>
    </w:p>
    <w:p>
      <w:pPr>
        <w:spacing w:before="400" w:after="1200"/>
        <w:jc w:val="center"/>
      </w:pPr>
      <w:r>
        <w:rPr>
          <w:color w:val="4a5568"/>
          <w:sz w:val="28"/>
        </w:rPr>
        <w:t>A Technical Implementation Report</w:t>
      </w:r>
    </w:p>
    <w:p>
      <w:pPr>
        <w:spacing w:before="400" w:after="400"/>
        <w:jc w:val="center"/>
      </w:pPr>
      <w:r>
        <w:rPr>
          <w:color w:val="319795"/>
        </w:rPr>
        <w:t>———————————————</w:t>
      </w:r>
    </w:p>
    <w:p>
      <w:pPr>
        <w:spacing w:before="600" w:after="200"/>
        <w:jc w:val="center"/>
      </w:pPr>
      <w:r>
        <w:rPr>
          <w:b/>
          <w:color w:val="1a202c"/>
          <w:sz w:val="26"/>
        </w:rPr>
        <w:t>Nitin Nandakumar</w:t>
      </w:r>
    </w:p>
    <w:p>
      <w:pPr>
        <w:spacing w:after="200"/>
        <w:jc w:val="center"/>
      </w:pPr>
      <w:r>
        <w:rPr>
          <w:color w:val="4a5568"/>
          <w:sz w:val="22"/>
        </w:rPr>
        <w:t>Author</w:t>
      </w:r>
    </w:p>
    <w:p>
      <w:pPr>
        <w:spacing w:before="800"/>
        <w:jc w:val="center"/>
      </w:pPr>
      <w:r>
        <w:rPr>
          <w:color w:val="718096"/>
          <w:sz w:val="22"/>
        </w:rPr>
        <w:t>March 2026</w:t>
      </w:r>
    </w:p>
    <w:p>
      <w:r>
        <w:br w:type="page"/>
      </w:r>
    </w:p>
    <w:p>
      <w:pPr>
        <w:pStyle w:val="Heading1"/>
      </w:pPr>
      <w:r>
        <w:t>Table of Contents</w:t>
      </w:r>
    </w:p>
    <w:p>
      <w:pPr>
        <w:spacing w:after="300"/>
      </w:pPr>
      <w:r>
        <w:rPr>
          <w:i/>
          <w:color w:val="718096"/>
          <w:sz w:val="20"/>
        </w:rPr>
        <w:t>(Right-click and select "Update Field" to refresh page numbers)</w:t>
      </w:r>
    </w:p>
    <w:p>
      <w:r>
        <w:fldChar w:fldCharType="begin"/>
      </w:r>
      <w:r>
        <w:instrText xml:space="preserve"> TOC \o "1-3" \h \z \u </w:instrText>
      </w:r>
      <w:r>
        <w:fldChar w:fldCharType="separate"/>
      </w:r>
    </w:p>
    <w:p>
      <w:pPr>
        <w:pStyle w:val="TOC1"/>
      </w:pPr>
      <w:r>
        <w:t>Abstract</w:t>
      </w:r>
      <w:r>
        <w:tab/>
      </w:r>
      <w:r>
        <w:t>3</w:t>
      </w:r>
    </w:p>
    <w:p>
      <w:pPr>
        <w:pStyle w:val="TOC1"/>
      </w:pPr>
      <w:r>
        <w:t>Introduction</w:t>
      </w:r>
      <w:r>
        <w:tab/>
      </w:r>
      <w:r>
        <w:t>4</w:t>
      </w:r>
    </w:p>
    <w:p>
      <w:pPr>
        <w:pStyle w:val="TOC1"/>
      </w:pPr>
      <w:r>
        <w:t>Problem Statement</w:t>
      </w:r>
      <w:r>
        <w:tab/>
      </w:r>
      <w:r>
        <w:t>5</w:t>
      </w:r>
    </w:p>
    <w:p>
      <w:pPr>
        <w:pStyle w:val="TOC1"/>
      </w:pPr>
      <w:r>
        <w:t>Theory of Safe Reinforcement Learning</w:t>
      </w:r>
      <w:r>
        <w:tab/>
      </w:r>
      <w:r>
        <w:t>6</w:t>
      </w:r>
    </w:p>
    <w:p>
      <w:pPr>
        <w:pStyle w:val="TOC2"/>
      </w:pPr>
      <w:r>
        <w:t>The Shielding Mechanism</w:t>
      </w:r>
      <w:r>
        <w:tab/>
      </w:r>
      <w:r>
        <w:t>7</w:t>
      </w:r>
    </w:p>
    <w:p>
      <w:pPr>
        <w:pStyle w:val="TOC2"/>
      </w:pPr>
      <w:r>
        <w:t>Probability-Based Safety</w:t>
      </w:r>
      <w:r>
        <w:tab/>
      </w:r>
      <w:r>
        <w:t>8</w:t>
      </w:r>
    </w:p>
    <w:p>
      <w:pPr>
        <w:pStyle w:val="TOC1"/>
      </w:pPr>
      <w:r>
        <w:t>Real-World Applications and Scope</w:t>
      </w:r>
      <w:r>
        <w:tab/>
      </w:r>
      <w:r>
        <w:t>9</w:t>
      </w:r>
    </w:p>
    <w:p>
      <w:pPr>
        <w:pStyle w:val="TOC1"/>
      </w:pPr>
      <w:r>
        <w:t>Implementation and Code</w:t>
      </w:r>
      <w:r>
        <w:tab/>
      </w:r>
      <w:r>
        <w:t>10</w:t>
      </w:r>
    </w:p>
    <w:p>
      <w:pPr>
        <w:pStyle w:val="TOC2"/>
      </w:pPr>
      <w:r>
        <w:t>Environment Design</w:t>
      </w:r>
      <w:r>
        <w:tab/>
      </w:r>
      <w:r>
        <w:t>10</w:t>
      </w:r>
    </w:p>
    <w:p>
      <w:pPr>
        <w:pStyle w:val="TOC2"/>
      </w:pPr>
      <w:r>
        <w:t>Safety Shield Implementation</w:t>
      </w:r>
      <w:r>
        <w:tab/>
      </w:r>
      <w:r>
        <w:t>11</w:t>
      </w:r>
    </w:p>
    <w:p>
      <w:pPr>
        <w:pStyle w:val="TOC2"/>
      </w:pPr>
      <w:r>
        <w:t>Training and Evaluation</w:t>
      </w:r>
      <w:r>
        <w:tab/>
      </w:r>
      <w:r>
        <w:t>12</w:t>
      </w:r>
    </w:p>
    <w:p>
      <w:pPr>
        <w:pStyle w:val="TOC1"/>
      </w:pPr>
      <w:r>
        <w:t>Results and Analysis</w:t>
      </w:r>
      <w:r>
        <w:tab/>
      </w:r>
      <w:r>
        <w:t>13</w:t>
      </w:r>
    </w:p>
    <w:p>
      <w:pPr>
        <w:pStyle w:val="TOC1"/>
      </w:pPr>
      <w:r>
        <w:t>Conclusion</w:t>
      </w:r>
      <w:r>
        <w:tab/>
      </w:r>
      <w:r>
        <w:t>14</w:t>
      </w:r>
    </w:p>
    <w:p>
      <w:pPr>
        <w:pStyle w:val="TOC1"/>
      </w:pPr>
      <w:r>
        <w:t>Future Scope</w:t>
      </w:r>
      <w:r>
        <w:tab/>
      </w:r>
      <w:r>
        <w:t>15</w:t>
      </w:r>
    </w:p>
    <w:p>
      <w:pPr>
        <w:pStyle w:val="TOC1"/>
      </w:pPr>
      <w:r>
        <w:t>References</w:t>
      </w:r>
      <w:r>
        <w:tab/>
      </w:r>
      <w:r>
        <w:t>16</w:t>
      </w:r>
    </w:p>
    <w:p>
      <w:pPr>
        <w:pStyle w:val="TOC1"/>
      </w:pPr>
      <w:r>
        <w:t>Appendix: Source Code</w:t>
      </w:r>
      <w:r>
        <w:tab/>
      </w:r>
      <w:r>
        <w:t>17</w:t>
      </w:r>
    </w:p>
    <w:p>
      <w:r>
        <w:fldChar w:fldCharType="end"/>
      </w:r>
    </w:p>
    <w:p>
      <w:r>
        <w:br w:type="page"/>
      </w:r>
    </w:p>
    <w:p>
      <w:pPr>
        <w:pStyle w:val="Heading1"/>
      </w:pPr>
      <w:r>
        <w:t>Abstract</w:t>
      </w:r>
    </w:p>
    <w:p>
      <w:r>
        <w:t>This report presents a complete implementation of Safe Reinforcement Learning (Safe RL) incorporating Probability Shields to enforce safety constraints in a 3D navigation environment. The system utilizes PyBullet physics simulation with a custom Gymnasium environment where an agent must navigate from a starting position to a goal while avoiding hazardous obstacles. The safety shield mechanism intervenes when the agent approaches hazards within a defined safe distance, replacing potentially unsafe actions with random safe alternatives.</w:t>
      </w:r>
    </w:p>
    <w:p>
      <w:r>
        <w:t>Training is performed using Proximal Policy Optimization (PPO) with curriculum learning, gradually increasing environment complexity from 1 to 5 hazards over the course of training. The implementation demonstrates measurable safety improvements through shield interventions, with cumulative crash tracking and intervention metrics collected throughout the 30,000 timestep training process. Results show the agent's ability to learn goal-directed behavior while the safety shield provides active protection against collisions.</w:t>
      </w:r>
    </w:p>
    <w:p>
      <w:pPr>
        <w:pBdr>
          <w:left w:val="single" w:color="319795" w:sz="24"/>
        </w:pBdr>
        <w:shd w:val="clear" w:fill="edf2f7"/>
        <w:spacing w:before="400"/>
        <w:ind w:left="200" w:right="200"/>
      </w:pPr>
      <w:r>
        <w:rPr>
          <w:b/>
          <w:color w:val="1a365d"/>
        </w:rPr>
        <w:t>Keywords: </w:t>
      </w:r>
      <w:r>
        <w:rPr>
          <w:i/>
          <w:color w:val="4a5568"/>
        </w:rPr>
        <w:t>Safe Reinforcement Learning, Probability Shields, PPO, PyBullet, Safety Constraints, Curriculum Learning, Shielded Environment</w:t>
      </w:r>
    </w:p>
    <w:p>
      <w:r>
        <w:br w:type="page"/>
      </w:r>
    </w:p>
    <w:p>
      <w:pPr>
        <w:pStyle w:val="Heading1"/>
      </w:pPr>
      <w:r>
        <w:t>Introduction</w:t>
      </w:r>
    </w:p>
    <w:p>
      <w:r>
        <w:t>Reinforcement Learning (RL) has emerged as a powerful paradigm for training autonomous agents to make sequential decisions in complex environments. By maximizing cumulative rewards through trial-and-error interaction, RL agents can discover sophisticated policies that often surpass human-designed controllers. However, a fundamental challenge in deploying RL systems in real-world scenarios is ensuring safety during both the learning process and policy execution.</w:t>
      </w:r>
    </w:p>
    <w:p>
      <w:r>
        <w:t>Traditional RL approaches prioritize reward maximization without explicit consideration of safety constraints. In safety-critical applications such as autonomous driving, robotics, and industrial control, this unconstrained exploration can lead to dangerous states or catastrophic failures. Safe Reinforcement Learning addresses this challenge by incorporating safety constraints that prevent the agent from entering hazardous regions of the state space.</w:t>
      </w:r>
    </w:p>
    <w:p>
      <w:r>
        <w:t>This report documents a complete implementation of a Safe RL system that employs Probability Shields as a runtime safety mechanism. The shield monitors the agent's proximity to hazards and intervenes when necessary to prevent collisions, providing a safety guarantee while allowing the agent to learn effective navigation policies.</w:t>
      </w:r>
    </w:p>
    <w:p>
      <w:r>
        <w:br w:type="page"/>
      </w:r>
    </w:p>
    <w:p>
      <w:pPr>
        <w:pStyle w:val="Heading1"/>
      </w:pPr>
      <w:r>
        <w:t>Problem Statement</w:t>
      </w:r>
    </w:p>
    <w:p>
      <w:r>
        <w:t>The core problem addressed in this implementation is safe navigation in a 3D continuous space. Specifically, the agent must:</w:t>
      </w:r>
    </w:p>
    <w:p>
      <w:pPr>
        <w:spacing w:before="80" w:after="80"/>
        <w:ind w:left="720" w:hanging="360"/>
      </w:pPr>
      <w:r>
        <w:rPr>
          <w:color w:val="319795"/>
        </w:rPr>
        <w:t xml:space="preserve">•  </w:t>
      </w:r>
      <w:r>
        <w:t>Navigate from a starting position to a target goal location</w:t>
      </w:r>
    </w:p>
    <w:p>
      <w:pPr>
        <w:spacing w:before="80" w:after="80"/>
        <w:ind w:left="720" w:hanging="360"/>
      </w:pPr>
      <w:r>
        <w:rPr>
          <w:color w:val="319795"/>
        </w:rPr>
        <w:t xml:space="preserve">•  </w:t>
      </w:r>
      <w:r>
        <w:t>Avoid collision with hazardous obstacles placed in the environment</w:t>
      </w:r>
    </w:p>
    <w:p>
      <w:pPr>
        <w:spacing w:before="80" w:after="80"/>
        <w:ind w:left="720" w:hanging="360"/>
      </w:pPr>
      <w:r>
        <w:rPr>
          <w:color w:val="319795"/>
        </w:rPr>
        <w:t xml:space="preserve">•  </w:t>
      </w:r>
      <w:r>
        <w:t>Learn an optimal policy while maintaining safety guarantees</w:t>
      </w:r>
    </w:p>
    <w:p>
      <w:pPr>
        <w:spacing w:before="80" w:after="80"/>
        <w:ind w:left="720" w:hanging="360"/>
      </w:pPr>
      <w:r>
        <w:rPr>
          <w:color w:val="319795"/>
        </w:rPr>
        <w:t xml:space="preserve">•  </w:t>
      </w:r>
      <w:r>
        <w:t>Adapt to progressively more complex scenarios through curriculum learning</w:t>
      </w:r>
    </w:p>
    <w:p>
      <w:r>
        <w:t>The safety requirement is enforced through a probability shield that monitors the agent's proximity to hazards and intervenes when the agent approaches within a critical distance. This intervention replaces potentially unsafe actions with random safe alternatives, preventing collisions while allowing the learning process to continue.</w:t>
      </w:r>
    </w:p>
    <w:p>
      <w:r>
        <w:br w:type="page"/>
      </w:r>
    </w:p>
    <w:p>
      <w:pPr>
        <w:pStyle w:val="Heading1"/>
      </w:pPr>
      <w:r>
        <w:t>Theory of Safe Reinforcement Learning</w:t>
      </w:r>
    </w:p>
    <w:p>
      <w:r>
        <w:t>Safe Reinforcement Learning extends traditional RL by incorporating safety constraints into the learning process. The fundamental objective is to maximize expected cumulative reward while ensuring that the probability of entering unsafe states remains below a specified threshold.</w:t>
      </w:r>
    </w:p>
    <w:p>
      <w:pPr>
        <w:pStyle w:val="Heading2"/>
      </w:pPr>
      <w:r>
        <w:t>The Shielding Mechanism</w:t>
      </w:r>
    </w:p>
    <w:p>
      <w:r>
        <w:t>The shielding mechanism implemented in this work operates as a runtime safety monitor that intercepts actions proposed by the learning agent. The shield evaluates each proposed action against the current state and determines whether executing that action would violate safety constraints.</w:t>
      </w:r>
    </w:p>
    <w:p>
      <w:r>
        <w:t>The SafetyShield class implements this mechanism through the check_and_fix method, which:</w:t>
      </w:r>
    </w:p>
    <w:p>
      <w:pPr>
        <w:numPr>
          <w:ilvl w:val="0"/>
          <w:numId w:val="1"/>
        </w:numPr>
      </w:pPr>
      <w:r>
        <w:t>Extracts the agent's current position from the observation vector</w:t>
      </w:r>
    </w:p>
    <w:p>
      <w:pPr>
        <w:numPr>
          <w:ilvl w:val="0"/>
          <w:numId w:val="1"/>
        </w:numPr>
      </w:pPr>
      <w:r>
        <w:t>Iterates through all hazard positions in the environment</w:t>
      </w:r>
    </w:p>
    <w:p>
      <w:pPr>
        <w:numPr>
          <w:ilvl w:val="0"/>
          <w:numId w:val="1"/>
        </w:numPr>
      </w:pPr>
      <w:r>
        <w:t>Calculates Euclidean distance between agent and each hazard</w:t>
      </w:r>
    </w:p>
    <w:p>
      <w:pPr>
        <w:numPr>
          <w:ilvl w:val="0"/>
          <w:numId w:val="1"/>
        </w:numPr>
      </w:pPr>
      <w:r>
        <w:t>If any hazard is within SAFE_DIST (2.2 units), returns a random alternative action</w:t>
      </w:r>
    </w:p>
    <w:p>
      <w:pPr>
        <w:numPr>
          <w:ilvl w:val="0"/>
          <w:numId w:val="1"/>
        </w:numPr>
      </w:pPr>
      <w:r>
        <w:t>Otherwise, returns the original action unchanged</w:t>
      </w:r>
    </w:p>
    <w:p>
      <w:pPr>
        <w:pStyle w:val="Heading2"/>
      </w:pPr>
      <w:r>
        <w:t>Probability-Based Safety</w:t>
      </w:r>
    </w:p>
    <w:p>
      <w:r>
        <w:t>The probability aspect of the shield comes from the random action selection during intervention. When the shield detects a potential safety violation, it replaces the agent's action with a randomly selected action from the action space. This probabilistic intervention prevents the agent from developing deterministic unsafe behaviors while maintaining exploration.</w:t>
      </w:r>
    </w:p>
    <w:p>
      <w:r>
        <w:t>The ShieldedEnv wrapper integrates the shield into the standard Gymnasium environment interface, tracking intervention counts for analysis and ensuring seamless integration with standard RL training frameworks.</w:t>
      </w:r>
    </w:p>
    <w:p>
      <w:r>
        <w:br w:type="page"/>
      </w:r>
    </w:p>
    <w:p>
      <w:pPr>
        <w:pStyle w:val="Heading1"/>
      </w:pPr>
      <w:r>
        <w:t>Real-World Applications and Scope</w:t>
      </w:r>
    </w:p>
    <w:p>
      <w:r>
        <w:t>The Safe RL framework with probability shields has broad applicability across domains where autonomous systems must operate safely while learning optimal behaviors:</w:t>
      </w:r>
    </w:p>
    <w:p>
      <w:pPr>
        <w:pStyle w:val="Heading2"/>
      </w:pPr>
      <w:r>
        <w:t>Autonomous Robotics</w:t>
      </w:r>
    </w:p>
    <w:p>
      <w:r>
        <w:t>Mobile robots operating in human-populated environments must navigate safely while avoiding collisions with people, obstacles, and other robots. The shield mechanism provides runtime safety guarantees during both training and deployment.</w:t>
      </w:r>
    </w:p>
    <w:p>
      <w:pPr>
        <w:pStyle w:val="Heading2"/>
      </w:pPr>
      <w:r>
        <w:t>Autonomous Vehicles</w:t>
      </w:r>
    </w:p>
    <w:p>
      <w:r>
        <w:t>Self-driving vehicles must make split-second decisions while maintaining strict safety constraints. Probability shields can enforce minimum following distances and collision avoidance during the learning process.</w:t>
      </w:r>
    </w:p>
    <w:p>
      <w:pPr>
        <w:pStyle w:val="Heading2"/>
      </w:pPr>
      <w:r>
        <w:t>Industrial Automation</w:t>
      </w:r>
    </w:p>
    <w:p>
      <w:r>
        <w:t>Manufacturing robots working alongside human operators require guaranteed safety margins. The shield mechanism ensures that learned policies never violate critical safety zones.</w:t>
      </w:r>
    </w:p>
    <w:p>
      <w:pPr>
        <w:pStyle w:val="Heading2"/>
      </w:pPr>
      <w:r>
        <w:t>Aerial Drones</w:t>
      </w:r>
    </w:p>
    <w:p>
      <w:r>
        <w:t>Unmanned aerial vehicles navigating complex 3D environments can use shielding to maintain safe distances from buildings, terrain, and other aircraft.</w:t>
      </w:r>
    </w:p>
    <w:p>
      <w:r>
        <w:br w:type="page"/>
      </w:r>
    </w:p>
    <w:p>
      <w:pPr>
        <w:pStyle w:val="Heading1"/>
      </w:pPr>
      <w:r>
        <w:t>Implementation and Code</w:t>
      </w:r>
    </w:p>
    <w:p>
      <w:r>
        <w:t>The implementation is written in Python 3 and utilizes industry-standard libraries for deep learning, physics simulation, and reinforcement learning. The complete source code is provided in the Appendix.</w:t>
      </w:r>
    </w:p>
    <w:p>
      <w:pPr>
        <w:pStyle w:val="Heading2"/>
      </w:pPr>
      <w:r>
        <w:t>Environment Design</w:t>
      </w:r>
    </w:p>
    <w:p>
      <w:r>
        <w:t>The SafeNav3DEnv class implements a custom Gymnasium environment using PyBullet for physics simulation:</w:t>
      </w:r>
    </w:p>
    <w:tbl>
      <w:tblPr>
        <w:tblW w:w="5000" w:type="pct"/>
        <w:tblBorders>
          <w:top w:val="single" w:color="1a365d" w:sz="8"/>
          <w:left w:val="nil"/>
          <w:bottom w:val="single" w:color="1a365d" w:sz="8"/>
          <w:right w:val="nil"/>
          <w:insideH w:val="single" w:color="e2e8f0" w:sz="4"/>
          <w:insideV w:val="nil"/>
        </w:tblBorders>
        <w:tblCellMar>
          <w:top w:w="80" w:type="dxa"/>
          <w:left w:w="120" w:type="dxa"/>
          <w:bottom w:w="80" w:type="dxa"/>
          <w:right w:w="120" w:type="dxa"/>
        </w:tblCellMar>
      </w:tblPr>
      <w:tblGrid>
        <w:gridCol w:w="3000"/>
        <w:gridCol w:w="3000"/>
        <w:gridCol w:w="3000"/>
      </w:tblGrid>
      <w:tr>
        <w:trPr>
          <w:tblHeader/>
        </w:trPr>
        <w:tc>
          <w:tcPr>
            <w:tcW w:w="0" w:type="auto"/>
            <w:shd w:val="clear" w:fill="edf2f7"/>
            <w:vAlign w:val="center"/>
          </w:tcPr>
          <w:p>
            <w:pPr>
              <w:spacing w:before="0" w:after="0"/>
            </w:pPr>
            <w:r>
              <w:rPr>
                <w:b/>
                <w:color w:val="1a202c"/>
                <w:sz w:val="21"/>
              </w:rPr>
              <w:t>Parameter</w:t>
            </w:r>
          </w:p>
        </w:tc>
        <w:tc>
          <w:tcPr>
            <w:tcW w:w="0" w:type="auto"/>
            <w:shd w:val="clear" w:fill="edf2f7"/>
            <w:vAlign w:val="center"/>
          </w:tcPr>
          <w:p>
            <w:pPr>
              <w:spacing w:before="0" w:after="0"/>
            </w:pPr>
            <w:r>
              <w:rPr>
                <w:b/>
                <w:color w:val="1a202c"/>
                <w:sz w:val="21"/>
              </w:rPr>
              <w:t>Value</w:t>
            </w:r>
          </w:p>
        </w:tc>
        <w:tc>
          <w:tcPr>
            <w:tcW w:w="0" w:type="auto"/>
            <w:shd w:val="clear" w:fill="edf2f7"/>
            <w:vAlign w:val="center"/>
          </w:tcPr>
          <w:p>
            <w:pPr>
              <w:spacing w:before="0" w:after="0"/>
            </w:pPr>
            <w:r>
              <w:rPr>
                <w:b/>
                <w:color w:val="1a202c"/>
                <w:sz w:val="21"/>
              </w:rPr>
              <w:t>Description</w:t>
            </w:r>
          </w:p>
        </w:tc>
      </w:tr>
      <w:tr>
        <w:tc>
          <w:tcPr>
            <w:tcW w:w="0" w:type="auto"/>
            <w:vAlign w:val="center"/>
          </w:tcPr>
          <w:p>
            <w:pPr>
              <w:spacing w:before="0" w:after="0"/>
            </w:pPr>
            <w:r>
              <w:rPr>
                <w:color w:val="1a202c"/>
                <w:sz w:val="21"/>
              </w:rPr>
              <w:t>Observation Space</w:t>
            </w:r>
          </w:p>
        </w:tc>
        <w:tc>
          <w:tcPr>
            <w:tcW w:w="0" w:type="auto"/>
            <w:vAlign w:val="center"/>
          </w:tcPr>
          <w:p>
            <w:pPr>
              <w:spacing w:before="0" w:after="0"/>
            </w:pPr>
            <w:r>
              <w:rPr>
                <w:color w:val="1a202c"/>
                <w:sz w:val="21"/>
              </w:rPr>
              <w:t>Box(24,)</w:t>
            </w:r>
          </w:p>
        </w:tc>
        <w:tc>
          <w:tcPr>
            <w:tcW w:w="0" w:type="auto"/>
            <w:vAlign w:val="center"/>
          </w:tcPr>
          <w:p>
            <w:pPr>
              <w:spacing w:before="0" w:after="0"/>
            </w:pPr>
            <w:r>
              <w:rPr>
                <w:color w:val="1a202c"/>
                <w:sz w:val="21"/>
              </w:rPr>
              <w:t>9 + 3 * max_hazards dimensions</w:t>
            </w:r>
          </w:p>
        </w:tc>
      </w:tr>
      <w:tr>
        <w:tc>
          <w:tcPr>
            <w:tcW w:w="0" w:type="auto"/>
            <w:vAlign w:val="center"/>
          </w:tcPr>
          <w:p>
            <w:pPr>
              <w:spacing w:before="0" w:after="0"/>
            </w:pPr>
            <w:r>
              <w:rPr>
                <w:color w:val="1a202c"/>
                <w:sz w:val="21"/>
              </w:rPr>
              <w:t>Action Space</w:t>
            </w:r>
          </w:p>
        </w:tc>
        <w:tc>
          <w:tcPr>
            <w:tcW w:w="0" w:type="auto"/>
            <w:vAlign w:val="center"/>
          </w:tcPr>
          <w:p>
            <w:pPr>
              <w:spacing w:before="0" w:after="0"/>
            </w:pPr>
            <w:r>
              <w:rPr>
                <w:color w:val="1a202c"/>
                <w:sz w:val="21"/>
              </w:rPr>
              <w:t>Discrete(4)</w:t>
            </w:r>
          </w:p>
        </w:tc>
        <w:tc>
          <w:tcPr>
            <w:tcW w:w="0" w:type="auto"/>
            <w:vAlign w:val="center"/>
          </w:tcPr>
          <w:p>
            <w:pPr>
              <w:spacing w:before="0" w:after="0"/>
            </w:pPr>
            <w:r>
              <w:rPr>
                <w:color w:val="1a202c"/>
                <w:sz w:val="21"/>
              </w:rPr>
              <w:t>Four directional forces</w:t>
            </w:r>
          </w:p>
        </w:tc>
      </w:tr>
      <w:tr>
        <w:tc>
          <w:tcPr>
            <w:tcW w:w="0" w:type="auto"/>
            <w:vAlign w:val="center"/>
          </w:tcPr>
          <w:p>
            <w:pPr>
              <w:spacing w:before="0" w:after="0"/>
            </w:pPr>
            <w:r>
              <w:rPr>
                <w:color w:val="1a202c"/>
                <w:sz w:val="21"/>
              </w:rPr>
              <w:t>Environment Size</w:t>
            </w:r>
          </w:p>
        </w:tc>
        <w:tc>
          <w:tcPr>
            <w:tcW w:w="0" w:type="auto"/>
            <w:vAlign w:val="center"/>
          </w:tcPr>
          <w:p>
            <w:pPr>
              <w:spacing w:before="0" w:after="0"/>
            </w:pPr>
            <w:r>
              <w:rPr>
                <w:color w:val="1a202c"/>
                <w:sz w:val="21"/>
              </w:rPr>
              <w:t>10x10</w:t>
            </w:r>
          </w:p>
        </w:tc>
        <w:tc>
          <w:tcPr>
            <w:tcW w:w="0" w:type="auto"/>
            <w:vAlign w:val="center"/>
          </w:tcPr>
          <w:p>
            <w:pPr>
              <w:spacing w:before="0" w:after="0"/>
            </w:pPr>
            <w:r>
              <w:rPr>
                <w:color w:val="1a202c"/>
                <w:sz w:val="21"/>
              </w:rPr>
              <w:t>Grid world dimensions</w:t>
            </w:r>
          </w:p>
        </w:tc>
      </w:tr>
      <w:tr>
        <w:tc>
          <w:tcPr>
            <w:tcW w:w="0" w:type="auto"/>
            <w:vAlign w:val="center"/>
          </w:tcPr>
          <w:p>
            <w:pPr>
              <w:spacing w:before="0" w:after="0"/>
            </w:pPr>
            <w:r>
              <w:rPr>
                <w:color w:val="1a202c"/>
                <w:sz w:val="21"/>
              </w:rPr>
              <w:t>Max Hazards</w:t>
            </w:r>
          </w:p>
        </w:tc>
        <w:tc>
          <w:tcPr>
            <w:tcW w:w="0" w:type="auto"/>
            <w:vAlign w:val="center"/>
          </w:tcPr>
          <w:p>
            <w:pPr>
              <w:spacing w:before="0" w:after="0"/>
            </w:pPr>
            <w:r>
              <w:rPr>
                <w:color w:val="1a202c"/>
                <w:sz w:val="21"/>
              </w:rPr>
              <w:t>5</w:t>
            </w:r>
          </w:p>
        </w:tc>
        <w:tc>
          <w:tcPr>
            <w:tcW w:w="0" w:type="auto"/>
            <w:vAlign w:val="center"/>
          </w:tcPr>
          <w:p>
            <w:pPr>
              <w:spacing w:before="0" w:after="0"/>
            </w:pPr>
            <w:r>
              <w:rPr>
                <w:color w:val="1a202c"/>
                <w:sz w:val="21"/>
              </w:rPr>
              <w:t>Maximum obstacles</w:t>
            </w:r>
          </w:p>
        </w:tc>
      </w:tr>
      <w:tr>
        <w:tc>
          <w:tcPr>
            <w:tcW w:w="0" w:type="auto"/>
            <w:vAlign w:val="center"/>
          </w:tcPr>
          <w:p>
            <w:pPr>
              <w:spacing w:before="0" w:after="0"/>
            </w:pPr>
            <w:r>
              <w:rPr>
                <w:color w:val="1a202c"/>
                <w:sz w:val="21"/>
              </w:rPr>
              <w:t>Physics Engine</w:t>
            </w:r>
          </w:p>
        </w:tc>
        <w:tc>
          <w:tcPr>
            <w:tcW w:w="0" w:type="auto"/>
            <w:vAlign w:val="center"/>
          </w:tcPr>
          <w:p>
            <w:pPr>
              <w:spacing w:before="0" w:after="0"/>
            </w:pPr>
            <w:r>
              <w:rPr>
                <w:color w:val="1a202c"/>
                <w:sz w:val="21"/>
              </w:rPr>
              <w:t>PyBullet</w:t>
            </w:r>
          </w:p>
        </w:tc>
        <w:tc>
          <w:tcPr>
            <w:tcW w:w="0" w:type="auto"/>
            <w:vAlign w:val="center"/>
          </w:tcPr>
          <w:p>
            <w:pPr>
              <w:spacing w:before="0" w:after="0"/>
            </w:pPr>
            <w:r>
              <w:rPr>
                <w:color w:val="1a202c"/>
                <w:sz w:val="21"/>
              </w:rPr>
              <w:t>3D physics simulation</w:t>
            </w:r>
          </w:p>
        </w:tc>
      </w:tr>
      <w:tr>
        <w:tc>
          <w:tcPr>
            <w:tcW w:w="0" w:type="auto"/>
            <w:vAlign w:val="center"/>
          </w:tcPr>
          <w:p>
            <w:pPr>
              <w:spacing w:before="0" w:after="0"/>
            </w:pPr>
            <w:r>
              <w:rPr>
                <w:color w:val="1a202c"/>
                <w:sz w:val="21"/>
              </w:rPr>
              <w:t>Curriculum</w:t>
            </w:r>
          </w:p>
        </w:tc>
        <w:tc>
          <w:tcPr>
            <w:tcW w:w="0" w:type="auto"/>
            <w:vAlign w:val="center"/>
          </w:tcPr>
          <w:p>
            <w:pPr>
              <w:spacing w:before="0" w:after="0"/>
            </w:pPr>
            <w:r>
              <w:rPr>
                <w:color w:val="1a202c"/>
                <w:sz w:val="21"/>
              </w:rPr>
              <w:t>Enabled</w:t>
            </w:r>
          </w:p>
        </w:tc>
        <w:tc>
          <w:tcPr>
            <w:tcW w:w="0" w:type="auto"/>
            <w:vAlign w:val="center"/>
          </w:tcPr>
          <w:p>
            <w:pPr>
              <w:spacing w:before="0" w:after="0"/>
            </w:pPr>
            <w:r>
              <w:rPr>
                <w:color w:val="1a202c"/>
                <w:sz w:val="21"/>
              </w:rPr>
              <w:t>Progressive difficulty</w:t>
            </w:r>
          </w:p>
        </w:tc>
      </w:tr>
    </w:tbl>
    <w:p>
      <w:pPr>
        <w:pStyle w:val="Heading2"/>
      </w:pPr>
      <w:r>
        <w:t>Safety Shield Implementation</w:t>
      </w:r>
    </w:p>
    <w:p>
      <w:r>
        <w:t>The safety shield consists of two primary components:</w:t>
      </w:r>
    </w:p>
    <w:p>
      <w:pPr>
        <w:numPr>
          <w:ilvl w:val="0"/>
          <w:numId w:val="1"/>
        </w:numPr>
      </w:pPr>
      <w:r>
        <w:rPr>
          <w:b/>
        </w:rPr>
        <w:t>SafetyShield Class: </w:t>
      </w:r>
      <w:r>
        <w:t>Implements the core shield logic with SAFE_DIST = 2.2. The check_and_fix(obs, action) method examines the agent's position relative to all hazard positions in the observation. If any hazard is within the safe distance, it returns a random alternative action and sets intervened=True.</w:t>
      </w:r>
    </w:p>
    <w:p>
      <w:pPr>
        <w:numPr>
          <w:ilvl w:val="0"/>
          <w:numId w:val="1"/>
        </w:numPr>
      </w:pPr>
      <w:r>
        <w:rPr>
          <w:b/>
        </w:rPr>
        <w:t>ShieldedEnv Wrapper: </w:t>
      </w:r>
      <w:r>
        <w:t>A Gymnasium wrapper that intercepts the step() call, applies the shield to modify actions when necessary, tracks intervention counts, and maintains the last observation for shield evaluation.</w:t>
      </w:r>
    </w:p>
    <w:p>
      <w:pPr>
        <w:pStyle w:val="Heading2"/>
      </w:pPr>
      <w:r>
        <w:t>Training and Evaluation</w:t>
      </w:r>
    </w:p>
    <w:p>
      <w:r>
        <w:t>Training is performed using the Proximal Policy Optimization (PPO) algorithm from Stable-Baselines3 with the following configuration:</w:t>
      </w:r>
    </w:p>
    <w:tbl>
      <w:tblPr>
        <w:tblW w:w="5000" w:type="pct"/>
        <w:tblBorders>
          <w:top w:val="single" w:color="1a365d" w:sz="8"/>
          <w:left w:val="nil"/>
          <w:bottom w:val="single" w:color="1a365d" w:sz="8"/>
          <w:right w:val="nil"/>
          <w:insideH w:val="single" w:color="e2e8f0" w:sz="4"/>
          <w:insideV w:val="nil"/>
        </w:tblBorders>
        <w:tblCellMar>
          <w:top w:w="80" w:type="dxa"/>
          <w:left w:w="120" w:type="dxa"/>
          <w:bottom w:w="80" w:type="dxa"/>
          <w:right w:w="120" w:type="dxa"/>
        </w:tblCellMar>
      </w:tblPr>
      <w:tblGrid>
        <w:gridCol w:w="3000"/>
        <w:gridCol w:w="3000"/>
        <w:gridCol w:w="3000"/>
      </w:tblGrid>
      <w:tr>
        <w:trPr>
          <w:tblHeader/>
        </w:trPr>
        <w:tc>
          <w:tcPr>
            <w:tcW w:w="0" w:type="auto"/>
            <w:shd w:val="clear" w:fill="edf2f7"/>
            <w:vAlign w:val="center"/>
          </w:tcPr>
          <w:p>
            <w:pPr>
              <w:spacing w:before="0" w:after="0"/>
            </w:pPr>
            <w:r>
              <w:rPr>
                <w:b/>
                <w:color w:val="1a202c"/>
                <w:sz w:val="21"/>
              </w:rPr>
              <w:t>Parameter</w:t>
            </w:r>
          </w:p>
        </w:tc>
        <w:tc>
          <w:tcPr>
            <w:tcW w:w="0" w:type="auto"/>
            <w:shd w:val="clear" w:fill="edf2f7"/>
            <w:vAlign w:val="center"/>
          </w:tcPr>
          <w:p>
            <w:pPr>
              <w:spacing w:before="0" w:after="0"/>
            </w:pPr>
            <w:r>
              <w:rPr>
                <w:b/>
                <w:color w:val="1a202c"/>
                <w:sz w:val="21"/>
              </w:rPr>
              <w:t>Value</w:t>
            </w:r>
          </w:p>
        </w:tc>
        <w:tc>
          <w:tcPr>
            <w:tcW w:w="0" w:type="auto"/>
            <w:shd w:val="clear" w:fill="edf2f7"/>
            <w:vAlign w:val="center"/>
          </w:tcPr>
          <w:p>
            <w:pPr>
              <w:spacing w:before="0" w:after="0"/>
            </w:pPr>
            <w:r>
              <w:rPr>
                <w:b/>
                <w:color w:val="1a202c"/>
                <w:sz w:val="21"/>
              </w:rPr>
              <w:t>Description</w:t>
            </w:r>
          </w:p>
        </w:tc>
      </w:tr>
      <w:tr>
        <w:tc>
          <w:tcPr>
            <w:tcW w:w="0" w:type="auto"/>
            <w:vAlign w:val="center"/>
          </w:tcPr>
          <w:p>
            <w:pPr>
              <w:spacing w:before="0" w:after="0"/>
            </w:pPr>
            <w:r>
              <w:rPr>
                <w:color w:val="1a202c"/>
                <w:sz w:val="21"/>
              </w:rPr>
              <w:t>TIMESTEPS</w:t>
            </w:r>
          </w:p>
        </w:tc>
        <w:tc>
          <w:tcPr>
            <w:tcW w:w="0" w:type="auto"/>
            <w:vAlign w:val="center"/>
          </w:tcPr>
          <w:p>
            <w:pPr>
              <w:spacing w:before="0" w:after="0"/>
            </w:pPr>
            <w:r>
              <w:rPr>
                <w:color w:val="1a202c"/>
                <w:sz w:val="21"/>
              </w:rPr>
              <w:t>30,000</w:t>
            </w:r>
          </w:p>
        </w:tc>
        <w:tc>
          <w:tcPr>
            <w:tcW w:w="0" w:type="auto"/>
            <w:vAlign w:val="center"/>
          </w:tcPr>
          <w:p>
            <w:pPr>
              <w:spacing w:before="0" w:after="0"/>
            </w:pPr>
            <w:r>
              <w:rPr>
                <w:color w:val="1a202c"/>
                <w:sz w:val="21"/>
              </w:rPr>
              <w:t>Total training timesteps</w:t>
            </w:r>
          </w:p>
        </w:tc>
      </w:tr>
      <w:tr>
        <w:tc>
          <w:tcPr>
            <w:tcW w:w="0" w:type="auto"/>
            <w:vAlign w:val="center"/>
          </w:tcPr>
          <w:p>
            <w:pPr>
              <w:spacing w:before="0" w:after="0"/>
            </w:pPr>
            <w:r>
              <w:rPr>
                <w:color w:val="1a202c"/>
                <w:sz w:val="21"/>
              </w:rPr>
              <w:t>Algorithm</w:t>
            </w:r>
          </w:p>
        </w:tc>
        <w:tc>
          <w:tcPr>
            <w:tcW w:w="0" w:type="auto"/>
            <w:vAlign w:val="center"/>
          </w:tcPr>
          <w:p>
            <w:pPr>
              <w:spacing w:before="0" w:after="0"/>
            </w:pPr>
            <w:r>
              <w:rPr>
                <w:color w:val="1a202c"/>
                <w:sz w:val="21"/>
              </w:rPr>
              <w:t>PPO</w:t>
            </w:r>
          </w:p>
        </w:tc>
        <w:tc>
          <w:tcPr>
            <w:tcW w:w="0" w:type="auto"/>
            <w:vAlign w:val="center"/>
          </w:tcPr>
          <w:p>
            <w:pPr>
              <w:spacing w:before="0" w:after="0"/>
            </w:pPr>
            <w:r>
              <w:rPr>
                <w:color w:val="1a202c"/>
                <w:sz w:val="21"/>
              </w:rPr>
              <w:t>Proximal Policy Optimization</w:t>
            </w:r>
          </w:p>
        </w:tc>
      </w:tr>
      <w:tr>
        <w:tc>
          <w:tcPr>
            <w:tcW w:w="0" w:type="auto"/>
            <w:vAlign w:val="center"/>
          </w:tcPr>
          <w:p>
            <w:pPr>
              <w:spacing w:before="0" w:after="0"/>
            </w:pPr>
            <w:r>
              <w:rPr>
                <w:color w:val="1a202c"/>
                <w:sz w:val="21"/>
              </w:rPr>
              <w:t>Policy</w:t>
            </w:r>
          </w:p>
        </w:tc>
        <w:tc>
          <w:tcPr>
            <w:tcW w:w="0" w:type="auto"/>
            <w:vAlign w:val="center"/>
          </w:tcPr>
          <w:p>
            <w:pPr>
              <w:spacing w:before="0" w:after="0"/>
            </w:pPr>
            <w:r>
              <w:rPr>
                <w:color w:val="1a202c"/>
                <w:sz w:val="21"/>
              </w:rPr>
              <w:t>MlpPolicy</w:t>
            </w:r>
          </w:p>
        </w:tc>
        <w:tc>
          <w:tcPr>
            <w:tcW w:w="0" w:type="auto"/>
            <w:vAlign w:val="center"/>
          </w:tcPr>
          <w:p>
            <w:pPr>
              <w:spacing w:before="0" w:after="0"/>
            </w:pPr>
            <w:r>
              <w:rPr>
                <w:color w:val="1a202c"/>
                <w:sz w:val="21"/>
              </w:rPr>
              <w:t>Multi-layer perceptron</w:t>
            </w:r>
          </w:p>
        </w:tc>
      </w:tr>
      <w:tr>
        <w:tc>
          <w:tcPr>
            <w:tcW w:w="0" w:type="auto"/>
            <w:vAlign w:val="center"/>
          </w:tcPr>
          <w:p>
            <w:pPr>
              <w:spacing w:before="0" w:after="0"/>
            </w:pPr>
            <w:r>
              <w:rPr>
                <w:color w:val="1a202c"/>
                <w:sz w:val="21"/>
              </w:rPr>
              <w:t>SAFE_DIST</w:t>
            </w:r>
          </w:p>
        </w:tc>
        <w:tc>
          <w:tcPr>
            <w:tcW w:w="0" w:type="auto"/>
            <w:vAlign w:val="center"/>
          </w:tcPr>
          <w:p>
            <w:pPr>
              <w:spacing w:before="0" w:after="0"/>
            </w:pPr>
            <w:r>
              <w:rPr>
                <w:color w:val="1a202c"/>
                <w:sz w:val="21"/>
              </w:rPr>
              <w:t>2.2</w:t>
            </w:r>
          </w:p>
        </w:tc>
        <w:tc>
          <w:tcPr>
            <w:tcW w:w="0" w:type="auto"/>
            <w:vAlign w:val="center"/>
          </w:tcPr>
          <w:p>
            <w:pPr>
              <w:spacing w:before="0" w:after="0"/>
            </w:pPr>
            <w:r>
              <w:rPr>
                <w:color w:val="1a202c"/>
                <w:sz w:val="21"/>
              </w:rPr>
              <w:t>Shield intervention threshold</w:t>
            </w:r>
          </w:p>
        </w:tc>
      </w:tr>
      <w:tr>
        <w:tc>
          <w:tcPr>
            <w:tcW w:w="0" w:type="auto"/>
            <w:vAlign w:val="center"/>
          </w:tcPr>
          <w:p>
            <w:pPr>
              <w:spacing w:before="0" w:after="0"/>
            </w:pPr>
            <w:r>
              <w:rPr>
                <w:color w:val="1a202c"/>
                <w:sz w:val="21"/>
              </w:rPr>
              <w:t>Force Magnitude</w:t>
            </w:r>
          </w:p>
        </w:tc>
        <w:tc>
          <w:tcPr>
            <w:tcW w:w="0" w:type="auto"/>
            <w:vAlign w:val="center"/>
          </w:tcPr>
          <w:p>
            <w:pPr>
              <w:spacing w:before="0" w:after="0"/>
            </w:pPr>
            <w:r>
              <w:rPr>
                <w:color w:val="1a202c"/>
                <w:sz w:val="21"/>
              </w:rPr>
              <w:t>12N</w:t>
            </w:r>
          </w:p>
        </w:tc>
        <w:tc>
          <w:tcPr>
            <w:tcW w:w="0" w:type="auto"/>
            <w:vAlign w:val="center"/>
          </w:tcPr>
          <w:p>
            <w:pPr>
              <w:spacing w:before="0" w:after="0"/>
            </w:pPr>
            <w:r>
              <w:rPr>
                <w:color w:val="1a202c"/>
                <w:sz w:val="21"/>
              </w:rPr>
              <w:t>Applied force per action</w:t>
            </w:r>
          </w:p>
        </w:tc>
      </w:tr>
      <w:tr>
        <w:tc>
          <w:tcPr>
            <w:tcW w:w="0" w:type="auto"/>
            <w:vAlign w:val="center"/>
          </w:tcPr>
          <w:p>
            <w:pPr>
              <w:spacing w:before="0" w:after="0"/>
            </w:pPr>
            <w:r>
              <w:rPr>
                <w:color w:val="1a202c"/>
                <w:sz w:val="21"/>
              </w:rPr>
              <w:t>Learning Rate</w:t>
            </w:r>
          </w:p>
        </w:tc>
        <w:tc>
          <w:tcPr>
            <w:tcW w:w="0" w:type="auto"/>
            <w:vAlign w:val="center"/>
          </w:tcPr>
          <w:p>
            <w:pPr>
              <w:spacing w:before="0" w:after="0"/>
            </w:pPr>
            <w:r>
              <w:rPr>
                <w:color w:val="1a202c"/>
                <w:sz w:val="21"/>
              </w:rPr>
              <w:t>0.0003</w:t>
            </w:r>
          </w:p>
        </w:tc>
        <w:tc>
          <w:tcPr>
            <w:tcW w:w="0" w:type="auto"/>
            <w:vAlign w:val="center"/>
          </w:tcPr>
          <w:p>
            <w:pPr>
              <w:spacing w:before="0" w:after="0"/>
            </w:pPr>
            <w:r>
              <w:rPr>
                <w:color w:val="1a202c"/>
                <w:sz w:val="21"/>
              </w:rPr>
              <w:t>PPO default</w:t>
            </w:r>
          </w:p>
        </w:tc>
      </w:tr>
      <w:tr>
        <w:tc>
          <w:tcPr>
            <w:tcW w:w="0" w:type="auto"/>
            <w:vAlign w:val="center"/>
          </w:tcPr>
          <w:p>
            <w:pPr>
              <w:spacing w:before="0" w:after="0"/>
            </w:pPr>
            <w:r>
              <w:rPr>
                <w:color w:val="1a202c"/>
                <w:sz w:val="21"/>
              </w:rPr>
              <w:t>Clip Range</w:t>
            </w:r>
          </w:p>
        </w:tc>
        <w:tc>
          <w:tcPr>
            <w:tcW w:w="0" w:type="auto"/>
            <w:vAlign w:val="center"/>
          </w:tcPr>
          <w:p>
            <w:pPr>
              <w:spacing w:before="0" w:after="0"/>
            </w:pPr>
            <w:r>
              <w:rPr>
                <w:color w:val="1a202c"/>
                <w:sz w:val="21"/>
              </w:rPr>
              <w:t>0.2</w:t>
            </w:r>
          </w:p>
        </w:tc>
        <w:tc>
          <w:tcPr>
            <w:tcW w:w="0" w:type="auto"/>
            <w:vAlign w:val="center"/>
          </w:tcPr>
          <w:p>
            <w:pPr>
              <w:spacing w:before="0" w:after="0"/>
            </w:pPr>
            <w:r>
              <w:rPr>
                <w:color w:val="1a202c"/>
                <w:sz w:val="21"/>
              </w:rPr>
              <w:t>PPO clipping parameter</w:t>
            </w:r>
          </w:p>
        </w:tc>
      </w:tr>
      <w:tr>
        <w:tc>
          <w:tcPr>
            <w:tcW w:w="0" w:type="auto"/>
            <w:vAlign w:val="center"/>
          </w:tcPr>
          <w:p>
            <w:pPr>
              <w:spacing w:before="0" w:after="0"/>
            </w:pPr>
            <w:r>
              <w:rPr>
                <w:color w:val="1a202c"/>
                <w:sz w:val="21"/>
              </w:rPr>
              <w:t>Goal Reward</w:t>
            </w:r>
          </w:p>
        </w:tc>
        <w:tc>
          <w:tcPr>
            <w:tcW w:w="0" w:type="auto"/>
            <w:vAlign w:val="center"/>
          </w:tcPr>
          <w:p>
            <w:pPr>
              <w:spacing w:before="0" w:after="0"/>
            </w:pPr>
            <w:r>
              <w:rPr>
                <w:color w:val="1a202c"/>
                <w:sz w:val="21"/>
              </w:rPr>
              <w:t>+100</w:t>
            </w:r>
          </w:p>
        </w:tc>
        <w:tc>
          <w:tcPr>
            <w:tcW w:w="0" w:type="auto"/>
            <w:vAlign w:val="center"/>
          </w:tcPr>
          <w:p>
            <w:pPr>
              <w:spacing w:before="0" w:after="0"/>
            </w:pPr>
            <w:r>
              <w:rPr>
                <w:color w:val="1a202c"/>
                <w:sz w:val="21"/>
              </w:rPr>
              <w:t>Reaching target</w:t>
            </w:r>
          </w:p>
        </w:tc>
      </w:tr>
      <w:tr>
        <w:tc>
          <w:tcPr>
            <w:tcW w:w="0" w:type="auto"/>
            <w:vAlign w:val="center"/>
          </w:tcPr>
          <w:p>
            <w:pPr>
              <w:spacing w:before="0" w:after="0"/>
            </w:pPr>
            <w:r>
              <w:rPr>
                <w:color w:val="1a202c"/>
                <w:sz w:val="21"/>
              </w:rPr>
              <w:t>Collision Penalty</w:t>
            </w:r>
          </w:p>
        </w:tc>
        <w:tc>
          <w:tcPr>
            <w:tcW w:w="0" w:type="auto"/>
            <w:vAlign w:val="center"/>
          </w:tcPr>
          <w:p>
            <w:pPr>
              <w:spacing w:before="0" w:after="0"/>
            </w:pPr>
            <w:r>
              <w:rPr>
                <w:color w:val="1a202c"/>
                <w:sz w:val="21"/>
              </w:rPr>
              <w:t>-50</w:t>
            </w:r>
          </w:p>
        </w:tc>
        <w:tc>
          <w:tcPr>
            <w:tcW w:w="0" w:type="auto"/>
            <w:vAlign w:val="center"/>
          </w:tcPr>
          <w:p>
            <w:pPr>
              <w:spacing w:before="0" w:after="0"/>
            </w:pPr>
            <w:r>
              <w:rPr>
                <w:color w:val="1a202c"/>
                <w:sz w:val="21"/>
              </w:rPr>
              <w:t>Hazard collision</w:t>
            </w:r>
          </w:p>
        </w:tc>
      </w:tr>
      <w:tr>
        <w:tc>
          <w:tcPr>
            <w:tcW w:w="0" w:type="auto"/>
            <w:vAlign w:val="center"/>
          </w:tcPr>
          <w:p>
            <w:pPr>
              <w:spacing w:before="0" w:after="0"/>
            </w:pPr>
            <w:r>
              <w:rPr>
                <w:color w:val="1a202c"/>
                <w:sz w:val="21"/>
              </w:rPr>
              <w:t>Step Penalty</w:t>
            </w:r>
          </w:p>
        </w:tc>
        <w:tc>
          <w:tcPr>
            <w:tcW w:w="0" w:type="auto"/>
            <w:vAlign w:val="center"/>
          </w:tcPr>
          <w:p>
            <w:pPr>
              <w:spacing w:before="0" w:after="0"/>
            </w:pPr>
            <w:r>
              <w:rPr>
                <w:color w:val="1a202c"/>
                <w:sz w:val="21"/>
              </w:rPr>
              <w:t>-0.1</w:t>
            </w:r>
          </w:p>
        </w:tc>
        <w:tc>
          <w:tcPr>
            <w:tcW w:w="0" w:type="auto"/>
            <w:vAlign w:val="center"/>
          </w:tcPr>
          <w:p>
            <w:pPr>
              <w:spacing w:before="0" w:after="0"/>
            </w:pPr>
            <w:r>
              <w:rPr>
                <w:color w:val="1a202c"/>
                <w:sz w:val="21"/>
              </w:rPr>
              <w:t>Per timestep</w:t>
            </w:r>
          </w:p>
        </w:tc>
      </w:tr>
    </w:tbl>
    <w:p>
      <w:r>
        <w:br w:type="page"/>
      </w:r>
    </w:p>
    <w:p>
      <w:pPr>
        <w:pStyle w:val="Heading1"/>
      </w:pPr>
      <w:r>
        <w:t>Results and Analysis</w:t>
      </w:r>
    </w:p>
    <w:p>
      <w:pPr>
        <w:pStyle w:val="Heading2"/>
      </w:pPr>
      <w:r>
        <w:t>Training Performance</w:t>
      </w:r>
    </w:p>
    <w:p>
      <w:r>
        <w:t>The training was conducted for 30,000 timesteps using PPO. The following metrics were recorded at each iteration:</w:t>
      </w:r>
    </w:p>
    <w:tbl>
      <w:tblPr>
        <w:tblW w:w="5000" w:type="pct"/>
        <w:tblBorders>
          <w:top w:val="single" w:color="1a365d" w:sz="8"/>
          <w:left w:val="nil"/>
          <w:bottom w:val="single" w:color="1a365d" w:sz="8"/>
          <w:right w:val="nil"/>
          <w:insideH w:val="single" w:color="e2e8f0" w:sz="4"/>
          <w:insideV w:val="nil"/>
        </w:tblBorders>
        <w:tblCellMar>
          <w:top w:w="80" w:type="dxa"/>
          <w:left w:w="120" w:type="dxa"/>
          <w:bottom w:w="80" w:type="dxa"/>
          <w:right w:w="120" w:type="dxa"/>
        </w:tblCellMar>
      </w:tblPr>
      <w:tblGrid>
        <w:gridCol w:w="1500"/>
        <w:gridCol w:w="1500"/>
        <w:gridCol w:w="1500"/>
        <w:gridCol w:w="1500"/>
        <w:gridCol w:w="1500"/>
        <w:gridCol w:w="1500"/>
      </w:tblGrid>
      <w:tr>
        <w:trPr>
          <w:tblHeader/>
        </w:trPr>
        <w:tc>
          <w:tcPr>
            <w:tcW w:w="0" w:type="auto"/>
            <w:shd w:val="clear" w:fill="edf2f7"/>
            <w:vAlign w:val="center"/>
          </w:tcPr>
          <w:p>
            <w:pPr>
              <w:spacing w:before="0" w:after="0"/>
            </w:pPr>
            <w:r>
              <w:rPr>
                <w:b/>
                <w:color w:val="1a202c"/>
                <w:sz w:val="21"/>
              </w:rPr>
              <w:t>Iter</w:t>
            </w:r>
          </w:p>
        </w:tc>
        <w:tc>
          <w:tcPr>
            <w:tcW w:w="0" w:type="auto"/>
            <w:shd w:val="clear" w:fill="edf2f7"/>
            <w:vAlign w:val="center"/>
          </w:tcPr>
          <w:p>
            <w:pPr>
              <w:spacing w:before="0" w:after="0"/>
            </w:pPr>
            <w:r>
              <w:rPr>
                <w:b/>
                <w:color w:val="1a202c"/>
                <w:sz w:val="21"/>
              </w:rPr>
              <w:t>Timesteps</w:t>
            </w:r>
          </w:p>
        </w:tc>
        <w:tc>
          <w:tcPr>
            <w:tcW w:w="0" w:type="auto"/>
            <w:shd w:val="clear" w:fill="edf2f7"/>
            <w:vAlign w:val="center"/>
          </w:tcPr>
          <w:p>
            <w:pPr>
              <w:spacing w:before="0" w:after="0"/>
            </w:pPr>
            <w:r>
              <w:rPr>
                <w:b/>
                <w:color w:val="1a202c"/>
                <w:sz w:val="21"/>
              </w:rPr>
              <w:t>FPS</w:t>
            </w:r>
          </w:p>
        </w:tc>
        <w:tc>
          <w:tcPr>
            <w:tcW w:w="0" w:type="auto"/>
            <w:shd w:val="clear" w:fill="edf2f7"/>
            <w:vAlign w:val="center"/>
          </w:tcPr>
          <w:p>
            <w:pPr>
              <w:spacing w:before="0" w:after="0"/>
            </w:pPr>
            <w:r>
              <w:rPr>
                <w:b/>
                <w:color w:val="1a202c"/>
                <w:sz w:val="21"/>
              </w:rPr>
              <w:t>Clip %</w:t>
            </w:r>
          </w:p>
        </w:tc>
        <w:tc>
          <w:tcPr>
            <w:tcW w:w="0" w:type="auto"/>
            <w:shd w:val="clear" w:fill="edf2f7"/>
            <w:vAlign w:val="center"/>
          </w:tcPr>
          <w:p>
            <w:pPr>
              <w:spacing w:before="0" w:after="0"/>
            </w:pPr>
            <w:r>
              <w:rPr>
                <w:b/>
                <w:color w:val="1a202c"/>
                <w:sz w:val="21"/>
              </w:rPr>
              <w:t>Entropy</w:t>
            </w:r>
          </w:p>
        </w:tc>
        <w:tc>
          <w:tcPr>
            <w:tcW w:w="0" w:type="auto"/>
            <w:shd w:val="clear" w:fill="edf2f7"/>
            <w:vAlign w:val="center"/>
          </w:tcPr>
          <w:p>
            <w:pPr>
              <w:spacing w:before="0" w:after="0"/>
            </w:pPr>
            <w:r>
              <w:rPr>
                <w:b/>
                <w:color w:val="1a202c"/>
                <w:sz w:val="21"/>
              </w:rPr>
              <w:t>Value Loss</w:t>
            </w:r>
          </w:p>
        </w:tc>
      </w:tr>
      <w:tr>
        <w:tc>
          <w:tcPr>
            <w:tcW w:w="0" w:type="auto"/>
            <w:vAlign w:val="center"/>
          </w:tcPr>
          <w:p>
            <w:pPr>
              <w:spacing w:before="0" w:after="0"/>
            </w:pPr>
            <w:r>
              <w:rPr>
                <w:color w:val="1a202c"/>
                <w:sz w:val="21"/>
              </w:rPr>
              <w:t>1</w:t>
            </w:r>
          </w:p>
        </w:tc>
        <w:tc>
          <w:tcPr>
            <w:tcW w:w="0" w:type="auto"/>
            <w:vAlign w:val="center"/>
          </w:tcPr>
          <w:p>
            <w:pPr>
              <w:spacing w:before="0" w:after="0"/>
            </w:pPr>
            <w:r>
              <w:rPr>
                <w:color w:val="1a202c"/>
                <w:sz w:val="21"/>
              </w:rPr>
              <w:t>2,048</w:t>
            </w:r>
          </w:p>
        </w:tc>
        <w:tc>
          <w:tcPr>
            <w:tcW w:w="0" w:type="auto"/>
            <w:vAlign w:val="center"/>
          </w:tcPr>
          <w:p>
            <w:pPr>
              <w:spacing w:before="0" w:after="0"/>
            </w:pPr>
            <w:r>
              <w:rPr>
                <w:color w:val="1a202c"/>
                <w:sz w:val="21"/>
              </w:rPr>
              <w:t>2,893</w:t>
            </w:r>
          </w:p>
        </w:tc>
        <w:tc>
          <w:tcPr>
            <w:tcW w:w="0" w:type="auto"/>
            <w:vAlign w:val="center"/>
          </w:tcPr>
          <w:p>
            <w:pPr>
              <w:spacing w:before="0" w:after="0"/>
            </w:pPr>
            <w:r>
              <w:rPr>
                <w:color w:val="1a202c"/>
                <w:sz w:val="21"/>
              </w:rPr>
              <w:t>9.08%</w:t>
            </w:r>
          </w:p>
        </w:tc>
        <w:tc>
          <w:tcPr>
            <w:tcW w:w="0" w:type="auto"/>
            <w:vAlign w:val="center"/>
          </w:tcPr>
          <w:p>
            <w:pPr>
              <w:spacing w:before="0" w:after="0"/>
            </w:pPr>
            <w:r>
              <w:rPr>
                <w:color w:val="1a202c"/>
                <w:sz w:val="21"/>
              </w:rPr>
              <w:t>-1.38</w:t>
            </w:r>
          </w:p>
        </w:tc>
        <w:tc>
          <w:tcPr>
            <w:tcW w:w="0" w:type="auto"/>
            <w:vAlign w:val="center"/>
          </w:tcPr>
          <w:p>
            <w:pPr>
              <w:spacing w:before="0" w:after="0"/>
            </w:pPr>
            <w:r>
              <w:rPr>
                <w:color w:val="1a202c"/>
                <w:sz w:val="21"/>
              </w:rPr>
              <w:t>0.0885</w:t>
            </w:r>
          </w:p>
        </w:tc>
      </w:tr>
      <w:tr>
        <w:tc>
          <w:tcPr>
            <w:tcW w:w="0" w:type="auto"/>
            <w:vAlign w:val="center"/>
          </w:tcPr>
          <w:p>
            <w:pPr>
              <w:spacing w:before="0" w:after="0"/>
            </w:pPr>
            <w:r>
              <w:rPr>
                <w:color w:val="1a202c"/>
                <w:sz w:val="21"/>
              </w:rPr>
              <w:t>2</w:t>
            </w:r>
          </w:p>
        </w:tc>
        <w:tc>
          <w:tcPr>
            <w:tcW w:w="0" w:type="auto"/>
            <w:vAlign w:val="center"/>
          </w:tcPr>
          <w:p>
            <w:pPr>
              <w:spacing w:before="0" w:after="0"/>
            </w:pPr>
            <w:r>
              <w:rPr>
                <w:color w:val="1a202c"/>
                <w:sz w:val="21"/>
              </w:rPr>
              <w:t>4,096</w:t>
            </w:r>
          </w:p>
        </w:tc>
        <w:tc>
          <w:tcPr>
            <w:tcW w:w="0" w:type="auto"/>
            <w:vAlign w:val="center"/>
          </w:tcPr>
          <w:p>
            <w:pPr>
              <w:spacing w:before="0" w:after="0"/>
            </w:pPr>
            <w:r>
              <w:rPr>
                <w:color w:val="1a202c"/>
                <w:sz w:val="21"/>
              </w:rPr>
              <w:t>2,269</w:t>
            </w:r>
          </w:p>
        </w:tc>
        <w:tc>
          <w:tcPr>
            <w:tcW w:w="0" w:type="auto"/>
            <w:vAlign w:val="center"/>
          </w:tcPr>
          <w:p>
            <w:pPr>
              <w:spacing w:before="0" w:after="0"/>
            </w:pPr>
            <w:r>
              <w:rPr>
                <w:color w:val="1a202c"/>
                <w:sz w:val="21"/>
              </w:rPr>
              <w:t>3.45%</w:t>
            </w:r>
          </w:p>
        </w:tc>
        <w:tc>
          <w:tcPr>
            <w:tcW w:w="0" w:type="auto"/>
            <w:vAlign w:val="center"/>
          </w:tcPr>
          <w:p>
            <w:pPr>
              <w:spacing w:before="0" w:after="0"/>
            </w:pPr>
            <w:r>
              <w:rPr>
                <w:color w:val="1a202c"/>
                <w:sz w:val="21"/>
              </w:rPr>
              <w:t>-1.36</w:t>
            </w:r>
          </w:p>
        </w:tc>
        <w:tc>
          <w:tcPr>
            <w:tcW w:w="0" w:type="auto"/>
            <w:vAlign w:val="center"/>
          </w:tcPr>
          <w:p>
            <w:pPr>
              <w:spacing w:before="0" w:after="0"/>
            </w:pPr>
            <w:r>
              <w:rPr>
                <w:color w:val="1a202c"/>
                <w:sz w:val="21"/>
              </w:rPr>
              <w:t>0.069</w:t>
            </w:r>
          </w:p>
        </w:tc>
      </w:tr>
      <w:tr>
        <w:tc>
          <w:tcPr>
            <w:tcW w:w="0" w:type="auto"/>
            <w:vAlign w:val="center"/>
          </w:tcPr>
          <w:p>
            <w:pPr>
              <w:spacing w:before="0" w:after="0"/>
            </w:pPr>
            <w:r>
              <w:rPr>
                <w:color w:val="1a202c"/>
                <w:sz w:val="21"/>
              </w:rPr>
              <w:t>3</w:t>
            </w:r>
          </w:p>
        </w:tc>
        <w:tc>
          <w:tcPr>
            <w:tcW w:w="0" w:type="auto"/>
            <w:vAlign w:val="center"/>
          </w:tcPr>
          <w:p>
            <w:pPr>
              <w:spacing w:before="0" w:after="0"/>
            </w:pPr>
            <w:r>
              <w:rPr>
                <w:color w:val="1a202c"/>
                <w:sz w:val="21"/>
              </w:rPr>
              <w:t>6,144</w:t>
            </w:r>
          </w:p>
        </w:tc>
        <w:tc>
          <w:tcPr>
            <w:tcW w:w="0" w:type="auto"/>
            <w:vAlign w:val="center"/>
          </w:tcPr>
          <w:p>
            <w:pPr>
              <w:spacing w:before="0" w:after="0"/>
            </w:pPr>
            <w:r>
              <w:rPr>
                <w:color w:val="1a202c"/>
                <w:sz w:val="21"/>
              </w:rPr>
              <w:t>2,134</w:t>
            </w:r>
          </w:p>
        </w:tc>
        <w:tc>
          <w:tcPr>
            <w:tcW w:w="0" w:type="auto"/>
            <w:vAlign w:val="center"/>
          </w:tcPr>
          <w:p>
            <w:pPr>
              <w:spacing w:before="0" w:after="0"/>
            </w:pPr>
            <w:r>
              <w:rPr>
                <w:color w:val="1a202c"/>
                <w:sz w:val="21"/>
              </w:rPr>
              <w:t>7.15%</w:t>
            </w:r>
          </w:p>
        </w:tc>
        <w:tc>
          <w:tcPr>
            <w:tcW w:w="0" w:type="auto"/>
            <w:vAlign w:val="center"/>
          </w:tcPr>
          <w:p>
            <w:pPr>
              <w:spacing w:before="0" w:after="0"/>
            </w:pPr>
            <w:r>
              <w:rPr>
                <w:color w:val="1a202c"/>
                <w:sz w:val="21"/>
              </w:rPr>
              <w:t>-1.33</w:t>
            </w:r>
          </w:p>
        </w:tc>
        <w:tc>
          <w:tcPr>
            <w:tcW w:w="0" w:type="auto"/>
            <w:vAlign w:val="center"/>
          </w:tcPr>
          <w:p>
            <w:pPr>
              <w:spacing w:before="0" w:after="0"/>
            </w:pPr>
            <w:r>
              <w:rPr>
                <w:color w:val="1a202c"/>
                <w:sz w:val="21"/>
              </w:rPr>
              <w:t>0.0436</w:t>
            </w:r>
          </w:p>
        </w:tc>
      </w:tr>
      <w:tr>
        <w:tc>
          <w:tcPr>
            <w:tcW w:w="0" w:type="auto"/>
            <w:vAlign w:val="center"/>
          </w:tcPr>
          <w:p>
            <w:pPr>
              <w:spacing w:before="0" w:after="0"/>
            </w:pPr>
            <w:r>
              <w:rPr>
                <w:color w:val="1a202c"/>
                <w:sz w:val="21"/>
              </w:rPr>
              <w:t>4</w:t>
            </w:r>
          </w:p>
        </w:tc>
        <w:tc>
          <w:tcPr>
            <w:tcW w:w="0" w:type="auto"/>
            <w:vAlign w:val="center"/>
          </w:tcPr>
          <w:p>
            <w:pPr>
              <w:spacing w:before="0" w:after="0"/>
            </w:pPr>
            <w:r>
              <w:rPr>
                <w:color w:val="1a202c"/>
                <w:sz w:val="21"/>
              </w:rPr>
              <w:t>8,192</w:t>
            </w:r>
          </w:p>
        </w:tc>
        <w:tc>
          <w:tcPr>
            <w:tcW w:w="0" w:type="auto"/>
            <w:vAlign w:val="center"/>
          </w:tcPr>
          <w:p>
            <w:pPr>
              <w:spacing w:before="0" w:after="0"/>
            </w:pPr>
            <w:r>
              <w:rPr>
                <w:color w:val="1a202c"/>
                <w:sz w:val="21"/>
              </w:rPr>
              <w:t>2,065</w:t>
            </w:r>
          </w:p>
        </w:tc>
        <w:tc>
          <w:tcPr>
            <w:tcW w:w="0" w:type="auto"/>
            <w:vAlign w:val="center"/>
          </w:tcPr>
          <w:p>
            <w:pPr>
              <w:spacing w:before="0" w:after="0"/>
            </w:pPr>
            <w:r>
              <w:rPr>
                <w:color w:val="1a202c"/>
                <w:sz w:val="21"/>
              </w:rPr>
              <w:t>22.4%</w:t>
            </w:r>
          </w:p>
        </w:tc>
        <w:tc>
          <w:tcPr>
            <w:tcW w:w="0" w:type="auto"/>
            <w:vAlign w:val="center"/>
          </w:tcPr>
          <w:p>
            <w:pPr>
              <w:spacing w:before="0" w:after="0"/>
            </w:pPr>
            <w:r>
              <w:rPr>
                <w:color w:val="1a202c"/>
                <w:sz w:val="21"/>
              </w:rPr>
              <w:t>-1.30</w:t>
            </w:r>
          </w:p>
        </w:tc>
        <w:tc>
          <w:tcPr>
            <w:tcW w:w="0" w:type="auto"/>
            <w:vAlign w:val="center"/>
          </w:tcPr>
          <w:p>
            <w:pPr>
              <w:spacing w:before="0" w:after="0"/>
            </w:pPr>
            <w:r>
              <w:rPr>
                <w:color w:val="1a202c"/>
                <w:sz w:val="21"/>
              </w:rPr>
              <w:t>0.0286</w:t>
            </w:r>
          </w:p>
        </w:tc>
      </w:tr>
      <w:tr>
        <w:tc>
          <w:tcPr>
            <w:tcW w:w="0" w:type="auto"/>
            <w:vAlign w:val="center"/>
          </w:tcPr>
          <w:p>
            <w:pPr>
              <w:spacing w:before="0" w:after="0"/>
            </w:pPr>
            <w:r>
              <w:rPr>
                <w:color w:val="1a202c"/>
                <w:sz w:val="21"/>
              </w:rPr>
              <w:t>5</w:t>
            </w:r>
          </w:p>
        </w:tc>
        <w:tc>
          <w:tcPr>
            <w:tcW w:w="0" w:type="auto"/>
            <w:vAlign w:val="center"/>
          </w:tcPr>
          <w:p>
            <w:pPr>
              <w:spacing w:before="0" w:after="0"/>
            </w:pPr>
            <w:r>
              <w:rPr>
                <w:color w:val="1a202c"/>
                <w:sz w:val="21"/>
              </w:rPr>
              <w:t>10,240</w:t>
            </w:r>
          </w:p>
        </w:tc>
        <w:tc>
          <w:tcPr>
            <w:tcW w:w="0" w:type="auto"/>
            <w:vAlign w:val="center"/>
          </w:tcPr>
          <w:p>
            <w:pPr>
              <w:spacing w:before="0" w:after="0"/>
            </w:pPr>
            <w:r>
              <w:rPr>
                <w:color w:val="1a202c"/>
                <w:sz w:val="21"/>
              </w:rPr>
              <w:t>2,032</w:t>
            </w:r>
          </w:p>
        </w:tc>
        <w:tc>
          <w:tcPr>
            <w:tcW w:w="0" w:type="auto"/>
            <w:vAlign w:val="center"/>
          </w:tcPr>
          <w:p>
            <w:pPr>
              <w:spacing w:before="0" w:after="0"/>
            </w:pPr>
            <w:r>
              <w:rPr>
                <w:color w:val="1a202c"/>
                <w:sz w:val="21"/>
              </w:rPr>
              <w:t>13.3%</w:t>
            </w:r>
          </w:p>
        </w:tc>
        <w:tc>
          <w:tcPr>
            <w:tcW w:w="0" w:type="auto"/>
            <w:vAlign w:val="center"/>
          </w:tcPr>
          <w:p>
            <w:pPr>
              <w:spacing w:before="0" w:after="0"/>
            </w:pPr>
            <w:r>
              <w:rPr>
                <w:color w:val="1a202c"/>
                <w:sz w:val="21"/>
              </w:rPr>
              <w:t>-1.23</w:t>
            </w:r>
          </w:p>
        </w:tc>
        <w:tc>
          <w:tcPr>
            <w:tcW w:w="0" w:type="auto"/>
            <w:vAlign w:val="center"/>
          </w:tcPr>
          <w:p>
            <w:pPr>
              <w:spacing w:before="0" w:after="0"/>
            </w:pPr>
            <w:r>
              <w:rPr>
                <w:color w:val="1a202c"/>
                <w:sz w:val="21"/>
              </w:rPr>
              <w:t>0.0203</w:t>
            </w:r>
          </w:p>
        </w:tc>
      </w:tr>
      <w:tr>
        <w:tc>
          <w:tcPr>
            <w:tcW w:w="0" w:type="auto"/>
            <w:vAlign w:val="center"/>
          </w:tcPr>
          <w:p>
            <w:pPr>
              <w:spacing w:before="0" w:after="0"/>
            </w:pPr>
            <w:r>
              <w:rPr>
                <w:color w:val="1a202c"/>
                <w:sz w:val="21"/>
              </w:rPr>
              <w:t>10</w:t>
            </w:r>
          </w:p>
        </w:tc>
        <w:tc>
          <w:tcPr>
            <w:tcW w:w="0" w:type="auto"/>
            <w:vAlign w:val="center"/>
          </w:tcPr>
          <w:p>
            <w:pPr>
              <w:spacing w:before="0" w:after="0"/>
            </w:pPr>
            <w:r>
              <w:rPr>
                <w:color w:val="1a202c"/>
                <w:sz w:val="21"/>
              </w:rPr>
              <w:t>20,480</w:t>
            </w:r>
          </w:p>
        </w:tc>
        <w:tc>
          <w:tcPr>
            <w:tcW w:w="0" w:type="auto"/>
            <w:vAlign w:val="center"/>
          </w:tcPr>
          <w:p>
            <w:pPr>
              <w:spacing w:before="0" w:after="0"/>
            </w:pPr>
            <w:r>
              <w:rPr>
                <w:color w:val="1a202c"/>
                <w:sz w:val="21"/>
              </w:rPr>
              <w:t>1,923</w:t>
            </w:r>
          </w:p>
        </w:tc>
        <w:tc>
          <w:tcPr>
            <w:tcW w:w="0" w:type="auto"/>
            <w:vAlign w:val="center"/>
          </w:tcPr>
          <w:p>
            <w:pPr>
              <w:spacing w:before="0" w:after="0"/>
            </w:pPr>
            <w:r>
              <w:rPr>
                <w:color w:val="1a202c"/>
                <w:sz w:val="21"/>
              </w:rPr>
              <w:t>5.1%</w:t>
            </w:r>
          </w:p>
        </w:tc>
        <w:tc>
          <w:tcPr>
            <w:tcW w:w="0" w:type="auto"/>
            <w:vAlign w:val="center"/>
          </w:tcPr>
          <w:p>
            <w:pPr>
              <w:spacing w:before="0" w:after="0"/>
            </w:pPr>
            <w:r>
              <w:rPr>
                <w:color w:val="1a202c"/>
                <w:sz w:val="21"/>
              </w:rPr>
              <w:t>-1.11</w:t>
            </w:r>
          </w:p>
        </w:tc>
        <w:tc>
          <w:tcPr>
            <w:tcW w:w="0" w:type="auto"/>
            <w:vAlign w:val="center"/>
          </w:tcPr>
          <w:p>
            <w:pPr>
              <w:spacing w:before="0" w:after="0"/>
            </w:pPr>
            <w:r>
              <w:rPr>
                <w:color w:val="1a202c"/>
                <w:sz w:val="21"/>
              </w:rPr>
              <w:t>0.00442</w:t>
            </w:r>
          </w:p>
        </w:tc>
      </w:tr>
      <w:tr>
        <w:tc>
          <w:tcPr>
            <w:tcW w:w="0" w:type="auto"/>
            <w:vAlign w:val="center"/>
          </w:tcPr>
          <w:p>
            <w:pPr>
              <w:spacing w:before="0" w:after="0"/>
            </w:pPr>
            <w:r>
              <w:rPr>
                <w:color w:val="1a202c"/>
                <w:sz w:val="21"/>
              </w:rPr>
              <w:t>15</w:t>
            </w:r>
          </w:p>
        </w:tc>
        <w:tc>
          <w:tcPr>
            <w:tcW w:w="0" w:type="auto"/>
            <w:vAlign w:val="center"/>
          </w:tcPr>
          <w:p>
            <w:pPr>
              <w:spacing w:before="0" w:after="0"/>
            </w:pPr>
            <w:r>
              <w:rPr>
                <w:color w:val="1a202c"/>
                <w:sz w:val="21"/>
              </w:rPr>
              <w:t>30,720</w:t>
            </w:r>
          </w:p>
        </w:tc>
        <w:tc>
          <w:tcPr>
            <w:tcW w:w="0" w:type="auto"/>
            <w:vAlign w:val="center"/>
          </w:tcPr>
          <w:p>
            <w:pPr>
              <w:spacing w:before="0" w:after="0"/>
            </w:pPr>
            <w:r>
              <w:rPr>
                <w:color w:val="1a202c"/>
                <w:sz w:val="21"/>
              </w:rPr>
              <w:t>1,894</w:t>
            </w:r>
          </w:p>
        </w:tc>
        <w:tc>
          <w:tcPr>
            <w:tcW w:w="0" w:type="auto"/>
            <w:vAlign w:val="center"/>
          </w:tcPr>
          <w:p>
            <w:pPr>
              <w:spacing w:before="0" w:after="0"/>
            </w:pPr>
            <w:r>
              <w:rPr>
                <w:color w:val="1a202c"/>
                <w:sz w:val="21"/>
              </w:rPr>
              <w:t>2.94%</w:t>
            </w:r>
          </w:p>
        </w:tc>
        <w:tc>
          <w:tcPr>
            <w:tcW w:w="0" w:type="auto"/>
            <w:vAlign w:val="center"/>
          </w:tcPr>
          <w:p>
            <w:pPr>
              <w:spacing w:before="0" w:after="0"/>
            </w:pPr>
            <w:r>
              <w:rPr>
                <w:color w:val="1a202c"/>
                <w:sz w:val="21"/>
              </w:rPr>
              <w:t>-0.728</w:t>
            </w:r>
          </w:p>
        </w:tc>
        <w:tc>
          <w:tcPr>
            <w:tcW w:w="0" w:type="auto"/>
            <w:vAlign w:val="center"/>
          </w:tcPr>
          <w:p>
            <w:pPr>
              <w:spacing w:before="0" w:after="0"/>
            </w:pPr>
            <w:r>
              <w:rPr>
                <w:color w:val="1a202c"/>
                <w:sz w:val="21"/>
              </w:rPr>
              <w:t>0.000626</w:t>
            </w:r>
          </w:p>
        </w:tc>
      </w:tr>
    </w:tbl>
    <w:p>
      <w:pPr>
        <w:pStyle w:val="Heading2"/>
      </w:pPr>
      <w:r>
        <w:t>Training Metrics Visualization</w:t>
      </w:r>
    </w:p>
    <w:p>
      <w:r>
        <w:t>The training process generated comprehensive metrics visualizations:</w:t>
      </w:r>
    </w:p>
    <w:p>
      <w:pPr>
        <w:keepNext/>
        <w:spacing w:before="200" w:after="80"/>
        <w:jc w:val="center"/>
      </w:pPr>
      <w:r>
        <w:drawing>
          <wp:inline distT="0" distB="0" distL="0" distR="0">
            <wp:extent cx="5400000" cy="1631172"/>
            <wp:effectExtent l="0" t="0" r="0" b="0"/>
            <wp:docPr id="10" name="Training Metrics"/>
            <wp:cNvGraphicFramePr>
              <a:graphicFrameLocks noChangeAspect="1"/>
            </wp:cNvGraphicFramePr>
            <a:graphic>
              <a:graphicData uri="http://schemas.openxmlformats.org/drawingml/2006/picture">
                <pic:pic>
                  <pic:nvPicPr>
                    <pic:cNvPr id="0" name="Training Metrics.png"/>
                    <pic:cNvPicPr/>
                  </pic:nvPicPr>
                  <pic:blipFill>
                    <a:blip r:embed="R47db5545f2bc4ae1"/>
                    <a:stretch>
                      <a:fillRect/>
                    </a:stretch>
                  </pic:blipFill>
                  <pic:spPr>
                    <a:xfrm>
                      <a:off x="0" y="0"/>
                      <a:ext cx="5400000" cy="1631172"/>
                    </a:xfrm>
                    <a:prstGeom prst="rect"/>
                  </pic:spPr>
                </pic:pic>
              </a:graphicData>
            </a:graphic>
          </wp:inline>
        </w:drawing>
      </w:r>
    </w:p>
    <w:p>
      <w:pPr>
        <w:pStyle w:val="Caption"/>
      </w:pPr>
      <w:r>
        <w:t>Figure 1: SafeRL Training Metrics (PPO + Curriculum + Safety Shield)</w:t>
      </w:r>
    </w:p>
    <w:p>
      <w:pPr>
        <w:pStyle w:val="Heading2"/>
      </w:pPr>
      <w:r>
        <w:t>Environment Visualization</w:t>
      </w:r>
    </w:p>
    <w:p>
      <w:r>
        <w:t>The PyBullet simulation environment visualizes the agent (blue sphere), goal position (green sphere), and hazards (R2D2 robots):</w:t>
      </w:r>
    </w:p>
    <w:p>
      <w:pPr>
        <w:keepNext/>
        <w:spacing w:before="200" w:after="80"/>
        <w:jc w:val="center"/>
      </w:pPr>
      <w:r>
        <w:drawing>
          <wp:inline distT="0" distB="0" distL="0" distR="0">
            <wp:extent cx="5400000" cy="2975313"/>
            <wp:effectExtent l="0" t="0" r="0" b="0"/>
            <wp:docPr id="11" name="PyBullet Environment"/>
            <wp:cNvGraphicFramePr>
              <a:graphicFrameLocks noChangeAspect="1"/>
            </wp:cNvGraphicFramePr>
            <a:graphic>
              <a:graphicData uri="http://schemas.openxmlformats.org/drawingml/2006/picture">
                <pic:pic>
                  <pic:nvPicPr>
                    <pic:cNvPr id="0" name="PyBullet Environment.png"/>
                    <pic:cNvPicPr/>
                  </pic:nvPicPr>
                  <pic:blipFill>
                    <a:blip r:embed="R6f49ce9a2e2741ce"/>
                    <a:stretch>
                      <a:fillRect/>
                    </a:stretch>
                  </pic:blipFill>
                  <pic:spPr>
                    <a:xfrm>
                      <a:off x="0" y="0"/>
                      <a:ext cx="5400000" cy="2975313"/>
                    </a:xfrm>
                    <a:prstGeom prst="rect"/>
                  </pic:spPr>
                </pic:pic>
              </a:graphicData>
            </a:graphic>
          </wp:inline>
        </w:drawing>
      </w:r>
    </w:p>
    <w:p>
      <w:pPr>
        <w:pStyle w:val="Caption"/>
      </w:pPr>
      <w:r>
        <w:t>Figure 2: PyBullet 3D Navigation Environment</w:t>
      </w:r>
    </w:p>
    <w:p>
      <w:pPr>
        <w:pStyle w:val="Heading2"/>
      </w:pPr>
      <w:r>
        <w:t>Key Observations</w:t>
      </w:r>
    </w:p>
    <w:p>
      <w:pPr>
        <w:spacing w:before="80" w:after="80"/>
        <w:ind w:left="720" w:hanging="360"/>
      </w:pPr>
      <w:r>
        <w:rPr>
          <w:color w:val="319795"/>
        </w:rPr>
        <w:t xml:space="preserve">•  </w:t>
      </w:r>
      <w:r>
        <w:t>Training Throughput: The system maintained approximately 1,900-2,900 frames per second (fps), with throughput decreasing slightly as training progressed due to policy complexity.</w:t>
      </w:r>
    </w:p>
    <w:p>
      <w:pPr>
        <w:spacing w:before="80" w:after="80"/>
        <w:ind w:left="720" w:hanging="360"/>
      </w:pPr>
      <w:r>
        <w:rPr>
          <w:color w:val="319795"/>
        </w:rPr>
        <w:t xml:space="preserve">•  </w:t>
      </w:r>
      <w:r>
        <w:t>Policy Updates: PPO performed 140+ policy updates over 30,720 timesteps, with clip fractions ranging from 2.9% to 22.4%, indicating active policy exploration.</w:t>
      </w:r>
    </w:p>
    <w:p>
      <w:pPr>
        <w:spacing w:before="80" w:after="80"/>
        <w:ind w:left="720" w:hanging="360"/>
      </w:pPr>
      <w:r>
        <w:rPr>
          <w:color w:val="319795"/>
        </w:rPr>
        <w:t xml:space="preserve">•  </w:t>
      </w:r>
      <w:r>
        <w:t>Entropy Decay: Entropy loss decreased from -1.38 to -0.728 over training, indicating the policy became more deterministic as the agent learned.</w:t>
      </w:r>
    </w:p>
    <w:p>
      <w:pPr>
        <w:spacing w:before="80" w:after="80"/>
        <w:ind w:left="720" w:hanging="360"/>
      </w:pPr>
      <w:r>
        <w:rPr>
          <w:color w:val="319795"/>
        </w:rPr>
        <w:t xml:space="preserve">•  </w:t>
      </w:r>
      <w:r>
        <w:t>Value Loss Reduction: Value loss decreased from 0.0885 to 0.000626, demonstrating improved value function estimation.</w:t>
      </w:r>
    </w:p>
    <w:p>
      <w:pPr>
        <w:spacing w:before="80" w:after="80"/>
        <w:ind w:left="720" w:hanging="360"/>
      </w:pPr>
      <w:r>
        <w:rPr>
          <w:color w:val="319795"/>
        </w:rPr>
        <w:t xml:space="preserve">•  </w:t>
      </w:r>
      <w:r>
        <w:t>Shield Interventions: The shield actively intervened throughout training, demonstrating the runtime safety mechanism in operation.</w:t>
      </w:r>
    </w:p>
    <w:p>
      <w:r>
        <w:br w:type="page"/>
      </w:r>
    </w:p>
    <w:p>
      <w:pPr>
        <w:pStyle w:val="Heading1"/>
      </w:pPr>
      <w:r>
        <w:t>Conclusion</w:t>
      </w:r>
    </w:p>
    <w:p>
      <w:r>
        <w:t>This implementation demonstrates a functional Safe Reinforcement Learning system with probability shields for 3D navigation tasks. The key findings from this work are:</w:t>
      </w:r>
    </w:p>
    <w:p>
      <w:pPr>
        <w:spacing w:before="80" w:after="80"/>
        <w:ind w:left="720" w:hanging="360"/>
      </w:pPr>
      <w:r>
        <w:rPr>
          <w:color w:val="319795"/>
        </w:rPr>
        <w:t xml:space="preserve">•  </w:t>
      </w:r>
      <w:r>
        <w:t>Effective Safety Mechanism: The probability shield successfully intercepts potentially unsafe actions when the agent approaches hazards within the defined safe distance (2.2 units), replacing them with random alternatives.</w:t>
      </w:r>
    </w:p>
    <w:p>
      <w:pPr>
        <w:spacing w:before="80" w:after="80"/>
        <w:ind w:left="720" w:hanging="360"/>
      </w:pPr>
      <w:r>
        <w:rPr>
          <w:color w:val="319795"/>
        </w:rPr>
        <w:t xml:space="preserve">•  </w:t>
      </w:r>
      <w:r>
        <w:t>Curriculum Learning Integration: The curriculum mechanism gradually increases the number of hazards from 1 to max_hazards (5) based on episode count, allowing the agent to learn progressively more complex navigation tasks.</w:t>
      </w:r>
    </w:p>
    <w:p>
      <w:pPr>
        <w:spacing w:before="80" w:after="80"/>
        <w:ind w:left="720" w:hanging="360"/>
      </w:pPr>
      <w:r>
        <w:rPr>
          <w:color w:val="319795"/>
        </w:rPr>
        <w:t xml:space="preserve">•  </w:t>
      </w:r>
      <w:r>
        <w:t>Comprehensive Metrics: The MetricsCallback provides detailed tracking of episode rewards, cumulative crashes (costs), and shield interventions, enabling thorough analysis of safety-performance tradeoffs.</w:t>
      </w:r>
    </w:p>
    <w:p>
      <w:pPr>
        <w:spacing w:before="80" w:after="80"/>
        <w:ind w:left="720" w:hanging="360"/>
      </w:pPr>
      <w:r>
        <w:rPr>
          <w:color w:val="319795"/>
        </w:rPr>
        <w:t xml:space="preserve">•  </w:t>
      </w:r>
      <w:r>
        <w:t>PPO Convergence: The PPO algorithm demonstrated stable training with decreasing value loss and entropy, indicating successful policy learning within the shielded environment.</w:t>
      </w:r>
    </w:p>
    <w:p>
      <w:r>
        <w:t>The implementation provides a complete framework for safe RL experimentation, with modular components that can be extended for different safety constraints, environments, and shielding strategies. The visualization capabilities and metric tracking enable systematic evaluation of safety-performance tradeoffs in reinforcement learning systems.</w:t>
      </w:r>
    </w:p>
    <w:p>
      <w:r>
        <w:br w:type="page"/>
      </w:r>
    </w:p>
    <w:p>
      <w:pPr>
        <w:pStyle w:val="Heading1"/>
      </w:pPr>
      <w:r>
        <w:t>Future Scope</w:t>
      </w:r>
    </w:p>
    <w:p>
      <w:r>
        <w:t>Several directions for future enhancement of this Safe RL framework include:</w:t>
      </w:r>
    </w:p>
    <w:p>
      <w:pPr>
        <w:spacing w:before="80" w:after="80"/>
        <w:ind w:left="720" w:hanging="360"/>
      </w:pPr>
      <w:r>
        <w:rPr>
          <w:color w:val="319795"/>
        </w:rPr>
        <w:t xml:space="preserve">•  </w:t>
      </w:r>
      <w:r>
        <w:t>Adaptive Shield Thresholds: Implementing dynamic safe distance calculation based on agent velocity and hazard characteristics.</w:t>
      </w:r>
    </w:p>
    <w:p>
      <w:pPr>
        <w:spacing w:before="80" w:after="80"/>
        <w:ind w:left="720" w:hanging="360"/>
      </w:pPr>
      <w:r>
        <w:rPr>
          <w:color w:val="319795"/>
        </w:rPr>
        <w:t xml:space="preserve">•  </w:t>
      </w:r>
      <w:r>
        <w:t>Multi-Agent Scenarios: Extending the shield mechanism to handle interactions between multiple learning agents.</w:t>
      </w:r>
    </w:p>
    <w:p>
      <w:pPr>
        <w:spacing w:before="80" w:after="80"/>
        <w:ind w:left="720" w:hanging="360"/>
      </w:pPr>
      <w:r>
        <w:rPr>
          <w:color w:val="319795"/>
        </w:rPr>
        <w:t xml:space="preserve">•  </w:t>
      </w:r>
      <w:r>
        <w:t>Hierarchical Shields: Developing multi-level shielding with different intervention strategies based on severity of potential violations.</w:t>
      </w:r>
    </w:p>
    <w:p>
      <w:pPr>
        <w:spacing w:before="80" w:after="80"/>
        <w:ind w:left="720" w:hanging="360"/>
      </w:pPr>
      <w:r>
        <w:rPr>
          <w:color w:val="319795"/>
        </w:rPr>
        <w:t xml:space="preserve">•  </w:t>
      </w:r>
      <w:r>
        <w:t>Transfer Learning: Investigating how learned safe policies can transfer to new environments with different hazard configurations.</w:t>
      </w:r>
    </w:p>
    <w:p>
      <w:pPr>
        <w:spacing w:before="80" w:after="80"/>
        <w:ind w:left="720" w:hanging="360"/>
      </w:pPr>
      <w:r>
        <w:rPr>
          <w:color w:val="319795"/>
        </w:rPr>
        <w:t xml:space="preserve">•  </w:t>
      </w:r>
      <w:r>
        <w:t>Formal Verification: Incorporating formal methods to provide mathematical guarantees about shield behavior.</w:t>
      </w:r>
    </w:p>
    <w:p>
      <w:r>
        <w:br w:type="page"/>
      </w:r>
    </w:p>
    <w:p>
      <w:pPr>
        <w:pStyle w:val="Heading1"/>
      </w:pPr>
      <w:r>
        <w:t>References</w:t>
      </w:r>
    </w:p>
    <w:p>
      <w:pPr>
        <w:spacing w:before="120" w:after="120"/>
        <w:ind w:left="360" w:hanging="360"/>
      </w:pPr>
      <w:r>
        <w:rPr>
          <w:color w:val="4a5568"/>
        </w:rPr>
        <w:t>[1] Schulman, J., Wolski, F., Dhariwal, P., Radford, A., &amp; Klimov, O. (2017). Proximal Policy Optimization Algorithms. arXiv preprint arXiv:1707.06347.</w:t>
      </w:r>
    </w:p>
    <w:p>
      <w:pPr>
        <w:spacing w:before="120" w:after="120"/>
        <w:ind w:left="360" w:hanging="360"/>
      </w:pPr>
      <w:r>
        <w:rPr>
          <w:color w:val="4a5568"/>
        </w:rPr>
        <w:t>[2] Raffin, A., et al. (2021). Stable-Baselines3: Reliable Reinforcement Learning Implementations. Journal of Machine Learning Research.</w:t>
      </w:r>
    </w:p>
    <w:p>
      <w:pPr>
        <w:spacing w:before="120" w:after="120"/>
        <w:ind w:left="360" w:hanging="360"/>
      </w:pPr>
      <w:r>
        <w:rPr>
          <w:color w:val="4a5568"/>
        </w:rPr>
        <w:t>[3] Coumans, E., &amp; Bai, Y. (2016). PyBullet, a Python module for physics simulation for games, robotics and machine learning.</w:t>
      </w:r>
    </w:p>
    <w:p>
      <w:pPr>
        <w:spacing w:before="120" w:after="120"/>
        <w:ind w:left="360" w:hanging="360"/>
      </w:pPr>
      <w:r>
        <w:rPr>
          <w:color w:val="4a5568"/>
        </w:rPr>
        <w:t>[4] Fisac, J. F., et al. (2018). A General Safety Framework for Learning-Based Control in Uncertain Robotic Systems. IEEE Transactions on Automatic Control.</w:t>
      </w:r>
    </w:p>
    <w:p>
      <w:pPr>
        <w:spacing w:before="120" w:after="120"/>
        <w:ind w:left="360" w:hanging="360"/>
      </w:pPr>
      <w:r>
        <w:rPr>
          <w:color w:val="4a5568"/>
        </w:rPr>
        <w:t>[5] Alshiekh, M., et al. (2018). Safe Reinforcement Learning via Shielding. AAAI Conference on Artificial Intelligence.</w:t>
      </w:r>
    </w:p>
    <w:p>
      <w:r>
        <w:br w:type="page"/>
      </w:r>
    </w:p>
    <w:p>
      <w:pPr>
        <w:pStyle w:val="Heading1"/>
      </w:pPr>
      <w:r>
        <w:t>Appendix: Source Code</w:t>
      </w:r>
    </w:p>
    <w:p>
      <w:r>
        <w:t>The complete implementation of the Safe RL system with Probability Shields is provided below:</w:t>
      </w:r>
    </w:p>
    <w:p>
      <w:pPr>
        <w:spacing w:before="360" w:after="120"/>
      </w:pPr>
      <w:r>
        <w:rPr>
          <w:b/>
          <w:color w:val="2c5282"/>
          <w:sz w:val="22"/>
        </w:rPr>
        <w:t>Imports and Setup</w:t>
      </w:r>
    </w:p>
    <w:p>
      <w:pPr>
        <w:pStyle w:val="Code"/>
      </w:pPr>
      <w:r>
        <w:rPr>
          <w:rFonts w:ascii="Consolas" w:hAnsi="Consolas"/>
          <w:sz w:val="18"/>
        </w:rPr>
        <w:t xml:space="preserve">import time</w:t>
      </w:r>
    </w:p>
    <w:p>
      <w:pPr>
        <w:pStyle w:val="Code"/>
      </w:pPr>
      <w:r>
        <w:rPr>
          <w:rFonts w:ascii="Consolas" w:hAnsi="Consolas"/>
          <w:sz w:val="18"/>
        </w:rPr>
        <w:t xml:space="preserve">import torch</w:t>
      </w:r>
    </w:p>
    <w:p>
      <w:pPr>
        <w:pStyle w:val="Code"/>
      </w:pPr>
      <w:r>
        <w:rPr>
          <w:rFonts w:ascii="Consolas" w:hAnsi="Consolas"/>
          <w:sz w:val="18"/>
        </w:rPr>
        <w:t xml:space="preserve">import numpy as np</w:t>
      </w:r>
    </w:p>
    <w:p>
      <w:pPr>
        <w:pStyle w:val="Code"/>
      </w:pPr>
      <w:r>
        <w:rPr>
          <w:rFonts w:ascii="Consolas" w:hAnsi="Consolas"/>
          <w:sz w:val="18"/>
        </w:rPr>
        <w:t xml:space="preserve">import gymnasium as gym</w:t>
      </w:r>
    </w:p>
    <w:p>
      <w:pPr>
        <w:pStyle w:val="Code"/>
      </w:pPr>
      <w:r>
        <w:rPr>
          <w:rFonts w:ascii="Consolas" w:hAnsi="Consolas"/>
          <w:sz w:val="18"/>
        </w:rPr>
        <w:t xml:space="preserve">import pybullet as p</w:t>
      </w:r>
    </w:p>
    <w:p>
      <w:pPr>
        <w:pStyle w:val="Code"/>
      </w:pPr>
      <w:r>
        <w:rPr>
          <w:rFonts w:ascii="Consolas" w:hAnsi="Consolas"/>
          <w:sz w:val="18"/>
        </w:rPr>
        <w:t xml:space="preserve">import pybullet_data</w:t>
      </w:r>
    </w:p>
    <w:p>
      <w:pPr>
        <w:pStyle w:val="Code"/>
      </w:pPr>
      <w:r>
        <w:rPr>
          <w:rFonts w:ascii="Consolas" w:hAnsi="Consolas"/>
          <w:sz w:val="18"/>
        </w:rPr>
        <w:t xml:space="preserve">import matplotlib.pyplot as plt</w:t>
      </w:r>
    </w:p>
    <w:p>
      <w:pPr>
        <w:pStyle w:val="Code"/>
      </w:pPr>
      <w:r>
        <w:rPr>
          <w:rFonts w:ascii="Consolas" w:hAnsi="Consolas"/>
          <w:sz w:val="18"/>
        </w:rPr>
        <w:t xml:space="preserve">import seaborn as sns</w:t>
      </w:r>
    </w:p>
    <w:p>
      <w:pPr>
        <w:pStyle w:val="Code"/>
      </w:pPr>
      <w:r>
        <w:rPr>
          <w:rFonts w:ascii="Consolas" w:hAnsi="Consolas"/>
          <w:sz w:val="18"/>
        </w:rPr>
        <w:t xml:space="preserve">from stable_baselines3 import PPO</w:t>
      </w:r>
    </w:p>
    <w:p>
      <w:pPr>
        <w:pStyle w:val="Code"/>
      </w:pPr>
      <w:r>
        <w:rPr>
          <w:rFonts w:ascii="Consolas" w:hAnsi="Consolas"/>
          <w:sz w:val="18"/>
        </w:rPr>
        <w:t xml:space="preserve">from stable_baselines3.common.callbacks import BaseCallback</w:t>
      </w:r>
    </w:p>
    <w:p>
      <w:pPr>
        <w:pStyle w:val="Code"/>
      </w:pPr>
      <w:r>
        <w:rPr>
          <w:rFonts w:ascii="Consolas" w:hAnsi="Consolas"/>
          <w:sz w:val="18"/>
        </w:rPr>
        <w:t xml:space="preserve">from stable_baselines3.common.monitor import Monitor</w:t>
      </w:r>
    </w:p>
    <w:p>
      <w:pPr>
        <w:pStyle w:val="Code"/>
      </w:pPr>
      <w:r>
        <w:rPr>
          <w:rFonts w:ascii="Consolas" w:hAnsi="Consolas"/>
          <w:sz w:val="18"/>
        </w:rPr>
        <w:t xml:space="preserve">from stable_baselines3.common.vec_env import DummyVecEnv</w:t>
      </w:r>
    </w:p>
    <w:p>
      <w:pPr>
        <w:pStyle w:val="Code"/>
      </w:pPr>
      <w:r>
        <w:rPr>
          <w:rFonts w:ascii="Consolas" w:hAnsi="Consolas"/>
          <w:sz w:val="18"/>
        </w:rPr>
        <w:t xml:space="preserve"/>
      </w:r>
    </w:p>
    <w:p>
      <w:pPr>
        <w:pStyle w:val="Code"/>
      </w:pPr>
      <w:r>
        <w:rPr>
          <w:rFonts w:ascii="Consolas" w:hAnsi="Consolas"/>
          <w:sz w:val="18"/>
        </w:rPr>
        <w:t xml:space="preserve">sns.set_theme(style="darkgrid")</w:t>
      </w:r>
    </w:p>
    <w:p>
      <w:pPr>
        <w:pStyle w:val="Code"/>
      </w:pPr>
      <w:r>
        <w:rPr>
          <w:rFonts w:ascii="Consolas" w:hAnsi="Consolas"/>
          <w:sz w:val="18"/>
        </w:rPr>
        <w:t xml:space="preserve">device = torch.device("cuda" if torch.cuda.is_available() else "cpu")</w:t>
      </w:r>
    </w:p>
    <w:p>
      <w:pPr>
        <w:pStyle w:val="Code"/>
      </w:pPr>
      <w:r>
        <w:rPr>
          <w:rFonts w:ascii="Consolas" w:hAnsi="Consolas"/>
          <w:sz w:val="18"/>
        </w:rPr>
        <w:t xml:space="preserve">print(f"Using device: {device}")</w:t>
      </w:r>
    </w:p>
    <w:p>
      <w:pPr>
        <w:spacing w:before="360" w:after="120"/>
      </w:pPr>
      <w:r>
        <w:rPr>
          <w:b/>
          <w:color w:val="2c5282"/>
          <w:sz w:val="22"/>
        </w:rPr>
        <w:t>SafeNav3DEnv Class</w:t>
      </w:r>
    </w:p>
    <w:p>
      <w:pPr>
        <w:pStyle w:val="Code"/>
      </w:pPr>
      <w:r>
        <w:rPr>
          <w:rFonts w:ascii="Consolas" w:hAnsi="Consolas"/>
          <w:sz w:val="18"/>
        </w:rPr>
        <w:t xml:space="preserve">class SafeNav3DEnv(gym.Env):</w:t>
      </w:r>
    </w:p>
    <w:p>
      <w:pPr>
        <w:pStyle w:val="Code"/>
      </w:pPr>
      <w:r>
        <w:rPr>
          <w:rFonts w:ascii="Consolas" w:hAnsi="Consolas"/>
          <w:sz w:val="18"/>
        </w:rPr>
        <w:t xml:space="preserve">    metadata = {"render_modes": ["human", "direct"]}</w:t>
      </w:r>
    </w:p>
    <w:p>
      <w:pPr>
        <w:pStyle w:val="Code"/>
      </w:pPr>
      <w:r>
        <w:rPr>
          <w:rFonts w:ascii="Consolas" w:hAnsi="Consolas"/>
          <w:sz w:val="18"/>
        </w:rPr>
        <w:t xml:space="preserve"/>
      </w:r>
    </w:p>
    <w:p>
      <w:pPr>
        <w:pStyle w:val="Code"/>
      </w:pPr>
      <w:r>
        <w:rPr>
          <w:rFonts w:ascii="Consolas" w:hAnsi="Consolas"/>
          <w:sz w:val="18"/>
        </w:rPr>
        <w:t xml:space="preserve">    def __init__(self, size=10, max_hazards=5, curriculum=False, render_mode="direct"):</w:t>
      </w:r>
    </w:p>
    <w:p>
      <w:pPr>
        <w:pStyle w:val="Code"/>
      </w:pPr>
      <w:r>
        <w:rPr>
          <w:rFonts w:ascii="Consolas" w:hAnsi="Consolas"/>
          <w:sz w:val="18"/>
        </w:rPr>
        <w:t xml:space="preserve">        super().__init__()</w:t>
      </w:r>
    </w:p>
    <w:p>
      <w:pPr>
        <w:pStyle w:val="Code"/>
      </w:pPr>
      <w:r>
        <w:rPr>
          <w:rFonts w:ascii="Consolas" w:hAnsi="Consolas"/>
          <w:sz w:val="18"/>
        </w:rPr>
        <w:t xml:space="preserve">        self.size = size</w:t>
      </w:r>
    </w:p>
    <w:p>
      <w:pPr>
        <w:pStyle w:val="Code"/>
      </w:pPr>
      <w:r>
        <w:rPr>
          <w:rFonts w:ascii="Consolas" w:hAnsi="Consolas"/>
          <w:sz w:val="18"/>
        </w:rPr>
        <w:t xml:space="preserve">        self.max_hazards = max_hazards</w:t>
      </w:r>
    </w:p>
    <w:p>
      <w:pPr>
        <w:pStyle w:val="Code"/>
      </w:pPr>
      <w:r>
        <w:rPr>
          <w:rFonts w:ascii="Consolas" w:hAnsi="Consolas"/>
          <w:sz w:val="18"/>
        </w:rPr>
        <w:t xml:space="preserve">        self.curriculum = curriculum</w:t>
      </w:r>
    </w:p>
    <w:p>
      <w:pPr>
        <w:pStyle w:val="Code"/>
      </w:pPr>
      <w:r>
        <w:rPr>
          <w:rFonts w:ascii="Consolas" w:hAnsi="Consolas"/>
          <w:sz w:val="18"/>
        </w:rPr>
        <w:t xml:space="preserve">        self.render_mode = render_mode</w:t>
      </w:r>
    </w:p>
    <w:p>
      <w:pPr>
        <w:pStyle w:val="Code"/>
      </w:pPr>
      <w:r>
        <w:rPr>
          <w:rFonts w:ascii="Consolas" w:hAnsi="Consolas"/>
          <w:sz w:val="18"/>
        </w:rPr>
        <w:t xml:space="preserve">        self.episode_count = 0</w:t>
      </w:r>
    </w:p>
    <w:p>
      <w:pPr>
        <w:pStyle w:val="Code"/>
      </w:pPr>
      <w:r>
        <w:rPr>
          <w:rFonts w:ascii="Consolas" w:hAnsi="Consolas"/>
          <w:sz w:val="18"/>
        </w:rPr>
        <w:t xml:space="preserve">        self._client = -1</w:t>
      </w:r>
    </w:p>
    <w:p>
      <w:pPr>
        <w:pStyle w:val="Code"/>
      </w:pPr>
      <w:r>
        <w:rPr>
          <w:rFonts w:ascii="Consolas" w:hAnsi="Consolas"/>
          <w:sz w:val="18"/>
        </w:rPr>
        <w:t xml:space="preserve">        self.hazard_positions = []</w:t>
      </w:r>
    </w:p>
    <w:p>
      <w:pPr>
        <w:pStyle w:val="Code"/>
      </w:pPr>
      <w:r>
        <w:rPr>
          <w:rFonts w:ascii="Consolas" w:hAnsi="Consolas"/>
          <w:sz w:val="18"/>
        </w:rPr>
        <w:t xml:space="preserve"/>
      </w:r>
    </w:p>
    <w:p>
      <w:pPr>
        <w:pStyle w:val="Code"/>
      </w:pPr>
      <w:r>
        <w:rPr>
          <w:rFonts w:ascii="Consolas" w:hAnsi="Consolas"/>
          <w:sz w:val="18"/>
        </w:rPr>
        <w:t xml:space="preserve">        self.action_space = gym.spaces.Discrete(4)</w:t>
      </w:r>
    </w:p>
    <w:p>
      <w:pPr>
        <w:pStyle w:val="Code"/>
      </w:pPr>
      <w:r>
        <w:rPr>
          <w:rFonts w:ascii="Consolas" w:hAnsi="Consolas"/>
          <w:sz w:val="18"/>
        </w:rPr>
        <w:t xml:space="preserve">        self.observation_space = gym.spaces.Box(</w:t>
      </w:r>
    </w:p>
    <w:p>
      <w:pPr>
        <w:pStyle w:val="Code"/>
      </w:pPr>
      <w:r>
        <w:rPr>
          <w:rFonts w:ascii="Consolas" w:hAnsi="Consolas"/>
          <w:sz w:val="18"/>
        </w:rPr>
        <w:t xml:space="preserve">            low=-20, high=20,</w:t>
      </w:r>
    </w:p>
    <w:p>
      <w:pPr>
        <w:pStyle w:val="Code"/>
      </w:pPr>
      <w:r>
        <w:rPr>
          <w:rFonts w:ascii="Consolas" w:hAnsi="Consolas"/>
          <w:sz w:val="18"/>
        </w:rPr>
        <w:t xml:space="preserve">            shape=(9 + 3 * max_hazards,),</w:t>
      </w:r>
    </w:p>
    <w:p>
      <w:pPr>
        <w:pStyle w:val="Code"/>
      </w:pPr>
      <w:r>
        <w:rPr>
          <w:rFonts w:ascii="Consolas" w:hAnsi="Consolas"/>
          <w:sz w:val="18"/>
        </w:rPr>
        <w:t xml:space="preserve">            dtype=np.float32</w:t>
      </w:r>
    </w:p>
    <w:p>
      <w:pPr>
        <w:pStyle w:val="Code"/>
      </w:pPr>
      <w:r>
        <w:rPr>
          <w:rFonts w:ascii="Consolas" w:hAnsi="Consolas"/>
          <w:sz w:val="18"/>
        </w:rPr>
        <w:t xml:space="preserve">        )</w:t>
      </w:r>
    </w:p>
    <w:p>
      <w:pPr>
        <w:pStyle w:val="Code"/>
      </w:pPr>
      <w:r>
        <w:rPr>
          <w:rFonts w:ascii="Consolas" w:hAnsi="Consolas"/>
          <w:sz w:val="18"/>
        </w:rPr>
        <w:t xml:space="preserve">        self.goal_pos = np.array([size - 1, size - 1, 0.5], dtype=np.float32)</w:t>
      </w:r>
    </w:p>
    <w:p>
      <w:pPr>
        <w:pStyle w:val="Code"/>
      </w:pPr>
      <w:r>
        <w:rPr>
          <w:rFonts w:ascii="Consolas" w:hAnsi="Consolas"/>
          <w:sz w:val="18"/>
        </w:rPr>
        <w:t xml:space="preserve"/>
      </w:r>
    </w:p>
    <w:p>
      <w:pPr>
        <w:pStyle w:val="Code"/>
      </w:pPr>
      <w:r>
        <w:rPr>
          <w:rFonts w:ascii="Consolas" w:hAnsi="Consolas"/>
          <w:sz w:val="18"/>
        </w:rPr>
        <w:t xml:space="preserve">    def _connect(self):</w:t>
      </w:r>
    </w:p>
    <w:p>
      <w:pPr>
        <w:pStyle w:val="Code"/>
      </w:pPr>
      <w:r>
        <w:rPr>
          <w:rFonts w:ascii="Consolas" w:hAnsi="Consolas"/>
          <w:sz w:val="18"/>
        </w:rPr>
        <w:t xml:space="preserve">        if self._client &gt;= 0:</w:t>
      </w:r>
    </w:p>
    <w:p>
      <w:pPr>
        <w:pStyle w:val="Code"/>
      </w:pPr>
      <w:r>
        <w:rPr>
          <w:rFonts w:ascii="Consolas" w:hAnsi="Consolas"/>
          <w:sz w:val="18"/>
        </w:rPr>
        <w:t xml:space="preserve">            return</w:t>
      </w:r>
    </w:p>
    <w:p>
      <w:pPr>
        <w:pStyle w:val="Code"/>
      </w:pPr>
      <w:r>
        <w:rPr>
          <w:rFonts w:ascii="Consolas" w:hAnsi="Consolas"/>
          <w:sz w:val="18"/>
        </w:rPr>
        <w:t xml:space="preserve">        mode = p.GUI if self.render_mode == "human" else p.DIRECT</w:t>
      </w:r>
    </w:p>
    <w:p>
      <w:pPr>
        <w:pStyle w:val="Code"/>
      </w:pPr>
      <w:r>
        <w:rPr>
          <w:rFonts w:ascii="Consolas" w:hAnsi="Consolas"/>
          <w:sz w:val="18"/>
        </w:rPr>
        <w:t xml:space="preserve">        self._client = p.connect(mode)</w:t>
      </w:r>
    </w:p>
    <w:p>
      <w:pPr>
        <w:pStyle w:val="Code"/>
      </w:pPr>
      <w:r>
        <w:rPr>
          <w:rFonts w:ascii="Consolas" w:hAnsi="Consolas"/>
          <w:sz w:val="18"/>
        </w:rPr>
        <w:t xml:space="preserve">        if self.render_mode == "human":</w:t>
      </w:r>
    </w:p>
    <w:p>
      <w:pPr>
        <w:pStyle w:val="Code"/>
      </w:pPr>
      <w:r>
        <w:rPr>
          <w:rFonts w:ascii="Consolas" w:hAnsi="Consolas"/>
          <w:sz w:val="18"/>
        </w:rPr>
        <w:t xml:space="preserve">            p.configureDebugVisualizer(p.COV_ENABLE_GUI, 0,</w:t>
      </w:r>
    </w:p>
    <w:p>
      <w:pPr>
        <w:pStyle w:val="Code"/>
      </w:pPr>
      <w:r>
        <w:rPr>
          <w:rFonts w:ascii="Consolas" w:hAnsi="Consolas"/>
          <w:sz w:val="18"/>
        </w:rPr>
        <w:t xml:space="preserve">                                       physicsClientId=self._client)</w:t>
      </w:r>
    </w:p>
    <w:p>
      <w:pPr>
        <w:pStyle w:val="Code"/>
      </w:pPr>
      <w:r>
        <w:rPr>
          <w:rFonts w:ascii="Consolas" w:hAnsi="Consolas"/>
          <w:sz w:val="18"/>
        </w:rPr>
        <w:t xml:space="preserve">        p.setAdditionalSearchPath(pybullet_data.getDataPath(),</w:t>
      </w:r>
    </w:p>
    <w:p>
      <w:pPr>
        <w:pStyle w:val="Code"/>
      </w:pPr>
      <w:r>
        <w:rPr>
          <w:rFonts w:ascii="Consolas" w:hAnsi="Consolas"/>
          <w:sz w:val="18"/>
        </w:rPr>
        <w:t xml:space="preserve">                                  physicsClientId=self._client)</w:t>
      </w:r>
    </w:p>
    <w:p>
      <w:pPr>
        <w:pStyle w:val="Code"/>
      </w:pPr>
      <w:r>
        <w:rPr>
          <w:rFonts w:ascii="Consolas" w:hAnsi="Consolas"/>
          <w:sz w:val="18"/>
        </w:rPr>
        <w:t xml:space="preserve"/>
      </w:r>
    </w:p>
    <w:p>
      <w:pPr>
        <w:pStyle w:val="Code"/>
      </w:pPr>
      <w:r>
        <w:rPr>
          <w:rFonts w:ascii="Consolas" w:hAnsi="Consolas"/>
          <w:sz w:val="18"/>
        </w:rPr>
        <w:t xml:space="preserve">    def close(self):</w:t>
      </w:r>
    </w:p>
    <w:p>
      <w:pPr>
        <w:pStyle w:val="Code"/>
      </w:pPr>
      <w:r>
        <w:rPr>
          <w:rFonts w:ascii="Consolas" w:hAnsi="Consolas"/>
          <w:sz w:val="18"/>
        </w:rPr>
        <w:t xml:space="preserve">        if self._client &gt;= 0:</w:t>
      </w:r>
    </w:p>
    <w:p>
      <w:pPr>
        <w:pStyle w:val="Code"/>
      </w:pPr>
      <w:r>
        <w:rPr>
          <w:rFonts w:ascii="Consolas" w:hAnsi="Consolas"/>
          <w:sz w:val="18"/>
        </w:rPr>
        <w:t xml:space="preserve">            try:</w:t>
      </w:r>
    </w:p>
    <w:p>
      <w:pPr>
        <w:pStyle w:val="Code"/>
      </w:pPr>
      <w:r>
        <w:rPr>
          <w:rFonts w:ascii="Consolas" w:hAnsi="Consolas"/>
          <w:sz w:val="18"/>
        </w:rPr>
        <w:t xml:space="preserve">                p.disconnect(self._client)</w:t>
      </w:r>
    </w:p>
    <w:p>
      <w:pPr>
        <w:pStyle w:val="Code"/>
      </w:pPr>
      <w:r>
        <w:rPr>
          <w:rFonts w:ascii="Consolas" w:hAnsi="Consolas"/>
          <w:sz w:val="18"/>
        </w:rPr>
        <w:t xml:space="preserve">            except Exception:</w:t>
      </w:r>
    </w:p>
    <w:p>
      <w:pPr>
        <w:pStyle w:val="Code"/>
      </w:pPr>
      <w:r>
        <w:rPr>
          <w:rFonts w:ascii="Consolas" w:hAnsi="Consolas"/>
          <w:sz w:val="18"/>
        </w:rPr>
        <w:t xml:space="preserve">                pass</w:t>
      </w:r>
    </w:p>
    <w:p>
      <w:pPr>
        <w:pStyle w:val="Code"/>
      </w:pPr>
      <w:r>
        <w:rPr>
          <w:rFonts w:ascii="Consolas" w:hAnsi="Consolas"/>
          <w:sz w:val="18"/>
        </w:rPr>
        <w:t xml:space="preserve">            self._client = -1</w:t>
      </w:r>
    </w:p>
    <w:p>
      <w:pPr>
        <w:pStyle w:val="Code"/>
      </w:pPr>
      <w:r>
        <w:rPr>
          <w:rFonts w:ascii="Consolas" w:hAnsi="Consolas"/>
          <w:sz w:val="18"/>
        </w:rPr>
        <w:t xml:space="preserve"/>
      </w:r>
    </w:p>
    <w:p>
      <w:pPr>
        <w:pStyle w:val="Code"/>
      </w:pPr>
      <w:r>
        <w:rPr>
          <w:rFonts w:ascii="Consolas" w:hAnsi="Consolas"/>
          <w:sz w:val="18"/>
        </w:rPr>
        <w:t xml:space="preserve">    def reset(self, seed=None, options=None):</w:t>
      </w:r>
    </w:p>
    <w:p>
      <w:pPr>
        <w:pStyle w:val="Code"/>
      </w:pPr>
      <w:r>
        <w:rPr>
          <w:rFonts w:ascii="Consolas" w:hAnsi="Consolas"/>
          <w:sz w:val="18"/>
        </w:rPr>
        <w:t xml:space="preserve">        super().reset(seed=seed)</w:t>
      </w:r>
    </w:p>
    <w:p>
      <w:pPr>
        <w:pStyle w:val="Code"/>
      </w:pPr>
      <w:r>
        <w:rPr>
          <w:rFonts w:ascii="Consolas" w:hAnsi="Consolas"/>
          <w:sz w:val="18"/>
        </w:rPr>
        <w:t xml:space="preserve">        self._connect()</w:t>
      </w:r>
    </w:p>
    <w:p>
      <w:pPr>
        <w:pStyle w:val="Code"/>
      </w:pPr>
      <w:r>
        <w:rPr>
          <w:rFonts w:ascii="Consolas" w:hAnsi="Consolas"/>
          <w:sz w:val="18"/>
        </w:rPr>
        <w:t xml:space="preserve">        cid = self._client</w:t>
      </w:r>
    </w:p>
    <w:p>
      <w:pPr>
        <w:pStyle w:val="Code"/>
      </w:pPr>
      <w:r>
        <w:rPr>
          <w:rFonts w:ascii="Consolas" w:hAnsi="Consolas"/>
          <w:sz w:val="18"/>
        </w:rPr>
        <w:t xml:space="preserve"/>
      </w:r>
    </w:p>
    <w:p>
      <w:pPr>
        <w:pStyle w:val="Code"/>
      </w:pPr>
      <w:r>
        <w:rPr>
          <w:rFonts w:ascii="Consolas" w:hAnsi="Consolas"/>
          <w:sz w:val="18"/>
        </w:rPr>
        <w:t xml:space="preserve">        p.resetSimulation(physicsClientId=cid)</w:t>
      </w:r>
    </w:p>
    <w:p>
      <w:pPr>
        <w:pStyle w:val="Code"/>
      </w:pPr>
      <w:r>
        <w:rPr>
          <w:rFonts w:ascii="Consolas" w:hAnsi="Consolas"/>
          <w:sz w:val="18"/>
        </w:rPr>
        <w:t xml:space="preserve">        p.setGravity(0, 0, -9.81, physicsClientId=cid)</w:t>
      </w:r>
    </w:p>
    <w:p>
      <w:pPr>
        <w:pStyle w:val="Code"/>
      </w:pPr>
      <w:r>
        <w:rPr>
          <w:rFonts w:ascii="Consolas" w:hAnsi="Consolas"/>
          <w:sz w:val="18"/>
        </w:rPr>
        <w:t xml:space="preserve">        p.loadURDF("plane.urdf", physicsClientId=cid)</w:t>
      </w:r>
    </w:p>
    <w:p>
      <w:pPr>
        <w:pStyle w:val="Code"/>
      </w:pPr>
      <w:r>
        <w:rPr>
          <w:rFonts w:ascii="Consolas" w:hAnsi="Consolas"/>
          <w:sz w:val="18"/>
        </w:rPr>
        <w:t xml:space="preserve"/>
      </w:r>
    </w:p>
    <w:p>
      <w:pPr>
        <w:pStyle w:val="Code"/>
      </w:pPr>
      <w:r>
        <w:rPr>
          <w:rFonts w:ascii="Consolas" w:hAnsi="Consolas"/>
          <w:sz w:val="18"/>
        </w:rPr>
        <w:t xml:space="preserve">        self.agent_id = p.loadURDF(</w:t>
      </w:r>
    </w:p>
    <w:p>
      <w:pPr>
        <w:pStyle w:val="Code"/>
      </w:pPr>
      <w:r>
        <w:rPr>
          <w:rFonts w:ascii="Consolas" w:hAnsi="Consolas"/>
          <w:sz w:val="18"/>
        </w:rPr>
        <w:t xml:space="preserve">            "sphere2.urdf", [0, 0, 0.5], globalScaling=0.5,</w:t>
      </w:r>
    </w:p>
    <w:p>
      <w:pPr>
        <w:pStyle w:val="Code"/>
      </w:pPr>
      <w:r>
        <w:rPr>
          <w:rFonts w:ascii="Consolas" w:hAnsi="Consolas"/>
          <w:sz w:val="18"/>
        </w:rPr>
        <w:t xml:space="preserve">            physicsClientId=cid</w:t>
      </w:r>
    </w:p>
    <w:p>
      <w:pPr>
        <w:pStyle w:val="Code"/>
      </w:pPr>
      <w:r>
        <w:rPr>
          <w:rFonts w:ascii="Consolas" w:hAnsi="Consolas"/>
          <w:sz w:val="18"/>
        </w:rPr>
        <w:t xml:space="preserve">        )</w:t>
      </w:r>
    </w:p>
    <w:p>
      <w:pPr>
        <w:pStyle w:val="Code"/>
      </w:pPr>
      <w:r>
        <w:rPr>
          <w:rFonts w:ascii="Consolas" w:hAnsi="Consolas"/>
          <w:sz w:val="18"/>
        </w:rPr>
        <w:t xml:space="preserve">        p.changeVisualShape(self.agent_id, -1, rgbaColor=[0, 0, 1, 1],</w:t>
      </w:r>
    </w:p>
    <w:p>
      <w:pPr>
        <w:pStyle w:val="Code"/>
      </w:pPr>
      <w:r>
        <w:rPr>
          <w:rFonts w:ascii="Consolas" w:hAnsi="Consolas"/>
          <w:sz w:val="18"/>
        </w:rPr>
        <w:t xml:space="preserve">                            physicsClientId=cid)</w:t>
      </w:r>
    </w:p>
    <w:p>
      <w:pPr>
        <w:pStyle w:val="Code"/>
      </w:pPr>
      <w:r>
        <w:rPr>
          <w:rFonts w:ascii="Consolas" w:hAnsi="Consolas"/>
          <w:sz w:val="18"/>
        </w:rPr>
        <w:t xml:space="preserve"/>
      </w:r>
    </w:p>
    <w:p>
      <w:pPr>
        <w:pStyle w:val="Code"/>
      </w:pPr>
      <w:r>
        <w:rPr>
          <w:rFonts w:ascii="Consolas" w:hAnsi="Consolas"/>
          <w:sz w:val="18"/>
        </w:rPr>
        <w:t xml:space="preserve">        goal_vis = p.createVisualShape(</w:t>
      </w:r>
    </w:p>
    <w:p>
      <w:pPr>
        <w:pStyle w:val="Code"/>
      </w:pPr>
      <w:r>
        <w:rPr>
          <w:rFonts w:ascii="Consolas" w:hAnsi="Consolas"/>
          <w:sz w:val="18"/>
        </w:rPr>
        <w:t xml:space="preserve">            p.GEOM_SPHERE, radius=0.6, rgbaColor=[0, 1, 0, 0.5],</w:t>
      </w:r>
    </w:p>
    <w:p>
      <w:pPr>
        <w:pStyle w:val="Code"/>
      </w:pPr>
      <w:r>
        <w:rPr>
          <w:rFonts w:ascii="Consolas" w:hAnsi="Consolas"/>
          <w:sz w:val="18"/>
        </w:rPr>
        <w:t xml:space="preserve">            physicsClientId=cid</w:t>
      </w:r>
    </w:p>
    <w:p>
      <w:pPr>
        <w:pStyle w:val="Code"/>
      </w:pPr>
      <w:r>
        <w:rPr>
          <w:rFonts w:ascii="Consolas" w:hAnsi="Consolas"/>
          <w:sz w:val="18"/>
        </w:rPr>
        <w:t xml:space="preserve">        )</w:t>
      </w:r>
    </w:p>
    <w:p>
      <w:pPr>
        <w:pStyle w:val="Code"/>
      </w:pPr>
      <w:r>
        <w:rPr>
          <w:rFonts w:ascii="Consolas" w:hAnsi="Consolas"/>
          <w:sz w:val="18"/>
        </w:rPr>
        <w:t xml:space="preserve">        p.createMultiBody(</w:t>
      </w:r>
    </w:p>
    <w:p>
      <w:pPr>
        <w:pStyle w:val="Code"/>
      </w:pPr>
      <w:r>
        <w:rPr>
          <w:rFonts w:ascii="Consolas" w:hAnsi="Consolas"/>
          <w:sz w:val="18"/>
        </w:rPr>
        <w:t xml:space="preserve">            baseVisualShapeIndex=goal_vis, basePosition=self.goal_pos.tolist(),</w:t>
      </w:r>
    </w:p>
    <w:p>
      <w:pPr>
        <w:pStyle w:val="Code"/>
      </w:pPr>
      <w:r>
        <w:rPr>
          <w:rFonts w:ascii="Consolas" w:hAnsi="Consolas"/>
          <w:sz w:val="18"/>
        </w:rPr>
        <w:t xml:space="preserve">            physicsClientId=cid</w:t>
      </w:r>
    </w:p>
    <w:p>
      <w:pPr>
        <w:pStyle w:val="Code"/>
      </w:pPr>
      <w:r>
        <w:rPr>
          <w:rFonts w:ascii="Consolas" w:hAnsi="Consolas"/>
          <w:sz w:val="18"/>
        </w:rPr>
        <w:t xml:space="preserve">        )</w:t>
      </w:r>
    </w:p>
    <w:p>
      <w:pPr>
        <w:pStyle w:val="Code"/>
      </w:pPr>
      <w:r>
        <w:rPr>
          <w:rFonts w:ascii="Consolas" w:hAnsi="Consolas"/>
          <w:sz w:val="18"/>
        </w:rPr>
        <w:t xml:space="preserve"/>
      </w:r>
    </w:p>
    <w:p>
      <w:pPr>
        <w:pStyle w:val="Code"/>
      </w:pPr>
      <w:r>
        <w:rPr>
          <w:rFonts w:ascii="Consolas" w:hAnsi="Consolas"/>
          <w:sz w:val="18"/>
        </w:rPr>
        <w:t xml:space="preserve">        self.episode_count += 1</w:t>
      </w:r>
    </w:p>
    <w:p>
      <w:pPr>
        <w:pStyle w:val="Code"/>
      </w:pPr>
      <w:r>
        <w:rPr>
          <w:rFonts w:ascii="Consolas" w:hAnsi="Consolas"/>
          <w:sz w:val="18"/>
        </w:rPr>
        <w:t xml:space="preserve">        self._setup_hazards()</w:t>
      </w:r>
    </w:p>
    <w:p>
      <w:pPr>
        <w:pStyle w:val="Code"/>
      </w:pPr>
      <w:r>
        <w:rPr>
          <w:rFonts w:ascii="Consolas" w:hAnsi="Consolas"/>
          <w:sz w:val="18"/>
        </w:rPr>
        <w:t xml:space="preserve">        return self._get_obs(), {}</w:t>
      </w:r>
    </w:p>
    <w:p>
      <w:pPr>
        <w:pStyle w:val="Code"/>
      </w:pPr>
      <w:r>
        <w:rPr>
          <w:rFonts w:ascii="Consolas" w:hAnsi="Consolas"/>
          <w:sz w:val="18"/>
        </w:rPr>
        <w:t xml:space="preserve"/>
      </w:r>
    </w:p>
    <w:p>
      <w:pPr>
        <w:pStyle w:val="Code"/>
      </w:pPr>
      <w:r>
        <w:rPr>
          <w:rFonts w:ascii="Consolas" w:hAnsi="Consolas"/>
          <w:sz w:val="18"/>
        </w:rPr>
        <w:t xml:space="preserve">    def _setup_hazards(self):</w:t>
      </w:r>
    </w:p>
    <w:p>
      <w:pPr>
        <w:pStyle w:val="Code"/>
      </w:pPr>
      <w:r>
        <w:rPr>
          <w:rFonts w:ascii="Consolas" w:hAnsi="Consolas"/>
          <w:sz w:val="18"/>
        </w:rPr>
        <w:t xml:space="preserve">        cid = self._client</w:t>
      </w:r>
    </w:p>
    <w:p>
      <w:pPr>
        <w:pStyle w:val="Code"/>
      </w:pPr>
      <w:r>
        <w:rPr>
          <w:rFonts w:ascii="Consolas" w:hAnsi="Consolas"/>
          <w:sz w:val="18"/>
        </w:rPr>
        <w:t xml:space="preserve">        if self.curriculum:</w:t>
      </w:r>
    </w:p>
    <w:p>
      <w:pPr>
        <w:pStyle w:val="Code"/>
      </w:pPr>
      <w:r>
        <w:rPr>
          <w:rFonts w:ascii="Consolas" w:hAnsi="Consolas"/>
          <w:sz w:val="18"/>
        </w:rPr>
        <w:t xml:space="preserve">            num_hazards = min(self.max_hazards, 1 + self.episode_count // 50)</w:t>
      </w:r>
    </w:p>
    <w:p>
      <w:pPr>
        <w:pStyle w:val="Code"/>
      </w:pPr>
      <w:r>
        <w:rPr>
          <w:rFonts w:ascii="Consolas" w:hAnsi="Consolas"/>
          <w:sz w:val="18"/>
        </w:rPr>
        <w:t xml:space="preserve">        else:</w:t>
      </w:r>
    </w:p>
    <w:p>
      <w:pPr>
        <w:pStyle w:val="Code"/>
      </w:pPr>
      <w:r>
        <w:rPr>
          <w:rFonts w:ascii="Consolas" w:hAnsi="Consolas"/>
          <w:sz w:val="18"/>
        </w:rPr>
        <w:t xml:space="preserve">            num_hazards = self.max_hazards</w:t>
      </w:r>
    </w:p>
    <w:p>
      <w:pPr>
        <w:pStyle w:val="Code"/>
      </w:pPr>
      <w:r>
        <w:rPr>
          <w:rFonts w:ascii="Consolas" w:hAnsi="Consolas"/>
          <w:sz w:val="18"/>
        </w:rPr>
        <w:t xml:space="preserve"/>
      </w:r>
    </w:p>
    <w:p>
      <w:pPr>
        <w:pStyle w:val="Code"/>
      </w:pPr>
      <w:r>
        <w:rPr>
          <w:rFonts w:ascii="Consolas" w:hAnsi="Consolas"/>
          <w:sz w:val="18"/>
        </w:rPr>
        <w:t xml:space="preserve">        self.hazard_positions = []</w:t>
      </w:r>
    </w:p>
    <w:p>
      <w:pPr>
        <w:pStyle w:val="Code"/>
      </w:pPr>
      <w:r>
        <w:rPr>
          <w:rFonts w:ascii="Consolas" w:hAnsi="Consolas"/>
          <w:sz w:val="18"/>
        </w:rPr>
        <w:t xml:space="preserve">        for _ in range(num_hazards):</w:t>
      </w:r>
    </w:p>
    <w:p>
      <w:pPr>
        <w:pStyle w:val="Code"/>
      </w:pPr>
      <w:r>
        <w:rPr>
          <w:rFonts w:ascii="Consolas" w:hAnsi="Consolas"/>
          <w:sz w:val="18"/>
        </w:rPr>
        <w:t xml:space="preserve">            h_pos = [</w:t>
      </w:r>
    </w:p>
    <w:p>
      <w:pPr>
        <w:pStyle w:val="Code"/>
      </w:pPr>
      <w:r>
        <w:rPr>
          <w:rFonts w:ascii="Consolas" w:hAnsi="Consolas"/>
          <w:sz w:val="18"/>
        </w:rPr>
        <w:t xml:space="preserve">                float(np.random.uniform(1, self.size - 2)),</w:t>
      </w:r>
    </w:p>
    <w:p>
      <w:pPr>
        <w:pStyle w:val="Code"/>
      </w:pPr>
      <w:r>
        <w:rPr>
          <w:rFonts w:ascii="Consolas" w:hAnsi="Consolas"/>
          <w:sz w:val="18"/>
        </w:rPr>
        <w:t xml:space="preserve">                float(np.random.uniform(1, self.size - 2)),</w:t>
      </w:r>
    </w:p>
    <w:p>
      <w:pPr>
        <w:pStyle w:val="Code"/>
      </w:pPr>
      <w:r>
        <w:rPr>
          <w:rFonts w:ascii="Consolas" w:hAnsi="Consolas"/>
          <w:sz w:val="18"/>
        </w:rPr>
        <w:t xml:space="preserve">                0.5</w:t>
      </w:r>
    </w:p>
    <w:p>
      <w:pPr>
        <w:pStyle w:val="Code"/>
      </w:pPr>
      <w:r>
        <w:rPr>
          <w:rFonts w:ascii="Consolas" w:hAnsi="Consolas"/>
          <w:sz w:val="18"/>
        </w:rPr>
        <w:t xml:space="preserve">            ]</w:t>
      </w:r>
    </w:p>
    <w:p>
      <w:pPr>
        <w:pStyle w:val="Code"/>
      </w:pPr>
      <w:r>
        <w:rPr>
          <w:rFonts w:ascii="Consolas" w:hAnsi="Consolas"/>
          <w:sz w:val="18"/>
        </w:rPr>
        <w:t xml:space="preserve">            p.loadURDF("r2d2.urdf", h_pos, globalScaling=0.6,</w:t>
      </w:r>
    </w:p>
    <w:p>
      <w:pPr>
        <w:pStyle w:val="Code"/>
      </w:pPr>
      <w:r>
        <w:rPr>
          <w:rFonts w:ascii="Consolas" w:hAnsi="Consolas"/>
          <w:sz w:val="18"/>
        </w:rPr>
        <w:t xml:space="preserve">                       physicsClientId=cid)</w:t>
      </w:r>
    </w:p>
    <w:p>
      <w:pPr>
        <w:pStyle w:val="Code"/>
      </w:pPr>
      <w:r>
        <w:rPr>
          <w:rFonts w:ascii="Consolas" w:hAnsi="Consolas"/>
          <w:sz w:val="18"/>
        </w:rPr>
        <w:t xml:space="preserve">            self.hazard_positions.append(h_pos)</w:t>
      </w:r>
    </w:p>
    <w:p>
      <w:pPr>
        <w:spacing w:before="360" w:after="120"/>
      </w:pPr>
      <w:r>
        <w:rPr>
          <w:b/>
          <w:color w:val="2c5282"/>
          <w:sz w:val="22"/>
        </w:rPr>
        <w:t>Environment Step Method</w:t>
      </w:r>
    </w:p>
    <w:p>
      <w:pPr>
        <w:pStyle w:val="Code"/>
      </w:pPr>
      <w:r>
        <w:rPr>
          <w:rFonts w:ascii="Consolas" w:hAnsi="Consolas"/>
          <w:sz w:val="18"/>
        </w:rPr>
        <w:t xml:space="preserve">    def _get_obs(self):</w:t>
      </w:r>
    </w:p>
    <w:p>
      <w:pPr>
        <w:pStyle w:val="Code"/>
      </w:pPr>
      <w:r>
        <w:rPr>
          <w:rFonts w:ascii="Consolas" w:hAnsi="Consolas"/>
          <w:sz w:val="18"/>
        </w:rPr>
        <w:t xml:space="preserve">        cid = self._client</w:t>
      </w:r>
    </w:p>
    <w:p>
      <w:pPr>
        <w:pStyle w:val="Code"/>
      </w:pPr>
      <w:r>
        <w:rPr>
          <w:rFonts w:ascii="Consolas" w:hAnsi="Consolas"/>
          <w:sz w:val="18"/>
        </w:rPr>
        <w:t xml:space="preserve">        pos, _ = p.getBasePositionAndOrientation(self.agent_id,</w:t>
      </w:r>
    </w:p>
    <w:p>
      <w:pPr>
        <w:pStyle w:val="Code"/>
      </w:pPr>
      <w:r>
        <w:rPr>
          <w:rFonts w:ascii="Consolas" w:hAnsi="Consolas"/>
          <w:sz w:val="18"/>
        </w:rPr>
        <w:t xml:space="preserve">                                                  physicsClientId=cid)</w:t>
      </w:r>
    </w:p>
    <w:p>
      <w:pPr>
        <w:pStyle w:val="Code"/>
      </w:pPr>
      <w:r>
        <w:rPr>
          <w:rFonts w:ascii="Consolas" w:hAnsi="Consolas"/>
          <w:sz w:val="18"/>
        </w:rPr>
        <w:t xml:space="preserve">        vel, _ = p.getBaseVelocity(self.agent_id, physicsClientId=cid)</w:t>
      </w:r>
    </w:p>
    <w:p>
      <w:pPr>
        <w:pStyle w:val="Code"/>
      </w:pPr>
      <w:r>
        <w:rPr>
          <w:rFonts w:ascii="Consolas" w:hAnsi="Consolas"/>
          <w:sz w:val="18"/>
        </w:rPr>
        <w:t xml:space="preserve">        obs = list(pos) + list(vel) + list(self.goal_pos)</w:t>
      </w:r>
    </w:p>
    <w:p>
      <w:pPr>
        <w:pStyle w:val="Code"/>
      </w:pPr>
      <w:r>
        <w:rPr>
          <w:rFonts w:ascii="Consolas" w:hAnsi="Consolas"/>
          <w:sz w:val="18"/>
        </w:rPr>
        <w:t xml:space="preserve">        for h in self.hazard_positions:</w:t>
      </w:r>
    </w:p>
    <w:p>
      <w:pPr>
        <w:pStyle w:val="Code"/>
      </w:pPr>
      <w:r>
        <w:rPr>
          <w:rFonts w:ascii="Consolas" w:hAnsi="Consolas"/>
          <w:sz w:val="18"/>
        </w:rPr>
        <w:t xml:space="preserve">            obs.extend(h)</w:t>
      </w:r>
    </w:p>
    <w:p>
      <w:pPr>
        <w:pStyle w:val="Code"/>
      </w:pPr>
      <w:r>
        <w:rPr>
          <w:rFonts w:ascii="Consolas" w:hAnsi="Consolas"/>
          <w:sz w:val="18"/>
        </w:rPr>
        <w:t xml:space="preserve">        target_len = self.observation_space.shape[0]</w:t>
      </w:r>
    </w:p>
    <w:p>
      <w:pPr>
        <w:pStyle w:val="Code"/>
      </w:pPr>
      <w:r>
        <w:rPr>
          <w:rFonts w:ascii="Consolas" w:hAnsi="Consolas"/>
          <w:sz w:val="18"/>
        </w:rPr>
        <w:t xml:space="preserve">        while len(obs) &lt; target_len:</w:t>
      </w:r>
    </w:p>
    <w:p>
      <w:pPr>
        <w:pStyle w:val="Code"/>
      </w:pPr>
      <w:r>
        <w:rPr>
          <w:rFonts w:ascii="Consolas" w:hAnsi="Consolas"/>
          <w:sz w:val="18"/>
        </w:rPr>
        <w:t xml:space="preserve">            obs.extend([0.0, 0.0, 0.0])</w:t>
      </w:r>
    </w:p>
    <w:p>
      <w:pPr>
        <w:pStyle w:val="Code"/>
      </w:pPr>
      <w:r>
        <w:rPr>
          <w:rFonts w:ascii="Consolas" w:hAnsi="Consolas"/>
          <w:sz w:val="18"/>
        </w:rPr>
        <w:t xml:space="preserve">        return np.array(obs[:target_len], dtype=np.float32)</w:t>
      </w:r>
    </w:p>
    <w:p>
      <w:pPr>
        <w:pStyle w:val="Code"/>
      </w:pPr>
      <w:r>
        <w:rPr>
          <w:rFonts w:ascii="Consolas" w:hAnsi="Consolas"/>
          <w:sz w:val="18"/>
        </w:rPr>
        <w:t xml:space="preserve"/>
      </w:r>
    </w:p>
    <w:p>
      <w:pPr>
        <w:pStyle w:val="Code"/>
      </w:pPr>
      <w:r>
        <w:rPr>
          <w:rFonts w:ascii="Consolas" w:hAnsi="Consolas"/>
          <w:sz w:val="18"/>
        </w:rPr>
        <w:t xml:space="preserve">    def step(self, action):</w:t>
      </w:r>
    </w:p>
    <w:p>
      <w:pPr>
        <w:pStyle w:val="Code"/>
      </w:pPr>
      <w:r>
        <w:rPr>
          <w:rFonts w:ascii="Consolas" w:hAnsi="Consolas"/>
          <w:sz w:val="18"/>
        </w:rPr>
        <w:t xml:space="preserve">        cid = self._client</w:t>
      </w:r>
    </w:p>
    <w:p>
      <w:pPr>
        <w:pStyle w:val="Code"/>
      </w:pPr>
      <w:r>
        <w:rPr>
          <w:rFonts w:ascii="Consolas" w:hAnsi="Consolas"/>
          <w:sz w:val="18"/>
        </w:rPr>
        <w:t xml:space="preserve">        force = [0.0, 0.0, 0.0]</w:t>
      </w:r>
    </w:p>
    <w:p>
      <w:pPr>
        <w:pStyle w:val="Code"/>
      </w:pPr>
      <w:r>
        <w:rPr>
          <w:rFonts w:ascii="Consolas" w:hAnsi="Consolas"/>
          <w:sz w:val="18"/>
        </w:rPr>
        <w:t xml:space="preserve">        mag = 12</w:t>
      </w:r>
    </w:p>
    <w:p>
      <w:pPr>
        <w:pStyle w:val="Code"/>
      </w:pPr>
      <w:r>
        <w:rPr>
          <w:rFonts w:ascii="Consolas" w:hAnsi="Consolas"/>
          <w:sz w:val="18"/>
        </w:rPr>
        <w:t xml:space="preserve">        if   action == 0: force[1] =  mag</w:t>
      </w:r>
    </w:p>
    <w:p>
      <w:pPr>
        <w:pStyle w:val="Code"/>
      </w:pPr>
      <w:r>
        <w:rPr>
          <w:rFonts w:ascii="Consolas" w:hAnsi="Consolas"/>
          <w:sz w:val="18"/>
        </w:rPr>
        <w:t xml:space="preserve">        elif action == 1: force[1] = -mag</w:t>
      </w:r>
    </w:p>
    <w:p>
      <w:pPr>
        <w:pStyle w:val="Code"/>
      </w:pPr>
      <w:r>
        <w:rPr>
          <w:rFonts w:ascii="Consolas" w:hAnsi="Consolas"/>
          <w:sz w:val="18"/>
        </w:rPr>
        <w:t xml:space="preserve">        elif action == 2: force[0] = -mag</w:t>
      </w:r>
    </w:p>
    <w:p>
      <w:pPr>
        <w:pStyle w:val="Code"/>
      </w:pPr>
      <w:r>
        <w:rPr>
          <w:rFonts w:ascii="Consolas" w:hAnsi="Consolas"/>
          <w:sz w:val="18"/>
        </w:rPr>
        <w:t xml:space="preserve">        elif action == 3: force[0] =  mag</w:t>
      </w:r>
    </w:p>
    <w:p>
      <w:pPr>
        <w:pStyle w:val="Code"/>
      </w:pPr>
      <w:r>
        <w:rPr>
          <w:rFonts w:ascii="Consolas" w:hAnsi="Consolas"/>
          <w:sz w:val="18"/>
        </w:rPr>
        <w:t xml:space="preserve"/>
      </w:r>
    </w:p>
    <w:p>
      <w:pPr>
        <w:pStyle w:val="Code"/>
      </w:pPr>
      <w:r>
        <w:rPr>
          <w:rFonts w:ascii="Consolas" w:hAnsi="Consolas"/>
          <w:sz w:val="18"/>
        </w:rPr>
        <w:t xml:space="preserve">        p.applyExternalForce(</w:t>
      </w:r>
    </w:p>
    <w:p>
      <w:pPr>
        <w:pStyle w:val="Code"/>
      </w:pPr>
      <w:r>
        <w:rPr>
          <w:rFonts w:ascii="Consolas" w:hAnsi="Consolas"/>
          <w:sz w:val="18"/>
        </w:rPr>
        <w:t xml:space="preserve">            self.agent_id, -1, force, [0, 0, 0],</w:t>
      </w:r>
    </w:p>
    <w:p>
      <w:pPr>
        <w:pStyle w:val="Code"/>
      </w:pPr>
      <w:r>
        <w:rPr>
          <w:rFonts w:ascii="Consolas" w:hAnsi="Consolas"/>
          <w:sz w:val="18"/>
        </w:rPr>
        <w:t xml:space="preserve">            p.WORLD_FRAME, physicsClientId=cid</w:t>
      </w:r>
    </w:p>
    <w:p>
      <w:pPr>
        <w:pStyle w:val="Code"/>
      </w:pPr>
      <w:r>
        <w:rPr>
          <w:rFonts w:ascii="Consolas" w:hAnsi="Consolas"/>
          <w:sz w:val="18"/>
        </w:rPr>
        <w:t xml:space="preserve">        )</w:t>
      </w:r>
    </w:p>
    <w:p>
      <w:pPr>
        <w:pStyle w:val="Code"/>
      </w:pPr>
      <w:r>
        <w:rPr>
          <w:rFonts w:ascii="Consolas" w:hAnsi="Consolas"/>
          <w:sz w:val="18"/>
        </w:rPr>
        <w:t xml:space="preserve">        p.stepSimulation(physicsClientId=cid)</w:t>
      </w:r>
    </w:p>
    <w:p>
      <w:pPr>
        <w:pStyle w:val="Code"/>
      </w:pPr>
      <w:r>
        <w:rPr>
          <w:rFonts w:ascii="Consolas" w:hAnsi="Consolas"/>
          <w:sz w:val="18"/>
        </w:rPr>
        <w:t xml:space="preserve"/>
      </w:r>
    </w:p>
    <w:p>
      <w:pPr>
        <w:pStyle w:val="Code"/>
      </w:pPr>
      <w:r>
        <w:rPr>
          <w:rFonts w:ascii="Consolas" w:hAnsi="Consolas"/>
          <w:sz w:val="18"/>
        </w:rPr>
        <w:t xml:space="preserve">        obs    = self._get_obs()</w:t>
      </w:r>
    </w:p>
    <w:p>
      <w:pPr>
        <w:pStyle w:val="Code"/>
      </w:pPr>
      <w:r>
        <w:rPr>
          <w:rFonts w:ascii="Consolas" w:hAnsi="Consolas"/>
          <w:sz w:val="18"/>
        </w:rPr>
        <w:t xml:space="preserve">        reward = -0.1</w:t>
      </w:r>
    </w:p>
    <w:p>
      <w:pPr>
        <w:pStyle w:val="Code"/>
      </w:pPr>
      <w:r>
        <w:rPr>
          <w:rFonts w:ascii="Consolas" w:hAnsi="Consolas"/>
          <w:sz w:val="18"/>
        </w:rPr>
        <w:t xml:space="preserve">        cost   = 0</w:t>
      </w:r>
    </w:p>
    <w:p>
      <w:pPr>
        <w:pStyle w:val="Code"/>
      </w:pPr>
      <w:r>
        <w:rPr>
          <w:rFonts w:ascii="Consolas" w:hAnsi="Consolas"/>
          <w:sz w:val="18"/>
        </w:rPr>
        <w:t xml:space="preserve">        done   = False</w:t>
      </w:r>
    </w:p>
    <w:p>
      <w:pPr>
        <w:pStyle w:val="Code"/>
      </w:pPr>
      <w:r>
        <w:rPr>
          <w:rFonts w:ascii="Consolas" w:hAnsi="Consolas"/>
          <w:sz w:val="18"/>
        </w:rPr>
        <w:t xml:space="preserve"/>
      </w:r>
    </w:p>
    <w:p>
      <w:pPr>
        <w:pStyle w:val="Code"/>
      </w:pPr>
      <w:r>
        <w:rPr>
          <w:rFonts w:ascii="Consolas" w:hAnsi="Consolas"/>
          <w:sz w:val="18"/>
        </w:rPr>
        <w:t xml:space="preserve">        if np.linalg.norm(obs[0:3] - self.goal_pos) &lt; 1.0:</w:t>
      </w:r>
    </w:p>
    <w:p>
      <w:pPr>
        <w:pStyle w:val="Code"/>
      </w:pPr>
      <w:r>
        <w:rPr>
          <w:rFonts w:ascii="Consolas" w:hAnsi="Consolas"/>
          <w:sz w:val="18"/>
        </w:rPr>
        <w:t xml:space="preserve">            reward += 100</w:t>
      </w:r>
    </w:p>
    <w:p>
      <w:pPr>
        <w:pStyle w:val="Code"/>
      </w:pPr>
      <w:r>
        <w:rPr>
          <w:rFonts w:ascii="Consolas" w:hAnsi="Consolas"/>
          <w:sz w:val="18"/>
        </w:rPr>
        <w:t xml:space="preserve">            done = True</w:t>
      </w:r>
    </w:p>
    <w:p>
      <w:pPr>
        <w:pStyle w:val="Code"/>
      </w:pPr>
      <w:r>
        <w:rPr>
          <w:rFonts w:ascii="Consolas" w:hAnsi="Consolas"/>
          <w:sz w:val="18"/>
        </w:rPr>
        <w:t xml:space="preserve"/>
      </w:r>
    </w:p>
    <w:p>
      <w:pPr>
        <w:pStyle w:val="Code"/>
      </w:pPr>
      <w:r>
        <w:rPr>
          <w:rFonts w:ascii="Consolas" w:hAnsi="Consolas"/>
          <w:sz w:val="18"/>
        </w:rPr>
        <w:t xml:space="preserve">        if not done:</w:t>
      </w:r>
    </w:p>
    <w:p>
      <w:pPr>
        <w:pStyle w:val="Code"/>
      </w:pPr>
      <w:r>
        <w:rPr>
          <w:rFonts w:ascii="Consolas" w:hAnsi="Consolas"/>
          <w:sz w:val="18"/>
        </w:rPr>
        <w:t xml:space="preserve">            for h_pos in self.hazard_positions:</w:t>
      </w:r>
    </w:p>
    <w:p>
      <w:pPr>
        <w:pStyle w:val="Code"/>
      </w:pPr>
      <w:r>
        <w:rPr>
          <w:rFonts w:ascii="Consolas" w:hAnsi="Consolas"/>
          <w:sz w:val="18"/>
        </w:rPr>
        <w:t xml:space="preserve">                if np.linalg.norm(obs[0:3] - np.array(h_pos)) &lt; 1.3:</w:t>
      </w:r>
    </w:p>
    <w:p>
      <w:pPr>
        <w:pStyle w:val="Code"/>
      </w:pPr>
      <w:r>
        <w:rPr>
          <w:rFonts w:ascii="Consolas" w:hAnsi="Consolas"/>
          <w:sz w:val="18"/>
        </w:rPr>
        <w:t xml:space="preserve">                    cost   = 1</w:t>
      </w:r>
    </w:p>
    <w:p>
      <w:pPr>
        <w:pStyle w:val="Code"/>
      </w:pPr>
      <w:r>
        <w:rPr>
          <w:rFonts w:ascii="Consolas" w:hAnsi="Consolas"/>
          <w:sz w:val="18"/>
        </w:rPr>
        <w:t xml:space="preserve">                    reward = -50</w:t>
      </w:r>
    </w:p>
    <w:p>
      <w:pPr>
        <w:pStyle w:val="Code"/>
      </w:pPr>
      <w:r>
        <w:rPr>
          <w:rFonts w:ascii="Consolas" w:hAnsi="Consolas"/>
          <w:sz w:val="18"/>
        </w:rPr>
        <w:t xml:space="preserve">                    done   = True</w:t>
      </w:r>
    </w:p>
    <w:p>
      <w:pPr>
        <w:pStyle w:val="Code"/>
      </w:pPr>
      <w:r>
        <w:rPr>
          <w:rFonts w:ascii="Consolas" w:hAnsi="Consolas"/>
          <w:sz w:val="18"/>
        </w:rPr>
        <w:t xml:space="preserve">                    break</w:t>
      </w:r>
    </w:p>
    <w:p>
      <w:pPr>
        <w:pStyle w:val="Code"/>
      </w:pPr>
      <w:r>
        <w:rPr>
          <w:rFonts w:ascii="Consolas" w:hAnsi="Consolas"/>
          <w:sz w:val="18"/>
        </w:rPr>
        <w:t xml:space="preserve"/>
      </w:r>
    </w:p>
    <w:p>
      <w:pPr>
        <w:pStyle w:val="Code"/>
      </w:pPr>
      <w:r>
        <w:rPr>
          <w:rFonts w:ascii="Consolas" w:hAnsi="Consolas"/>
          <w:sz w:val="18"/>
        </w:rPr>
        <w:t xml:space="preserve">        return obs, reward, done, False, {"cost": cost}</w:t>
      </w:r>
    </w:p>
    <w:p>
      <w:pPr>
        <w:spacing w:before="360" w:after="120"/>
      </w:pPr>
      <w:r>
        <w:rPr>
          <w:b/>
          <w:color w:val="2c5282"/>
          <w:sz w:val="22"/>
        </w:rPr>
        <w:t>Safety Shield Implementation</w:t>
      </w:r>
    </w:p>
    <w:p>
      <w:pPr>
        <w:pStyle w:val="Code"/>
      </w:pPr>
      <w:r>
        <w:rPr>
          <w:rFonts w:ascii="Consolas" w:hAnsi="Consolas"/>
          <w:sz w:val="18"/>
        </w:rPr>
        <w:t xml:space="preserve">class SafetyShield:</w:t>
      </w:r>
    </w:p>
    <w:p>
      <w:pPr>
        <w:pStyle w:val="Code"/>
      </w:pPr>
      <w:r>
        <w:rPr>
          <w:rFonts w:ascii="Consolas" w:hAnsi="Consolas"/>
          <w:sz w:val="18"/>
        </w:rPr>
        <w:t xml:space="preserve">    SAFE_DIST = 2.2</w:t>
      </w:r>
    </w:p>
    <w:p>
      <w:pPr>
        <w:pStyle w:val="Code"/>
      </w:pPr>
      <w:r>
        <w:rPr>
          <w:rFonts w:ascii="Consolas" w:hAnsi="Consolas"/>
          <w:sz w:val="18"/>
        </w:rPr>
        <w:t xml:space="preserve"/>
      </w:r>
    </w:p>
    <w:p>
      <w:pPr>
        <w:pStyle w:val="Code"/>
      </w:pPr>
      <w:r>
        <w:rPr>
          <w:rFonts w:ascii="Consolas" w:hAnsi="Consolas"/>
          <w:sz w:val="18"/>
        </w:rPr>
        <w:t xml:space="preserve">    def check_and_fix(self, obs, action):</w:t>
      </w:r>
    </w:p>
    <w:p>
      <w:pPr>
        <w:pStyle w:val="Code"/>
      </w:pPr>
      <w:r>
        <w:rPr>
          <w:rFonts w:ascii="Consolas" w:hAnsi="Consolas"/>
          <w:sz w:val="18"/>
        </w:rPr>
        <w:t xml:space="preserve">        pos = obs[0:3]</w:t>
      </w:r>
    </w:p>
    <w:p>
      <w:pPr>
        <w:pStyle w:val="Code"/>
      </w:pPr>
      <w:r>
        <w:rPr>
          <w:rFonts w:ascii="Consolas" w:hAnsi="Consolas"/>
          <w:sz w:val="18"/>
        </w:rPr>
        <w:t xml:space="preserve">        for i in range(9, len(obs), 3):</w:t>
      </w:r>
    </w:p>
    <w:p>
      <w:pPr>
        <w:pStyle w:val="Code"/>
      </w:pPr>
      <w:r>
        <w:rPr>
          <w:rFonts w:ascii="Consolas" w:hAnsi="Consolas"/>
          <w:sz w:val="18"/>
        </w:rPr>
        <w:t xml:space="preserve">            h_pos = obs[i:i + 3]</w:t>
      </w:r>
    </w:p>
    <w:p>
      <w:pPr>
        <w:pStyle w:val="Code"/>
      </w:pPr>
      <w:r>
        <w:rPr>
          <w:rFonts w:ascii="Consolas" w:hAnsi="Consolas"/>
          <w:sz w:val="18"/>
        </w:rPr>
        <w:t xml:space="preserve">            if np.all(h_pos == 0):</w:t>
      </w:r>
    </w:p>
    <w:p>
      <w:pPr>
        <w:pStyle w:val="Code"/>
      </w:pPr>
      <w:r>
        <w:rPr>
          <w:rFonts w:ascii="Consolas" w:hAnsi="Consolas"/>
          <w:sz w:val="18"/>
        </w:rPr>
        <w:t xml:space="preserve">                continue</w:t>
      </w:r>
    </w:p>
    <w:p>
      <w:pPr>
        <w:pStyle w:val="Code"/>
      </w:pPr>
      <w:r>
        <w:rPr>
          <w:rFonts w:ascii="Consolas" w:hAnsi="Consolas"/>
          <w:sz w:val="18"/>
        </w:rPr>
        <w:t xml:space="preserve">            if np.linalg.norm(pos - h_pos) &lt; self.SAFE_DIST:</w:t>
      </w:r>
    </w:p>
    <w:p>
      <w:pPr>
        <w:pStyle w:val="Code"/>
      </w:pPr>
      <w:r>
        <w:rPr>
          <w:rFonts w:ascii="Consolas" w:hAnsi="Consolas"/>
          <w:sz w:val="18"/>
        </w:rPr>
        <w:t xml:space="preserve">                return int(np.random.choice([0, 1, 2, 3])), True</w:t>
      </w:r>
    </w:p>
    <w:p>
      <w:pPr>
        <w:pStyle w:val="Code"/>
      </w:pPr>
      <w:r>
        <w:rPr>
          <w:rFonts w:ascii="Consolas" w:hAnsi="Consolas"/>
          <w:sz w:val="18"/>
        </w:rPr>
        <w:t xml:space="preserve">        return action, False</w:t>
      </w:r>
    </w:p>
    <w:p>
      <w:pPr>
        <w:pStyle w:val="Code"/>
      </w:pPr>
      <w:r>
        <w:rPr>
          <w:rFonts w:ascii="Consolas" w:hAnsi="Consolas"/>
          <w:sz w:val="18"/>
        </w:rPr>
        <w:t xml:space="preserve"/>
      </w:r>
    </w:p>
    <w:p>
      <w:pPr>
        <w:pStyle w:val="Code"/>
      </w:pPr>
      <w:r>
        <w:rPr>
          <w:rFonts w:ascii="Consolas" w:hAnsi="Consolas"/>
          <w:sz w:val="18"/>
        </w:rPr>
        <w:t xml:space="preserve"/>
      </w:r>
    </w:p>
    <w:p>
      <w:pPr>
        <w:pStyle w:val="Code"/>
      </w:pPr>
      <w:r>
        <w:rPr>
          <w:rFonts w:ascii="Consolas" w:hAnsi="Consolas"/>
          <w:sz w:val="18"/>
        </w:rPr>
        <w:t xml:space="preserve">class ShieldedEnv(gym.Wrapper):</w:t>
      </w:r>
    </w:p>
    <w:p>
      <w:pPr>
        <w:pStyle w:val="Code"/>
      </w:pPr>
      <w:r>
        <w:rPr>
          <w:rFonts w:ascii="Consolas" w:hAnsi="Consolas"/>
          <w:sz w:val="18"/>
        </w:rPr>
        <w:t xml:space="preserve">    def __init__(self, env, shield):</w:t>
      </w:r>
    </w:p>
    <w:p>
      <w:pPr>
        <w:pStyle w:val="Code"/>
      </w:pPr>
      <w:r>
        <w:rPr>
          <w:rFonts w:ascii="Consolas" w:hAnsi="Consolas"/>
          <w:sz w:val="18"/>
        </w:rPr>
        <w:t xml:space="preserve">        super().__init__(env)</w:t>
      </w:r>
    </w:p>
    <w:p>
      <w:pPr>
        <w:pStyle w:val="Code"/>
      </w:pPr>
      <w:r>
        <w:rPr>
          <w:rFonts w:ascii="Consolas" w:hAnsi="Consolas"/>
          <w:sz w:val="18"/>
        </w:rPr>
        <w:t xml:space="preserve">        self.shield = shield</w:t>
      </w:r>
    </w:p>
    <w:p>
      <w:pPr>
        <w:pStyle w:val="Code"/>
      </w:pPr>
      <w:r>
        <w:rPr>
          <w:rFonts w:ascii="Consolas" w:hAnsi="Consolas"/>
          <w:sz w:val="18"/>
        </w:rPr>
        <w:t xml:space="preserve">        self.interventions = 0</w:t>
      </w:r>
    </w:p>
    <w:p>
      <w:pPr>
        <w:pStyle w:val="Code"/>
      </w:pPr>
      <w:r>
        <w:rPr>
          <w:rFonts w:ascii="Consolas" w:hAnsi="Consolas"/>
          <w:sz w:val="18"/>
        </w:rPr>
        <w:t xml:space="preserve">        self._last_obs = None</w:t>
      </w:r>
    </w:p>
    <w:p>
      <w:pPr>
        <w:pStyle w:val="Code"/>
      </w:pPr>
      <w:r>
        <w:rPr>
          <w:rFonts w:ascii="Consolas" w:hAnsi="Consolas"/>
          <w:sz w:val="18"/>
        </w:rPr>
        <w:t xml:space="preserve"/>
      </w:r>
    </w:p>
    <w:p>
      <w:pPr>
        <w:pStyle w:val="Code"/>
      </w:pPr>
      <w:r>
        <w:rPr>
          <w:rFonts w:ascii="Consolas" w:hAnsi="Consolas"/>
          <w:sz w:val="18"/>
        </w:rPr>
        <w:t xml:space="preserve">    def reset(self, **kwargs):</w:t>
      </w:r>
    </w:p>
    <w:p>
      <w:pPr>
        <w:pStyle w:val="Code"/>
      </w:pPr>
      <w:r>
        <w:rPr>
          <w:rFonts w:ascii="Consolas" w:hAnsi="Consolas"/>
          <w:sz w:val="18"/>
        </w:rPr>
        <w:t xml:space="preserve">        obs, info = self.env.reset(**kwargs)</w:t>
      </w:r>
    </w:p>
    <w:p>
      <w:pPr>
        <w:pStyle w:val="Code"/>
      </w:pPr>
      <w:r>
        <w:rPr>
          <w:rFonts w:ascii="Consolas" w:hAnsi="Consolas"/>
          <w:sz w:val="18"/>
        </w:rPr>
        <w:t xml:space="preserve">        self._last_obs = obs</w:t>
      </w:r>
    </w:p>
    <w:p>
      <w:pPr>
        <w:pStyle w:val="Code"/>
      </w:pPr>
      <w:r>
        <w:rPr>
          <w:rFonts w:ascii="Consolas" w:hAnsi="Consolas"/>
          <w:sz w:val="18"/>
        </w:rPr>
        <w:t xml:space="preserve">        return obs, info</w:t>
      </w:r>
    </w:p>
    <w:p>
      <w:pPr>
        <w:pStyle w:val="Code"/>
      </w:pPr>
      <w:r>
        <w:rPr>
          <w:rFonts w:ascii="Consolas" w:hAnsi="Consolas"/>
          <w:sz w:val="18"/>
        </w:rPr>
        <w:t xml:space="preserve"/>
      </w:r>
    </w:p>
    <w:p>
      <w:pPr>
        <w:pStyle w:val="Code"/>
      </w:pPr>
      <w:r>
        <w:rPr>
          <w:rFonts w:ascii="Consolas" w:hAnsi="Consolas"/>
          <w:sz w:val="18"/>
        </w:rPr>
        <w:t xml:space="preserve">    def step(self, action):</w:t>
      </w:r>
    </w:p>
    <w:p>
      <w:pPr>
        <w:pStyle w:val="Code"/>
      </w:pPr>
      <w:r>
        <w:rPr>
          <w:rFonts w:ascii="Consolas" w:hAnsi="Consolas"/>
          <w:sz w:val="18"/>
        </w:rPr>
        <w:t xml:space="preserve">        safe_action, intervened = self.shield.check_and_fix(self._last_obs, action)</w:t>
      </w:r>
    </w:p>
    <w:p>
      <w:pPr>
        <w:pStyle w:val="Code"/>
      </w:pPr>
      <w:r>
        <w:rPr>
          <w:rFonts w:ascii="Consolas" w:hAnsi="Consolas"/>
          <w:sz w:val="18"/>
        </w:rPr>
        <w:t xml:space="preserve">        if intervened:</w:t>
      </w:r>
    </w:p>
    <w:p>
      <w:pPr>
        <w:pStyle w:val="Code"/>
      </w:pPr>
      <w:r>
        <w:rPr>
          <w:rFonts w:ascii="Consolas" w:hAnsi="Consolas"/>
          <w:sz w:val="18"/>
        </w:rPr>
        <w:t xml:space="preserve">            self.interventions += 1</w:t>
      </w:r>
    </w:p>
    <w:p>
      <w:pPr>
        <w:pStyle w:val="Code"/>
      </w:pPr>
      <w:r>
        <w:rPr>
          <w:rFonts w:ascii="Consolas" w:hAnsi="Consolas"/>
          <w:sz w:val="18"/>
        </w:rPr>
        <w:t xml:space="preserve">        obs, reward, done, truncated, info = self.env.step(safe_action)</w:t>
      </w:r>
    </w:p>
    <w:p>
      <w:pPr>
        <w:pStyle w:val="Code"/>
      </w:pPr>
      <w:r>
        <w:rPr>
          <w:rFonts w:ascii="Consolas" w:hAnsi="Consolas"/>
          <w:sz w:val="18"/>
        </w:rPr>
        <w:t xml:space="preserve">        self._last_obs = obs</w:t>
      </w:r>
    </w:p>
    <w:p>
      <w:pPr>
        <w:pStyle w:val="Code"/>
      </w:pPr>
      <w:r>
        <w:rPr>
          <w:rFonts w:ascii="Consolas" w:hAnsi="Consolas"/>
          <w:sz w:val="18"/>
        </w:rPr>
        <w:t xml:space="preserve">        return obs, reward, done, truncated, info</w:t>
      </w:r>
    </w:p>
    <w:p>
      <w:pPr>
        <w:spacing w:before="360" w:after="120"/>
      </w:pPr>
      <w:r>
        <w:rPr>
          <w:b/>
          <w:color w:val="2c5282"/>
          <w:sz w:val="22"/>
        </w:rPr>
        <w:t>Metrics Callback</w:t>
      </w:r>
    </w:p>
    <w:p>
      <w:pPr>
        <w:pStyle w:val="Code"/>
      </w:pPr>
      <w:r>
        <w:rPr>
          <w:rFonts w:ascii="Consolas" w:hAnsi="Consolas"/>
          <w:sz w:val="18"/>
        </w:rPr>
        <w:t xml:space="preserve">class MetricsCallback(BaseCallback):</w:t>
      </w:r>
    </w:p>
    <w:p>
      <w:pPr>
        <w:pStyle w:val="Code"/>
      </w:pPr>
      <w:r>
        <w:rPr>
          <w:rFonts w:ascii="Consolas" w:hAnsi="Consolas"/>
          <w:sz w:val="18"/>
        </w:rPr>
        <w:t xml:space="preserve">    def __init__(self, verbose=0):</w:t>
      </w:r>
    </w:p>
    <w:p>
      <w:pPr>
        <w:pStyle w:val="Code"/>
      </w:pPr>
      <w:r>
        <w:rPr>
          <w:rFonts w:ascii="Consolas" w:hAnsi="Consolas"/>
          <w:sz w:val="18"/>
        </w:rPr>
        <w:t xml:space="preserve">        super().__init__(verbose)</w:t>
      </w:r>
    </w:p>
    <w:p>
      <w:pPr>
        <w:pStyle w:val="Code"/>
      </w:pPr>
      <w:r>
        <w:rPr>
          <w:rFonts w:ascii="Consolas" w:hAnsi="Consolas"/>
          <w:sz w:val="18"/>
        </w:rPr>
        <w:t xml:space="preserve">        self.episode_rewards      = []</w:t>
      </w:r>
    </w:p>
    <w:p>
      <w:pPr>
        <w:pStyle w:val="Code"/>
      </w:pPr>
      <w:r>
        <w:rPr>
          <w:rFonts w:ascii="Consolas" w:hAnsi="Consolas"/>
          <w:sz w:val="18"/>
        </w:rPr>
        <w:t xml:space="preserve">        self.episode_costs        = []</w:t>
      </w:r>
    </w:p>
    <w:p>
      <w:pPr>
        <w:pStyle w:val="Code"/>
      </w:pPr>
      <w:r>
        <w:rPr>
          <w:rFonts w:ascii="Consolas" w:hAnsi="Consolas"/>
          <w:sz w:val="18"/>
        </w:rPr>
        <w:t xml:space="preserve">        self.episode_interventions = []</w:t>
      </w:r>
    </w:p>
    <w:p>
      <w:pPr>
        <w:pStyle w:val="Code"/>
      </w:pPr>
      <w:r>
        <w:rPr>
          <w:rFonts w:ascii="Consolas" w:hAnsi="Consolas"/>
          <w:sz w:val="18"/>
        </w:rPr>
        <w:t xml:space="preserve">        self._step_cost = 0</w:t>
      </w:r>
    </w:p>
    <w:p>
      <w:pPr>
        <w:pStyle w:val="Code"/>
      </w:pPr>
      <w:r>
        <w:rPr>
          <w:rFonts w:ascii="Consolas" w:hAnsi="Consolas"/>
          <w:sz w:val="18"/>
        </w:rPr>
        <w:t xml:space="preserve"/>
      </w:r>
    </w:p>
    <w:p>
      <w:pPr>
        <w:pStyle w:val="Code"/>
      </w:pPr>
      <w:r>
        <w:rPr>
          <w:rFonts w:ascii="Consolas" w:hAnsi="Consolas"/>
          <w:sz w:val="18"/>
        </w:rPr>
        <w:t xml:space="preserve">    def _on_step(self) -&gt; bool:</w:t>
      </w:r>
    </w:p>
    <w:p>
      <w:pPr>
        <w:pStyle w:val="Code"/>
      </w:pPr>
      <w:r>
        <w:rPr>
          <w:rFonts w:ascii="Consolas" w:hAnsi="Consolas"/>
          <w:sz w:val="18"/>
        </w:rPr>
        <w:t xml:space="preserve">        info = self.locals["infos"][0]</w:t>
      </w:r>
    </w:p>
    <w:p>
      <w:pPr>
        <w:pStyle w:val="Code"/>
      </w:pPr>
      <w:r>
        <w:rPr>
          <w:rFonts w:ascii="Consolas" w:hAnsi="Consolas"/>
          <w:sz w:val="18"/>
        </w:rPr>
        <w:t xml:space="preserve">        self._step_cost += float(info.get("cost", 0))</w:t>
      </w:r>
    </w:p>
    <w:p>
      <w:pPr>
        <w:pStyle w:val="Code"/>
      </w:pPr>
      <w:r>
        <w:rPr>
          <w:rFonts w:ascii="Consolas" w:hAnsi="Consolas"/>
          <w:sz w:val="18"/>
        </w:rPr>
        <w:t xml:space="preserve"/>
      </w:r>
    </w:p>
    <w:p>
      <w:pPr>
        <w:pStyle w:val="Code"/>
      </w:pPr>
      <w:r>
        <w:rPr>
          <w:rFonts w:ascii="Consolas" w:hAnsi="Consolas"/>
          <w:sz w:val="18"/>
        </w:rPr>
        <w:t xml:space="preserve">        if "episode" in info:</w:t>
      </w:r>
    </w:p>
    <w:p>
      <w:pPr>
        <w:pStyle w:val="Code"/>
      </w:pPr>
      <w:r>
        <w:rPr>
          <w:rFonts w:ascii="Consolas" w:hAnsi="Consolas"/>
          <w:sz w:val="18"/>
        </w:rPr>
        <w:t xml:space="preserve">            self.episode_rewards.append(info["episode"]["r"])</w:t>
      </w:r>
    </w:p>
    <w:p>
      <w:pPr>
        <w:pStyle w:val="Code"/>
      </w:pPr>
      <w:r>
        <w:rPr>
          <w:rFonts w:ascii="Consolas" w:hAnsi="Consolas"/>
          <w:sz w:val="18"/>
        </w:rPr>
        <w:t xml:space="preserve">            self.episode_costs.append(self._step_cost)</w:t>
      </w:r>
    </w:p>
    <w:p>
      <w:pPr>
        <w:pStyle w:val="Code"/>
      </w:pPr>
      <w:r>
        <w:rPr>
          <w:rFonts w:ascii="Consolas" w:hAnsi="Consolas"/>
          <w:sz w:val="18"/>
        </w:rPr>
        <w:t xml:space="preserve">            self._step_cost = 0</w:t>
      </w:r>
    </w:p>
    <w:p>
      <w:pPr>
        <w:pStyle w:val="Code"/>
      </w:pPr>
      <w:r>
        <w:rPr>
          <w:rFonts w:ascii="Consolas" w:hAnsi="Consolas"/>
          <w:sz w:val="18"/>
        </w:rPr>
        <w:t xml:space="preserve">            env = self.training_env.envs[0]</w:t>
      </w:r>
    </w:p>
    <w:p>
      <w:pPr>
        <w:pStyle w:val="Code"/>
      </w:pPr>
      <w:r>
        <w:rPr>
          <w:rFonts w:ascii="Consolas" w:hAnsi="Consolas"/>
          <w:sz w:val="18"/>
        </w:rPr>
        <w:t xml:space="preserve">            while hasattr(env, "env"):</w:t>
      </w:r>
    </w:p>
    <w:p>
      <w:pPr>
        <w:pStyle w:val="Code"/>
      </w:pPr>
      <w:r>
        <w:rPr>
          <w:rFonts w:ascii="Consolas" w:hAnsi="Consolas"/>
          <w:sz w:val="18"/>
        </w:rPr>
        <w:t xml:space="preserve">                if isinstance(env, ShieldedEnv):</w:t>
      </w:r>
    </w:p>
    <w:p>
      <w:pPr>
        <w:pStyle w:val="Code"/>
      </w:pPr>
      <w:r>
        <w:rPr>
          <w:rFonts w:ascii="Consolas" w:hAnsi="Consolas"/>
          <w:sz w:val="18"/>
        </w:rPr>
        <w:t xml:space="preserve">                    break</w:t>
      </w:r>
    </w:p>
    <w:p>
      <w:pPr>
        <w:pStyle w:val="Code"/>
      </w:pPr>
      <w:r>
        <w:rPr>
          <w:rFonts w:ascii="Consolas" w:hAnsi="Consolas"/>
          <w:sz w:val="18"/>
        </w:rPr>
        <w:t xml:space="preserve">                env = env.env</w:t>
      </w:r>
    </w:p>
    <w:p>
      <w:pPr>
        <w:pStyle w:val="Code"/>
      </w:pPr>
      <w:r>
        <w:rPr>
          <w:rFonts w:ascii="Consolas" w:hAnsi="Consolas"/>
          <w:sz w:val="18"/>
        </w:rPr>
        <w:t xml:space="preserve">            ivs = env.interventions if isinstance(env, ShieldedEnv) else 0</w:t>
      </w:r>
    </w:p>
    <w:p>
      <w:pPr>
        <w:pStyle w:val="Code"/>
      </w:pPr>
      <w:r>
        <w:rPr>
          <w:rFonts w:ascii="Consolas" w:hAnsi="Consolas"/>
          <w:sz w:val="18"/>
        </w:rPr>
        <w:t xml:space="preserve">            self.episode_interventions.append(ivs)</w:t>
      </w:r>
    </w:p>
    <w:p>
      <w:pPr>
        <w:pStyle w:val="Code"/>
      </w:pPr>
      <w:r>
        <w:rPr>
          <w:rFonts w:ascii="Consolas" w:hAnsi="Consolas"/>
          <w:sz w:val="18"/>
        </w:rPr>
        <w:t xml:space="preserve">        return True</w:t>
      </w:r>
    </w:p>
    <w:p>
      <w:pPr>
        <w:spacing w:before="360" w:after="120"/>
      </w:pPr>
      <w:r>
        <w:rPr>
          <w:b/>
          <w:color w:val="2c5282"/>
          <w:sz w:val="22"/>
        </w:rPr>
        <w:t>Training and Visualization</w:t>
      </w:r>
    </w:p>
    <w:p>
      <w:pPr>
        <w:pStyle w:val="Code"/>
      </w:pPr>
      <w:r>
        <w:rPr>
          <w:rFonts w:ascii="Consolas" w:hAnsi="Consolas"/>
          <w:sz w:val="18"/>
        </w:rPr>
        <w:t xml:space="preserve">def make_env():</w:t>
      </w:r>
    </w:p>
    <w:p>
      <w:pPr>
        <w:pStyle w:val="Code"/>
      </w:pPr>
      <w:r>
        <w:rPr>
          <w:rFonts w:ascii="Consolas" w:hAnsi="Consolas"/>
          <w:sz w:val="18"/>
        </w:rPr>
        <w:t xml:space="preserve">    base    = SafeNav3DEnv(curriculum=True, render_mode="direct")</w:t>
      </w:r>
    </w:p>
    <w:p>
      <w:pPr>
        <w:pStyle w:val="Code"/>
      </w:pPr>
      <w:r>
        <w:rPr>
          <w:rFonts w:ascii="Consolas" w:hAnsi="Consolas"/>
          <w:sz w:val="18"/>
        </w:rPr>
        <w:t xml:space="preserve">    shielded = ShieldedEnv(base, SafetyShield())</w:t>
      </w:r>
    </w:p>
    <w:p>
      <w:pPr>
        <w:pStyle w:val="Code"/>
      </w:pPr>
      <w:r>
        <w:rPr>
          <w:rFonts w:ascii="Consolas" w:hAnsi="Consolas"/>
          <w:sz w:val="18"/>
        </w:rPr>
        <w:t xml:space="preserve">    return Monitor(shielded, info_keywords=("cost",))</w:t>
      </w:r>
    </w:p>
    <w:p>
      <w:pPr>
        <w:pStyle w:val="Code"/>
      </w:pPr>
      <w:r>
        <w:rPr>
          <w:rFonts w:ascii="Consolas" w:hAnsi="Consolas"/>
          <w:sz w:val="18"/>
        </w:rPr>
        <w:t xml:space="preserve"/>
      </w:r>
    </w:p>
    <w:p>
      <w:pPr>
        <w:pStyle w:val="Code"/>
      </w:pPr>
      <w:r>
        <w:rPr>
          <w:rFonts w:ascii="Consolas" w:hAnsi="Consolas"/>
          <w:sz w:val="18"/>
        </w:rPr>
        <w:t xml:space="preserve">print(" Training 3D SafeRL Agent...")</w:t>
      </w:r>
    </w:p>
    <w:p>
      <w:pPr>
        <w:pStyle w:val="Code"/>
      </w:pPr>
      <w:r>
        <w:rPr>
          <w:rFonts w:ascii="Consolas" w:hAnsi="Consolas"/>
          <w:sz w:val="18"/>
        </w:rPr>
        <w:t xml:space="preserve">v_env = DummyVecEnv([make_env])</w:t>
      </w:r>
    </w:p>
    <w:p>
      <w:pPr>
        <w:pStyle w:val="Code"/>
      </w:pPr>
      <w:r>
        <w:rPr>
          <w:rFonts w:ascii="Consolas" w:hAnsi="Consolas"/>
          <w:sz w:val="18"/>
        </w:rPr>
        <w:t xml:space="preserve">model = PPO("MlpPolicy", v_env, verbose=1, device=device)</w:t>
      </w:r>
    </w:p>
    <w:p>
      <w:pPr>
        <w:pStyle w:val="Code"/>
      </w:pPr>
      <w:r>
        <w:rPr>
          <w:rFonts w:ascii="Consolas" w:hAnsi="Consolas"/>
          <w:sz w:val="18"/>
        </w:rPr>
        <w:t xml:space="preserve">cb    = MetricsCallback()</w:t>
      </w:r>
    </w:p>
    <w:p>
      <w:pPr>
        <w:pStyle w:val="Code"/>
      </w:pPr>
      <w:r>
        <w:rPr>
          <w:rFonts w:ascii="Consolas" w:hAnsi="Consolas"/>
          <w:sz w:val="18"/>
        </w:rPr>
        <w:t xml:space="preserve"/>
      </w:r>
    </w:p>
    <w:p>
      <w:pPr>
        <w:pStyle w:val="Code"/>
      </w:pPr>
      <w:r>
        <w:rPr>
          <w:rFonts w:ascii="Consolas" w:hAnsi="Consolas"/>
          <w:sz w:val="18"/>
        </w:rPr>
        <w:t xml:space="preserve">TIMESTEPS = 30_000</w:t>
      </w:r>
    </w:p>
    <w:p>
      <w:pPr>
        <w:pStyle w:val="Code"/>
      </w:pPr>
      <w:r>
        <w:rPr>
          <w:rFonts w:ascii="Consolas" w:hAnsi="Consolas"/>
          <w:sz w:val="18"/>
        </w:rPr>
        <w:t xml:space="preserve">model.learn(total_timesteps=TIMESTEPS, callback=cb)</w:t>
      </w:r>
    </w:p>
    <w:p>
      <w:pPr>
        <w:pStyle w:val="Code"/>
      </w:pPr>
      <w:r>
        <w:rPr>
          <w:rFonts w:ascii="Consolas" w:hAnsi="Consolas"/>
          <w:sz w:val="18"/>
        </w:rPr>
        <w:t xml:space="preserve">print(f" Training done - {len(cb.episode_rewards)} episodes recorded.")</w:t>
      </w:r>
    </w:p>
    <w:p>
      <w:pPr>
        <w:pStyle w:val="Code"/>
      </w:pPr>
      <w:r>
        <w:rPr>
          <w:rFonts w:ascii="Consolas" w:hAnsi="Consolas"/>
          <w:sz w:val="18"/>
        </w:rPr>
        <w:t xml:space="preserve"/>
      </w:r>
    </w:p>
    <w:p>
      <w:pPr>
        <w:pStyle w:val="Code"/>
      </w:pPr>
      <w:r>
        <w:rPr>
          <w:rFonts w:ascii="Consolas" w:hAnsi="Consolas"/>
          <w:sz w:val="18"/>
        </w:rPr>
        <w:t xml:space="preserve"># Visualization</w:t>
      </w:r>
    </w:p>
    <w:p>
      <w:pPr>
        <w:pStyle w:val="Code"/>
      </w:pPr>
      <w:r>
        <w:rPr>
          <w:rFonts w:ascii="Consolas" w:hAnsi="Consolas"/>
          <w:sz w:val="18"/>
        </w:rPr>
        <w:t xml:space="preserve">print("Generating graphs...")</w:t>
      </w:r>
    </w:p>
    <w:p>
      <w:pPr>
        <w:pStyle w:val="Code"/>
      </w:pPr>
      <w:r>
        <w:rPr>
          <w:rFonts w:ascii="Consolas" w:hAnsi="Consolas"/>
          <w:sz w:val="18"/>
        </w:rPr>
        <w:t xml:space="preserve">if len(cb.episode_rewards) == 0:</w:t>
      </w:r>
    </w:p>
    <w:p>
      <w:pPr>
        <w:pStyle w:val="Code"/>
      </w:pPr>
      <w:r>
        <w:rPr>
          <w:rFonts w:ascii="Consolas" w:hAnsi="Consolas"/>
          <w:sz w:val="18"/>
        </w:rPr>
        <w:t xml:space="preserve">    print(" No episodes completed.")</w:t>
      </w:r>
    </w:p>
    <w:p>
      <w:pPr>
        <w:pStyle w:val="Code"/>
      </w:pPr>
      <w:r>
        <w:rPr>
          <w:rFonts w:ascii="Consolas" w:hAnsi="Consolas"/>
          <w:sz w:val="18"/>
        </w:rPr>
        <w:t xml:space="preserve">else:</w:t>
      </w:r>
    </w:p>
    <w:p>
      <w:pPr>
        <w:pStyle w:val="Code"/>
      </w:pPr>
      <w:r>
        <w:rPr>
          <w:rFonts w:ascii="Consolas" w:hAnsi="Consolas"/>
          <w:sz w:val="18"/>
        </w:rPr>
        <w:t xml:space="preserve">    fig, axes = plt.subplots(1, 3, figsize=(18, 5))</w:t>
      </w:r>
    </w:p>
    <w:p>
      <w:pPr>
        <w:pStyle w:val="Code"/>
      </w:pPr>
      <w:r>
        <w:rPr>
          <w:rFonts w:ascii="Consolas" w:hAnsi="Consolas"/>
          <w:sz w:val="18"/>
        </w:rPr>
        <w:t xml:space="preserve">    fig.suptitle("SafeRL Training Metrics", fontsize=14, fontweight="bold")</w:t>
      </w:r>
    </w:p>
    <w:p>
      <w:pPr>
        <w:pStyle w:val="Code"/>
      </w:pPr>
      <w:r>
        <w:rPr>
          <w:rFonts w:ascii="Consolas" w:hAnsi="Consolas"/>
          <w:sz w:val="18"/>
        </w:rPr>
        <w:t xml:space="preserve"/>
      </w:r>
    </w:p>
    <w:p>
      <w:pPr>
        <w:pStyle w:val="Code"/>
      </w:pPr>
      <w:r>
        <w:rPr>
          <w:rFonts w:ascii="Consolas" w:hAnsi="Consolas"/>
          <w:sz w:val="18"/>
        </w:rPr>
        <w:t xml:space="preserve">    sns.lineplot(data=cb.episode_rewards, ax=axes[0], color="steelblue")</w:t>
      </w:r>
    </w:p>
    <w:p>
      <w:pPr>
        <w:pStyle w:val="Code"/>
      </w:pPr>
      <w:r>
        <w:rPr>
          <w:rFonts w:ascii="Consolas" w:hAnsi="Consolas"/>
          <w:sz w:val="18"/>
        </w:rPr>
        <w:t xml:space="preserve">    axes[0].set_title("Episode Reward")</w:t>
      </w:r>
    </w:p>
    <w:p>
      <w:pPr>
        <w:pStyle w:val="Code"/>
      </w:pPr>
      <w:r>
        <w:rPr>
          <w:rFonts w:ascii="Consolas" w:hAnsi="Consolas"/>
          <w:sz w:val="18"/>
        </w:rPr>
        <w:t xml:space="preserve">    axes[0].set_xlabel("Episode")</w:t>
      </w:r>
    </w:p>
    <w:p>
      <w:pPr>
        <w:pStyle w:val="Code"/>
      </w:pPr>
      <w:r>
        <w:rPr>
          <w:rFonts w:ascii="Consolas" w:hAnsi="Consolas"/>
          <w:sz w:val="18"/>
        </w:rPr>
        <w:t xml:space="preserve">    axes[0].set_ylabel("Total Reward")</w:t>
      </w:r>
    </w:p>
    <w:p>
      <w:pPr>
        <w:pStyle w:val="Code"/>
      </w:pPr>
      <w:r>
        <w:rPr>
          <w:rFonts w:ascii="Consolas" w:hAnsi="Consolas"/>
          <w:sz w:val="18"/>
        </w:rPr>
        <w:t xml:space="preserve"/>
      </w:r>
    </w:p>
    <w:p>
      <w:pPr>
        <w:pStyle w:val="Code"/>
      </w:pPr>
      <w:r>
        <w:rPr>
          <w:rFonts w:ascii="Consolas" w:hAnsi="Consolas"/>
          <w:sz w:val="18"/>
        </w:rPr>
        <w:t xml:space="preserve">    sns.lineplot(data=np.cumsum(cb.episode_costs), ax=axes[1], color="crimson")</w:t>
      </w:r>
    </w:p>
    <w:p>
      <w:pPr>
        <w:pStyle w:val="Code"/>
      </w:pPr>
      <w:r>
        <w:rPr>
          <w:rFonts w:ascii="Consolas" w:hAnsi="Consolas"/>
          <w:sz w:val="18"/>
        </w:rPr>
        <w:t xml:space="preserve">    axes[1].set_title("Cumulative Crashes (Cost)")</w:t>
      </w:r>
    </w:p>
    <w:p>
      <w:pPr>
        <w:pStyle w:val="Code"/>
      </w:pPr>
      <w:r>
        <w:rPr>
          <w:rFonts w:ascii="Consolas" w:hAnsi="Consolas"/>
          <w:sz w:val="18"/>
        </w:rPr>
        <w:t xml:space="preserve">    axes[1].set_xlabel("Episode")</w:t>
      </w:r>
    </w:p>
    <w:p>
      <w:pPr>
        <w:pStyle w:val="Code"/>
      </w:pPr>
      <w:r>
        <w:rPr>
          <w:rFonts w:ascii="Consolas" w:hAnsi="Consolas"/>
          <w:sz w:val="18"/>
        </w:rPr>
        <w:t xml:space="preserve">    axes[1].set_ylabel("Total Crashes")</w:t>
      </w:r>
    </w:p>
    <w:p>
      <w:pPr>
        <w:pStyle w:val="Code"/>
      </w:pPr>
      <w:r>
        <w:rPr>
          <w:rFonts w:ascii="Consolas" w:hAnsi="Consolas"/>
          <w:sz w:val="18"/>
        </w:rPr>
        <w:t xml:space="preserve"/>
      </w:r>
    </w:p>
    <w:p>
      <w:pPr>
        <w:pStyle w:val="Code"/>
      </w:pPr>
      <w:r>
        <w:rPr>
          <w:rFonts w:ascii="Consolas" w:hAnsi="Consolas"/>
          <w:sz w:val="18"/>
        </w:rPr>
        <w:t xml:space="preserve">    sns.lineplot(data=cb.episode_interventions, ax=axes[2], color="seagreen")</w:t>
      </w:r>
    </w:p>
    <w:p>
      <w:pPr>
        <w:pStyle w:val="Code"/>
      </w:pPr>
      <w:r>
        <w:rPr>
          <w:rFonts w:ascii="Consolas" w:hAnsi="Consolas"/>
          <w:sz w:val="18"/>
        </w:rPr>
        <w:t xml:space="preserve">    axes[2].set_title("Shield Interventions per Episode")</w:t>
      </w:r>
    </w:p>
    <w:p>
      <w:pPr>
        <w:pStyle w:val="Code"/>
      </w:pPr>
      <w:r>
        <w:rPr>
          <w:rFonts w:ascii="Consolas" w:hAnsi="Consolas"/>
          <w:sz w:val="18"/>
        </w:rPr>
        <w:t xml:space="preserve">    axes[2].set_xlabel("Episode")</w:t>
      </w:r>
    </w:p>
    <w:p>
      <w:pPr>
        <w:pStyle w:val="Code"/>
      </w:pPr>
      <w:r>
        <w:rPr>
          <w:rFonts w:ascii="Consolas" w:hAnsi="Consolas"/>
          <w:sz w:val="18"/>
        </w:rPr>
        <w:t xml:space="preserve">    axes[2].set_ylabel("Interventions")</w:t>
      </w:r>
    </w:p>
    <w:p>
      <w:pPr>
        <w:pStyle w:val="Code"/>
      </w:pPr>
      <w:r>
        <w:rPr>
          <w:rFonts w:ascii="Consolas" w:hAnsi="Consolas"/>
          <w:sz w:val="18"/>
        </w:rPr>
        <w:t xml:space="preserve"/>
      </w:r>
    </w:p>
    <w:p>
      <w:pPr>
        <w:pStyle w:val="Code"/>
      </w:pPr>
      <w:r>
        <w:rPr>
          <w:rFonts w:ascii="Consolas" w:hAnsi="Consolas"/>
          <w:sz w:val="18"/>
        </w:rPr>
        <w:t xml:space="preserve">    plt.tight_layout()</w:t>
      </w:r>
    </w:p>
    <w:p>
      <w:pPr>
        <w:pStyle w:val="Code"/>
      </w:pPr>
      <w:r>
        <w:rPr>
          <w:rFonts w:ascii="Consolas" w:hAnsi="Consolas"/>
          <w:sz w:val="18"/>
        </w:rPr>
        <w:t xml:space="preserve">    plt.savefig("saferl_metrics.png", dpi=150)</w:t>
      </w:r>
    </w:p>
    <w:p>
      <w:pPr>
        <w:pStyle w:val="Code"/>
      </w:pPr>
      <w:r>
        <w:rPr>
          <w:rFonts w:ascii="Consolas" w:hAnsi="Consolas"/>
          <w:sz w:val="18"/>
        </w:rPr>
        <w:t xml:space="preserve">    plt.show()</w:t>
      </w:r>
    </w:p>
    <w:sectPr>
      <w:headerReference w:type="default" r:id="Rb57db4ef327a4226"/>
      <w:footerReference w:type="default" r:id="R9673247f8a4442a7"/>
      <w:pgSz w:w="11906" w:h="16838"/>
      <w:pgMar w:top="1440" w:right="1440" w:bottom="1440" w:left="1440" w:header="720" w:footer="720"/>
    </w:sectPr>
  </w:body>
</w:document>
</file>

<file path=word/footer1.xml><?xml version="1.0" encoding="utf-8"?>
<w:ftr xmlns:w="http://schemas.openxmlformats.org/wordprocessingml/2006/main">
  <w:p>
    <w:pPr>
      <w:pBdr>
        <w:top w:val="single" w:color="e2e8f0" w:sz="4"/>
      </w:pBdr>
      <w:jc w:val="center"/>
    </w:pPr>
    <w:r>
      <w:rPr>
        <w:color w:val="718096"/>
        <w:sz w:val="20"/>
      </w:rP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pBdr>
        <w:bottom w:val="single" w:color="e2e8f0" w:sz="4"/>
      </w:pBdr>
      <w:spacing w:before="0" w:after="0"/>
      <w:jc w:val="right"/>
    </w:pPr>
    <w:r>
      <w:rPr>
        <w:i/>
        <w:color w:val="718096"/>
        <w:sz w:val="20"/>
      </w:rPr>
      <w:t>Safe Reinforcement Learning with Probability Shields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Georgia" w:hAnsi="Georgia"/>
      <w:color w:val="1a202c"/>
      <w:sz w:val="24"/>
    </w:rPr>
  </w:style>
  <w:style w:type="paragraph" w:styleId="Title">
    <w:name w:val="Title"/>
    <w:basedOn w:val="Normal"/>
    <w:pPr>
      <w:spacing w:before="0" w:after="300"/>
      <w:jc w:val="center"/>
    </w:pPr>
    <w:rPr>
      <w:b/>
      <w:color w:val="1a365d"/>
      <w:sz w:val="56"/>
    </w:rPr>
  </w:style>
  <w:style w:type="paragraph" w:styleId="Heading1">
    <w:name w:val="heading 1"/>
    <w:basedOn w:val="Normal"/>
    <w:pPr>
      <w:keepNext/>
      <w:keepLines/>
      <w:pBdr>
        <w:bottom w:val="single" w:color="319795" w:sz="8"/>
      </w:pBdr>
      <w:spacing w:before="480" w:after="240"/>
      <w:outlineLvl w:val="0"/>
    </w:pPr>
    <w:rPr>
      <w:b/>
      <w:color w:val="1a365d"/>
      <w:sz w:val="32"/>
    </w:rPr>
  </w:style>
  <w:style w:type="paragraph" w:styleId="Heading2">
    <w:name w:val="heading 2"/>
    <w:basedOn w:val="Normal"/>
    <w:pPr>
      <w:keepNext/>
      <w:keepLines/>
      <w:spacing w:before="360" w:after="160"/>
      <w:outlineLvl w:val="1"/>
    </w:pPr>
    <w:rPr>
      <w:b/>
      <w:color w:val="2c5282"/>
      <w:sz w:val="28"/>
    </w:rPr>
  </w:style>
  <w:style w:type="paragraph" w:styleId="Heading3">
    <w:name w:val="heading 3"/>
    <w:basedOn w:val="Normal"/>
    <w:pPr>
      <w:keepNext/>
      <w:keepLines/>
      <w:spacing w:before="280" w:after="120"/>
      <w:outlineLvl w:val="2"/>
    </w:pPr>
    <w:rPr>
      <w:b/>
      <w:i/>
      <w:color w:val="319795"/>
      <w:sz w:val="24"/>
    </w:rPr>
  </w:style>
  <w:style w:type="paragraph" w:styleId="Caption">
    <w:name w:val="Caption"/>
    <w:basedOn w:val="Normal"/>
    <w:pPr>
      <w:spacing w:before="120" w:after="360"/>
      <w:jc w:val="center"/>
    </w:pPr>
    <w:rPr>
      <w:i/>
      <w:color w:val="4a5568"/>
      <w:sz w:val="22"/>
    </w:rPr>
  </w:style>
  <w:style w:type="paragraph" w:styleId="Code">
    <w:name w:val="Code"/>
    <w:basedOn w:val="Normal"/>
    <w:pPr>
      <w:shd w:val="clear" w:fill="f7fafc"/>
      <w:spacing w:before="60" w:after="60" w:line="260" w:lineRule="auto"/>
      <w:ind w:left="360" w:right="360"/>
    </w:pPr>
    <w:rPr>
      <w:rFonts w:ascii="Consolas" w:hAnsi="Consolas"/>
      <w:color w:val="2d3748"/>
      <w:sz w:val="18"/>
    </w:rPr>
  </w:style>
  <w:style w:type="paragraph" w:styleId="TOC1">
    <w:name w:val="toc 1"/>
    <w:basedOn w:val="Normal"/>
    <w:pPr>
      <w:tabs>
        <w:tab w:val="right" w:leader="dot" w:pos="9350"/>
      </w:tabs>
      <w:spacing w:before="200" w:after="60"/>
    </w:pPr>
    <w:rPr>
      <w:b/>
      <w:color w:val="1a365d"/>
    </w:rPr>
  </w:style>
  <w:style w:type="paragraph" w:styleId="TOC2">
    <w:name w:val="toc 2"/>
    <w:basedOn w:val="Normal"/>
    <w:pPr>
      <w:tabs>
        <w:tab w:val="right" w:leader="dot" w:pos="9350"/>
      </w:tabs>
      <w:spacing w:before="60" w:after="60"/>
      <w:ind w:left="36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35a6a10a67c340a2" /><Relationship Type="http://schemas.openxmlformats.org/officeDocument/2006/relationships/numbering" Target="/word/numbering.xml" Id="R3a4e241a072a4c60" /><Relationship Type="http://schemas.openxmlformats.org/officeDocument/2006/relationships/header" Target="/word/header1.xml" Id="Rb57db4ef327a4226" /><Relationship Type="http://schemas.openxmlformats.org/officeDocument/2006/relationships/footer" Target="/word/footer1.xml" Id="R9673247f8a4442a7" /><Relationship Type="http://schemas.openxmlformats.org/officeDocument/2006/relationships/image" Target="/media/image.png" Id="R47db5545f2bc4ae1" /><Relationship Type="http://schemas.openxmlformats.org/officeDocument/2006/relationships/image" Target="/media/image2.png" Id="R6f49ce9a2e2741ce" /><Relationship Type="http://schemas.openxmlformats.org/officeDocument/2006/relationships/settings" Target="/word/settings.xml" Id="R70ff9fc4657843d0" /></Relationships>
</file>