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Table Definitions</w:t>
      </w:r>
    </w:p>
    <w:p>
      <w:pPr>
        <w:pStyle w:val="Heading1"/>
      </w:pPr>
      <w:r>
        <w:t>1. Table: historical_news_data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Column Name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Nullable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article_id</w:t>
            </w:r>
          </w:p>
        </w:tc>
        <w:tc>
          <w:tcPr>
            <w:tcW w:type="dxa" w:w="1728"/>
          </w:tcPr>
          <w:p>
            <w:r>
              <w:t>UUID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Unique identifier for the article</w:t>
            </w:r>
          </w:p>
        </w:tc>
        <w:tc>
          <w:tcPr>
            <w:tcW w:type="dxa" w:w="1728"/>
          </w:tcPr>
          <w:p>
            <w:r>
              <w:t>Primary key; auto-generated using gen_random_uuid()</w:t>
            </w:r>
          </w:p>
        </w:tc>
      </w:tr>
      <w:tr>
        <w:tc>
          <w:tcPr>
            <w:tcW w:type="dxa" w:w="1728"/>
          </w:tcPr>
          <w:p>
            <w:r>
              <w:t>company_name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Name of the company the article is about</w:t>
            </w:r>
          </w:p>
        </w:tc>
        <w:tc>
          <w:tcPr>
            <w:tcW w:type="dxa" w:w="1728"/>
          </w:tcPr>
          <w:p>
            <w:r>
              <w:t>Required field</w:t>
            </w:r>
          </w:p>
        </w:tc>
      </w:tr>
      <w:tr>
        <w:tc>
          <w:tcPr>
            <w:tcW w:type="dxa" w:w="1728"/>
          </w:tcPr>
          <w:p>
            <w:r>
              <w:t>industry_name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Name of the industry the company belongs to</w:t>
            </w:r>
          </w:p>
        </w:tc>
        <w:tc>
          <w:tcPr>
            <w:tcW w:type="dxa" w:w="1728"/>
          </w:tcPr>
          <w:p>
            <w:r>
              <w:t>Optional</w:t>
            </w:r>
          </w:p>
        </w:tc>
      </w:tr>
      <w:tr>
        <w:tc>
          <w:tcPr>
            <w:tcW w:type="dxa" w:w="1728"/>
          </w:tcPr>
          <w:p>
            <w:r>
              <w:t>type_of_article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Category or classification of the article</w:t>
            </w:r>
          </w:p>
        </w:tc>
        <w:tc>
          <w:tcPr>
            <w:tcW w:type="dxa" w:w="1728"/>
          </w:tcPr>
          <w:p>
            <w:r>
              <w:t>e.g., News, Analysis, Interview</w:t>
            </w:r>
          </w:p>
        </w:tc>
      </w:tr>
      <w:tr>
        <w:tc>
          <w:tcPr>
            <w:tcW w:type="dxa" w:w="1728"/>
          </w:tcPr>
          <w:p>
            <w:r>
              <w:t>article_url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URL from which the article was extracted</w:t>
            </w:r>
          </w:p>
        </w:tc>
        <w:tc>
          <w:tcPr>
            <w:tcW w:type="dxa" w:w="1728"/>
          </w:tcPr>
          <w:p>
            <w:r>
              <w:t>Should be a valid web URL</w:t>
            </w:r>
          </w:p>
        </w:tc>
      </w:tr>
      <w:tr>
        <w:tc>
          <w:tcPr>
            <w:tcW w:type="dxa" w:w="1728"/>
          </w:tcPr>
          <w:p>
            <w:r>
              <w:t>article_search_term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Search term used to find the article</w:t>
            </w:r>
          </w:p>
        </w:tc>
        <w:tc>
          <w:tcPr>
            <w:tcW w:type="dxa" w:w="1728"/>
          </w:tcPr>
          <w:p>
            <w:r>
              <w:t>Useful for tracing back the query context</w:t>
            </w:r>
          </w:p>
        </w:tc>
      </w:tr>
      <w:tr>
        <w:tc>
          <w:tcPr>
            <w:tcW w:type="dxa" w:w="1728"/>
          </w:tcPr>
          <w:p>
            <w:r>
              <w:t>article_title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Title of the article</w:t>
            </w:r>
          </w:p>
        </w:tc>
        <w:tc>
          <w:tcPr>
            <w:tcW w:type="dxa" w:w="1728"/>
          </w:tcPr>
          <w:p>
            <w:r>
              <w:t>Extracted from the article page</w:t>
            </w:r>
          </w:p>
        </w:tc>
      </w:tr>
      <w:tr>
        <w:tc>
          <w:tcPr>
            <w:tcW w:type="dxa" w:w="1728"/>
          </w:tcPr>
          <w:p>
            <w:r>
              <w:t>article_date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Date the article was published</w:t>
            </w:r>
          </w:p>
        </w:tc>
        <w:tc>
          <w:tcPr>
            <w:tcW w:type="dxa" w:w="1728"/>
          </w:tcPr>
          <w:p>
            <w:r>
              <w:t>Format: YYYY-MM-DD</w:t>
            </w:r>
          </w:p>
        </w:tc>
      </w:tr>
      <w:tr>
        <w:tc>
          <w:tcPr>
            <w:tcW w:type="dxa" w:w="1728"/>
          </w:tcPr>
          <w:p>
            <w:r>
              <w:t>article_text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Full textual content of the article</w:t>
            </w:r>
          </w:p>
        </w:tc>
        <w:tc>
          <w:tcPr>
            <w:tcW w:type="dxa" w:w="1728"/>
          </w:tcPr>
          <w:p>
            <w:r>
              <w:t>Can be lengthy</w:t>
            </w:r>
          </w:p>
        </w:tc>
      </w:tr>
      <w:tr>
        <w:tc>
          <w:tcPr>
            <w:tcW w:type="dxa" w:w="1728"/>
          </w:tcPr>
          <w:p>
            <w:r>
              <w:t>article_summary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Summary or extract of the article</w:t>
            </w:r>
          </w:p>
        </w:tc>
        <w:tc>
          <w:tcPr>
            <w:tcW w:type="dxa" w:w="1728"/>
          </w:tcPr>
          <w:p>
            <w:r>
              <w:t>Optional, may be generated by LLM or summarization model</w:t>
            </w:r>
          </w:p>
        </w:tc>
      </w:tr>
      <w:tr>
        <w:tc>
          <w:tcPr>
            <w:tcW w:type="dxa" w:w="1728"/>
          </w:tcPr>
          <w:p>
            <w:r>
              <w:t>date_of_extraction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Yes (default)</w:t>
            </w:r>
          </w:p>
        </w:tc>
        <w:tc>
          <w:tcPr>
            <w:tcW w:type="dxa" w:w="1728"/>
          </w:tcPr>
          <w:p>
            <w:r>
              <w:t>Date the article was extracted into the system</w:t>
            </w:r>
          </w:p>
        </w:tc>
        <w:tc>
          <w:tcPr>
            <w:tcW w:type="dxa" w:w="1728"/>
          </w:tcPr>
          <w:p>
            <w:r>
              <w:t>Defaults to CURRENT_DATE</w:t>
            </w:r>
          </w:p>
        </w:tc>
      </w:tr>
      <w:tr>
        <w:tc>
          <w:tcPr>
            <w:tcW w:type="dxa" w:w="1728"/>
          </w:tcPr>
          <w:p>
            <w:r>
              <w:t>relevance_score</w:t>
            </w:r>
          </w:p>
        </w:tc>
        <w:tc>
          <w:tcPr>
            <w:tcW w:type="dxa" w:w="1728"/>
          </w:tcPr>
          <w:p>
            <w:r>
              <w:t>REAL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Numerical score indicating article's relevance</w:t>
            </w:r>
          </w:p>
        </w:tc>
        <w:tc>
          <w:tcPr>
            <w:tcW w:type="dxa" w:w="1728"/>
          </w:tcPr>
          <w:p>
            <w:r>
              <w:t>Range typically between 0 and 1</w:t>
            </w:r>
          </w:p>
        </w:tc>
      </w:tr>
      <w:tr>
        <w:tc>
          <w:tcPr>
            <w:tcW w:type="dxa" w:w="1728"/>
          </w:tcPr>
          <w:p>
            <w:r>
              <w:t>article_embedding</w:t>
            </w:r>
          </w:p>
        </w:tc>
        <w:tc>
          <w:tcPr>
            <w:tcW w:type="dxa" w:w="1728"/>
          </w:tcPr>
          <w:p>
            <w:r>
              <w:t>VECTOR(1536)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Embedding vector representing the full article content</w:t>
            </w:r>
          </w:p>
        </w:tc>
        <w:tc>
          <w:tcPr>
            <w:tcW w:type="dxa" w:w="1728"/>
          </w:tcPr>
          <w:p>
            <w:r>
              <w:t>Requires pgvector extension; used for semantic search</w:t>
            </w:r>
          </w:p>
        </w:tc>
      </w:tr>
      <w:tr>
        <w:tc>
          <w:tcPr>
            <w:tcW w:type="dxa" w:w="1728"/>
          </w:tcPr>
          <w:p>
            <w:r>
              <w:t>article_summary_embedding</w:t>
            </w:r>
          </w:p>
        </w:tc>
        <w:tc>
          <w:tcPr>
            <w:tcW w:type="dxa" w:w="1728"/>
          </w:tcPr>
          <w:p>
            <w:r>
              <w:t>VECTOR(1536)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Embedding vector representing the summary</w:t>
            </w:r>
          </w:p>
        </w:tc>
        <w:tc>
          <w:tcPr>
            <w:tcW w:type="dxa" w:w="1728"/>
          </w:tcPr>
          <w:p>
            <w:r>
              <w:t>Similar to article_embedding, but for summary</w:t>
            </w:r>
          </w:p>
        </w:tc>
      </w:tr>
      <w:tr>
        <w:tc>
          <w:tcPr>
            <w:tcW w:type="dxa" w:w="1728"/>
          </w:tcPr>
          <w:p>
            <w:r>
              <w:t>inserted_at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Yes (default)</w:t>
            </w:r>
          </w:p>
        </w:tc>
        <w:tc>
          <w:tcPr>
            <w:tcW w:type="dxa" w:w="1728"/>
          </w:tcPr>
          <w:p>
            <w:r>
              <w:t>Timestamp when the row was inserted</w:t>
            </w:r>
          </w:p>
        </w:tc>
        <w:tc>
          <w:tcPr>
            <w:tcW w:type="dxa" w:w="1728"/>
          </w:tcPr>
          <w:p>
            <w:r>
              <w:t>Defaults to CURRENT_TIMESTAMP</w:t>
            </w:r>
          </w:p>
        </w:tc>
      </w:tr>
    </w:tbl>
    <w:p/>
    <w:p>
      <w:pPr>
        <w:pStyle w:val="Heading1"/>
      </w:pPr>
      <w:r>
        <w:t>2. Table: company_websites_data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Column Name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Nullable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SERIAL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Auto-incremented unique identifier for each record</w:t>
            </w:r>
          </w:p>
        </w:tc>
        <w:tc>
          <w:tcPr>
            <w:tcW w:type="dxa" w:w="1728"/>
          </w:tcPr>
          <w:p>
            <w:r>
              <w:t>Primary key; automatically generated by PostgreSQL</w:t>
            </w:r>
          </w:p>
        </w:tc>
      </w:tr>
      <w:tr>
        <w:tc>
          <w:tcPr>
            <w:tcW w:type="dxa" w:w="1728"/>
          </w:tcPr>
          <w:p>
            <w:r>
              <w:t>client_name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Name of the client whose website was extracted</w:t>
            </w:r>
          </w:p>
        </w:tc>
        <w:tc>
          <w:tcPr>
            <w:tcW w:type="dxa" w:w="1728"/>
          </w:tcPr>
          <w:p>
            <w:r>
              <w:t>Can be null if client is not identified</w:t>
            </w:r>
          </w:p>
        </w:tc>
      </w:tr>
      <w:tr>
        <w:tc>
          <w:tcPr>
            <w:tcW w:type="dxa" w:w="1728"/>
          </w:tcPr>
          <w:p>
            <w:r>
              <w:t>date_of_extraction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Date when the website data was extracted</w:t>
            </w:r>
          </w:p>
        </w:tc>
        <w:tc>
          <w:tcPr>
            <w:tcW w:type="dxa" w:w="1728"/>
          </w:tcPr>
          <w:p>
            <w:r>
              <w:t>Format: YYYY-MM-DD</w:t>
            </w:r>
          </w:p>
        </w:tc>
      </w:tr>
      <w:tr>
        <w:tc>
          <w:tcPr>
            <w:tcW w:type="dxa" w:w="1728"/>
          </w:tcPr>
          <w:p>
            <w:r>
              <w:t>url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URL of the extracted web page</w:t>
            </w:r>
          </w:p>
        </w:tc>
        <w:tc>
          <w:tcPr>
            <w:tcW w:type="dxa" w:w="1728"/>
          </w:tcPr>
          <w:p>
            <w:r>
              <w:t>Should be a valid URL</w:t>
            </w:r>
          </w:p>
        </w:tc>
      </w:tr>
      <w:tr>
        <w:tc>
          <w:tcPr>
            <w:tcW w:type="dxa" w:w="1728"/>
          </w:tcPr>
          <w:p>
            <w:r>
              <w:t>page_content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Raw textual content scraped from the web page</w:t>
            </w:r>
          </w:p>
        </w:tc>
        <w:tc>
          <w:tcPr>
            <w:tcW w:type="dxa" w:w="1728"/>
          </w:tcPr>
          <w:p>
            <w:r>
              <w:t>Could be large depending on webpage length</w:t>
            </w:r>
          </w:p>
        </w:tc>
      </w:tr>
      <w:tr>
        <w:tc>
          <w:tcPr>
            <w:tcW w:type="dxa" w:w="1728"/>
          </w:tcPr>
          <w:p>
            <w:r>
              <w:t>page_embedding</w:t>
            </w:r>
          </w:p>
        </w:tc>
        <w:tc>
          <w:tcPr>
            <w:tcW w:type="dxa" w:w="1728"/>
          </w:tcPr>
          <w:p>
            <w:r>
              <w:t>VECTOR(1536)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Embedding vector representing the page content</w:t>
            </w:r>
          </w:p>
        </w:tc>
        <w:tc>
          <w:tcPr>
            <w:tcW w:type="dxa" w:w="1728"/>
          </w:tcPr>
          <w:p>
            <w:r>
              <w:t>Requires pgvector; used for semantic search and similarity matching</w:t>
            </w:r>
          </w:p>
        </w:tc>
      </w:tr>
    </w:tbl>
    <w:p/>
    <w:p>
      <w:pPr>
        <w:pStyle w:val="Heading1"/>
      </w:pPr>
      <w:r>
        <w:t>3. Table: external_raw_data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Column Name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Nullable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memo_id</w:t>
            </w:r>
          </w:p>
        </w:tc>
        <w:tc>
          <w:tcPr>
            <w:tcW w:type="dxa" w:w="1728"/>
          </w:tcPr>
          <w:p>
            <w:r>
              <w:t>UUID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Unique identifier for the memo or record</w:t>
            </w:r>
          </w:p>
        </w:tc>
        <w:tc>
          <w:tcPr>
            <w:tcW w:type="dxa" w:w="1728"/>
          </w:tcPr>
          <w:p>
            <w:r>
              <w:t>Primary key</w:t>
            </w:r>
          </w:p>
        </w:tc>
      </w:tr>
      <w:tr>
        <w:tc>
          <w:tcPr>
            <w:tcW w:type="dxa" w:w="1728"/>
          </w:tcPr>
          <w:p>
            <w:r>
              <w:t>client_name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Name of the client associated with the data</w:t>
            </w:r>
          </w:p>
        </w:tc>
        <w:tc>
          <w:tcPr>
            <w:tcW w:type="dxa" w:w="1728"/>
          </w:tcPr>
          <w:p>
            <w:r>
              <w:t>Required for identifying the data owner</w:t>
            </w:r>
          </w:p>
        </w:tc>
      </w:tr>
      <w:tr>
        <w:tc>
          <w:tcPr>
            <w:tcW w:type="dxa" w:w="1728"/>
          </w:tcPr>
          <w:p>
            <w:r>
              <w:t>article_id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Identifier of the source article</w:t>
            </w:r>
          </w:p>
        </w:tc>
        <w:tc>
          <w:tcPr>
            <w:tcW w:type="dxa" w:w="1728"/>
          </w:tcPr>
          <w:p>
            <w:r>
              <w:t>Could be external or internal ID</w:t>
            </w:r>
          </w:p>
        </w:tc>
      </w:tr>
      <w:tr>
        <w:tc>
          <w:tcPr>
            <w:tcW w:type="dxa" w:w="1728"/>
          </w:tcPr>
          <w:p>
            <w:r>
              <w:t>chunk_id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Unique identifier for a text chunk within an article</w:t>
            </w:r>
          </w:p>
        </w:tc>
        <w:tc>
          <w:tcPr>
            <w:tcW w:type="dxa" w:w="1728"/>
          </w:tcPr>
          <w:p>
            <w:r>
              <w:t>Helps in breaking down large documents into smaller manageable pieces</w:t>
            </w:r>
          </w:p>
        </w:tc>
      </w:tr>
      <w:tr>
        <w:tc>
          <w:tcPr>
            <w:tcW w:type="dxa" w:w="1728"/>
          </w:tcPr>
          <w:p>
            <w:r>
              <w:t>chunk_text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Actual textual content of the chunk</w:t>
            </w:r>
          </w:p>
        </w:tc>
        <w:tc>
          <w:tcPr>
            <w:tcW w:type="dxa" w:w="1728"/>
          </w:tcPr>
          <w:p>
            <w:r>
              <w:t>Critical for downstream NLP tasks</w:t>
            </w:r>
          </w:p>
        </w:tc>
      </w:tr>
      <w:tr>
        <w:tc>
          <w:tcPr>
            <w:tcW w:type="dxa" w:w="1728"/>
          </w:tcPr>
          <w:p>
            <w:r>
              <w:t>embedding</w:t>
            </w:r>
          </w:p>
        </w:tc>
        <w:tc>
          <w:tcPr>
            <w:tcW w:type="dxa" w:w="1728"/>
          </w:tcPr>
          <w:p>
            <w:r>
              <w:t>VECTOR(1536)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Embedding vector representing the chunk text</w:t>
            </w:r>
          </w:p>
        </w:tc>
        <w:tc>
          <w:tcPr>
            <w:tcW w:type="dxa" w:w="1728"/>
          </w:tcPr>
          <w:p>
            <w:r>
              <w:t>Generated by an embedding model (e.g., Azure OpenAI)</w:t>
            </w:r>
          </w:p>
        </w:tc>
      </w:tr>
      <w:tr>
        <w:tc>
          <w:tcPr>
            <w:tcW w:type="dxa" w:w="1728"/>
          </w:tcPr>
          <w:p>
            <w:r>
              <w:t>text_type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Label/type of the text chunk (e.g., summary, body, intro)</w:t>
            </w:r>
          </w:p>
        </w:tc>
        <w:tc>
          <w:tcPr>
            <w:tcW w:type="dxa" w:w="1728"/>
          </w:tcPr>
          <w:p>
            <w:r>
              <w:t>Optional classification tag</w:t>
            </w:r>
          </w:p>
        </w:tc>
      </w:tr>
      <w:tr>
        <w:tc>
          <w:tcPr>
            <w:tcW w:type="dxa" w:w="1728"/>
          </w:tcPr>
          <w:p>
            <w:r>
              <w:t>url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Source URL from where the text was extracted</w:t>
            </w:r>
          </w:p>
        </w:tc>
        <w:tc>
          <w:tcPr>
            <w:tcW w:type="dxa" w:w="1728"/>
          </w:tcPr>
          <w:p>
            <w:r>
              <w:t>Useful for tracing back to the original content</w:t>
            </w:r>
          </w:p>
        </w:tc>
      </w:tr>
      <w:tr>
        <w:tc>
          <w:tcPr>
            <w:tcW w:type="dxa" w:w="1728"/>
          </w:tcPr>
          <w:p>
            <w:r>
              <w:t>inserted_at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Yes (default)</w:t>
            </w:r>
          </w:p>
        </w:tc>
        <w:tc>
          <w:tcPr>
            <w:tcW w:type="dxa" w:w="1728"/>
          </w:tcPr>
          <w:p>
            <w:r>
              <w:t>Timestamp when the record was inserted into the system</w:t>
            </w:r>
          </w:p>
        </w:tc>
        <w:tc>
          <w:tcPr>
            <w:tcW w:type="dxa" w:w="1728"/>
          </w:tcPr>
          <w:p>
            <w:r>
              <w:t>Defaults to CURRENT_TIMESTAMP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