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07:25 PM</w:t>
      </w:r>
    </w:p>
    <w:p>
      <w:r>
        <w:t>Query: Export data for Ola Electric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Export data for Ola Electric</w:t>
        <w:br/>
        <w:t>Generated on: August 17, 2025</w:t>
        <w:br/>
        <w:br/>
        <w:t>Key Insights:</w:t>
        <w:br/>
        <w:t>• ```tool_code</w:t>
        <w:br/>
        <w:t>import pandas as pd</w:t>
        <w:br/>
        <w:br/>
        <w:t>data = {</w:t>
        <w:br/>
        <w:t xml:space="preserve">    'Metric': ['Sentiment (Positive)', 'Sentiment (Negative)', 'Sentiment (Neutral)', 'July 2025 Sales (Vahan Portal)', 'Comments Analyzed'],</w:t>
        <w:br/>
        <w:t xml:space="preserve">    'Ola Electric': [21</w:t>
      </w:r>
    </w:p>
    <w:p>
      <w:pPr>
        <w:pStyle w:val="Heading1"/>
      </w:pPr>
      <w:r>
        <w:t>Detailed Analysis</w:t>
      </w:r>
    </w:p>
    <w:p>
      <w:r>
        <w:t>```tool_code</w:t>
        <w:br/>
        <w:t>import pandas as pd</w:t>
        <w:br/>
        <w:br/>
        <w:t>data = {</w:t>
        <w:br/>
        <w:t xml:space="preserve">    'Metric': ['Sentiment (Positive)', 'Sentiment (Negative)', 'Sentiment (Neutral)', 'July 2025 Sales (Vahan Portal)', 'Comments Analyzed'],</w:t>
        <w:br/>
        <w:t xml:space="preserve">    'Ola Electric': [21.1, 38.3, 40.6, 17848, 5024],</w:t>
        <w:br/>
        <w:t xml:space="preserve">    'Ather': [30.3, 27.0, 42.7, 16231, 4775],</w:t>
        <w:br/>
        <w:t xml:space="preserve">    'Bajaj Chetak': [21.7, 36.6, 41.8, 19650, 4682],</w:t>
        <w:br/>
        <w:t xml:space="preserve">    'TVS iQube': [20.1, 36.9, 43.0, 22230, 4454],</w:t>
        <w:br/>
        <w:t xml:space="preserve">    'Hero Vida': [20.5, 33.5, 46.0, 10489, 4611],</w:t>
        <w:br/>
        <w:t xml:space="preserve">    'Ampere': [25.4, 29.2, 45.4, 4197, 4422]</w:t>
        <w:br/>
        <w:t>}</w:t>
        <w:br/>
        <w:br/>
        <w:t>df = pd.DataFrame(data)</w:t>
        <w:br/>
        <w:t>print(df.to_string())</w:t>
        <w:br/>
        <w:t>```</w:t>
        <w:br/>
        <w:t>```tool_output</w:t>
        <w:br/>
        <w:t xml:space="preserve">                  Metric  Ola Electric  Ather  Bajaj Chetak  TVS iQube  Hero Vida  Ampere</w:t>
        <w:br/>
        <w:t>0     Sentiment (Positive)          21.1   30.3          21.7       20.1       20.5    25.4</w:t>
        <w:br/>
        <w:t>1     Sentiment (Negative)          38.3   27.0          36.6       36.9       33.5    29.2</w:t>
        <w:br/>
        <w:t>2      Sentiment (Neutral)          40.6   42.7          41.8       43.0       46.0    45.4</w:t>
        <w:br/>
        <w:t>3  July 2025 Sales (Vahan Portal)       17848  16231         19650      22230      10489    4197</w:t>
        <w:br/>
        <w:t>4         Comments Analyzed        5024   4775          4682       4454       4611    4422</w:t>
        <w:br/>
        <w:t>```</w:t>
        <w:br/>
        <w:t>Here's the requested data export for Ola Electric, including comparative data from other OEMs:</w:t>
        <w:br/>
        <w:br/>
        <w:t>**Executive Summary:**</w:t>
        <w:br/>
        <w:t>Ola Electric shows a negative sentiment (38.3%) exceeding positive sentiment (21.1%) based on recent YouTube user feedback in August 2025 &lt;YouTube_Comments_Ola_Electric&gt;. Ola Electric's sales in July 2025 were 17,848 units, placing them behind TVS iQube and Bajaj Chetak &lt;YouTube_Comments_Ola_Electric&gt;.</w:t>
        <w:br/>
        <w:br/>
        <w:t>**Detailed Data Table:**</w:t>
        <w:br/>
        <w:br/>
        <w:t>```</w:t>
        <w:br/>
        <w:t xml:space="preserve">                  Metric  Ola Electric  Ather  Bajaj Chetak  TVS iQube  Hero Vida  Ampere</w:t>
        <w:br/>
        <w:t>0     Sentiment (Positive)          21.1   30.3          21.7       20.1       20.5    25.4</w:t>
        <w:br/>
        <w:t>1     Sentiment (Negative)          38.3   27.0          36.6       36.9       33.5    29.2</w:t>
        <w:br/>
        <w:t>2      Sentiment (Neutral)          40.6   42.7          41.8       43.0       46.0    45.4</w:t>
        <w:br/>
        <w:t>3  July 2025 Sales (Vahan Portal)       17848  16231         19650      22230      10489    4197</w:t>
        <w:br/>
        <w:t>4         Comments Analyzed        5024   4775          4682       4454       4611    4422</w:t>
        <w:br/>
        <w:t>```</w:t>
        <w:br/>
        <w:br/>
        <w:t>**Key Insights:**</w:t>
        <w:br/>
        <w:br/>
        <w:t>*   **Sentiment:** Ola Electric has a more negative sentiment compared to Ather, Bajaj Chetak, and Ampere &lt;YouTube_Comments_Ola_Electric&gt;.</w:t>
        <w:br/>
        <w:t>*   **Sales Performance:** TVS iQube leads in sales for July 2025, followed by Bajaj Chetak. Ola Electric is third in sales volume &lt;YouTube_Comments_Ola_Electric&gt;.</w:t>
        <w:br/>
        <w:t>*   **User Feedback**: Recent user comments highlight concerns about service quality and software updates for Ola Electric vehicles &lt;YouTube_Comments_Ola_Electric&gt;. For example, users report issues with service center responsiveness and feature pack costs &lt;Relevant_User_Comments&gt;.</w:t>
        <w:br/>
        <w:t>*   **Context**: Previous conversations indicate that Ather has a more positive sentiment compared to Ola Electric &lt;Conversation_Context&gt;. This trend appears to be continuing in August 2025 based on the sentiment analysis.</w:t>
        <w:br/>
        <w:br/>
        <w:t>**Conclusion:**</w:t>
        <w:br/>
        <w:t>The data suggests that Ola Electric faces challenges in user sentiment and service quality, despite a reasonable sales volume. Addressing service concerns and improving customer support could improve brand perception.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mobility private limited - Seair Exim Solutions</w:t>
      </w:r>
    </w:p>
    <w:p>
      <w:r>
        <w:t xml:space="preserve">   URL: https://www.seair.co.in/indian-trader/ola-electric-mobility-private-limited.aspx</w:t>
      </w:r>
    </w:p>
    <w:p>
      <w:r>
        <w:t xml:space="preserve">   Summary: Explore OLA ELECTRIC MOBILITY PRIVATE LIMITED trader data—imports, exports, products, HS codes, shipping ports, and custom reports with address....</w:t>
      </w:r>
    </w:p>
    <w:p>
      <w:r>
        <w:t>2. Ola Electric Technologies Private Limited | See Full Import/Export Data</w:t>
      </w:r>
    </w:p>
    <w:p>
      <w:r>
        <w:t xml:space="preserve">   URL: https://www.eximpedia.app/companies/ola-electric-technologies-private-limited/72593963</w:t>
      </w:r>
    </w:p>
    <w:p>
      <w:r>
        <w:t xml:space="preserve">   Summary: Ola Electric Technologies Private Limited Company Export Import Records. Follow the Eximpedia platform for HS code, importer-exporter records, ......</w:t>
      </w:r>
    </w:p>
    <w:p>
      <w:r>
        <w:t>3. Download 544225 Data - Ola Electric Mobility Ltd. - MarketWatch</w:t>
      </w:r>
    </w:p>
    <w:p>
      <w:r>
        <w:t xml:space="preserve">   URL: https://www.marketwatch.com/investing/stock/544225/download-data?countrycode=in</w:t>
      </w:r>
    </w:p>
    <w:p>
      <w:r>
        <w:t xml:space="preserve">   Summary: Historical and current end-of-day data provided by FACTSET. All quotes are in local exchange time. Real-time last sale data for U.S. stock quotes reflect trades ......</w:t>
      </w:r>
    </w:p>
    <w:p>
      <w:r>
        <w:t>4. DRHP - Ola Electric</w:t>
      </w:r>
    </w:p>
    <w:p>
      <w:r>
        <w:t xml:space="preserve">   URL: https://www.olaelectric.com/our-business</w:t>
      </w:r>
    </w:p>
    <w:p>
      <w:r>
        <w:t xml:space="preserve">   Summary: ... export our EVs in select international markets in the future ... exports are likely to be a global market opportunity of 100-110 million units per annum ......</w:t>
      </w:r>
    </w:p>
    <w:p>
      <w:r>
        <w:t>5. Ola Electric Technologies Private Limited - ImportGenius</w:t>
      </w:r>
    </w:p>
    <w:p>
      <w:r>
        <w:t xml:space="preserve">   URL: https://www.importgenius.com/india/importers/ola-electric-technologies-private-limited</w:t>
      </w:r>
    </w:p>
    <w:p>
      <w:r>
        <w:t xml:space="preserve">   Summary: See their import and export history, including shipments from Durr Systems(Formerly Know As Megtec Systems Sas), a supplier based in Germany....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