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SolysAI Market Intelligence Report</w:t>
      </w:r>
    </w:p>
    <w:p>
      <w:r>
        <w:t>Generated on: August 19, 2025 at 10:32 PM</w:t>
      </w:r>
    </w:p>
    <w:p>
      <w:r>
        <w:t>Query: Export all 10 OEM sentiment comparison</w:t>
      </w:r>
    </w:p>
    <w:p>
      <w:r>
        <w:br w:type="page"/>
      </w:r>
    </w:p>
    <w:p>
      <w:pPr>
        <w:pStyle w:val="Heading1"/>
      </w:pPr>
      <w:r>
        <w:t>Executive Summary</w:t>
      </w:r>
    </w:p>
    <w:p>
      <w:r>
        <w:t>Query Analysis: Export all 10 OEM sentiment comparison</w:t>
        <w:br/>
        <w:t>Generated on: August 19, 2025</w:t>
        <w:br/>
        <w:br/>
        <w:t>Key Insights:</w:t>
        <w:br/>
        <w:t>• ```json</w:t>
        <w:br/>
        <w:t>{</w:t>
        <w:br/>
        <w:t xml:space="preserve">  "response": "Here is a sentiment comparison of the top 10 Electric Vehicle (EV) Original Equipment Manufacturers (OEMs) in India based on recent YouTube user feedback [1]</w:t>
        <w:br/>
        <w:t>• \n\n**Executive Summary:**\nThe sentiment analysis reveals a mixed bag of opinions regarding the top 10 EV OEMs in India</w:t>
        <w:br/>
        <w:t>• While some brands like Ather and Ultraviolette enjoy a relatively higher percentage of positive sentiment, others such as Ola Electric and TVS iQube face significant negative feedback primarily related to service and reliability [1]</w:t>
      </w:r>
    </w:p>
    <w:p>
      <w:pPr>
        <w:pStyle w:val="Heading1"/>
      </w:pPr>
      <w:r>
        <w:t>Detailed Analysis</w:t>
      </w:r>
    </w:p>
    <w:p>
      <w:r>
        <w:t>```json</w:t>
        <w:br/>
        <w:t>{</w:t>
        <w:br/>
        <w:t xml:space="preserve">  "response": "Here is a sentiment comparison of the top 10 Electric Vehicle (EV) Original Equipment Manufacturers (OEMs) in India based on recent YouTube user feedback [1].\n\n**Executive Summary:**\nThe sentiment analysis reveals a mixed bag of opinions regarding the top 10 EV OEMs in India. While some brands like Ather and Ultraviolette enjoy a relatively higher percentage of positive sentiment, others such as Ola Electric and TVS iQube face significant negative feedback primarily related to service and reliability [1].\n\n**Sentiment Comparison Table:**\n\n| OEM               | Positive (%) | Negative (%) | Neutral (%) | Comment Count |\n|-------------------|--------------|--------------|-------------|---------------|\n| Ola Electric      | 21.1         | 38.3         | 40.6        | 5024          |\n| Ather             | 30.3         | 27.0         | 42.7        | 4775          |\n| Bajaj Chetak      | 21.7         | 36.6         | 41.7        | 4683          |\n| TVS iQube         | 20.1         | 36.9         | 43.0        | 4454          |\n| Hero Vida         | 20.5         | 33.5         | 46.0        | 4611          |\n| Ampere            | 25.4         | 29.2         | 45.4        | 4422          |\n| River Mobility    | 25.5         | 29.5         | 45.0        | 4742          |\n| Ultraviolette     | 30.0         | 28.8         | 41.3        | 4638          |\n| Revolt            | 28.7         | 33.9         | 37.4        | 4369          |\n| BGauss            | 25.8         | 27.6         | 46.6        | 4649          |\n\n**Detailed Analysis:**\n\n*   **Ola Electric:** User sentiment is significantly skewed towards negative feedback, with a large percentage of neutral comments. Key issues include service quality, software glitches, and discrepancies in claimed vs. actual range &lt;YouTube_Comments_Ola_Electric&gt;.\n*   **Ather:** Demonstrates a higher positive sentiment compared to Ola, with users appreciating the brand's performance and features. However, some negative feedback persists regarding battery performance and range &lt;YouTube_Comments_Ather&gt;.\n*   **Bajaj Chetak:** Similar to Ola Electric, the Bajaj Chetak faces a considerable amount of negative sentiment, with users reporting issues related to battery and service &lt;YouTube_Comments_Bajaj_Chetak&gt;.\n*   **TVS iQube:** Negative sentiment is prominent, with concerns around service and reliability. However, a significant portion of users remain neutral &lt;YouTube_Comments_TVS_iQube&gt;.\n*   **Hero Vida:** Sentiment is largely neutral, with a notable percentage of negative feedback. Specific issues mentioned include switch problems, water ingress, and app-related concerns &lt;YouTube_Comments_Hero_Vida&gt;.\n*   **Ampere, River Mobility, BGauss:** These brands show a more balanced sentiment distribution, with negative and positive feedback relatively close. This indicates mixed user experiences, with specific issues varying across models &lt;YouTube_Comments_Ampere&gt;, &lt;YouTube_Comments_River_Mobility&gt;, &lt;YouTube_Comments_BGauss&gt;.\n*   **Ultraviolette:** Enjoys a relatively higher positive sentiment. However, some users express concerns about high servicing costs and charger availability &lt;YouTube_Comments_Ultraviolette&gt;.\n*   **Revolt:** Displays a balanced sentiment distribution, with users appreciating the riding experience. However, some negative sentiment persists &lt;YouTube_Comments_Revolt&gt;.\n\n**Key Insights from User Feedback:**\n\n*   **Service Quality:** A recurring theme across multiple OEMs is dissatisfaction with service quality. Users frequently report long wait times, unresolved issues, and unresponsive customer support &lt;YouTube_Comments_Ola_Electric&gt;, &lt;YouTube_Comments_Bajaj_Chetak&gt;, &lt;YouTube_Comments_TVS_iQube&gt;.\n*   **Battery Performance:** Discrepancies between claimed and actual range, along with battery-related issues, are major concerns for many users &lt;YouTube_Comments_Ola_Electric&gt;, &lt;YouTube_Comments_Ather&gt;, &lt;YouTube_Comments_Bajaj_Chetak&gt;.\n*   **Reliability:** Several comments highlight reliability issues, including scooters breaking down mid-ride and frequent visits to service centers &lt;YouTube_Comments_Ola_Electric&gt;, &lt;YouTube_Comments_Bajaj_Chetak&gt;, &lt;YouTube_Comments_TVS_iQube&gt;.\n\n**Market Intelligence from Web Search:**\n\n*   Chinese OEMs are competing fiercely for market share, leading to intense price competition [2].\n*   Chinese auto exports grew steeply in 2023, making China the world's largest car exporter [5].\n\n**Conclusion:**\nThe sentiment analysis provides valuable insights into customer perceptions of the top 10 EV OEMs in India. While some brands enjoy relatively positive sentiment, others face significant challenges related to service quality, battery performance, and reliability. Addressing these issues is crucial for OEMs to improve customer satisfaction and strengthen their market position [1].\n\nSources:\n[1] Social Media Intelligence: YouTube user comments analysis - Consumer feedback\n[2] Market Intelligence: Lazard Global Automotive Supplier Study 2025 - Market analysis\n[3] Market Intelligence: Capstone Partners Automotive Industry Update - Market trends\n[4] Market Intelligence: GitHub sentiment analysis data - Financial news sentiment\n[5] Market Intelligence: IEA Global EV Outlook 2024 - Global EV trends"</w:t>
        <w:br/>
        <w:t>}</w:t>
        <w:br/>
        <w:t>```</w:t>
      </w:r>
    </w:p>
    <w:p>
      <w:r>
        <w:br w:type="page"/>
      </w:r>
    </w:p>
    <w:p>
      <w:pPr>
        <w:pStyle w:val="Heading1"/>
      </w:pPr>
      <w:r>
        <w:t>Sources</w:t>
      </w:r>
    </w:p>
    <w:p>
      <w:r>
        <w:t>1. Getting all 10 exotic exports in one day seems impossible. : r/gtaonline</w:t>
      </w:r>
    </w:p>
    <w:p>
      <w:r>
        <w:t xml:space="preserve">   URL: https://www.reddit.com/r/gtaonline/comments/1imrarf/getting_all_10_exotic_exports_in_one_day_seems/</w:t>
      </w:r>
    </w:p>
    <w:p>
      <w:r>
        <w:t xml:space="preserve">   Summary: Missing: OEM sentiment comparison...</w:t>
      </w:r>
    </w:p>
    <w:p>
      <w:r>
        <w:t>2. [PDF] Global Automotive Supplier Study 2025 - Lazard</w:t>
      </w:r>
    </w:p>
    <w:p>
      <w:r>
        <w:t xml:space="preserve">   URL: https://www.lazard.com/media/4k4gnvco/global-automotive-supplier-study-2025-summary.pdf</w:t>
      </w:r>
    </w:p>
    <w:p>
      <w:r>
        <w:t xml:space="preserve">   Summary: However, Chinese OEMs are competing fiercely for market share, resulting in intense price competition and lower profit margins compared to global competitors....</w:t>
      </w:r>
    </w:p>
    <w:p>
      <w:r>
        <w:t>3. Automotive Industry Update - Capstone Partners</w:t>
      </w:r>
    </w:p>
    <w:p>
      <w:r>
        <w:t xml:space="preserve">   URL: https://www.capstonepartners.com/insights/automotive-industry-update/</w:t>
      </w:r>
    </w:p>
    <w:p>
      <w:r>
        <w:t xml:space="preserve">   Summary: This represents a 25% increase compared to December 2023 as OEMs aim to attract inflation-weary car shoppers. However, it remains to be seen ......</w:t>
      </w:r>
    </w:p>
    <w:p>
      <w:r>
        <w:t>4. sentiment-analysis-for-financial-news/all-data.csv at master - GitHub</w:t>
      </w:r>
    </w:p>
    <w:p>
      <w:r>
        <w:t xml:space="preserve">   URL: https://github.com/isaaccs/sentiment-analysis-for-financial-news/blob/master/all-data.csv</w:t>
      </w:r>
    </w:p>
    <w:p>
      <w:r>
        <w:t xml:space="preserve">   Summary: The company 's net profit rose 11.4 % on the year to 82.2 million euros in 2005 on sales of 686.5 million euros , 13.8 % up on the year....</w:t>
      </w:r>
    </w:p>
    <w:p>
      <w:r>
        <w:t>5. Trends in the electric vehicle industry – Global EV Outlook 2024</w:t>
      </w:r>
    </w:p>
    <w:p>
      <w:r>
        <w:t xml:space="preserve">   URL: https://www.iea.org/reports/global-ev-outlook-2024/trends-in-the-electric-vehicle-industry</w:t>
      </w:r>
    </w:p>
    <w:p>
      <w:r>
        <w:t xml:space="preserve">   Summary: Chinese auto exports grew steeply in 2023, up 60% relative to 2022, making China the world's largest car exporter, ahead of Japan and Germany. Despite high ......</w:t>
      </w:r>
    </w:p>
    <w:p>
      <w:r>
        <w:t>6. YouTube Video PHTwOZnGNDQ (YouTube)</w:t>
      </w:r>
    </w:p>
    <w:p>
      <w:r>
        <w:t xml:space="preserve">   URL: https://www.youtube.com/watch?v=PHTwOZnGNDQ</w:t>
      </w:r>
    </w:p>
    <w:p>
      <w:r>
        <w:t xml:space="preserve">   Summary: User comments about Ola Electric from July 2025...</w:t>
      </w:r>
    </w:p>
    <w:p>
      <w:r>
        <w:t>7. YouTube Video NWWIUdjyqdE (YouTube)</w:t>
      </w:r>
    </w:p>
    <w:p>
      <w:r>
        <w:t xml:space="preserve">   URL: https://www.youtube.com/watch?v=NWWIUdjyqdE</w:t>
      </w:r>
    </w:p>
    <w:p>
      <w:r>
        <w:t xml:space="preserve">   Summary: User comments about Ola Electric from July 2025...</w:t>
      </w:r>
    </w:p>
    <w:p>
      <w:r>
        <w:t>8. YouTube Video 2b6Jr6YKKLo (YouTube)</w:t>
      </w:r>
    </w:p>
    <w:p>
      <w:r>
        <w:t xml:space="preserve">   URL: https://www.youtube.com/watch?v=2b6Jr6YKKLo</w:t>
      </w:r>
    </w:p>
    <w:p>
      <w:r>
        <w:t xml:space="preserve">   Summary: User comments about Ola Electric from July 2025...</w:t>
      </w:r>
    </w:p>
    <w:p>
      <w:r>
        <w:t>9. YouTube Video EShs3nXwsyk (YouTube)</w:t>
      </w:r>
    </w:p>
    <w:p>
      <w:r>
        <w:t xml:space="preserve">   URL: https://www.youtube.com/watch?v=EShs3nXwsyk</w:t>
      </w:r>
    </w:p>
    <w:p>
      <w:r>
        <w:t xml:space="preserve">   Summary: User comments about Ola Electric from July 2025...</w:t>
      </w:r>
    </w:p>
    <w:p>
      <w:r>
        <w:t>10. YouTube Video dQw4w9WgXcQ (YouTube)</w:t>
      </w:r>
    </w:p>
    <w:p>
      <w:r>
        <w:t xml:space="preserve">   URL: https://www.youtube.com/watch?v=dQw4w9WgXcQ</w:t>
      </w:r>
    </w:p>
    <w:p>
      <w:r>
        <w:t xml:space="preserve">   Summary: User comments about Ola Electric from July 2025...</w:t>
      </w:r>
    </w:p>
    <w:p>
      <w:r>
        <w:t>11. YouTube Video EElFfy1LCcY (YouTube)</w:t>
      </w:r>
    </w:p>
    <w:p>
      <w:r>
        <w:t xml:space="preserve">   URL: https://www.youtube.com/watch?v=EElFfy1LCcY</w:t>
      </w:r>
    </w:p>
    <w:p>
      <w:r>
        <w:t xml:space="preserve">   Summary: User comments about Ather from July 2025...</w:t>
      </w:r>
    </w:p>
    <w:p>
      <w:r>
        <w:t>12. YouTube Video dau4XKAKUlI (YouTube)</w:t>
      </w:r>
    </w:p>
    <w:p>
      <w:r>
        <w:t xml:space="preserve">   URL: https://www.youtube.com/watch?v=dau4XKAKUlI</w:t>
      </w:r>
    </w:p>
    <w:p>
      <w:r>
        <w:t xml:space="preserve">   Summary: User comments about Bajaj Chetak from July 2025...</w:t>
      </w:r>
    </w:p>
    <w:p>
      <w:r>
        <w:t>13. YouTube Video 7n6Xmdmlh4k (YouTube)</w:t>
      </w:r>
    </w:p>
    <w:p>
      <w:r>
        <w:t xml:space="preserve">   URL: https://www.youtube.com/watch?v=7n6Xmdmlh4k</w:t>
      </w:r>
    </w:p>
    <w:p>
      <w:r>
        <w:t xml:space="preserve">   Summary: User comments about TVS iQube from July 2025...</w:t>
      </w:r>
    </w:p>
    <w:p>
      <w:r>
        <w:t>14. YouTube Video olgQd_01SFs (YouTube)</w:t>
      </w:r>
    </w:p>
    <w:p>
      <w:r>
        <w:t xml:space="preserve">   URL: https://www.youtube.com/watch?v=olgQd_01SFs</w:t>
      </w:r>
    </w:p>
    <w:p>
      <w:r>
        <w:t xml:space="preserve">   Summary: User comments about Hero Vida from July 2025...</w:t>
      </w:r>
    </w:p>
    <w:p>
      <w:r>
        <w:t>15. YouTube Video 7MybbX1flcE (YouTube)</w:t>
      </w:r>
    </w:p>
    <w:p>
      <w:r>
        <w:t xml:space="preserve">   URL: https://www.youtube.com/watch?v=7MybbX1flcE</w:t>
      </w:r>
    </w:p>
    <w:p>
      <w:r>
        <w:t xml:space="preserve">   Summary: User comments about Ampere from July 2025...</w:t>
      </w:r>
    </w:p>
    <w:p>
      <w:r>
        <w:t>16. YouTube Video -kHGAxeLkFE (YouTube)</w:t>
      </w:r>
    </w:p>
    <w:p>
      <w:r>
        <w:t xml:space="preserve">   URL: https://www.youtube.com/watch?v=-kHGAxeLkFE</w:t>
      </w:r>
    </w:p>
    <w:p>
      <w:r>
        <w:t xml:space="preserve">   Summary: User comments about River Mobility from July 2025...</w:t>
      </w:r>
    </w:p>
    <w:p>
      <w:r>
        <w:t>17. YouTube Video Sm60KCaqn_4 (YouTube)</w:t>
      </w:r>
    </w:p>
    <w:p>
      <w:r>
        <w:t xml:space="preserve">   URL: https://www.youtube.com/watch?v=Sm60KCaqn_4</w:t>
      </w:r>
    </w:p>
    <w:p>
      <w:r>
        <w:t xml:space="preserve">   Summary: User comments about Ultraviolette from July 2025...</w:t>
      </w:r>
    </w:p>
    <w:p>
      <w:r>
        <w:t>18. YouTube Video 1ylTfEfBYS4 (YouTube)</w:t>
      </w:r>
    </w:p>
    <w:p>
      <w:r>
        <w:t xml:space="preserve">   URL: https://www.youtube.com/watch?v=1ylTfEfBYS4</w:t>
      </w:r>
    </w:p>
    <w:p>
      <w:r>
        <w:t xml:space="preserve">   Summary: User comments about Revolt from July 2025...</w:t>
      </w:r>
    </w:p>
    <w:p>
      <w:r>
        <w:t>19. YouTube Video KjmhIz3KVIQ (YouTube)</w:t>
      </w:r>
    </w:p>
    <w:p>
      <w:r>
        <w:t xml:space="preserve">   URL: https://www.youtube.com/watch?v=KjmhIz3KVIQ</w:t>
      </w:r>
    </w:p>
    <w:p>
      <w:r>
        <w:t xml:space="preserve">   Summary: User comments about BGauss from July 2025...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