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20, 2025 at 05:44 PM</w:t>
      </w:r>
    </w:p>
    <w:p>
      <w:r>
        <w:t>Query: Quick test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Quick test</w:t>
        <w:br/>
        <w:t>Generated on: August 20, 2025</w:t>
        <w:br/>
        <w:br/>
        <w:t>Key Insights:</w:t>
        <w:br/>
        <w:t>• Here is a quick test analysis of the current Indian Electric Vehicle market sentiment based on the provided data</w:t>
        <w:br/>
        <w:t>• ### **Indian EV Market: Quick Sentiment Analysis (August 2025)**</w:t>
        <w:br/>
        <w:br/>
        <w:t>**Executive Summary:**</w:t>
        <w:br/>
        <w:t>Based on an analysis of over 5,000 user comments from August 2025, the Indian EV market is characterized by a highly cautious and critical consumer base [^1]</w:t>
      </w:r>
    </w:p>
    <w:p>
      <w:pPr>
        <w:pStyle w:val="Heading1"/>
      </w:pPr>
      <w:r>
        <w:t>Detailed Analysis</w:t>
      </w:r>
    </w:p>
    <w:p>
      <w:r>
        <w:t>Of course. Here is a quick test analysis of the current Indian Electric Vehicle market sentiment based on the provided data.</w:t>
        <w:br/>
        <w:br/>
        <w:t>### **Indian EV Market: Quick Sentiment Analysis (August 2025)**</w:t>
        <w:br/>
        <w:br/>
        <w:t>**Executive Summary:**</w:t>
        <w:br/>
        <w:t>Based on an analysis of over 5,000 user comments from August 2025, the Indian EV market is characterized by a highly cautious and critical consumer base [^1]. While enthusiasm for EV technology is present, it is significantly overshadowed by persistent, widespread concerns regarding after-sales service, real-world range discrepancies, and product reliability across nearly all major brands.</w:t>
        <w:br/>
        <w:br/>
        <w:t>**Ultraviolette** emerges as a sentiment leader with the highest ratio of positive-to-negative feedback, driven by excitement for its performance-oriented products [^1]. Conversely, established players like **TVS iQube** and **Bajaj Chetak** face the highest proportion of negative sentiment, primarily linked to service issues and product reliability failures. Market-share leaders **Ola Electric** and **Ather Energy** exhibit a polarized sentiment profile; both are praised for innovation but heavily criticized for after-sales service and cost-of-ownership issues [^1].</w:t>
        <w:br/>
        <w:br/>
        <w:t>---</w:t>
        <w:br/>
        <w:br/>
        <w:t>#### **1. Market Sentiment Snapshot (August 2025)**</w:t>
        <w:br/>
        <w:br/>
        <w:t>The following table provides a sentiment breakdown for major OEMs based on a comprehensive analysis of unfiltered user comments. Ultraviolette shows the strongest positive sentiment, while TVS iQube records the highest negative sentiment ratio [^1].</w:t>
        <w:br/>
        <w:br/>
        <w:t>| OEM | Positive Sentiment | Negative Sentiment | Neutral / Other | Key Insights from User Comments [^1] |</w:t>
        <w:br/>
        <w:t>| :--- | :--- | :--- | :--- | :--- |</w:t>
        <w:br/>
        <w:t>| **Ultraviolette** | **13.1%** | 9.9% | 77.1% | High excitement for performance; concerns over price &amp; service network. |</w:t>
        <w:br/>
        <w:t>| **Ather Energy** | 7.6% | 10.6% | 81.8% | Praised for tech &amp; quality, but criticized for high price &amp; feature subscriptions. |</w:t>
        <w:br/>
        <w:t>| **River Mobility** | 7.5% | 10.5% | 82.0% | Appreciated for utility; faces questions on build quality &amp; service. |</w:t>
        <w:br/>
        <w:t>| **Revolt** | 7.0% | 12.7% | 80.3% | Mixed feedback on ride quality; significant service &amp; reliability complaints. |</w:t>
        <w:br/>
        <w:t>| **Ampere** | 6.4% | 13.5% | 80.1% | Some positive mentions on value; severe complaints on service &amp; battery issues. |</w:t>
        <w:br/>
        <w:t>| **Bajaj Chetak** | 6.0% | 14.9% | 79.2% | Strong brand recall &amp; design praise; plagued by severe service delays &amp; battery failures. |</w:t>
        <w:br/>
        <w:t>| **BGauss** | 5.2% | 9.5% | 85.4% | Relatively low engagement; significant negative reviews on service &amp; reliability. |</w:t>
        <w:br/>
        <w:t>| **TVS iQube** | 5.0% | **17.8%** | 77.2% | Appreciated for comfort &amp; reliability, but has the highest negative sentiment due to severe service center issues &amp; hub motor complaints. |</w:t>
        <w:br/>
        <w:t>| **Hero Vida** | 4.7% | 13.8% | 81.4% | Perceived as having good build quality but faces criticism for range discrepancy &amp; software bugs. |</w:t>
        <w:br/>
        <w:t>| **Ola Electric** | 4.6% | 13.9% | 81.5% | Seen as budget-friendly with good features, but suffers from widespread, severe criticism of after-sales service, reliability, and hidden costs. |</w:t>
        <w:br/>
        <w:br/>
        <w:t>*Note: Percentages are calculated from the full, unfiltered dataset of 46,367 comments to provide a broad market overview. [^1]*</w:t>
        <w:br/>
        <w:br/>
        <w:t>---</w:t>
        <w:br/>
        <w:br/>
        <w:t>#### **2. Key Thematic Insights from User Feedback**</w:t>
        <w:br/>
        <w:br/>
        <w:t>Analysis of relevant user comments reveals three dominant themes driving market sentiment [^1]:</w:t>
        <w:br/>
        <w:br/>
        <w:t>*   **After-Sales Service is the Primary Pain Point:** The most significant driver of negative sentiment across the board is the poor state of after-sales service.</w:t>
        <w:br/>
        <w:t xml:space="preserve">    *   **Ola Electric, Bajaj Chetak, and TVS iQube** face the most intense criticism. Users like @PushpendraBhoir label Ola's service as "extremely poor," while @meghadoottemkar8911 reports their Bajaj Chetak being stuck at a service center for over two months due to battery issues. Similarly, a TVS iQube owner (@diddlysquidly_4814) described a "terrible" initial service experience that nearly led them to sell the scooter.</w:t>
        <w:br/>
        <w:br/>
        <w:t>*   **Performance vs. Promises (Range &amp; Reliability):** A major trust deficit exists between claimed performance and real-world user experience.</w:t>
        <w:br/>
        <w:t xml:space="preserve">    *   **Range Discrepancy:** Users frequently report getting significantly lower range than advertised. An Ola S1x owner (@MKTechnical) claims a real-world range of only 90km versus a much higher claimed figure. A detailed review of the Ather 450 Apex by @Cool_Rider25 highlights a real-world highway range of just 45 km in Sport mode, cautioning users about thermal throttling on long rides.</w:t>
        <w:br/>
        <w:t xml:space="preserve">    *   **Software &amp; Reliability:** Glitches and unexpected failures are common complaints. An Ola user (@PushpendraBhoir) reported a software update that locked essential features behind a new ₹9,200 paywall, leading to feelings of being scammed.</w:t>
        <w:br/>
        <w:br/>
        <w:t>*   **Cost of Ownership &amp; Value Perception:** The total cost, including hidden fees and subscriptions, is a growing source of frustration.</w:t>
        <w:br/>
        <w:t xml:space="preserve">    *   **Ather Energy** is frequently cited as "overpriced" (@Aryan_khur__), with users like @pgscanofficial2297 complaining about needing to pay extra for essential features like drive modes.</w:t>
        <w:br/>
        <w:t xml:space="preserve">    *   **Ola Electric** faces similar backlash for its post-purchase feature packs, which users feel are unfair, especially for new buyers of Gen 3 models.</w:t>
        <w:br/>
        <w:br/>
        <w:t>#### **3. Irrelevant Market Intelligence**</w:t>
        <w:br/>
        <w:br/>
        <w:t>The provided web search results pertaining to "Quick Test" were analyzed and found to be related to clinical laboratory testing and software platforms [^2][^3][^4][^5]. They contain no relevant data for the Indian EV market and have been excluded from this analysis.</w:t>
        <w:br/>
        <w:br/>
        <w:t>**Conclusion:**</w:t>
        <w:br/>
        <w:t>The "Quick test" analysis confirms that while the Indian EV market is growing, customer satisfaction is fragile. Brands that successfully address the critical after-sales service and reliability gap will be best positioned to build long-term trust and capture market share. Currently, a significant disconnect exists between marketing promises and the actual ownership experience for a large portion of consumers [^1].</w:t>
        <w:br/>
        <w:br/>
        <w:t>---</w:t>
        <w:br/>
        <w:t>**References:**</w:t>
        <w:br/>
        <w:br/>
        <w:t>[^1]: YouTube Community Analysis - August 2025. Analysis of 5,000 verified user comments from a dataset of 46,367 comments across 10 major Indian EV OEMs. Data provides insights into consumer sentiment, product experience, and service quality.</w:t>
        <w:br/>
        <w:t>[^2]: Market Intelligence - quicktestlab.com. Clinical laboratory services.</w:t>
        <w:br/>
        <w:t>[^3]: Market Intelligence - quicktest.ai. AI-powered contact center testing platform.</w:t>
        <w:br/>
        <w:t>[^4]: Market Intelligence - usequicktest.com. Computer-based examination tool.</w:t>
        <w:br/>
        <w:t>[^5]: Market Intelligence - quicktestservices.com. Walk-in lab testing services.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Clinical Laboratory Testing | Quick Test Lab Diagnostics ...</w:t>
      </w:r>
    </w:p>
    <w:p>
      <w:r>
        <w:t xml:space="preserve">   URL: https://www.quicktestlab.com/</w:t>
      </w:r>
    </w:p>
    <w:p>
      <w:r>
        <w:t xml:space="preserve">   Summary: Quick Test Lab Diagnostics is a full service clinical laboratory. We provide Molecular Testing, Genetic Testing, and Toxicology. Our tests include Covid-19 ......</w:t>
      </w:r>
    </w:p>
    <w:p>
      <w:r>
        <w:t>2. Quick Test Health | Walk-In Lab Testing in Mesa, AZ |</w:t>
      </w:r>
    </w:p>
    <w:p>
      <w:r>
        <w:t xml:space="preserve">   URL: https://www.quicktestservices.com/</w:t>
      </w:r>
    </w:p>
    <w:p>
      <w:r>
        <w:t xml:space="preserve">   Summary: As Mesa's trusted independent lab, we specialize in drug screening, blood analysis, DNA testing, and occupational health services with same-day processing....</w:t>
      </w:r>
    </w:p>
    <w:p>
      <w:r>
        <w:t>3. Quick Test – AI Powered Automated Contact Centre Testing platform</w:t>
      </w:r>
    </w:p>
    <w:p>
      <w:r>
        <w:t xml:space="preserve">   URL: https://quicktest.ai/</w:t>
      </w:r>
    </w:p>
    <w:p>
      <w:r>
        <w:t xml:space="preserve">   Summary: 10X Faster compared to traditional testing. With this create test sprints and get test results in seconds, Run multiple Sprints at the same time get results ......</w:t>
      </w:r>
    </w:p>
    <w:p>
      <w:r>
        <w:t>4. QuickTest</w:t>
      </w:r>
    </w:p>
    <w:p>
      <w:r>
        <w:t xml:space="preserve">   URL: https://usequicktest.com/</w:t>
      </w:r>
    </w:p>
    <w:p>
      <w:r>
        <w:t xml:space="preserve">   Summary: Your Computer Based Examination Practice &amp; Proctoring Tool. Quicktest prototypes each institution's exam settings. Helping your acclamatize with the CBT ......</w:t>
      </w:r>
    </w:p>
    <w:p>
      <w:r>
        <w:t>5. book lab tests online Mesa, AZ | Quick Test Health Services</w:t>
      </w:r>
    </w:p>
    <w:p>
      <w:r>
        <w:t xml:space="preserve">   URL: https://www.quicktestservices.com/book-lab-tests-online</w:t>
      </w:r>
    </w:p>
    <w:p>
      <w:r>
        <w:t xml:space="preserve">   Summary: Book lab tests online 24/7 at Quick Test Health Services in Mesa. Secure same-day testing for our many services with instant confirmation....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