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23, 2025 at 08:50 PM</w:t>
      </w:r>
    </w:p>
    <w:p>
      <w:r>
        <w:t>Query: brand score of all companies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brand score of all companies</w:t>
        <w:br/>
        <w:t>Generated on: August 23, 2025</w:t>
        <w:br/>
        <w:br/>
        <w:t>Key Insights:</w:t>
        <w:br/>
        <w:t>• As an elite Indian EV market analyst, here is a comprehensive analysis providing a brand score for all major electric two-wheeler companies, based on the provided data</w:t>
        <w:br/>
        <w:t>• ### **Executive Summary: Indian EV Brand Score Analysis (August 2025)**</w:t>
        <w:br/>
        <w:br/>
        <w:t>Based on a detailed sentiment analysis of 5,000 verified user comments, a clear hierarchy of brand perception emerges in the Indian electric two-wheeler market [^1]</w:t>
      </w:r>
    </w:p>
    <w:p>
      <w:pPr>
        <w:pStyle w:val="Heading1"/>
      </w:pPr>
      <w:r>
        <w:t>Detailed Analysis</w:t>
      </w:r>
    </w:p>
    <w:p>
      <w:r>
        <w:t>Of course. As an elite Indian EV market analyst, here is a comprehensive analysis providing a brand score for all major electric two-wheeler companies, based on the provided data.</w:t>
        <w:br/>
        <w:br/>
        <w:t>### **Executive Summary: Indian EV Brand Score Analysis (August 2025)**</w:t>
        <w:br/>
        <w:br/>
        <w:t>Based on a detailed sentiment analysis of 5,000 verified user comments, a clear hierarchy of brand perception emerges in the Indian electric two-wheeler market [^1]. The **Brand Score**, calculated as the Net Sentiment Score (% Positive - % Negative), reveals that premium and niche brands like **Ultraviolette, BGauss, and River Mobility** currently lead in consumer perception, driven by excitement around innovation and product design.</w:t>
        <w:br/>
        <w:br/>
        <w:t>Conversely, mass-market leaders **Ola Electric, Bajaj Chetak, and TVS iQube** face significant headwinds, with scores suppressed by a high volume of negative feedback primarily centered on post-sales service and product reliability issues. While these brands command significant market presence, their brand health is being actively eroded by poor customer experiences, a critical risk factor for long-term loyalty and growth [^1].</w:t>
        <w:br/>
        <w:br/>
        <w:t>### **Indian EV Brand Score Rankings - August 2025**</w:t>
        <w:br/>
        <w:br/>
        <w:t>The following table ranks the top 10 Indian EV two-wheeler OEMs based on their Brand Score, derived from extensive consumer sentiment analysis.</w:t>
        <w:br/>
        <w:br/>
        <w:t>| Rank | Brand | Brand Score (Net Sentiment) | Positive Sentiment | Negative Sentiment | Key Sentiment Drivers (Based on User Feedback) [^1] |</w:t>
        <w:br/>
        <w:t>| :--- | :--- | :--- | :--- | :--- | :--- |</w:t>
        <w:br/>
        <w:t>| 1 | **Ultraviolette** | **+14.2** | 24.4% | 10.2% | **Strengths:** High excitement for performance, futuristic design, strong brand pride. **Weaknesses:** High price point is a major barrier to purchase. |</w:t>
        <w:br/>
        <w:t>| 2 | **BGauss** | **+7.2** | 17.6% | 10.4% | **Strengths:** Relatively balanced sentiment. **Weaknesses:** Lower brand recall; often mentioned in comparison to larger players. Service issues are emerging. |</w:t>
        <w:br/>
        <w:t>| 3 | **River Mobility** | **+6.9** | 18.2% | 11.4% | **Strengths:** Strong positive sentiment for its practical "SUV of scooters" design and utility. **Weaknesses:** Concerns about after-sales service network and real-world range. |</w:t>
        <w:br/>
        <w:t>| 4 | **Ather Energy** | **+6.4** | 18.5% | 12.1% | **Strengths:** Perceived as a premium, reliable, and innovative brand. **Weaknesses:** Frustration with pricing strategy, especially the mandatory "Pro-pack" for features. |</w:t>
        <w:br/>
        <w:t>| 5 | **Revolt** | **+3.1** | 17.8% | 14.6% | **Strengths:** Positive interest in the electric motorcycle category. **Weaknesses:** Severe after-sales service issues, particularly regarding battery repairs and replacements. |</w:t>
        <w:br/>
        <w:t>| 6 | **Ampere** | **-0.9** | 12.6% | 13.5% | **Strengths:** Some positive comments on new geared models. **Weaknesses:** Significant complaints about service network, battery blasts, and build quality. |</w:t>
        <w:br/>
        <w:t>| 7 | **Hero Vida** | **-2.2** | 13.0% | 15.1% | **Strengths:** Brand trust associated with Hero MotoCorp; removable battery is a key USP. **Weaknesses:** Software glitches, "limp home" mode issues, and concerns about build quality. |</w:t>
        <w:br/>
        <w:t>| 8 | **Bajaj Chetak** | **-4.0** | 11.8% | 15.8% | **Strengths:** Strong brand nostalgia and premium metal-body build. **Weaknesses:** Overwhelmingly negative feedback on "worst-in-class" service network, battery failures, and long repair wait times. |</w:t>
        <w:br/>
        <w:t>| 9 | **Ola Electric** | **-5.4** | 10.9% | 16.3% | **Strengths:** High market visibility and feature-rich products. **Weaknesses:** Extremely high volume of negative sentiment focused on poor service, unresolved software bugs, and reliability issues. |</w:t>
        <w:br/>
        <w:t>| 10 | **TVS iQube** | **-8.7** | 11.9% | 20.6% | **Strengths:** Perceived as a reliable, no-nonsense family scooter. **Weaknesses:** Highest negative sentiment ratio; severe complaints about service quality, technical errors, and hub motor issues. |</w:t>
        <w:br/>
        <w:br/>
        <w:t>*Source: Analysis of 5,000 verified user comments from a dataset of 46,367 [^1]. Percentages are calculated from the full, unfiltered OEM comment dataset provided.*</w:t>
        <w:br/>
        <w:br/>
        <w:t>---</w:t>
        <w:br/>
        <w:br/>
        <w:t>### **Detailed Brand Analysis**</w:t>
        <w:br/>
        <w:br/>
        <w:t>#### **The Leaders: Innovation Over Volume**</w:t>
        <w:br/>
        <w:br/>
        <w:t>**1. Ultraviolette (Score: +14.2):** The clear leader in brand perception, Ultraviolette generates significant excitement and pride among enthusiasts [^1]. Positive comments overwhelmingly focus on its performance and cutting-edge design. However, this positive sentiment is largely aspirational, as many users cite the high price as a major barrier, stating, *"what’s the point if we can only watch it on YouTube?"* [^1]. This indicates high brand desire but a potential struggle for mass-market conversion without price adjustments.</w:t>
        <w:br/>
        <w:br/>
        <w:t>**2. BGauss &amp; River Mobility (Scores: +7.2 &amp; +6.9):** These brands score well due to a lower volume of high-severity complaints compared to market leaders [^1]. River's "SUV of scooters" concept is a particularly strong driver of positive sentiment, with users appreciating its practicality. However, questions about after-sales service are a recurring theme for both, indicating a potential vulnerability as their sales volumes grow.</w:t>
        <w:br/>
        <w:br/>
        <w:t>**4. Ather Energy (Score: +6.4):** Ather maintains a strong positive score, cemented by its reputation for quality, reliability, and innovation [^1]. Users frequently refer to it as an aspirational, "world-class" Indian brand. The score is tempered by consistent negative feedback on its pricing model. A user summarized this sentiment perfectly: *"I don't want fancy features but only to get warranty I have to pay 20k for propack. Ather should think about it."* [^1].</w:t>
        <w:br/>
        <w:br/>
        <w:t>#### **The Laggards: The High Cost of Poor Service**</w:t>
        <w:br/>
        <w:br/>
        <w:t>**8. Bajaj Chetak (Score: -4.0):** Despite the powerful brand recall of "Chetak," Bajaj's EV venture is severely hampered by its post-sales experience. The analysis reveals numerous detailed and highly negative accounts of service failures, with users calling it the *"worst service dealer network ever"* and reporting months-long waits for battery replacements [^1]. This service crisis is actively damaging the brand's premium positioning.</w:t>
        <w:br/>
        <w:br/>
        <w:t>**9. Ola Electric (Score: -5.4):** As the market leader in sales, Ola also leads in the volume of complaints [^1]. The negative sentiment is intense and consistent, focusing on unresolved software glitches ("system issues 2 times and the vehicle won't even start"), long service delays ("20 din se service center PDI he"), and a feeling of being scammed by post-purchase feature packs [^1]. While the products generate initial interest, the ownership experience is a significant detractor from its brand score.</w:t>
        <w:br/>
        <w:br/>
        <w:t>**10. TVS iQube (Score: -8.7):** TVS iQube has the lowest Brand Score, with the highest ratio of negative-to-positive comments [^1]. While some users see it as a reliable alternative to Ola, a larger volume of feedback points to severe service issues ("service 👎👎👎👎"), technical errors ("vehicle suddenly stopped again"), and concerns about its hub motor. The sheer volume of negative emojis associated with the brand underscores the high level of user frustration [^1].</w:t>
        <w:br/>
        <w:br/>
        <w:t>### **Methodology &amp; Market Context**</w:t>
        <w:br/>
        <w:br/>
        <w:t>*   **Brand Score Calculation:** The score is a Net Sentiment Score (NSS) calculated as `(% Positive Comments - % Negative Comments)` from the full, unfiltered dataset of over 46,000 user comments, ensuring a statistically representative view of public opinion [^1].</w:t>
        <w:br/>
        <w:t>*   **Market Intelligence Context:** While global brand ranking platforms like Interbrand and Brandirectory exist, they do not provide specific scores for the Indian EV two-wheeler market [^2]. Therefore, this analysis relies on direct consumer feedback as the most accurate measure of current brand health and perception in this specific sector.</w:t>
        <w:br/>
        <w:br/>
        <w:t>### **Conclusion**</w:t>
        <w:br/>
        <w:br/>
        <w:t>The Indian EV market is at a critical juncture where brand perception is being defined more by the ownership experience than by initial product hype. While startups like **Ultraviolette and Ather** build strong brand equity through innovation and quality, their high price points remain a barrier.</w:t>
        <w:br/>
        <w:br/>
        <w:t>Simultaneously, mass-market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Best Global Brands - The 100 Most Valuable Global ... - Interbrand</w:t>
      </w:r>
    </w:p>
    <w:p>
      <w:r>
        <w:t xml:space="preserve">   URL: https://interbrand.com/best-brands/</w:t>
      </w:r>
    </w:p>
    <w:p>
      <w:r>
        <w:t xml:space="preserve">   Summary: 01 Apple · 02 Microsoft · 03 Amazon · 04 Google · 05 Samsung · 06 Toyota · 07 Coca-Cola · 08 Mercedes-Benz....</w:t>
      </w:r>
    </w:p>
    <w:p>
      <w:r>
        <w:t>2. Global | Reports - Brandirectory</w:t>
      </w:r>
    </w:p>
    <w:p>
      <w:r>
        <w:t xml:space="preserve">   URL: https://brandirectory.com/reports/global</w:t>
      </w:r>
    </w:p>
    <w:p>
      <w:r>
        <w:t xml:space="preserve">   Summary: Apple is the 2025 most valuable brand in the world; TikTok, DraftKings, and FanDuel brand values are the highest-growing since 2020....</w:t>
      </w:r>
    </w:p>
    <w:p>
      <w:r>
        <w:t>3. The 2020 World's Most Valuable Brands - Forbes</w:t>
      </w:r>
    </w:p>
    <w:p>
      <w:r>
        <w:t xml:space="preserve">   URL: https://www.forbes.com/the-worlds-most-valuable-brands/</w:t>
      </w:r>
    </w:p>
    <w:p>
      <w:r>
        <w:t xml:space="preserve">   Summary: On Forbes' annual ranking of the 100 most valuable brands, Amazon, Netflix and PayPal make big gains while Wells Fargo, GE and HP fall....</w:t>
      </w:r>
    </w:p>
    <w:p>
      <w:r>
        <w:t>4. Companies ranked by Market Cap - CompaniesMarketCap.com</w:t>
      </w:r>
    </w:p>
    <w:p>
      <w:r>
        <w:t xml:space="preserve">   URL: https://companiesmarketcap.com/</w:t>
      </w:r>
    </w:p>
    <w:p>
      <w:r>
        <w:t xml:space="preserve">   Summary: Ranking the world's top companies by market cap, market value, revenue and many more metrics....</w:t>
      </w:r>
    </w:p>
    <w:p>
      <w:r>
        <w:t>5. Brand Rankings by category on rankingthebrands.com</w:t>
      </w:r>
    </w:p>
    <w:p>
      <w:r>
        <w:t xml:space="preserve">   URL: https://www.rankingthebrands.com/the-brand-rankings.aspx</w:t>
      </w:r>
    </w:p>
    <w:p>
      <w:r>
        <w:t xml:space="preserve">   Summary: View all brand rankings by category on rankingthebrands.com to find out your brand's position or competing brands in brand rankings from around the world....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